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4018" w:rsidRPr="00DD20FF" w:rsidRDefault="00104018" w:rsidP="00104018">
      <w:pPr>
        <w:spacing w:after="0" w:line="240" w:lineRule="auto"/>
        <w:jc w:val="center"/>
        <w:rPr>
          <w:rFonts w:ascii="Times New Roman" w:eastAsia="Calibri" w:hAnsi="Times New Roman" w:cs="Times New Roman"/>
          <w:lang w:val="fi-FI"/>
        </w:rPr>
      </w:pPr>
      <w:r w:rsidRPr="00DD20FF">
        <w:rPr>
          <w:rFonts w:ascii="Times New Roman" w:eastAsia="Calibri" w:hAnsi="Times New Roman" w:cs="Times New Roman"/>
          <w:lang w:val="fi-FI"/>
        </w:rPr>
        <w:t>Kartu Soal Ujian Sekolah (Utama)</w:t>
      </w:r>
    </w:p>
    <w:p w:rsidR="00104018" w:rsidRPr="00DD20FF" w:rsidRDefault="00104018" w:rsidP="00104018">
      <w:pPr>
        <w:spacing w:after="0" w:line="240" w:lineRule="auto"/>
        <w:jc w:val="center"/>
        <w:rPr>
          <w:rFonts w:ascii="Times New Roman" w:eastAsia="Calibri" w:hAnsi="Times New Roman" w:cs="Times New Roman"/>
        </w:rPr>
      </w:pPr>
      <w:r w:rsidRPr="00DD20FF">
        <w:rPr>
          <w:rFonts w:ascii="Times New Roman" w:eastAsia="Calibri" w:hAnsi="Times New Roman" w:cs="Times New Roman"/>
          <w:lang w:val="fi-FI"/>
        </w:rPr>
        <w:t xml:space="preserve">Tahun Pelajaran </w:t>
      </w:r>
      <w:r w:rsidRPr="00DD20FF">
        <w:rPr>
          <w:rFonts w:ascii="Times New Roman" w:eastAsia="Calibri" w:hAnsi="Times New Roman" w:cs="Times New Roman"/>
          <w:lang w:val="id-ID"/>
        </w:rPr>
        <w:t>201</w:t>
      </w:r>
      <w:r w:rsidR="00C139FE" w:rsidRPr="00DD20FF">
        <w:rPr>
          <w:rFonts w:ascii="Times New Roman" w:eastAsia="Calibri" w:hAnsi="Times New Roman" w:cs="Times New Roman"/>
        </w:rPr>
        <w:t>5</w:t>
      </w:r>
      <w:r w:rsidRPr="00DD20FF">
        <w:rPr>
          <w:rFonts w:ascii="Times New Roman" w:eastAsia="Calibri" w:hAnsi="Times New Roman" w:cs="Times New Roman"/>
          <w:lang w:val="id-ID"/>
        </w:rPr>
        <w:t>/201</w:t>
      </w:r>
      <w:r w:rsidR="00C139FE" w:rsidRPr="00DD20FF">
        <w:rPr>
          <w:rFonts w:ascii="Times New Roman" w:eastAsia="Calibri" w:hAnsi="Times New Roman" w:cs="Times New Roman"/>
        </w:rPr>
        <w:t>6</w:t>
      </w:r>
    </w:p>
    <w:tbl>
      <w:tblPr>
        <w:tblStyle w:val="TableGrid"/>
        <w:tblW w:w="14743"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8"/>
        <w:gridCol w:w="6520"/>
        <w:gridCol w:w="1418"/>
        <w:gridCol w:w="3827"/>
      </w:tblGrid>
      <w:tr w:rsidR="00104018" w:rsidRPr="00DD20FF" w:rsidTr="00104018">
        <w:tc>
          <w:tcPr>
            <w:tcW w:w="2978" w:type="dxa"/>
          </w:tcPr>
          <w:p w:rsidR="00104018" w:rsidRPr="00DD20FF" w:rsidRDefault="00104018" w:rsidP="00104018">
            <w:pPr>
              <w:rPr>
                <w:rFonts w:eastAsia="Calibri"/>
                <w:b/>
                <w:sz w:val="22"/>
                <w:szCs w:val="22"/>
                <w:lang w:val="fi-FI"/>
              </w:rPr>
            </w:pPr>
            <w:r w:rsidRPr="00DD20FF">
              <w:rPr>
                <w:rFonts w:eastAsia="Calibri"/>
                <w:b/>
                <w:sz w:val="22"/>
                <w:szCs w:val="22"/>
                <w:lang w:val="fi-FI"/>
              </w:rPr>
              <w:t>Nama Sekolah</w:t>
            </w:r>
          </w:p>
        </w:tc>
        <w:tc>
          <w:tcPr>
            <w:tcW w:w="6520" w:type="dxa"/>
          </w:tcPr>
          <w:p w:rsidR="00104018" w:rsidRPr="00DD20FF" w:rsidRDefault="00104018" w:rsidP="00C139FE">
            <w:pPr>
              <w:rPr>
                <w:rFonts w:eastAsia="Calibri"/>
                <w:b/>
                <w:sz w:val="22"/>
                <w:szCs w:val="22"/>
                <w:lang w:val="fi-FI"/>
              </w:rPr>
            </w:pPr>
            <w:r w:rsidRPr="00DD20FF">
              <w:rPr>
                <w:rFonts w:eastAsia="Calibri"/>
                <w:b/>
                <w:sz w:val="22"/>
                <w:szCs w:val="22"/>
                <w:lang w:val="fi-FI"/>
              </w:rPr>
              <w:t>: SMA Negeri 5</w:t>
            </w:r>
            <w:r w:rsidR="00C139FE" w:rsidRPr="00DD20FF">
              <w:rPr>
                <w:rFonts w:eastAsia="Calibri"/>
                <w:b/>
                <w:sz w:val="22"/>
                <w:szCs w:val="22"/>
                <w:lang w:val="fi-FI"/>
              </w:rPr>
              <w:t>6</w:t>
            </w:r>
            <w:r w:rsidRPr="00DD20FF">
              <w:rPr>
                <w:rFonts w:eastAsia="Calibri"/>
                <w:b/>
                <w:sz w:val="22"/>
                <w:szCs w:val="22"/>
                <w:lang w:val="fi-FI"/>
              </w:rPr>
              <w:t xml:space="preserve"> Jakarta</w:t>
            </w:r>
          </w:p>
        </w:tc>
        <w:tc>
          <w:tcPr>
            <w:tcW w:w="1418" w:type="dxa"/>
          </w:tcPr>
          <w:p w:rsidR="00104018" w:rsidRPr="00DD20FF" w:rsidRDefault="00104018" w:rsidP="00104018">
            <w:pPr>
              <w:rPr>
                <w:rFonts w:eastAsia="Calibri"/>
                <w:b/>
                <w:sz w:val="22"/>
                <w:szCs w:val="22"/>
                <w:lang w:val="fi-FI"/>
              </w:rPr>
            </w:pPr>
            <w:r w:rsidRPr="00DD20FF">
              <w:rPr>
                <w:rFonts w:eastAsia="Calibri"/>
                <w:b/>
                <w:sz w:val="22"/>
                <w:szCs w:val="22"/>
                <w:lang w:val="fi-FI"/>
              </w:rPr>
              <w:t>Nomor Soal</w:t>
            </w:r>
          </w:p>
        </w:tc>
        <w:tc>
          <w:tcPr>
            <w:tcW w:w="3827" w:type="dxa"/>
          </w:tcPr>
          <w:p w:rsidR="00104018" w:rsidRPr="00DD20FF" w:rsidRDefault="00104018" w:rsidP="00104018">
            <w:pPr>
              <w:rPr>
                <w:rFonts w:eastAsia="Calibri"/>
                <w:b/>
                <w:sz w:val="22"/>
                <w:szCs w:val="22"/>
                <w:lang w:val="id-ID"/>
              </w:rPr>
            </w:pPr>
            <w:r w:rsidRPr="00DD20FF">
              <w:rPr>
                <w:rFonts w:eastAsia="Calibri"/>
                <w:b/>
                <w:sz w:val="22"/>
                <w:szCs w:val="22"/>
                <w:lang w:val="fi-FI"/>
              </w:rPr>
              <w:t xml:space="preserve">: </w:t>
            </w:r>
            <w:r w:rsidRPr="00DD20FF">
              <w:rPr>
                <w:rFonts w:eastAsia="Calibri"/>
                <w:b/>
                <w:sz w:val="22"/>
                <w:szCs w:val="22"/>
                <w:lang w:val="id-ID"/>
              </w:rPr>
              <w:t>1</w:t>
            </w:r>
          </w:p>
        </w:tc>
      </w:tr>
      <w:tr w:rsidR="00104018" w:rsidRPr="00DD20FF" w:rsidTr="00104018">
        <w:tc>
          <w:tcPr>
            <w:tcW w:w="2978" w:type="dxa"/>
          </w:tcPr>
          <w:p w:rsidR="00104018" w:rsidRPr="00DD20FF" w:rsidRDefault="00104018" w:rsidP="00104018">
            <w:pPr>
              <w:rPr>
                <w:rFonts w:eastAsia="Calibri"/>
                <w:b/>
                <w:sz w:val="22"/>
                <w:szCs w:val="22"/>
                <w:lang w:val="fi-FI"/>
              </w:rPr>
            </w:pPr>
            <w:r w:rsidRPr="00DD20FF">
              <w:rPr>
                <w:rFonts w:eastAsia="Calibri"/>
                <w:b/>
                <w:sz w:val="22"/>
                <w:szCs w:val="22"/>
                <w:lang w:val="fi-FI"/>
              </w:rPr>
              <w:t>Mata Pelajaran</w:t>
            </w:r>
          </w:p>
        </w:tc>
        <w:tc>
          <w:tcPr>
            <w:tcW w:w="6520" w:type="dxa"/>
          </w:tcPr>
          <w:p w:rsidR="00104018" w:rsidRPr="00DD20FF" w:rsidRDefault="00104018" w:rsidP="00104018">
            <w:pPr>
              <w:rPr>
                <w:rFonts w:eastAsia="Calibri"/>
                <w:b/>
                <w:sz w:val="22"/>
                <w:szCs w:val="22"/>
                <w:lang w:val="id-ID"/>
              </w:rPr>
            </w:pPr>
            <w:r w:rsidRPr="00DD20FF">
              <w:rPr>
                <w:rFonts w:eastAsia="Calibri"/>
                <w:b/>
                <w:sz w:val="22"/>
                <w:szCs w:val="22"/>
                <w:lang w:val="fi-FI"/>
              </w:rPr>
              <w:t xml:space="preserve">: </w:t>
            </w:r>
            <w:r w:rsidRPr="00DD20FF">
              <w:rPr>
                <w:rFonts w:eastAsia="Calibri"/>
                <w:b/>
                <w:sz w:val="22"/>
                <w:szCs w:val="22"/>
                <w:lang w:val="id-ID"/>
              </w:rPr>
              <w:t>Ekonomi</w:t>
            </w:r>
          </w:p>
        </w:tc>
        <w:tc>
          <w:tcPr>
            <w:tcW w:w="1418" w:type="dxa"/>
          </w:tcPr>
          <w:p w:rsidR="00104018" w:rsidRPr="00DD20FF" w:rsidRDefault="00104018" w:rsidP="00104018">
            <w:pPr>
              <w:rPr>
                <w:rFonts w:eastAsia="Calibri"/>
                <w:b/>
                <w:sz w:val="22"/>
                <w:szCs w:val="22"/>
                <w:lang w:val="fi-FI"/>
              </w:rPr>
            </w:pPr>
            <w:r w:rsidRPr="00DD20FF">
              <w:rPr>
                <w:rFonts w:eastAsia="Calibri"/>
                <w:b/>
                <w:sz w:val="22"/>
                <w:szCs w:val="22"/>
                <w:lang w:val="fi-FI"/>
              </w:rPr>
              <w:t>Jumlah Soal</w:t>
            </w:r>
          </w:p>
        </w:tc>
        <w:tc>
          <w:tcPr>
            <w:tcW w:w="3827" w:type="dxa"/>
          </w:tcPr>
          <w:p w:rsidR="00104018" w:rsidRPr="00DD20FF" w:rsidRDefault="00104018" w:rsidP="00104018">
            <w:pPr>
              <w:rPr>
                <w:rFonts w:eastAsia="Calibri"/>
                <w:b/>
                <w:sz w:val="22"/>
                <w:szCs w:val="22"/>
                <w:lang w:val="fi-FI"/>
              </w:rPr>
            </w:pPr>
            <w:r w:rsidRPr="00DD20FF">
              <w:rPr>
                <w:rFonts w:eastAsia="Calibri"/>
                <w:b/>
                <w:sz w:val="22"/>
                <w:szCs w:val="22"/>
                <w:lang w:val="fi-FI"/>
              </w:rPr>
              <w:t>: 40</w:t>
            </w:r>
          </w:p>
        </w:tc>
      </w:tr>
      <w:tr w:rsidR="00104018" w:rsidRPr="00DD20FF" w:rsidTr="00104018">
        <w:tc>
          <w:tcPr>
            <w:tcW w:w="2978" w:type="dxa"/>
          </w:tcPr>
          <w:p w:rsidR="00104018" w:rsidRPr="00DD20FF" w:rsidRDefault="00104018" w:rsidP="00104018">
            <w:pPr>
              <w:rPr>
                <w:rFonts w:eastAsia="Calibri"/>
                <w:b/>
                <w:sz w:val="22"/>
                <w:szCs w:val="22"/>
                <w:lang w:val="fi-FI"/>
              </w:rPr>
            </w:pPr>
            <w:r w:rsidRPr="00DD20FF">
              <w:rPr>
                <w:rFonts w:eastAsia="Calibri"/>
                <w:b/>
                <w:sz w:val="22"/>
                <w:szCs w:val="22"/>
                <w:lang w:val="fi-FI"/>
              </w:rPr>
              <w:t>Kelas/Program</w:t>
            </w:r>
          </w:p>
        </w:tc>
        <w:tc>
          <w:tcPr>
            <w:tcW w:w="6520" w:type="dxa"/>
          </w:tcPr>
          <w:p w:rsidR="00104018" w:rsidRPr="00DD20FF" w:rsidRDefault="00104018" w:rsidP="00104018">
            <w:pPr>
              <w:rPr>
                <w:rFonts w:eastAsia="Calibri"/>
                <w:b/>
                <w:sz w:val="22"/>
                <w:szCs w:val="22"/>
                <w:lang w:val="id-ID"/>
              </w:rPr>
            </w:pPr>
            <w:r w:rsidRPr="00DD20FF">
              <w:rPr>
                <w:rFonts w:eastAsia="Calibri"/>
                <w:b/>
                <w:sz w:val="22"/>
                <w:szCs w:val="22"/>
                <w:lang w:val="fi-FI"/>
              </w:rPr>
              <w:t>: XII/IP</w:t>
            </w:r>
            <w:r w:rsidRPr="00DD20FF">
              <w:rPr>
                <w:rFonts w:eastAsia="Calibri"/>
                <w:b/>
                <w:sz w:val="22"/>
                <w:szCs w:val="22"/>
                <w:lang w:val="id-ID"/>
              </w:rPr>
              <w:t>S</w:t>
            </w:r>
          </w:p>
        </w:tc>
        <w:tc>
          <w:tcPr>
            <w:tcW w:w="1418" w:type="dxa"/>
          </w:tcPr>
          <w:p w:rsidR="00104018" w:rsidRPr="00DD20FF" w:rsidRDefault="00104018" w:rsidP="00104018">
            <w:pPr>
              <w:rPr>
                <w:rFonts w:eastAsia="Calibri"/>
                <w:b/>
                <w:sz w:val="22"/>
                <w:szCs w:val="22"/>
                <w:lang w:val="fi-FI"/>
              </w:rPr>
            </w:pPr>
            <w:r w:rsidRPr="00DD20FF">
              <w:rPr>
                <w:rFonts w:eastAsia="Calibri"/>
                <w:b/>
                <w:sz w:val="22"/>
                <w:szCs w:val="22"/>
                <w:lang w:val="fi-FI"/>
              </w:rPr>
              <w:t>Penulis</w:t>
            </w:r>
          </w:p>
        </w:tc>
        <w:tc>
          <w:tcPr>
            <w:tcW w:w="3827" w:type="dxa"/>
          </w:tcPr>
          <w:p w:rsidR="00104018" w:rsidRPr="00DD20FF" w:rsidRDefault="00104018" w:rsidP="00252457">
            <w:pPr>
              <w:rPr>
                <w:rFonts w:eastAsia="Calibri"/>
                <w:b/>
                <w:sz w:val="22"/>
                <w:szCs w:val="22"/>
                <w:lang w:val="id-ID"/>
              </w:rPr>
            </w:pPr>
            <w:r w:rsidRPr="00DD20FF">
              <w:rPr>
                <w:rFonts w:eastAsia="Calibri"/>
                <w:b/>
                <w:sz w:val="22"/>
                <w:szCs w:val="22"/>
                <w:lang w:val="fi-FI"/>
              </w:rPr>
              <w:t>:</w:t>
            </w:r>
            <w:r w:rsidR="00252457" w:rsidRPr="00DD20FF">
              <w:rPr>
                <w:rFonts w:eastAsia="Calibri"/>
                <w:b/>
                <w:sz w:val="22"/>
                <w:szCs w:val="22"/>
                <w:lang w:val="fi-FI"/>
              </w:rPr>
              <w:t xml:space="preserve"> Sri Komala, S</w:t>
            </w:r>
            <w:r w:rsidRPr="00DD20FF">
              <w:rPr>
                <w:rFonts w:eastAsia="Calibri"/>
                <w:b/>
                <w:sz w:val="22"/>
                <w:szCs w:val="22"/>
                <w:lang w:val="id-ID"/>
              </w:rPr>
              <w:t>.Pd</w:t>
            </w:r>
          </w:p>
        </w:tc>
      </w:tr>
      <w:tr w:rsidR="00104018" w:rsidRPr="00DD20FF" w:rsidTr="00104018">
        <w:tc>
          <w:tcPr>
            <w:tcW w:w="2978" w:type="dxa"/>
          </w:tcPr>
          <w:p w:rsidR="00104018" w:rsidRPr="00DD20FF" w:rsidRDefault="00104018" w:rsidP="00104018">
            <w:pPr>
              <w:rPr>
                <w:rFonts w:eastAsia="Calibri"/>
                <w:b/>
                <w:sz w:val="22"/>
                <w:szCs w:val="22"/>
                <w:lang w:val="fi-FI"/>
              </w:rPr>
            </w:pPr>
            <w:r w:rsidRPr="00DD20FF">
              <w:rPr>
                <w:rFonts w:eastAsia="Calibri"/>
                <w:b/>
                <w:sz w:val="22"/>
                <w:szCs w:val="22"/>
                <w:lang w:val="fi-FI"/>
              </w:rPr>
              <w:t>Bentuk Tes</w:t>
            </w:r>
          </w:p>
        </w:tc>
        <w:tc>
          <w:tcPr>
            <w:tcW w:w="6520" w:type="dxa"/>
          </w:tcPr>
          <w:p w:rsidR="00104018" w:rsidRPr="00DD20FF" w:rsidRDefault="00104018" w:rsidP="00104018">
            <w:pPr>
              <w:rPr>
                <w:rFonts w:eastAsia="Calibri"/>
                <w:b/>
                <w:sz w:val="22"/>
                <w:szCs w:val="22"/>
                <w:lang w:val="fi-FI"/>
              </w:rPr>
            </w:pPr>
            <w:r w:rsidRPr="00DD20FF">
              <w:rPr>
                <w:rFonts w:eastAsia="Calibri"/>
                <w:b/>
                <w:sz w:val="22"/>
                <w:szCs w:val="22"/>
                <w:lang w:val="fi-FI"/>
              </w:rPr>
              <w:t>: Tertulis (PG)</w:t>
            </w:r>
          </w:p>
        </w:tc>
        <w:tc>
          <w:tcPr>
            <w:tcW w:w="1418" w:type="dxa"/>
          </w:tcPr>
          <w:p w:rsidR="00104018" w:rsidRPr="00DD20FF" w:rsidRDefault="00104018" w:rsidP="00104018">
            <w:pPr>
              <w:rPr>
                <w:rFonts w:eastAsia="Calibri"/>
                <w:b/>
                <w:sz w:val="22"/>
                <w:szCs w:val="22"/>
                <w:lang w:val="fi-FI"/>
              </w:rPr>
            </w:pPr>
          </w:p>
        </w:tc>
        <w:tc>
          <w:tcPr>
            <w:tcW w:w="3827" w:type="dxa"/>
          </w:tcPr>
          <w:p w:rsidR="00104018" w:rsidRPr="00DD20FF" w:rsidRDefault="00104018" w:rsidP="00104018">
            <w:pPr>
              <w:rPr>
                <w:rFonts w:eastAsia="Calibri"/>
                <w:b/>
                <w:sz w:val="22"/>
                <w:szCs w:val="22"/>
                <w:lang w:val="id-ID"/>
              </w:rPr>
            </w:pPr>
          </w:p>
        </w:tc>
      </w:tr>
    </w:tbl>
    <w:tbl>
      <w:tblPr>
        <w:tblW w:w="14743"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4962"/>
        <w:gridCol w:w="9781"/>
      </w:tblGrid>
      <w:tr w:rsidR="00104018" w:rsidRPr="00DD20FF" w:rsidTr="00104018">
        <w:trPr>
          <w:trHeight w:val="1197"/>
        </w:trPr>
        <w:tc>
          <w:tcPr>
            <w:tcW w:w="4962" w:type="dxa"/>
            <w:tcBorders>
              <w:bottom w:val="single" w:sz="6" w:space="0" w:color="auto"/>
            </w:tcBorders>
          </w:tcPr>
          <w:p w:rsidR="00104018" w:rsidRPr="00DD20FF" w:rsidRDefault="00104018" w:rsidP="00104018">
            <w:pPr>
              <w:spacing w:after="0" w:line="240" w:lineRule="auto"/>
              <w:rPr>
                <w:rFonts w:ascii="Times New Roman" w:eastAsia="Times New Roman" w:hAnsi="Times New Roman" w:cs="Times New Roman"/>
                <w:b/>
                <w:bCs/>
                <w:lang w:val="id-ID"/>
              </w:rPr>
            </w:pPr>
            <w:r w:rsidRPr="00DD20FF">
              <w:rPr>
                <w:rFonts w:ascii="Times New Roman" w:eastAsia="Times New Roman" w:hAnsi="Times New Roman" w:cs="Times New Roman"/>
                <w:b/>
                <w:bCs/>
                <w:lang w:val="sv-SE"/>
              </w:rPr>
              <w:t>SKL :</w:t>
            </w:r>
          </w:p>
          <w:p w:rsidR="00104018" w:rsidRPr="00DD20FF" w:rsidRDefault="00104018" w:rsidP="00104018">
            <w:pPr>
              <w:autoSpaceDE w:val="0"/>
              <w:autoSpaceDN w:val="0"/>
              <w:adjustRightInd w:val="0"/>
              <w:spacing w:after="0" w:line="240" w:lineRule="auto"/>
              <w:rPr>
                <w:rFonts w:ascii="Times New Roman" w:eastAsia="Times New Roman" w:hAnsi="Times New Roman" w:cs="Times New Roman"/>
                <w:lang w:val="id-ID"/>
              </w:rPr>
            </w:pPr>
            <w:r w:rsidRPr="00DD20FF">
              <w:rPr>
                <w:rFonts w:ascii="Times New Roman" w:hAnsi="Times New Roman" w:cs="Times New Roman"/>
                <w:lang w:val="id-ID"/>
              </w:rPr>
              <w:t>Memahami permasalahan ekonomi dalam kaitannya dengan kebutuhan manusia, kelangkaan dan sistem ekonomi, konsep ekonomi dalam kaitannya dengan kegiatan ekonomi konsumen dan produsen, permintaan, penawaran, harga keseimbangan, danpasar.</w:t>
            </w:r>
          </w:p>
        </w:tc>
        <w:tc>
          <w:tcPr>
            <w:tcW w:w="9781" w:type="dxa"/>
            <w:vMerge w:val="restart"/>
            <w:tcBorders>
              <w:bottom w:val="single" w:sz="6" w:space="0" w:color="auto"/>
            </w:tcBorders>
          </w:tcPr>
          <w:p w:rsidR="00104018" w:rsidRPr="00DD20FF" w:rsidRDefault="00104018" w:rsidP="00104018">
            <w:pPr>
              <w:spacing w:after="0" w:line="240" w:lineRule="auto"/>
              <w:rPr>
                <w:rFonts w:ascii="Times New Roman" w:eastAsia="Times New Roman" w:hAnsi="Times New Roman" w:cs="Times New Roman"/>
                <w:bCs/>
                <w:lang w:val="id-ID"/>
              </w:rPr>
            </w:pPr>
            <w:r w:rsidRPr="00DD20FF">
              <w:rPr>
                <w:rFonts w:ascii="Times New Roman" w:eastAsia="Times New Roman" w:hAnsi="Times New Roman" w:cs="Times New Roman"/>
                <w:b/>
                <w:bCs/>
                <w:lang w:val="sv-SE"/>
              </w:rPr>
              <w:t>Rumusan Butir Soal</w:t>
            </w:r>
            <w:r w:rsidRPr="00DD20FF">
              <w:rPr>
                <w:rFonts w:ascii="Times New Roman" w:eastAsia="Times New Roman" w:hAnsi="Times New Roman" w:cs="Times New Roman"/>
                <w:bCs/>
                <w:lang w:val="sv-SE"/>
              </w:rPr>
              <w:t xml:space="preserve"> :</w:t>
            </w:r>
          </w:p>
          <w:p w:rsidR="00252457" w:rsidRPr="00DD20FF" w:rsidRDefault="00252457" w:rsidP="008F578C">
            <w:pPr>
              <w:numPr>
                <w:ilvl w:val="0"/>
                <w:numId w:val="2"/>
              </w:numPr>
              <w:contextualSpacing/>
              <w:rPr>
                <w:rFonts w:ascii="Times New Roman" w:hAnsi="Times New Roman" w:cs="Times New Roman"/>
              </w:rPr>
            </w:pPr>
            <w:r w:rsidRPr="00DD20FF">
              <w:rPr>
                <w:rFonts w:ascii="Times New Roman" w:hAnsi="Times New Roman" w:cs="Times New Roman"/>
              </w:rPr>
              <w:t>Daftar kebutuhan Aris sebagai pelajar kelas XII sebagai berikut:</w:t>
            </w:r>
          </w:p>
          <w:p w:rsidR="00252457" w:rsidRPr="00DD20FF" w:rsidRDefault="00252457" w:rsidP="00252457">
            <w:pPr>
              <w:ind w:left="1080" w:hanging="360"/>
              <w:contextualSpacing/>
              <w:rPr>
                <w:rFonts w:ascii="Times New Roman" w:hAnsi="Times New Roman" w:cs="Times New Roman"/>
              </w:rPr>
            </w:pPr>
            <w:r w:rsidRPr="00DD20FF">
              <w:rPr>
                <w:rFonts w:ascii="Times New Roman" w:hAnsi="Times New Roman" w:cs="Times New Roman"/>
              </w:rPr>
              <w:t>1. Sepeda motor untuk berangkat les sore hari</w:t>
            </w:r>
          </w:p>
          <w:p w:rsidR="00252457" w:rsidRPr="00DD20FF" w:rsidRDefault="00252457" w:rsidP="00252457">
            <w:pPr>
              <w:ind w:left="1080" w:hanging="360"/>
              <w:contextualSpacing/>
              <w:rPr>
                <w:rFonts w:ascii="Times New Roman" w:hAnsi="Times New Roman" w:cs="Times New Roman"/>
              </w:rPr>
            </w:pPr>
            <w:r w:rsidRPr="00DD20FF">
              <w:rPr>
                <w:rFonts w:ascii="Times New Roman" w:hAnsi="Times New Roman" w:cs="Times New Roman"/>
              </w:rPr>
              <w:t>2. Tas baru untuk mengganti tas yang rusak</w:t>
            </w:r>
          </w:p>
          <w:p w:rsidR="00252457" w:rsidRPr="00DD20FF" w:rsidRDefault="00252457" w:rsidP="00252457">
            <w:pPr>
              <w:ind w:left="1080" w:hanging="360"/>
              <w:contextualSpacing/>
              <w:rPr>
                <w:rFonts w:ascii="Times New Roman" w:hAnsi="Times New Roman" w:cs="Times New Roman"/>
              </w:rPr>
            </w:pPr>
            <w:r w:rsidRPr="00DD20FF">
              <w:rPr>
                <w:rFonts w:ascii="Times New Roman" w:hAnsi="Times New Roman" w:cs="Times New Roman"/>
              </w:rPr>
              <w:t>3. Buku pelajaran untuk persiapan ujian sekolah</w:t>
            </w:r>
          </w:p>
          <w:p w:rsidR="00252457" w:rsidRPr="00DD20FF" w:rsidRDefault="00252457" w:rsidP="00252457">
            <w:pPr>
              <w:ind w:left="1080" w:hanging="360"/>
              <w:contextualSpacing/>
              <w:rPr>
                <w:rFonts w:ascii="Times New Roman" w:hAnsi="Times New Roman" w:cs="Times New Roman"/>
              </w:rPr>
            </w:pPr>
            <w:r w:rsidRPr="00DD20FF">
              <w:rPr>
                <w:rFonts w:ascii="Times New Roman" w:hAnsi="Times New Roman" w:cs="Times New Roman"/>
              </w:rPr>
              <w:t>4. Makan siang pada jam istirahat sekolah</w:t>
            </w:r>
          </w:p>
          <w:p w:rsidR="00252457" w:rsidRPr="00DD20FF" w:rsidRDefault="00252457" w:rsidP="00252457">
            <w:pPr>
              <w:ind w:left="1080" w:hanging="360"/>
              <w:contextualSpacing/>
              <w:rPr>
                <w:rFonts w:ascii="Times New Roman" w:hAnsi="Times New Roman" w:cs="Times New Roman"/>
              </w:rPr>
            </w:pPr>
            <w:r w:rsidRPr="00DD20FF">
              <w:rPr>
                <w:rFonts w:ascii="Times New Roman" w:hAnsi="Times New Roman" w:cs="Times New Roman"/>
              </w:rPr>
              <w:t>5. laptop dan modem untuk belajar secara online</w:t>
            </w:r>
          </w:p>
          <w:p w:rsidR="00252457" w:rsidRPr="00DD20FF" w:rsidRDefault="00252457" w:rsidP="00252457">
            <w:pPr>
              <w:ind w:left="1080" w:hanging="360"/>
              <w:contextualSpacing/>
              <w:rPr>
                <w:rFonts w:ascii="Times New Roman" w:hAnsi="Times New Roman" w:cs="Times New Roman"/>
              </w:rPr>
            </w:pPr>
            <w:r w:rsidRPr="00DD20FF">
              <w:rPr>
                <w:rFonts w:ascii="Times New Roman" w:hAnsi="Times New Roman" w:cs="Times New Roman"/>
              </w:rPr>
              <w:t>Berdasarkan kebutuhan di atas skala prioritas kebutuhan Aris ditentukan oleh nomor … .</w:t>
            </w:r>
          </w:p>
          <w:p w:rsidR="00252457" w:rsidRPr="00DD20FF" w:rsidRDefault="00252457" w:rsidP="008F578C">
            <w:pPr>
              <w:numPr>
                <w:ilvl w:val="0"/>
                <w:numId w:val="3"/>
              </w:numPr>
              <w:contextualSpacing/>
              <w:rPr>
                <w:rFonts w:ascii="Times New Roman" w:hAnsi="Times New Roman" w:cs="Times New Roman"/>
              </w:rPr>
            </w:pPr>
            <w:r w:rsidRPr="00DD20FF">
              <w:rPr>
                <w:rFonts w:ascii="Times New Roman" w:hAnsi="Times New Roman" w:cs="Times New Roman"/>
              </w:rPr>
              <w:t>1, 2, dan 3</w:t>
            </w:r>
          </w:p>
          <w:p w:rsidR="00252457" w:rsidRPr="00DD20FF" w:rsidRDefault="00252457" w:rsidP="008F578C">
            <w:pPr>
              <w:numPr>
                <w:ilvl w:val="0"/>
                <w:numId w:val="3"/>
              </w:numPr>
              <w:contextualSpacing/>
              <w:rPr>
                <w:rFonts w:ascii="Times New Roman" w:hAnsi="Times New Roman" w:cs="Times New Roman"/>
              </w:rPr>
            </w:pPr>
            <w:r w:rsidRPr="00DD20FF">
              <w:rPr>
                <w:rFonts w:ascii="Times New Roman" w:hAnsi="Times New Roman" w:cs="Times New Roman"/>
              </w:rPr>
              <w:t>1, 2, dan 4</w:t>
            </w:r>
          </w:p>
          <w:p w:rsidR="00252457" w:rsidRPr="00DD20FF" w:rsidRDefault="00252457" w:rsidP="008F578C">
            <w:pPr>
              <w:numPr>
                <w:ilvl w:val="0"/>
                <w:numId w:val="3"/>
              </w:numPr>
              <w:contextualSpacing/>
              <w:rPr>
                <w:rFonts w:ascii="Times New Roman" w:hAnsi="Times New Roman" w:cs="Times New Roman"/>
              </w:rPr>
            </w:pPr>
            <w:r w:rsidRPr="00DD20FF">
              <w:rPr>
                <w:rFonts w:ascii="Times New Roman" w:hAnsi="Times New Roman" w:cs="Times New Roman"/>
              </w:rPr>
              <w:t>1, 2, dan 5</w:t>
            </w:r>
          </w:p>
          <w:p w:rsidR="00252457" w:rsidRPr="00DD20FF" w:rsidRDefault="00252457" w:rsidP="008F578C">
            <w:pPr>
              <w:numPr>
                <w:ilvl w:val="0"/>
                <w:numId w:val="3"/>
              </w:numPr>
              <w:contextualSpacing/>
              <w:rPr>
                <w:rFonts w:ascii="Times New Roman" w:hAnsi="Times New Roman" w:cs="Times New Roman"/>
              </w:rPr>
            </w:pPr>
            <w:r w:rsidRPr="00DD20FF">
              <w:rPr>
                <w:rFonts w:ascii="Times New Roman" w:hAnsi="Times New Roman" w:cs="Times New Roman"/>
              </w:rPr>
              <w:t>2, 3, dan 4</w:t>
            </w:r>
          </w:p>
          <w:p w:rsidR="00252457" w:rsidRPr="00DD20FF" w:rsidRDefault="00252457" w:rsidP="008F578C">
            <w:pPr>
              <w:numPr>
                <w:ilvl w:val="0"/>
                <w:numId w:val="3"/>
              </w:numPr>
              <w:contextualSpacing/>
              <w:rPr>
                <w:rFonts w:ascii="Times New Roman" w:hAnsi="Times New Roman" w:cs="Times New Roman"/>
              </w:rPr>
            </w:pPr>
            <w:r w:rsidRPr="00DD20FF">
              <w:rPr>
                <w:rFonts w:ascii="Times New Roman" w:hAnsi="Times New Roman" w:cs="Times New Roman"/>
              </w:rPr>
              <w:t>2, 3, dan 5</w:t>
            </w:r>
          </w:p>
          <w:p w:rsidR="00104018" w:rsidRPr="00DD20FF" w:rsidRDefault="00104018" w:rsidP="00252457">
            <w:pPr>
              <w:widowControl w:val="0"/>
              <w:spacing w:after="0" w:line="240" w:lineRule="auto"/>
              <w:contextualSpacing/>
              <w:rPr>
                <w:rFonts w:ascii="Times New Roman" w:eastAsia="Times New Roman" w:hAnsi="Times New Roman" w:cs="Times New Roman"/>
                <w:bCs/>
                <w:lang w:val="sv-SE"/>
              </w:rPr>
            </w:pPr>
          </w:p>
        </w:tc>
      </w:tr>
      <w:tr w:rsidR="00104018" w:rsidRPr="00DD20FF" w:rsidTr="00104018">
        <w:trPr>
          <w:trHeight w:val="684"/>
        </w:trPr>
        <w:tc>
          <w:tcPr>
            <w:tcW w:w="4962" w:type="dxa"/>
          </w:tcPr>
          <w:p w:rsidR="00104018" w:rsidRPr="00DD20FF" w:rsidRDefault="00104018" w:rsidP="00104018">
            <w:pPr>
              <w:spacing w:after="0" w:line="240" w:lineRule="auto"/>
              <w:rPr>
                <w:rFonts w:ascii="Times New Roman" w:eastAsia="Times New Roman" w:hAnsi="Times New Roman" w:cs="Times New Roman"/>
              </w:rPr>
            </w:pPr>
            <w:r w:rsidRPr="00DD20FF">
              <w:rPr>
                <w:rFonts w:ascii="Times New Roman" w:eastAsia="Times New Roman" w:hAnsi="Times New Roman" w:cs="Times New Roman"/>
                <w:b/>
                <w:bCs/>
                <w:lang w:val="sv-SE"/>
              </w:rPr>
              <w:t>Materi :</w:t>
            </w:r>
          </w:p>
          <w:p w:rsidR="00104018" w:rsidRPr="00DD20FF" w:rsidRDefault="00104018" w:rsidP="00104018">
            <w:pPr>
              <w:spacing w:after="0" w:line="240" w:lineRule="auto"/>
              <w:rPr>
                <w:rFonts w:ascii="Times New Roman" w:eastAsia="Times New Roman" w:hAnsi="Times New Roman" w:cs="Times New Roman"/>
                <w:lang w:val="id-ID"/>
              </w:rPr>
            </w:pPr>
            <w:r w:rsidRPr="00DD20FF">
              <w:rPr>
                <w:rFonts w:ascii="Times New Roman" w:eastAsia="Times New Roman" w:hAnsi="Times New Roman" w:cs="Times New Roman"/>
                <w:lang w:val="id-ID"/>
              </w:rPr>
              <w:t>Kebutuhan</w:t>
            </w:r>
          </w:p>
        </w:tc>
        <w:tc>
          <w:tcPr>
            <w:tcW w:w="9781" w:type="dxa"/>
            <w:vMerge/>
          </w:tcPr>
          <w:p w:rsidR="00104018" w:rsidRPr="00DD20FF" w:rsidRDefault="00104018" w:rsidP="00104018">
            <w:pPr>
              <w:spacing w:after="0" w:line="240" w:lineRule="auto"/>
              <w:jc w:val="both"/>
              <w:rPr>
                <w:rFonts w:ascii="Times New Roman" w:eastAsia="Times New Roman" w:hAnsi="Times New Roman" w:cs="Times New Roman"/>
                <w:bCs/>
                <w:lang w:val="sv-SE"/>
              </w:rPr>
            </w:pPr>
          </w:p>
        </w:tc>
      </w:tr>
      <w:tr w:rsidR="00104018" w:rsidRPr="00DD20FF" w:rsidTr="00104018">
        <w:trPr>
          <w:trHeight w:val="1627"/>
        </w:trPr>
        <w:tc>
          <w:tcPr>
            <w:tcW w:w="4962" w:type="dxa"/>
          </w:tcPr>
          <w:p w:rsidR="00104018" w:rsidRPr="00DD20FF" w:rsidRDefault="00104018" w:rsidP="00104018">
            <w:pPr>
              <w:spacing w:after="0" w:line="240" w:lineRule="auto"/>
              <w:rPr>
                <w:rFonts w:ascii="Times New Roman" w:eastAsia="Times New Roman" w:hAnsi="Times New Roman" w:cs="Times New Roman"/>
                <w:lang w:val="id-ID"/>
              </w:rPr>
            </w:pPr>
            <w:r w:rsidRPr="00DD20FF">
              <w:rPr>
                <w:rFonts w:ascii="Times New Roman" w:eastAsia="Times New Roman" w:hAnsi="Times New Roman" w:cs="Times New Roman"/>
                <w:b/>
                <w:bCs/>
                <w:lang w:val="nb-NO"/>
              </w:rPr>
              <w:t>Indikator soal :</w:t>
            </w:r>
          </w:p>
          <w:p w:rsidR="00104018" w:rsidRPr="00DD20FF" w:rsidRDefault="00104018" w:rsidP="00104018">
            <w:pPr>
              <w:autoSpaceDE w:val="0"/>
              <w:autoSpaceDN w:val="0"/>
              <w:spacing w:after="0" w:line="240" w:lineRule="auto"/>
              <w:jc w:val="both"/>
              <w:rPr>
                <w:rFonts w:ascii="Times New Roman" w:eastAsia="Times New Roman" w:hAnsi="Times New Roman" w:cs="Times New Roman"/>
              </w:rPr>
            </w:pPr>
            <w:r w:rsidRPr="00DD20FF">
              <w:rPr>
                <w:rFonts w:ascii="Times New Roman" w:eastAsia="Times New Roman" w:hAnsi="Times New Roman" w:cs="Times New Roman"/>
                <w:lang w:val="id-ID"/>
              </w:rPr>
              <w:t>Disajikan</w:t>
            </w:r>
            <w:r w:rsidRPr="00DD20FF">
              <w:rPr>
                <w:rFonts w:ascii="Times New Roman" w:eastAsia="Times New Roman" w:hAnsi="Times New Roman" w:cs="Times New Roman"/>
              </w:rPr>
              <w:t xml:space="preserve"> pernyataan</w:t>
            </w:r>
            <w:r w:rsidRPr="00DD20FF">
              <w:rPr>
                <w:rFonts w:ascii="Times New Roman" w:eastAsia="Times New Roman" w:hAnsi="Times New Roman" w:cs="Times New Roman"/>
                <w:lang w:val="id-ID"/>
              </w:rPr>
              <w:t xml:space="preserve"> mengenai </w:t>
            </w:r>
            <w:r w:rsidR="00676EF7" w:rsidRPr="00DD20FF">
              <w:rPr>
                <w:rFonts w:ascii="Times New Roman" w:eastAsia="Times New Roman" w:hAnsi="Times New Roman" w:cs="Times New Roman"/>
              </w:rPr>
              <w:t>macam-macam kebutuhan</w:t>
            </w:r>
            <w:r w:rsidRPr="00DD20FF">
              <w:rPr>
                <w:rFonts w:ascii="Times New Roman" w:eastAsia="Times New Roman" w:hAnsi="Times New Roman" w:cs="Times New Roman"/>
                <w:lang w:val="id-ID"/>
              </w:rPr>
              <w:t xml:space="preserve">, peserta didik dapat menentukan </w:t>
            </w:r>
            <w:r w:rsidR="00676EF7" w:rsidRPr="00DD20FF">
              <w:rPr>
                <w:rFonts w:ascii="Times New Roman" w:eastAsia="Times New Roman" w:hAnsi="Times New Roman" w:cs="Times New Roman"/>
              </w:rPr>
              <w:t xml:space="preserve">kebutuhan berdasarkan </w:t>
            </w:r>
            <w:r w:rsidR="00A56216" w:rsidRPr="00DD20FF">
              <w:rPr>
                <w:rFonts w:ascii="Times New Roman" w:eastAsia="Times New Roman" w:hAnsi="Times New Roman" w:cs="Times New Roman"/>
              </w:rPr>
              <w:t xml:space="preserve">skala prioritas </w:t>
            </w:r>
            <w:r w:rsidRPr="00DD20FF">
              <w:rPr>
                <w:rFonts w:ascii="Times New Roman" w:eastAsia="Times New Roman" w:hAnsi="Times New Roman" w:cs="Times New Roman"/>
              </w:rPr>
              <w:t xml:space="preserve"> dengan tepat</w:t>
            </w:r>
            <w:r w:rsidRPr="00DD20FF">
              <w:rPr>
                <w:rFonts w:ascii="Times New Roman" w:eastAsia="Times New Roman" w:hAnsi="Times New Roman" w:cs="Times New Roman"/>
                <w:lang w:val="id-ID"/>
              </w:rPr>
              <w:t>.</w:t>
            </w:r>
          </w:p>
          <w:p w:rsidR="00104018" w:rsidRPr="00DD20FF" w:rsidRDefault="00104018" w:rsidP="00104018">
            <w:pPr>
              <w:spacing w:after="0" w:line="240" w:lineRule="auto"/>
              <w:rPr>
                <w:rFonts w:ascii="Times New Roman" w:eastAsia="Times New Roman" w:hAnsi="Times New Roman" w:cs="Times New Roman"/>
                <w:lang w:val="id-ID"/>
              </w:rPr>
            </w:pPr>
          </w:p>
        </w:tc>
        <w:tc>
          <w:tcPr>
            <w:tcW w:w="9781" w:type="dxa"/>
            <w:vMerge/>
          </w:tcPr>
          <w:p w:rsidR="00104018" w:rsidRPr="00DD20FF" w:rsidRDefault="00104018" w:rsidP="00104018">
            <w:pPr>
              <w:spacing w:after="0" w:line="240" w:lineRule="auto"/>
              <w:jc w:val="both"/>
              <w:rPr>
                <w:rFonts w:ascii="Times New Roman" w:eastAsia="Times New Roman" w:hAnsi="Times New Roman" w:cs="Times New Roman"/>
                <w:bCs/>
                <w:lang w:val="nb-NO"/>
              </w:rPr>
            </w:pPr>
          </w:p>
        </w:tc>
      </w:tr>
    </w:tbl>
    <w:tbl>
      <w:tblPr>
        <w:tblStyle w:val="TableGrid"/>
        <w:tblW w:w="14774" w:type="dxa"/>
        <w:tblInd w:w="-176" w:type="dxa"/>
        <w:tblLayout w:type="fixed"/>
        <w:tblLook w:val="04A0" w:firstRow="1" w:lastRow="0" w:firstColumn="1" w:lastColumn="0" w:noHBand="0" w:noVBand="1"/>
      </w:tblPr>
      <w:tblGrid>
        <w:gridCol w:w="1184"/>
        <w:gridCol w:w="1652"/>
        <w:gridCol w:w="1276"/>
        <w:gridCol w:w="1559"/>
        <w:gridCol w:w="1450"/>
        <w:gridCol w:w="417"/>
        <w:gridCol w:w="426"/>
        <w:gridCol w:w="426"/>
        <w:gridCol w:w="426"/>
        <w:gridCol w:w="468"/>
        <w:gridCol w:w="466"/>
        <w:gridCol w:w="517"/>
        <w:gridCol w:w="517"/>
        <w:gridCol w:w="517"/>
        <w:gridCol w:w="517"/>
        <w:gridCol w:w="517"/>
        <w:gridCol w:w="2439"/>
      </w:tblGrid>
      <w:tr w:rsidR="00104018" w:rsidRPr="00DD20FF" w:rsidTr="00104018">
        <w:trPr>
          <w:trHeight w:val="243"/>
        </w:trPr>
        <w:tc>
          <w:tcPr>
            <w:tcW w:w="1184" w:type="dxa"/>
            <w:vMerge w:val="restart"/>
            <w:shd w:val="clear" w:color="auto" w:fill="D9D9D9" w:themeFill="background1" w:themeFillShade="D9"/>
            <w:vAlign w:val="center"/>
          </w:tcPr>
          <w:p w:rsidR="00A83FEC" w:rsidRPr="00DD20FF" w:rsidRDefault="00104018" w:rsidP="00104018">
            <w:pPr>
              <w:jc w:val="center"/>
              <w:rPr>
                <w:rFonts w:eastAsia="Calibri"/>
                <w:b/>
                <w:sz w:val="22"/>
                <w:szCs w:val="22"/>
              </w:rPr>
            </w:pPr>
            <w:r w:rsidRPr="00DD20FF">
              <w:rPr>
                <w:rFonts w:eastAsia="Calibri"/>
                <w:b/>
                <w:sz w:val="22"/>
                <w:szCs w:val="22"/>
              </w:rPr>
              <w:t>Digunakan</w:t>
            </w:r>
          </w:p>
          <w:p w:rsidR="00104018" w:rsidRPr="00DD20FF" w:rsidRDefault="00104018" w:rsidP="00104018">
            <w:pPr>
              <w:jc w:val="center"/>
              <w:rPr>
                <w:rFonts w:eastAsia="Calibri"/>
                <w:b/>
                <w:sz w:val="22"/>
                <w:szCs w:val="22"/>
              </w:rPr>
            </w:pPr>
            <w:r w:rsidRPr="00DD20FF">
              <w:rPr>
                <w:rFonts w:eastAsia="Calibri"/>
                <w:b/>
                <w:sz w:val="22"/>
                <w:szCs w:val="22"/>
              </w:rPr>
              <w:t>Untuk</w:t>
            </w:r>
          </w:p>
        </w:tc>
        <w:tc>
          <w:tcPr>
            <w:tcW w:w="1652" w:type="dxa"/>
            <w:vMerge w:val="restart"/>
            <w:shd w:val="clear" w:color="auto" w:fill="D9D9D9" w:themeFill="background1" w:themeFillShade="D9"/>
            <w:vAlign w:val="center"/>
          </w:tcPr>
          <w:p w:rsidR="00104018" w:rsidRPr="00DD20FF" w:rsidRDefault="00104018" w:rsidP="00104018">
            <w:pPr>
              <w:jc w:val="center"/>
              <w:rPr>
                <w:rFonts w:eastAsia="Calibri"/>
                <w:b/>
                <w:sz w:val="22"/>
                <w:szCs w:val="22"/>
              </w:rPr>
            </w:pPr>
            <w:r w:rsidRPr="00DD20FF">
              <w:rPr>
                <w:rFonts w:eastAsia="Calibri"/>
                <w:b/>
                <w:sz w:val="22"/>
                <w:szCs w:val="22"/>
              </w:rPr>
              <w:t>Tanggal</w:t>
            </w:r>
          </w:p>
        </w:tc>
        <w:tc>
          <w:tcPr>
            <w:tcW w:w="1276" w:type="dxa"/>
            <w:vMerge w:val="restart"/>
            <w:shd w:val="clear" w:color="auto" w:fill="D9D9D9" w:themeFill="background1" w:themeFillShade="D9"/>
            <w:vAlign w:val="center"/>
          </w:tcPr>
          <w:p w:rsidR="00104018" w:rsidRPr="00DD20FF" w:rsidRDefault="00104018" w:rsidP="00104018">
            <w:pPr>
              <w:jc w:val="center"/>
              <w:rPr>
                <w:rFonts w:eastAsia="Calibri"/>
                <w:b/>
                <w:sz w:val="22"/>
                <w:szCs w:val="22"/>
              </w:rPr>
            </w:pPr>
            <w:r w:rsidRPr="00DD20FF">
              <w:rPr>
                <w:rFonts w:eastAsia="Calibri"/>
                <w:b/>
                <w:sz w:val="22"/>
                <w:szCs w:val="22"/>
              </w:rPr>
              <w:t>Jml. Siswa</w:t>
            </w:r>
          </w:p>
        </w:tc>
        <w:tc>
          <w:tcPr>
            <w:tcW w:w="1559" w:type="dxa"/>
            <w:vMerge w:val="restart"/>
            <w:shd w:val="clear" w:color="auto" w:fill="D9D9D9" w:themeFill="background1" w:themeFillShade="D9"/>
            <w:vAlign w:val="center"/>
          </w:tcPr>
          <w:p w:rsidR="00104018" w:rsidRPr="00DD20FF" w:rsidRDefault="00104018" w:rsidP="00104018">
            <w:pPr>
              <w:jc w:val="center"/>
              <w:rPr>
                <w:rFonts w:eastAsia="Calibri"/>
                <w:b/>
                <w:sz w:val="22"/>
                <w:szCs w:val="22"/>
              </w:rPr>
            </w:pPr>
            <w:r w:rsidRPr="00DD20FF">
              <w:rPr>
                <w:rFonts w:eastAsia="Calibri"/>
                <w:b/>
                <w:sz w:val="22"/>
                <w:szCs w:val="22"/>
              </w:rPr>
              <w:t>Tingkat Kesukaran</w:t>
            </w:r>
          </w:p>
        </w:tc>
        <w:tc>
          <w:tcPr>
            <w:tcW w:w="1450" w:type="dxa"/>
            <w:vMerge w:val="restart"/>
            <w:shd w:val="clear" w:color="auto" w:fill="D9D9D9" w:themeFill="background1" w:themeFillShade="D9"/>
            <w:vAlign w:val="center"/>
          </w:tcPr>
          <w:p w:rsidR="00104018" w:rsidRPr="00DD20FF" w:rsidRDefault="00104018" w:rsidP="00104018">
            <w:pPr>
              <w:jc w:val="center"/>
              <w:rPr>
                <w:rFonts w:eastAsia="Calibri"/>
                <w:b/>
                <w:sz w:val="22"/>
                <w:szCs w:val="22"/>
              </w:rPr>
            </w:pPr>
            <w:r w:rsidRPr="00DD20FF">
              <w:rPr>
                <w:rFonts w:eastAsia="Calibri"/>
                <w:b/>
                <w:sz w:val="22"/>
                <w:szCs w:val="22"/>
              </w:rPr>
              <w:t>Daya Pembeda</w:t>
            </w:r>
          </w:p>
        </w:tc>
        <w:tc>
          <w:tcPr>
            <w:tcW w:w="2163" w:type="dxa"/>
            <w:gridSpan w:val="5"/>
            <w:shd w:val="clear" w:color="auto" w:fill="D9D9D9" w:themeFill="background1" w:themeFillShade="D9"/>
            <w:vAlign w:val="center"/>
          </w:tcPr>
          <w:p w:rsidR="00104018" w:rsidRPr="00DD20FF" w:rsidRDefault="00104018" w:rsidP="00104018">
            <w:pPr>
              <w:jc w:val="center"/>
              <w:rPr>
                <w:rFonts w:eastAsia="Calibri"/>
                <w:b/>
                <w:sz w:val="22"/>
                <w:szCs w:val="22"/>
              </w:rPr>
            </w:pPr>
            <w:r w:rsidRPr="00DD20FF">
              <w:rPr>
                <w:rFonts w:eastAsia="Calibri"/>
                <w:b/>
                <w:sz w:val="22"/>
                <w:szCs w:val="22"/>
              </w:rPr>
              <w:t>JawabanPadaPilihan*)</w:t>
            </w:r>
          </w:p>
        </w:tc>
        <w:tc>
          <w:tcPr>
            <w:tcW w:w="3051" w:type="dxa"/>
            <w:gridSpan w:val="6"/>
            <w:shd w:val="clear" w:color="auto" w:fill="D9D9D9" w:themeFill="background1" w:themeFillShade="D9"/>
          </w:tcPr>
          <w:p w:rsidR="00104018" w:rsidRPr="00DD20FF" w:rsidRDefault="00104018" w:rsidP="00104018">
            <w:pPr>
              <w:jc w:val="center"/>
              <w:rPr>
                <w:rFonts w:eastAsia="Calibri"/>
                <w:b/>
                <w:sz w:val="22"/>
                <w:szCs w:val="22"/>
              </w:rPr>
            </w:pPr>
            <w:r w:rsidRPr="00DD20FF">
              <w:rPr>
                <w:rFonts w:eastAsia="Calibri"/>
                <w:b/>
                <w:sz w:val="22"/>
                <w:szCs w:val="22"/>
              </w:rPr>
              <w:t>AspekPerilakuKognitif*)</w:t>
            </w:r>
          </w:p>
        </w:tc>
        <w:tc>
          <w:tcPr>
            <w:tcW w:w="2439" w:type="dxa"/>
            <w:vMerge w:val="restart"/>
            <w:shd w:val="clear" w:color="auto" w:fill="D9D9D9" w:themeFill="background1" w:themeFillShade="D9"/>
            <w:vAlign w:val="center"/>
          </w:tcPr>
          <w:p w:rsidR="00104018" w:rsidRPr="00DD20FF" w:rsidRDefault="00104018" w:rsidP="00104018">
            <w:pPr>
              <w:jc w:val="center"/>
              <w:rPr>
                <w:rFonts w:eastAsia="Calibri"/>
                <w:b/>
                <w:sz w:val="22"/>
                <w:szCs w:val="22"/>
              </w:rPr>
            </w:pPr>
            <w:r w:rsidRPr="00DD20FF">
              <w:rPr>
                <w:rFonts w:eastAsia="Calibri"/>
                <w:b/>
                <w:sz w:val="22"/>
                <w:szCs w:val="22"/>
              </w:rPr>
              <w:t>Keterangan</w:t>
            </w:r>
          </w:p>
        </w:tc>
      </w:tr>
      <w:tr w:rsidR="00104018" w:rsidRPr="00DD20FF" w:rsidTr="00104018">
        <w:trPr>
          <w:trHeight w:val="137"/>
        </w:trPr>
        <w:tc>
          <w:tcPr>
            <w:tcW w:w="1184" w:type="dxa"/>
            <w:vMerge/>
          </w:tcPr>
          <w:p w:rsidR="00104018" w:rsidRPr="00DD20FF" w:rsidRDefault="00104018" w:rsidP="00104018">
            <w:pPr>
              <w:jc w:val="center"/>
              <w:rPr>
                <w:rFonts w:eastAsia="Calibri"/>
                <w:b/>
                <w:sz w:val="22"/>
                <w:szCs w:val="22"/>
              </w:rPr>
            </w:pPr>
          </w:p>
        </w:tc>
        <w:tc>
          <w:tcPr>
            <w:tcW w:w="1652" w:type="dxa"/>
            <w:vMerge/>
          </w:tcPr>
          <w:p w:rsidR="00104018" w:rsidRPr="00DD20FF" w:rsidRDefault="00104018" w:rsidP="00104018">
            <w:pPr>
              <w:jc w:val="center"/>
              <w:rPr>
                <w:rFonts w:eastAsia="Calibri"/>
                <w:b/>
                <w:sz w:val="22"/>
                <w:szCs w:val="22"/>
              </w:rPr>
            </w:pPr>
          </w:p>
        </w:tc>
        <w:tc>
          <w:tcPr>
            <w:tcW w:w="1276" w:type="dxa"/>
            <w:vMerge/>
          </w:tcPr>
          <w:p w:rsidR="00104018" w:rsidRPr="00DD20FF" w:rsidRDefault="00104018" w:rsidP="00104018">
            <w:pPr>
              <w:jc w:val="center"/>
              <w:rPr>
                <w:rFonts w:eastAsia="Calibri"/>
                <w:b/>
                <w:sz w:val="22"/>
                <w:szCs w:val="22"/>
              </w:rPr>
            </w:pPr>
          </w:p>
        </w:tc>
        <w:tc>
          <w:tcPr>
            <w:tcW w:w="1559" w:type="dxa"/>
            <w:vMerge/>
          </w:tcPr>
          <w:p w:rsidR="00104018" w:rsidRPr="00DD20FF" w:rsidRDefault="00104018" w:rsidP="00104018">
            <w:pPr>
              <w:jc w:val="center"/>
              <w:rPr>
                <w:rFonts w:eastAsia="Calibri"/>
                <w:b/>
                <w:sz w:val="22"/>
                <w:szCs w:val="22"/>
              </w:rPr>
            </w:pPr>
          </w:p>
        </w:tc>
        <w:tc>
          <w:tcPr>
            <w:tcW w:w="1450" w:type="dxa"/>
            <w:vMerge/>
          </w:tcPr>
          <w:p w:rsidR="00104018" w:rsidRPr="00DD20FF" w:rsidRDefault="00104018" w:rsidP="00104018">
            <w:pPr>
              <w:jc w:val="center"/>
              <w:rPr>
                <w:rFonts w:eastAsia="Calibri"/>
                <w:b/>
                <w:sz w:val="22"/>
                <w:szCs w:val="22"/>
              </w:rPr>
            </w:pPr>
          </w:p>
        </w:tc>
        <w:tc>
          <w:tcPr>
            <w:tcW w:w="417" w:type="dxa"/>
          </w:tcPr>
          <w:p w:rsidR="00104018" w:rsidRPr="00DD20FF" w:rsidRDefault="00104018" w:rsidP="00104018">
            <w:pPr>
              <w:jc w:val="center"/>
              <w:rPr>
                <w:rFonts w:eastAsia="Calibri"/>
                <w:b/>
                <w:sz w:val="22"/>
                <w:szCs w:val="22"/>
              </w:rPr>
            </w:pPr>
            <w:r w:rsidRPr="00DD20FF">
              <w:rPr>
                <w:rFonts w:eastAsia="Calibri"/>
                <w:b/>
                <w:sz w:val="22"/>
                <w:szCs w:val="22"/>
              </w:rPr>
              <w:t>A</w:t>
            </w:r>
          </w:p>
        </w:tc>
        <w:tc>
          <w:tcPr>
            <w:tcW w:w="426" w:type="dxa"/>
          </w:tcPr>
          <w:p w:rsidR="00104018" w:rsidRPr="00DD20FF" w:rsidRDefault="00104018" w:rsidP="00104018">
            <w:pPr>
              <w:jc w:val="center"/>
              <w:rPr>
                <w:rFonts w:eastAsia="Calibri"/>
                <w:b/>
                <w:sz w:val="22"/>
                <w:szCs w:val="22"/>
              </w:rPr>
            </w:pPr>
            <w:r w:rsidRPr="00DD20FF">
              <w:rPr>
                <w:rFonts w:eastAsia="Calibri"/>
                <w:b/>
                <w:sz w:val="22"/>
                <w:szCs w:val="22"/>
              </w:rPr>
              <w:t>B</w:t>
            </w:r>
          </w:p>
        </w:tc>
        <w:tc>
          <w:tcPr>
            <w:tcW w:w="426" w:type="dxa"/>
          </w:tcPr>
          <w:p w:rsidR="00104018" w:rsidRPr="00DD20FF" w:rsidRDefault="00104018" w:rsidP="00104018">
            <w:pPr>
              <w:jc w:val="center"/>
              <w:rPr>
                <w:rFonts w:eastAsia="Calibri"/>
                <w:b/>
                <w:sz w:val="22"/>
                <w:szCs w:val="22"/>
              </w:rPr>
            </w:pPr>
            <w:r w:rsidRPr="00DD20FF">
              <w:rPr>
                <w:rFonts w:eastAsia="Calibri"/>
                <w:b/>
                <w:sz w:val="22"/>
                <w:szCs w:val="22"/>
              </w:rPr>
              <w:t>C</w:t>
            </w:r>
          </w:p>
        </w:tc>
        <w:tc>
          <w:tcPr>
            <w:tcW w:w="426" w:type="dxa"/>
          </w:tcPr>
          <w:p w:rsidR="00104018" w:rsidRPr="00DD20FF" w:rsidRDefault="00104018" w:rsidP="00104018">
            <w:pPr>
              <w:jc w:val="center"/>
              <w:rPr>
                <w:rFonts w:eastAsia="Calibri"/>
                <w:b/>
                <w:sz w:val="22"/>
                <w:szCs w:val="22"/>
              </w:rPr>
            </w:pPr>
            <w:r w:rsidRPr="00DD20FF">
              <w:rPr>
                <w:rFonts w:eastAsia="Calibri"/>
                <w:b/>
                <w:sz w:val="22"/>
                <w:szCs w:val="22"/>
              </w:rPr>
              <w:t>D</w:t>
            </w:r>
          </w:p>
        </w:tc>
        <w:tc>
          <w:tcPr>
            <w:tcW w:w="468" w:type="dxa"/>
          </w:tcPr>
          <w:p w:rsidR="00104018" w:rsidRPr="00DD20FF" w:rsidRDefault="00104018" w:rsidP="00104018">
            <w:pPr>
              <w:jc w:val="center"/>
              <w:rPr>
                <w:rFonts w:eastAsia="Calibri"/>
                <w:b/>
                <w:sz w:val="22"/>
                <w:szCs w:val="22"/>
              </w:rPr>
            </w:pPr>
            <w:r w:rsidRPr="00DD20FF">
              <w:rPr>
                <w:rFonts w:eastAsia="Calibri"/>
                <w:b/>
                <w:sz w:val="22"/>
                <w:szCs w:val="22"/>
              </w:rPr>
              <w:t>E</w:t>
            </w:r>
          </w:p>
        </w:tc>
        <w:tc>
          <w:tcPr>
            <w:tcW w:w="466" w:type="dxa"/>
          </w:tcPr>
          <w:p w:rsidR="00104018" w:rsidRPr="00DD20FF" w:rsidRDefault="00104018" w:rsidP="00104018">
            <w:pPr>
              <w:jc w:val="center"/>
              <w:rPr>
                <w:rFonts w:eastAsia="Calibri"/>
                <w:b/>
                <w:sz w:val="22"/>
                <w:szCs w:val="22"/>
              </w:rPr>
            </w:pPr>
            <w:r w:rsidRPr="00DD20FF">
              <w:rPr>
                <w:rFonts w:eastAsia="Calibri"/>
                <w:b/>
                <w:sz w:val="22"/>
                <w:szCs w:val="22"/>
              </w:rPr>
              <w:t>C1</w:t>
            </w:r>
          </w:p>
        </w:tc>
        <w:tc>
          <w:tcPr>
            <w:tcW w:w="517" w:type="dxa"/>
          </w:tcPr>
          <w:p w:rsidR="00104018" w:rsidRPr="00DD20FF" w:rsidRDefault="00104018" w:rsidP="00104018">
            <w:pPr>
              <w:jc w:val="center"/>
              <w:rPr>
                <w:rFonts w:eastAsia="Calibri"/>
                <w:b/>
                <w:sz w:val="22"/>
                <w:szCs w:val="22"/>
              </w:rPr>
            </w:pPr>
            <w:r w:rsidRPr="00DD20FF">
              <w:rPr>
                <w:rFonts w:eastAsia="Calibri"/>
                <w:b/>
                <w:sz w:val="22"/>
                <w:szCs w:val="22"/>
              </w:rPr>
              <w:t>C2</w:t>
            </w:r>
          </w:p>
        </w:tc>
        <w:tc>
          <w:tcPr>
            <w:tcW w:w="517" w:type="dxa"/>
          </w:tcPr>
          <w:p w:rsidR="00104018" w:rsidRPr="00DD20FF" w:rsidRDefault="00104018" w:rsidP="00104018">
            <w:pPr>
              <w:jc w:val="center"/>
              <w:rPr>
                <w:rFonts w:eastAsia="Calibri"/>
                <w:b/>
                <w:sz w:val="22"/>
                <w:szCs w:val="22"/>
              </w:rPr>
            </w:pPr>
            <w:r w:rsidRPr="00DD20FF">
              <w:rPr>
                <w:rFonts w:eastAsia="Calibri"/>
                <w:b/>
                <w:sz w:val="22"/>
                <w:szCs w:val="22"/>
              </w:rPr>
              <w:t>C3</w:t>
            </w:r>
          </w:p>
        </w:tc>
        <w:tc>
          <w:tcPr>
            <w:tcW w:w="517" w:type="dxa"/>
          </w:tcPr>
          <w:p w:rsidR="00104018" w:rsidRPr="00DD20FF" w:rsidRDefault="00104018" w:rsidP="00104018">
            <w:pPr>
              <w:jc w:val="center"/>
              <w:rPr>
                <w:rFonts w:eastAsia="Calibri"/>
                <w:b/>
                <w:sz w:val="22"/>
                <w:szCs w:val="22"/>
              </w:rPr>
            </w:pPr>
            <w:r w:rsidRPr="00DD20FF">
              <w:rPr>
                <w:rFonts w:eastAsia="Calibri"/>
                <w:b/>
                <w:sz w:val="22"/>
                <w:szCs w:val="22"/>
              </w:rPr>
              <w:t>C4</w:t>
            </w:r>
          </w:p>
        </w:tc>
        <w:tc>
          <w:tcPr>
            <w:tcW w:w="517" w:type="dxa"/>
          </w:tcPr>
          <w:p w:rsidR="00104018" w:rsidRPr="00DD20FF" w:rsidRDefault="00104018" w:rsidP="00104018">
            <w:pPr>
              <w:jc w:val="center"/>
              <w:rPr>
                <w:rFonts w:eastAsia="Calibri"/>
                <w:b/>
                <w:sz w:val="22"/>
                <w:szCs w:val="22"/>
              </w:rPr>
            </w:pPr>
            <w:r w:rsidRPr="00DD20FF">
              <w:rPr>
                <w:rFonts w:eastAsia="Calibri"/>
                <w:b/>
                <w:sz w:val="22"/>
                <w:szCs w:val="22"/>
              </w:rPr>
              <w:t>C5</w:t>
            </w:r>
          </w:p>
        </w:tc>
        <w:tc>
          <w:tcPr>
            <w:tcW w:w="517" w:type="dxa"/>
          </w:tcPr>
          <w:p w:rsidR="00104018" w:rsidRPr="00DD20FF" w:rsidRDefault="00104018" w:rsidP="00104018">
            <w:pPr>
              <w:jc w:val="center"/>
              <w:rPr>
                <w:rFonts w:eastAsia="Calibri"/>
                <w:b/>
                <w:sz w:val="22"/>
                <w:szCs w:val="22"/>
              </w:rPr>
            </w:pPr>
            <w:r w:rsidRPr="00DD20FF">
              <w:rPr>
                <w:rFonts w:eastAsia="Calibri"/>
                <w:b/>
                <w:sz w:val="22"/>
                <w:szCs w:val="22"/>
              </w:rPr>
              <w:t>C6</w:t>
            </w:r>
          </w:p>
        </w:tc>
        <w:tc>
          <w:tcPr>
            <w:tcW w:w="2439" w:type="dxa"/>
            <w:vMerge/>
          </w:tcPr>
          <w:p w:rsidR="00104018" w:rsidRPr="00DD20FF" w:rsidRDefault="00104018" w:rsidP="00104018">
            <w:pPr>
              <w:jc w:val="center"/>
              <w:rPr>
                <w:rFonts w:eastAsia="Calibri"/>
                <w:b/>
                <w:sz w:val="22"/>
                <w:szCs w:val="22"/>
              </w:rPr>
            </w:pPr>
          </w:p>
        </w:tc>
      </w:tr>
      <w:tr w:rsidR="00104018" w:rsidRPr="00DD20FF" w:rsidTr="00104018">
        <w:trPr>
          <w:trHeight w:val="440"/>
        </w:trPr>
        <w:tc>
          <w:tcPr>
            <w:tcW w:w="1184" w:type="dxa"/>
            <w:vAlign w:val="center"/>
          </w:tcPr>
          <w:p w:rsidR="00104018" w:rsidRPr="00DD20FF" w:rsidRDefault="00104018" w:rsidP="00104018">
            <w:pPr>
              <w:jc w:val="center"/>
              <w:rPr>
                <w:rFonts w:eastAsia="Calibri"/>
                <w:b/>
                <w:sz w:val="22"/>
                <w:szCs w:val="22"/>
              </w:rPr>
            </w:pPr>
            <w:r w:rsidRPr="00DD20FF">
              <w:rPr>
                <w:rFonts w:eastAsia="Calibri"/>
                <w:b/>
                <w:sz w:val="22"/>
                <w:szCs w:val="22"/>
              </w:rPr>
              <w:t>US Utama</w:t>
            </w:r>
          </w:p>
        </w:tc>
        <w:tc>
          <w:tcPr>
            <w:tcW w:w="1652" w:type="dxa"/>
            <w:vAlign w:val="center"/>
          </w:tcPr>
          <w:p w:rsidR="00104018" w:rsidRPr="00DD20FF" w:rsidRDefault="00104018" w:rsidP="00D77A69">
            <w:pPr>
              <w:jc w:val="center"/>
              <w:rPr>
                <w:rFonts w:eastAsia="Calibri"/>
                <w:b/>
                <w:sz w:val="22"/>
                <w:szCs w:val="22"/>
              </w:rPr>
            </w:pPr>
            <w:r w:rsidRPr="00DD20FF">
              <w:rPr>
                <w:rFonts w:eastAsia="Calibri"/>
                <w:b/>
                <w:sz w:val="22"/>
                <w:szCs w:val="22"/>
                <w:lang w:val="id-ID"/>
              </w:rPr>
              <w:t>Maret 201</w:t>
            </w:r>
            <w:r w:rsidR="00D77A69" w:rsidRPr="00DD20FF">
              <w:rPr>
                <w:rFonts w:eastAsia="Calibri"/>
                <w:b/>
                <w:sz w:val="22"/>
                <w:szCs w:val="22"/>
              </w:rPr>
              <w:t>6</w:t>
            </w:r>
          </w:p>
        </w:tc>
        <w:tc>
          <w:tcPr>
            <w:tcW w:w="1276" w:type="dxa"/>
            <w:vAlign w:val="center"/>
          </w:tcPr>
          <w:p w:rsidR="00104018" w:rsidRPr="00DD20FF" w:rsidRDefault="00586909" w:rsidP="00104018">
            <w:pPr>
              <w:jc w:val="center"/>
              <w:rPr>
                <w:rFonts w:eastAsia="Calibri"/>
                <w:b/>
                <w:sz w:val="22"/>
                <w:szCs w:val="22"/>
              </w:rPr>
            </w:pPr>
            <w:r w:rsidRPr="00DD20FF">
              <w:rPr>
                <w:rFonts w:eastAsia="Calibri"/>
                <w:b/>
                <w:sz w:val="22"/>
                <w:szCs w:val="22"/>
              </w:rPr>
              <w:t>143</w:t>
            </w:r>
          </w:p>
        </w:tc>
        <w:tc>
          <w:tcPr>
            <w:tcW w:w="1559" w:type="dxa"/>
            <w:vAlign w:val="center"/>
          </w:tcPr>
          <w:p w:rsidR="00104018" w:rsidRPr="00DD20FF" w:rsidRDefault="00104018" w:rsidP="00104018">
            <w:pPr>
              <w:jc w:val="center"/>
              <w:rPr>
                <w:rFonts w:eastAsia="Calibri"/>
                <w:b/>
                <w:sz w:val="22"/>
                <w:szCs w:val="22"/>
              </w:rPr>
            </w:pPr>
            <w:r w:rsidRPr="00DD20FF">
              <w:rPr>
                <w:rFonts w:eastAsia="Calibri"/>
                <w:b/>
                <w:sz w:val="22"/>
                <w:szCs w:val="22"/>
              </w:rPr>
              <w:t>Mudah</w:t>
            </w:r>
          </w:p>
        </w:tc>
        <w:tc>
          <w:tcPr>
            <w:tcW w:w="1450" w:type="dxa"/>
            <w:vAlign w:val="center"/>
          </w:tcPr>
          <w:p w:rsidR="00104018" w:rsidRPr="00DD20FF" w:rsidRDefault="00104018" w:rsidP="00104018">
            <w:pPr>
              <w:jc w:val="center"/>
              <w:rPr>
                <w:rFonts w:eastAsia="Calibri"/>
                <w:b/>
                <w:sz w:val="22"/>
                <w:szCs w:val="22"/>
              </w:rPr>
            </w:pPr>
          </w:p>
        </w:tc>
        <w:tc>
          <w:tcPr>
            <w:tcW w:w="417" w:type="dxa"/>
            <w:vAlign w:val="center"/>
          </w:tcPr>
          <w:p w:rsidR="00104018" w:rsidRPr="00DD20FF" w:rsidRDefault="00104018" w:rsidP="00104018">
            <w:pPr>
              <w:jc w:val="center"/>
              <w:rPr>
                <w:rFonts w:eastAsia="Calibri"/>
                <w:b/>
                <w:sz w:val="22"/>
                <w:szCs w:val="22"/>
              </w:rPr>
            </w:pPr>
          </w:p>
        </w:tc>
        <w:tc>
          <w:tcPr>
            <w:tcW w:w="426" w:type="dxa"/>
            <w:vAlign w:val="center"/>
          </w:tcPr>
          <w:p w:rsidR="00104018" w:rsidRPr="00DD20FF" w:rsidRDefault="00104018" w:rsidP="00104018">
            <w:pPr>
              <w:jc w:val="center"/>
              <w:rPr>
                <w:rFonts w:eastAsia="Calibri"/>
                <w:b/>
                <w:sz w:val="22"/>
                <w:szCs w:val="22"/>
              </w:rPr>
            </w:pPr>
          </w:p>
        </w:tc>
        <w:tc>
          <w:tcPr>
            <w:tcW w:w="426" w:type="dxa"/>
            <w:vAlign w:val="center"/>
          </w:tcPr>
          <w:p w:rsidR="00104018" w:rsidRPr="00DD20FF" w:rsidRDefault="00104018" w:rsidP="00104018">
            <w:pPr>
              <w:jc w:val="center"/>
              <w:rPr>
                <w:rFonts w:eastAsia="Calibri"/>
                <w:b/>
                <w:sz w:val="22"/>
                <w:szCs w:val="22"/>
              </w:rPr>
            </w:pPr>
          </w:p>
        </w:tc>
        <w:tc>
          <w:tcPr>
            <w:tcW w:w="426" w:type="dxa"/>
            <w:vAlign w:val="center"/>
          </w:tcPr>
          <w:p w:rsidR="00104018" w:rsidRPr="00DD20FF" w:rsidRDefault="00104018" w:rsidP="00104018">
            <w:pPr>
              <w:jc w:val="center"/>
              <w:rPr>
                <w:rFonts w:eastAsia="Calibri"/>
                <w:b/>
                <w:sz w:val="22"/>
                <w:szCs w:val="22"/>
              </w:rPr>
            </w:pPr>
          </w:p>
        </w:tc>
        <w:tc>
          <w:tcPr>
            <w:tcW w:w="468" w:type="dxa"/>
            <w:vAlign w:val="center"/>
          </w:tcPr>
          <w:p w:rsidR="00104018" w:rsidRPr="00DD20FF" w:rsidRDefault="000E7A90" w:rsidP="00104018">
            <w:pPr>
              <w:jc w:val="center"/>
              <w:rPr>
                <w:rFonts w:eastAsia="Calibri"/>
                <w:b/>
                <w:sz w:val="22"/>
                <w:szCs w:val="22"/>
              </w:rPr>
            </w:pPr>
            <w:r w:rsidRPr="00DD20FF">
              <w:rPr>
                <w:rFonts w:eastAsia="Calibri"/>
                <w:b/>
                <w:sz w:val="22"/>
                <w:szCs w:val="22"/>
              </w:rPr>
              <w:t>X</w:t>
            </w:r>
          </w:p>
        </w:tc>
        <w:tc>
          <w:tcPr>
            <w:tcW w:w="466" w:type="dxa"/>
            <w:vAlign w:val="center"/>
          </w:tcPr>
          <w:p w:rsidR="00104018" w:rsidRPr="00DD20FF" w:rsidRDefault="00104018" w:rsidP="00104018">
            <w:pPr>
              <w:jc w:val="center"/>
              <w:rPr>
                <w:rFonts w:eastAsia="Calibri"/>
                <w:b/>
                <w:sz w:val="22"/>
                <w:szCs w:val="22"/>
              </w:rPr>
            </w:pPr>
          </w:p>
        </w:tc>
        <w:tc>
          <w:tcPr>
            <w:tcW w:w="517" w:type="dxa"/>
            <w:vAlign w:val="center"/>
          </w:tcPr>
          <w:p w:rsidR="00104018" w:rsidRPr="00DD20FF" w:rsidRDefault="00104018" w:rsidP="00104018">
            <w:pPr>
              <w:jc w:val="center"/>
              <w:rPr>
                <w:rFonts w:eastAsia="Calibri"/>
                <w:b/>
                <w:sz w:val="22"/>
                <w:szCs w:val="22"/>
              </w:rPr>
            </w:pPr>
            <w:r w:rsidRPr="00DD20FF">
              <w:rPr>
                <w:rFonts w:eastAsia="Calibri"/>
                <w:b/>
                <w:sz w:val="22"/>
                <w:szCs w:val="22"/>
              </w:rPr>
              <w:t>X</w:t>
            </w:r>
          </w:p>
        </w:tc>
        <w:tc>
          <w:tcPr>
            <w:tcW w:w="517" w:type="dxa"/>
            <w:vAlign w:val="center"/>
          </w:tcPr>
          <w:p w:rsidR="00104018" w:rsidRPr="00DD20FF" w:rsidRDefault="00104018" w:rsidP="00104018">
            <w:pPr>
              <w:jc w:val="center"/>
              <w:rPr>
                <w:rFonts w:eastAsia="Calibri"/>
                <w:b/>
                <w:sz w:val="22"/>
                <w:szCs w:val="22"/>
              </w:rPr>
            </w:pPr>
          </w:p>
        </w:tc>
        <w:tc>
          <w:tcPr>
            <w:tcW w:w="517" w:type="dxa"/>
            <w:vAlign w:val="center"/>
          </w:tcPr>
          <w:p w:rsidR="00104018" w:rsidRPr="00DD20FF" w:rsidRDefault="00104018" w:rsidP="00104018">
            <w:pPr>
              <w:jc w:val="center"/>
              <w:rPr>
                <w:rFonts w:eastAsia="Calibri"/>
                <w:b/>
                <w:sz w:val="22"/>
                <w:szCs w:val="22"/>
              </w:rPr>
            </w:pPr>
          </w:p>
        </w:tc>
        <w:tc>
          <w:tcPr>
            <w:tcW w:w="517" w:type="dxa"/>
            <w:vAlign w:val="center"/>
          </w:tcPr>
          <w:p w:rsidR="00104018" w:rsidRPr="00DD20FF" w:rsidRDefault="00104018" w:rsidP="00104018">
            <w:pPr>
              <w:jc w:val="center"/>
              <w:rPr>
                <w:rFonts w:eastAsia="Calibri"/>
                <w:b/>
                <w:sz w:val="22"/>
                <w:szCs w:val="22"/>
              </w:rPr>
            </w:pPr>
          </w:p>
        </w:tc>
        <w:tc>
          <w:tcPr>
            <w:tcW w:w="517" w:type="dxa"/>
            <w:vAlign w:val="center"/>
          </w:tcPr>
          <w:p w:rsidR="00104018" w:rsidRPr="00DD20FF" w:rsidRDefault="00104018" w:rsidP="00104018">
            <w:pPr>
              <w:jc w:val="center"/>
              <w:rPr>
                <w:rFonts w:eastAsia="Calibri"/>
                <w:b/>
                <w:sz w:val="22"/>
                <w:szCs w:val="22"/>
              </w:rPr>
            </w:pPr>
          </w:p>
        </w:tc>
        <w:tc>
          <w:tcPr>
            <w:tcW w:w="2439" w:type="dxa"/>
            <w:vAlign w:val="center"/>
          </w:tcPr>
          <w:p w:rsidR="00104018" w:rsidRPr="00DD20FF" w:rsidRDefault="00104018" w:rsidP="00104018">
            <w:pPr>
              <w:jc w:val="center"/>
              <w:rPr>
                <w:rFonts w:eastAsia="Calibri"/>
                <w:b/>
                <w:sz w:val="22"/>
                <w:szCs w:val="22"/>
                <w:lang w:val="id-ID"/>
              </w:rPr>
            </w:pPr>
          </w:p>
        </w:tc>
      </w:tr>
    </w:tbl>
    <w:p w:rsidR="00104018" w:rsidRPr="00DD20FF" w:rsidRDefault="00104018" w:rsidP="00104018">
      <w:pPr>
        <w:spacing w:after="0" w:line="240" w:lineRule="auto"/>
        <w:ind w:left="9360" w:firstLine="720"/>
        <w:rPr>
          <w:rFonts w:ascii="Times New Roman" w:eastAsia="Calibri" w:hAnsi="Times New Roman" w:cs="Times New Roman"/>
          <w:lang w:val="id-ID"/>
        </w:rPr>
      </w:pPr>
    </w:p>
    <w:p w:rsidR="00104018" w:rsidRPr="00DD20FF" w:rsidRDefault="00104018" w:rsidP="00104018">
      <w:pPr>
        <w:spacing w:after="0" w:line="240" w:lineRule="auto"/>
        <w:ind w:left="9360" w:firstLine="720"/>
        <w:rPr>
          <w:rFonts w:ascii="Times New Roman" w:eastAsia="Calibri" w:hAnsi="Times New Roman" w:cs="Times New Roman"/>
        </w:rPr>
      </w:pPr>
      <w:r w:rsidRPr="00DD20FF">
        <w:rPr>
          <w:rFonts w:ascii="Times New Roman" w:eastAsia="Calibri" w:hAnsi="Times New Roman" w:cs="Times New Roman"/>
        </w:rPr>
        <w:t xml:space="preserve">Jakarta, </w:t>
      </w:r>
      <w:r w:rsidR="00C139FE" w:rsidRPr="00DD20FF">
        <w:rPr>
          <w:rFonts w:ascii="Times New Roman" w:eastAsia="Calibri" w:hAnsi="Times New Roman" w:cs="Times New Roman"/>
        </w:rPr>
        <w:t xml:space="preserve">  </w:t>
      </w:r>
      <w:r w:rsidRPr="00DD20FF">
        <w:rPr>
          <w:rFonts w:ascii="Times New Roman" w:eastAsia="Times New Roman" w:hAnsi="Times New Roman" w:cs="Times New Roman"/>
        </w:rPr>
        <w:t xml:space="preserve"> Februari 201</w:t>
      </w:r>
      <w:r w:rsidR="00C139FE" w:rsidRPr="00DD20FF">
        <w:rPr>
          <w:rFonts w:ascii="Times New Roman" w:eastAsia="Times New Roman" w:hAnsi="Times New Roman" w:cs="Times New Roman"/>
        </w:rPr>
        <w:t>6</w:t>
      </w:r>
    </w:p>
    <w:p w:rsidR="00104018" w:rsidRPr="00DD20FF" w:rsidRDefault="00104018" w:rsidP="00104018">
      <w:pPr>
        <w:spacing w:after="0" w:line="240" w:lineRule="auto"/>
        <w:ind w:left="720" w:firstLine="720"/>
        <w:rPr>
          <w:rFonts w:ascii="Times New Roman" w:eastAsia="Calibri" w:hAnsi="Times New Roman" w:cs="Times New Roman"/>
        </w:rPr>
      </w:pP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t xml:space="preserve">Penulis </w:t>
      </w:r>
    </w:p>
    <w:p w:rsidR="00104018" w:rsidRPr="00DD20FF" w:rsidRDefault="00104018" w:rsidP="00104018">
      <w:pPr>
        <w:spacing w:after="0" w:line="240" w:lineRule="auto"/>
        <w:rPr>
          <w:rFonts w:ascii="Times New Roman" w:eastAsia="Calibri" w:hAnsi="Times New Roman" w:cs="Times New Roman"/>
          <w:lang w:val="id-ID"/>
        </w:rPr>
      </w:pPr>
    </w:p>
    <w:p w:rsidR="00104018" w:rsidRPr="00DD20FF" w:rsidRDefault="00104018" w:rsidP="00104018">
      <w:pPr>
        <w:spacing w:after="0" w:line="240" w:lineRule="auto"/>
        <w:rPr>
          <w:rFonts w:ascii="Times New Roman" w:eastAsia="Calibri" w:hAnsi="Times New Roman" w:cs="Times New Roman"/>
          <w:lang w:val="id-ID"/>
        </w:rPr>
      </w:pPr>
    </w:p>
    <w:p w:rsidR="00104018" w:rsidRPr="00DD20FF" w:rsidRDefault="00104018" w:rsidP="00104018">
      <w:pPr>
        <w:spacing w:after="0" w:line="240" w:lineRule="auto"/>
        <w:ind w:left="720" w:firstLine="720"/>
        <w:rPr>
          <w:rFonts w:ascii="Times New Roman" w:eastAsia="Calibri" w:hAnsi="Times New Roman" w:cs="Times New Roman"/>
        </w:rPr>
      </w:pPr>
    </w:p>
    <w:p w:rsidR="00104018" w:rsidRPr="00DD20FF" w:rsidRDefault="00104018" w:rsidP="00104018">
      <w:pPr>
        <w:spacing w:after="0" w:line="240" w:lineRule="auto"/>
        <w:ind w:left="720" w:firstLine="720"/>
        <w:rPr>
          <w:rFonts w:ascii="Times New Roman" w:eastAsia="Calibri" w:hAnsi="Times New Roman" w:cs="Times New Roman"/>
          <w:lang w:val="id-ID"/>
        </w:rPr>
      </w:pP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lang w:val="id-ID"/>
        </w:rPr>
        <w:tab/>
      </w:r>
      <w:r w:rsidR="00C139FE" w:rsidRPr="00DD20FF">
        <w:rPr>
          <w:rFonts w:ascii="Times New Roman" w:eastAsia="Calibri" w:hAnsi="Times New Roman" w:cs="Times New Roman"/>
        </w:rPr>
        <w:t>Sri Komala</w:t>
      </w:r>
      <w:r w:rsidRPr="00DD20FF">
        <w:rPr>
          <w:rFonts w:ascii="Times New Roman" w:eastAsia="Calibri" w:hAnsi="Times New Roman" w:cs="Times New Roman"/>
          <w:lang w:val="id-ID"/>
        </w:rPr>
        <w:t xml:space="preserve">, </w:t>
      </w:r>
      <w:r w:rsidR="00C139FE" w:rsidRPr="00DD20FF">
        <w:rPr>
          <w:rFonts w:ascii="Times New Roman" w:eastAsia="Calibri" w:hAnsi="Times New Roman" w:cs="Times New Roman"/>
        </w:rPr>
        <w:t>S</w:t>
      </w:r>
      <w:r w:rsidRPr="00DD20FF">
        <w:rPr>
          <w:rFonts w:ascii="Times New Roman" w:eastAsia="Calibri" w:hAnsi="Times New Roman" w:cs="Times New Roman"/>
          <w:lang w:val="id-ID"/>
        </w:rPr>
        <w:t>.Pd</w:t>
      </w:r>
    </w:p>
    <w:p w:rsidR="00104018" w:rsidRPr="00DD20FF" w:rsidRDefault="00104018" w:rsidP="00104018">
      <w:pPr>
        <w:ind w:left="720" w:firstLine="720"/>
        <w:rPr>
          <w:rFonts w:ascii="Times New Roman" w:eastAsia="Times New Roman" w:hAnsi="Times New Roman" w:cs="Times New Roman"/>
        </w:rPr>
      </w:pPr>
      <w:r w:rsidRPr="00DD20FF">
        <w:rPr>
          <w:rFonts w:ascii="Times New Roman" w:eastAsia="Times New Roman" w:hAnsi="Times New Roman" w:cs="Times New Roman"/>
        </w:rPr>
        <w:tab/>
      </w:r>
      <w:r w:rsidRPr="00DD20FF">
        <w:rPr>
          <w:rFonts w:ascii="Times New Roman" w:eastAsia="Times New Roman" w:hAnsi="Times New Roman" w:cs="Times New Roman"/>
        </w:rPr>
        <w:tab/>
      </w:r>
      <w:r w:rsidRPr="00DD20FF">
        <w:rPr>
          <w:rFonts w:ascii="Times New Roman" w:eastAsia="Times New Roman" w:hAnsi="Times New Roman" w:cs="Times New Roman"/>
        </w:rPr>
        <w:tab/>
      </w:r>
      <w:r w:rsidRPr="00DD20FF">
        <w:rPr>
          <w:rFonts w:ascii="Times New Roman" w:eastAsia="Times New Roman" w:hAnsi="Times New Roman" w:cs="Times New Roman"/>
        </w:rPr>
        <w:tab/>
      </w:r>
      <w:r w:rsidRPr="00DD20FF">
        <w:rPr>
          <w:rFonts w:ascii="Times New Roman" w:eastAsia="Times New Roman" w:hAnsi="Times New Roman" w:cs="Times New Roman"/>
        </w:rPr>
        <w:tab/>
      </w:r>
      <w:r w:rsidRPr="00DD20FF">
        <w:rPr>
          <w:rFonts w:ascii="Times New Roman" w:eastAsia="Times New Roman" w:hAnsi="Times New Roman" w:cs="Times New Roman"/>
        </w:rPr>
        <w:tab/>
      </w:r>
      <w:r w:rsidRPr="00DD20FF">
        <w:rPr>
          <w:rFonts w:ascii="Times New Roman" w:eastAsia="Times New Roman" w:hAnsi="Times New Roman" w:cs="Times New Roman"/>
        </w:rPr>
        <w:tab/>
      </w:r>
      <w:r w:rsidRPr="00DD20FF">
        <w:rPr>
          <w:rFonts w:ascii="Times New Roman" w:eastAsia="Times New Roman" w:hAnsi="Times New Roman" w:cs="Times New Roman"/>
        </w:rPr>
        <w:tab/>
      </w:r>
      <w:r w:rsidRPr="00DD20FF">
        <w:rPr>
          <w:rFonts w:ascii="Times New Roman" w:eastAsia="Times New Roman" w:hAnsi="Times New Roman" w:cs="Times New Roman"/>
        </w:rPr>
        <w:tab/>
      </w:r>
      <w:r w:rsidRPr="00DD20FF">
        <w:rPr>
          <w:rFonts w:ascii="Times New Roman" w:eastAsia="Times New Roman" w:hAnsi="Times New Roman" w:cs="Times New Roman"/>
        </w:rPr>
        <w:tab/>
      </w:r>
      <w:r w:rsidRPr="00DD20FF">
        <w:rPr>
          <w:rFonts w:ascii="Times New Roman" w:eastAsia="Times New Roman" w:hAnsi="Times New Roman" w:cs="Times New Roman"/>
        </w:rPr>
        <w:tab/>
      </w:r>
      <w:r w:rsidRPr="00DD20FF">
        <w:rPr>
          <w:rFonts w:ascii="Times New Roman" w:eastAsia="Times New Roman" w:hAnsi="Times New Roman" w:cs="Times New Roman"/>
        </w:rPr>
        <w:tab/>
        <w:t>NIP.</w:t>
      </w:r>
      <w:r w:rsidRPr="00DD20FF">
        <w:rPr>
          <w:rFonts w:ascii="Times New Roman" w:eastAsia="Times New Roman" w:hAnsi="Times New Roman" w:cs="Times New Roman"/>
          <w:lang w:val="id-ID"/>
        </w:rPr>
        <w:t>19</w:t>
      </w:r>
      <w:r w:rsidR="00C139FE" w:rsidRPr="00DD20FF">
        <w:rPr>
          <w:rFonts w:ascii="Times New Roman" w:eastAsia="Times New Roman" w:hAnsi="Times New Roman" w:cs="Times New Roman"/>
        </w:rPr>
        <w:t>7902122008012035</w:t>
      </w:r>
    </w:p>
    <w:p w:rsidR="00C139FE" w:rsidRPr="00DD20FF" w:rsidRDefault="00C139FE" w:rsidP="00C139FE">
      <w:pPr>
        <w:spacing w:after="0" w:line="240" w:lineRule="auto"/>
        <w:jc w:val="center"/>
        <w:rPr>
          <w:rFonts w:ascii="Times New Roman" w:eastAsia="Calibri" w:hAnsi="Times New Roman" w:cs="Times New Roman"/>
          <w:lang w:val="fi-FI"/>
        </w:rPr>
      </w:pPr>
      <w:r w:rsidRPr="00DD20FF">
        <w:rPr>
          <w:rFonts w:ascii="Times New Roman" w:eastAsia="Calibri" w:hAnsi="Times New Roman" w:cs="Times New Roman"/>
          <w:lang w:val="fi-FI"/>
        </w:rPr>
        <w:lastRenderedPageBreak/>
        <w:t>Kartu Soal Ujian Sekolah (Utama)</w:t>
      </w:r>
    </w:p>
    <w:p w:rsidR="00C139FE" w:rsidRPr="00DD20FF" w:rsidRDefault="00C139FE" w:rsidP="00C139FE">
      <w:pPr>
        <w:spacing w:after="0" w:line="240" w:lineRule="auto"/>
        <w:jc w:val="center"/>
        <w:rPr>
          <w:rFonts w:ascii="Times New Roman" w:eastAsia="Calibri" w:hAnsi="Times New Roman" w:cs="Times New Roman"/>
        </w:rPr>
      </w:pPr>
      <w:r w:rsidRPr="00DD20FF">
        <w:rPr>
          <w:rFonts w:ascii="Times New Roman" w:eastAsia="Calibri" w:hAnsi="Times New Roman" w:cs="Times New Roman"/>
          <w:lang w:val="fi-FI"/>
        </w:rPr>
        <w:t xml:space="preserve">Tahun Pelajaran </w:t>
      </w:r>
      <w:r w:rsidRPr="00DD20FF">
        <w:rPr>
          <w:rFonts w:ascii="Times New Roman" w:eastAsia="Calibri" w:hAnsi="Times New Roman" w:cs="Times New Roman"/>
          <w:lang w:val="id-ID"/>
        </w:rPr>
        <w:t>201</w:t>
      </w:r>
      <w:r w:rsidRPr="00DD20FF">
        <w:rPr>
          <w:rFonts w:ascii="Times New Roman" w:eastAsia="Calibri" w:hAnsi="Times New Roman" w:cs="Times New Roman"/>
        </w:rPr>
        <w:t>5</w:t>
      </w:r>
      <w:r w:rsidRPr="00DD20FF">
        <w:rPr>
          <w:rFonts w:ascii="Times New Roman" w:eastAsia="Calibri" w:hAnsi="Times New Roman" w:cs="Times New Roman"/>
          <w:lang w:val="id-ID"/>
        </w:rPr>
        <w:t>/201</w:t>
      </w:r>
      <w:r w:rsidRPr="00DD20FF">
        <w:rPr>
          <w:rFonts w:ascii="Times New Roman" w:eastAsia="Calibri" w:hAnsi="Times New Roman" w:cs="Times New Roman"/>
        </w:rPr>
        <w:t>6</w:t>
      </w:r>
    </w:p>
    <w:tbl>
      <w:tblPr>
        <w:tblStyle w:val="TableGrid"/>
        <w:tblW w:w="14743"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8"/>
        <w:gridCol w:w="6520"/>
        <w:gridCol w:w="1418"/>
        <w:gridCol w:w="3827"/>
      </w:tblGrid>
      <w:tr w:rsidR="00C139FE" w:rsidRPr="00DD20FF" w:rsidTr="00D77A69">
        <w:tc>
          <w:tcPr>
            <w:tcW w:w="2978" w:type="dxa"/>
          </w:tcPr>
          <w:p w:rsidR="00C139FE" w:rsidRPr="00DD20FF" w:rsidRDefault="00C139FE" w:rsidP="00D77A69">
            <w:pPr>
              <w:rPr>
                <w:rFonts w:eastAsia="Calibri"/>
                <w:b/>
                <w:sz w:val="22"/>
                <w:szCs w:val="22"/>
                <w:lang w:val="fi-FI"/>
              </w:rPr>
            </w:pPr>
            <w:r w:rsidRPr="00DD20FF">
              <w:rPr>
                <w:rFonts w:eastAsia="Calibri"/>
                <w:b/>
                <w:sz w:val="22"/>
                <w:szCs w:val="22"/>
                <w:lang w:val="fi-FI"/>
              </w:rPr>
              <w:t>Nama Sekolah</w:t>
            </w:r>
          </w:p>
        </w:tc>
        <w:tc>
          <w:tcPr>
            <w:tcW w:w="6520" w:type="dxa"/>
          </w:tcPr>
          <w:p w:rsidR="00C139FE" w:rsidRPr="00DD20FF" w:rsidRDefault="00C139FE" w:rsidP="00D77A69">
            <w:pPr>
              <w:rPr>
                <w:rFonts w:eastAsia="Calibri"/>
                <w:b/>
                <w:sz w:val="22"/>
                <w:szCs w:val="22"/>
                <w:lang w:val="fi-FI"/>
              </w:rPr>
            </w:pPr>
            <w:r w:rsidRPr="00DD20FF">
              <w:rPr>
                <w:rFonts w:eastAsia="Calibri"/>
                <w:b/>
                <w:sz w:val="22"/>
                <w:szCs w:val="22"/>
                <w:lang w:val="fi-FI"/>
              </w:rPr>
              <w:t>: SMA Negeri 56 Jakarta</w:t>
            </w:r>
          </w:p>
        </w:tc>
        <w:tc>
          <w:tcPr>
            <w:tcW w:w="1418" w:type="dxa"/>
          </w:tcPr>
          <w:p w:rsidR="00C139FE" w:rsidRPr="00DD20FF" w:rsidRDefault="00C139FE" w:rsidP="00D77A69">
            <w:pPr>
              <w:rPr>
                <w:rFonts w:eastAsia="Calibri"/>
                <w:b/>
                <w:sz w:val="22"/>
                <w:szCs w:val="22"/>
                <w:lang w:val="fi-FI"/>
              </w:rPr>
            </w:pPr>
            <w:r w:rsidRPr="00DD20FF">
              <w:rPr>
                <w:rFonts w:eastAsia="Calibri"/>
                <w:b/>
                <w:sz w:val="22"/>
                <w:szCs w:val="22"/>
                <w:lang w:val="fi-FI"/>
              </w:rPr>
              <w:t>Nomor Soal</w:t>
            </w:r>
          </w:p>
        </w:tc>
        <w:tc>
          <w:tcPr>
            <w:tcW w:w="3827" w:type="dxa"/>
          </w:tcPr>
          <w:p w:rsidR="00C139FE" w:rsidRPr="00DD20FF" w:rsidRDefault="00C139FE" w:rsidP="00C139FE">
            <w:pPr>
              <w:rPr>
                <w:rFonts w:eastAsia="Calibri"/>
                <w:b/>
                <w:sz w:val="22"/>
                <w:szCs w:val="22"/>
                <w:lang w:val="id-ID"/>
              </w:rPr>
            </w:pPr>
            <w:r w:rsidRPr="00DD20FF">
              <w:rPr>
                <w:rFonts w:eastAsia="Calibri"/>
                <w:b/>
                <w:sz w:val="22"/>
                <w:szCs w:val="22"/>
                <w:lang w:val="fi-FI"/>
              </w:rPr>
              <w:t>: 2</w:t>
            </w:r>
          </w:p>
        </w:tc>
      </w:tr>
      <w:tr w:rsidR="00C139FE" w:rsidRPr="00DD20FF" w:rsidTr="00D77A69">
        <w:tc>
          <w:tcPr>
            <w:tcW w:w="2978" w:type="dxa"/>
          </w:tcPr>
          <w:p w:rsidR="00C139FE" w:rsidRPr="00DD20FF" w:rsidRDefault="00C139FE" w:rsidP="00D77A69">
            <w:pPr>
              <w:rPr>
                <w:rFonts w:eastAsia="Calibri"/>
                <w:b/>
                <w:sz w:val="22"/>
                <w:szCs w:val="22"/>
                <w:lang w:val="fi-FI"/>
              </w:rPr>
            </w:pPr>
            <w:r w:rsidRPr="00DD20FF">
              <w:rPr>
                <w:rFonts w:eastAsia="Calibri"/>
                <w:b/>
                <w:sz w:val="22"/>
                <w:szCs w:val="22"/>
                <w:lang w:val="fi-FI"/>
              </w:rPr>
              <w:t>Mata Pelajaran</w:t>
            </w:r>
          </w:p>
        </w:tc>
        <w:tc>
          <w:tcPr>
            <w:tcW w:w="6520" w:type="dxa"/>
          </w:tcPr>
          <w:p w:rsidR="00C139FE" w:rsidRPr="00DD20FF" w:rsidRDefault="00C139FE" w:rsidP="00D77A69">
            <w:pPr>
              <w:rPr>
                <w:rFonts w:eastAsia="Calibri"/>
                <w:b/>
                <w:sz w:val="22"/>
                <w:szCs w:val="22"/>
                <w:lang w:val="id-ID"/>
              </w:rPr>
            </w:pPr>
            <w:r w:rsidRPr="00DD20FF">
              <w:rPr>
                <w:rFonts w:eastAsia="Calibri"/>
                <w:b/>
                <w:sz w:val="22"/>
                <w:szCs w:val="22"/>
                <w:lang w:val="fi-FI"/>
              </w:rPr>
              <w:t xml:space="preserve">: </w:t>
            </w:r>
            <w:r w:rsidRPr="00DD20FF">
              <w:rPr>
                <w:rFonts w:eastAsia="Calibri"/>
                <w:b/>
                <w:sz w:val="22"/>
                <w:szCs w:val="22"/>
                <w:lang w:val="id-ID"/>
              </w:rPr>
              <w:t>Ekonomi</w:t>
            </w:r>
          </w:p>
        </w:tc>
        <w:tc>
          <w:tcPr>
            <w:tcW w:w="1418" w:type="dxa"/>
          </w:tcPr>
          <w:p w:rsidR="00C139FE" w:rsidRPr="00DD20FF" w:rsidRDefault="00C139FE" w:rsidP="00D77A69">
            <w:pPr>
              <w:rPr>
                <w:rFonts w:eastAsia="Calibri"/>
                <w:b/>
                <w:sz w:val="22"/>
                <w:szCs w:val="22"/>
                <w:lang w:val="fi-FI"/>
              </w:rPr>
            </w:pPr>
            <w:r w:rsidRPr="00DD20FF">
              <w:rPr>
                <w:rFonts w:eastAsia="Calibri"/>
                <w:b/>
                <w:sz w:val="22"/>
                <w:szCs w:val="22"/>
                <w:lang w:val="fi-FI"/>
              </w:rPr>
              <w:t>Jumlah Soal</w:t>
            </w:r>
          </w:p>
        </w:tc>
        <w:tc>
          <w:tcPr>
            <w:tcW w:w="3827" w:type="dxa"/>
          </w:tcPr>
          <w:p w:rsidR="00C139FE" w:rsidRPr="00DD20FF" w:rsidRDefault="00C139FE" w:rsidP="00D77A69">
            <w:pPr>
              <w:rPr>
                <w:rFonts w:eastAsia="Calibri"/>
                <w:b/>
                <w:sz w:val="22"/>
                <w:szCs w:val="22"/>
                <w:lang w:val="fi-FI"/>
              </w:rPr>
            </w:pPr>
            <w:r w:rsidRPr="00DD20FF">
              <w:rPr>
                <w:rFonts w:eastAsia="Calibri"/>
                <w:b/>
                <w:sz w:val="22"/>
                <w:szCs w:val="22"/>
                <w:lang w:val="fi-FI"/>
              </w:rPr>
              <w:t>: 40</w:t>
            </w:r>
          </w:p>
        </w:tc>
      </w:tr>
      <w:tr w:rsidR="00C139FE" w:rsidRPr="00DD20FF" w:rsidTr="00D77A69">
        <w:tc>
          <w:tcPr>
            <w:tcW w:w="2978" w:type="dxa"/>
          </w:tcPr>
          <w:p w:rsidR="00C139FE" w:rsidRPr="00DD20FF" w:rsidRDefault="00C139FE" w:rsidP="00D77A69">
            <w:pPr>
              <w:rPr>
                <w:rFonts w:eastAsia="Calibri"/>
                <w:b/>
                <w:sz w:val="22"/>
                <w:szCs w:val="22"/>
                <w:lang w:val="fi-FI"/>
              </w:rPr>
            </w:pPr>
            <w:r w:rsidRPr="00DD20FF">
              <w:rPr>
                <w:rFonts w:eastAsia="Calibri"/>
                <w:b/>
                <w:sz w:val="22"/>
                <w:szCs w:val="22"/>
                <w:lang w:val="fi-FI"/>
              </w:rPr>
              <w:t>Kelas/Program</w:t>
            </w:r>
          </w:p>
        </w:tc>
        <w:tc>
          <w:tcPr>
            <w:tcW w:w="6520" w:type="dxa"/>
          </w:tcPr>
          <w:p w:rsidR="00C139FE" w:rsidRPr="00DD20FF" w:rsidRDefault="00C139FE" w:rsidP="00D77A69">
            <w:pPr>
              <w:rPr>
                <w:rFonts w:eastAsia="Calibri"/>
                <w:b/>
                <w:sz w:val="22"/>
                <w:szCs w:val="22"/>
                <w:lang w:val="id-ID"/>
              </w:rPr>
            </w:pPr>
            <w:r w:rsidRPr="00DD20FF">
              <w:rPr>
                <w:rFonts w:eastAsia="Calibri"/>
                <w:b/>
                <w:sz w:val="22"/>
                <w:szCs w:val="22"/>
                <w:lang w:val="fi-FI"/>
              </w:rPr>
              <w:t>: XII/IP</w:t>
            </w:r>
            <w:r w:rsidRPr="00DD20FF">
              <w:rPr>
                <w:rFonts w:eastAsia="Calibri"/>
                <w:b/>
                <w:sz w:val="22"/>
                <w:szCs w:val="22"/>
                <w:lang w:val="id-ID"/>
              </w:rPr>
              <w:t>S</w:t>
            </w:r>
          </w:p>
        </w:tc>
        <w:tc>
          <w:tcPr>
            <w:tcW w:w="1418" w:type="dxa"/>
          </w:tcPr>
          <w:p w:rsidR="00C139FE" w:rsidRPr="00DD20FF" w:rsidRDefault="00C139FE" w:rsidP="00D77A69">
            <w:pPr>
              <w:rPr>
                <w:rFonts w:eastAsia="Calibri"/>
                <w:b/>
                <w:sz w:val="22"/>
                <w:szCs w:val="22"/>
                <w:lang w:val="fi-FI"/>
              </w:rPr>
            </w:pPr>
            <w:r w:rsidRPr="00DD20FF">
              <w:rPr>
                <w:rFonts w:eastAsia="Calibri"/>
                <w:b/>
                <w:sz w:val="22"/>
                <w:szCs w:val="22"/>
                <w:lang w:val="fi-FI"/>
              </w:rPr>
              <w:t>Penulis</w:t>
            </w:r>
          </w:p>
        </w:tc>
        <w:tc>
          <w:tcPr>
            <w:tcW w:w="3827" w:type="dxa"/>
          </w:tcPr>
          <w:p w:rsidR="00C139FE" w:rsidRPr="00DD20FF" w:rsidRDefault="00C139FE" w:rsidP="00D77A69">
            <w:pPr>
              <w:rPr>
                <w:rFonts w:eastAsia="Calibri"/>
                <w:b/>
                <w:sz w:val="22"/>
                <w:szCs w:val="22"/>
                <w:lang w:val="id-ID"/>
              </w:rPr>
            </w:pPr>
            <w:r w:rsidRPr="00DD20FF">
              <w:rPr>
                <w:rFonts w:eastAsia="Calibri"/>
                <w:b/>
                <w:sz w:val="22"/>
                <w:szCs w:val="22"/>
                <w:lang w:val="fi-FI"/>
              </w:rPr>
              <w:t>: Sri Komala, S</w:t>
            </w:r>
            <w:r w:rsidRPr="00DD20FF">
              <w:rPr>
                <w:rFonts w:eastAsia="Calibri"/>
                <w:b/>
                <w:sz w:val="22"/>
                <w:szCs w:val="22"/>
                <w:lang w:val="id-ID"/>
              </w:rPr>
              <w:t>.Pd</w:t>
            </w:r>
          </w:p>
        </w:tc>
      </w:tr>
      <w:tr w:rsidR="00C139FE" w:rsidRPr="00DD20FF" w:rsidTr="00D77A69">
        <w:tc>
          <w:tcPr>
            <w:tcW w:w="2978" w:type="dxa"/>
          </w:tcPr>
          <w:p w:rsidR="00C139FE" w:rsidRPr="00DD20FF" w:rsidRDefault="00C139FE" w:rsidP="00D77A69">
            <w:pPr>
              <w:rPr>
                <w:rFonts w:eastAsia="Calibri"/>
                <w:b/>
                <w:sz w:val="22"/>
                <w:szCs w:val="22"/>
                <w:lang w:val="fi-FI"/>
              </w:rPr>
            </w:pPr>
            <w:r w:rsidRPr="00DD20FF">
              <w:rPr>
                <w:rFonts w:eastAsia="Calibri"/>
                <w:b/>
                <w:sz w:val="22"/>
                <w:szCs w:val="22"/>
                <w:lang w:val="fi-FI"/>
              </w:rPr>
              <w:t>Bentuk Tes</w:t>
            </w:r>
          </w:p>
        </w:tc>
        <w:tc>
          <w:tcPr>
            <w:tcW w:w="6520" w:type="dxa"/>
          </w:tcPr>
          <w:p w:rsidR="00C139FE" w:rsidRPr="00DD20FF" w:rsidRDefault="00C139FE" w:rsidP="00D77A69">
            <w:pPr>
              <w:rPr>
                <w:rFonts w:eastAsia="Calibri"/>
                <w:b/>
                <w:sz w:val="22"/>
                <w:szCs w:val="22"/>
                <w:lang w:val="fi-FI"/>
              </w:rPr>
            </w:pPr>
            <w:r w:rsidRPr="00DD20FF">
              <w:rPr>
                <w:rFonts w:eastAsia="Calibri"/>
                <w:b/>
                <w:sz w:val="22"/>
                <w:szCs w:val="22"/>
                <w:lang w:val="fi-FI"/>
              </w:rPr>
              <w:t>: Tertulis (PG)</w:t>
            </w:r>
          </w:p>
        </w:tc>
        <w:tc>
          <w:tcPr>
            <w:tcW w:w="1418" w:type="dxa"/>
          </w:tcPr>
          <w:p w:rsidR="00C139FE" w:rsidRPr="00DD20FF" w:rsidRDefault="00C139FE" w:rsidP="00D77A69">
            <w:pPr>
              <w:rPr>
                <w:rFonts w:eastAsia="Calibri"/>
                <w:b/>
                <w:sz w:val="22"/>
                <w:szCs w:val="22"/>
                <w:lang w:val="fi-FI"/>
              </w:rPr>
            </w:pPr>
          </w:p>
        </w:tc>
        <w:tc>
          <w:tcPr>
            <w:tcW w:w="3827" w:type="dxa"/>
          </w:tcPr>
          <w:p w:rsidR="00C139FE" w:rsidRPr="00DD20FF" w:rsidRDefault="00C139FE" w:rsidP="00D77A69">
            <w:pPr>
              <w:rPr>
                <w:rFonts w:eastAsia="Calibri"/>
                <w:b/>
                <w:sz w:val="22"/>
                <w:szCs w:val="22"/>
                <w:lang w:val="id-ID"/>
              </w:rPr>
            </w:pPr>
          </w:p>
        </w:tc>
      </w:tr>
    </w:tbl>
    <w:tbl>
      <w:tblPr>
        <w:tblW w:w="14743"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4962"/>
        <w:gridCol w:w="9781"/>
      </w:tblGrid>
      <w:tr w:rsidR="00104018" w:rsidRPr="00DD20FF" w:rsidTr="00104018">
        <w:trPr>
          <w:trHeight w:val="1197"/>
        </w:trPr>
        <w:tc>
          <w:tcPr>
            <w:tcW w:w="4962" w:type="dxa"/>
            <w:tcBorders>
              <w:bottom w:val="single" w:sz="6" w:space="0" w:color="auto"/>
            </w:tcBorders>
          </w:tcPr>
          <w:p w:rsidR="00104018" w:rsidRPr="00DD20FF" w:rsidRDefault="00104018" w:rsidP="00104018">
            <w:pPr>
              <w:spacing w:after="0" w:line="240" w:lineRule="auto"/>
              <w:rPr>
                <w:rFonts w:ascii="Times New Roman" w:eastAsia="Times New Roman" w:hAnsi="Times New Roman" w:cs="Times New Roman"/>
                <w:b/>
                <w:bCs/>
                <w:lang w:val="id-ID"/>
              </w:rPr>
            </w:pPr>
            <w:r w:rsidRPr="00DD20FF">
              <w:rPr>
                <w:rFonts w:ascii="Times New Roman" w:eastAsia="Times New Roman" w:hAnsi="Times New Roman" w:cs="Times New Roman"/>
                <w:b/>
                <w:bCs/>
                <w:lang w:val="sv-SE"/>
              </w:rPr>
              <w:t>SKL :</w:t>
            </w:r>
          </w:p>
          <w:p w:rsidR="00104018" w:rsidRPr="00DD20FF" w:rsidRDefault="00104018" w:rsidP="00104018">
            <w:pPr>
              <w:autoSpaceDE w:val="0"/>
              <w:autoSpaceDN w:val="0"/>
              <w:adjustRightInd w:val="0"/>
              <w:spacing w:after="0" w:line="240" w:lineRule="auto"/>
              <w:rPr>
                <w:rFonts w:ascii="Times New Roman" w:eastAsia="Times New Roman" w:hAnsi="Times New Roman" w:cs="Times New Roman"/>
                <w:lang w:val="id-ID"/>
              </w:rPr>
            </w:pPr>
            <w:r w:rsidRPr="00DD20FF">
              <w:rPr>
                <w:rFonts w:ascii="Times New Roman" w:hAnsi="Times New Roman" w:cs="Times New Roman"/>
                <w:lang w:val="id-ID"/>
              </w:rPr>
              <w:t>Memahami permasalahan ekonomi dalam kaitannya dengan kebutuhan manusia, kelangkaan dan sistem ekonomi, konsep ekonomi dalam kaitannya dengan kegiatan ekonomi konsumen dan produsen, permintaan, penawaran, harga keseimbangan, dan pasar.</w:t>
            </w:r>
          </w:p>
        </w:tc>
        <w:tc>
          <w:tcPr>
            <w:tcW w:w="9781" w:type="dxa"/>
            <w:vMerge w:val="restart"/>
            <w:tcBorders>
              <w:bottom w:val="single" w:sz="6" w:space="0" w:color="auto"/>
            </w:tcBorders>
          </w:tcPr>
          <w:p w:rsidR="00104018" w:rsidRPr="00DD20FF" w:rsidRDefault="00104018" w:rsidP="00104018">
            <w:pPr>
              <w:spacing w:after="0" w:line="240" w:lineRule="auto"/>
              <w:rPr>
                <w:rFonts w:ascii="Times New Roman" w:eastAsia="Times New Roman" w:hAnsi="Times New Roman" w:cs="Times New Roman"/>
                <w:bCs/>
                <w:lang w:val="sv-SE"/>
              </w:rPr>
            </w:pPr>
            <w:r w:rsidRPr="00DD20FF">
              <w:rPr>
                <w:rFonts w:ascii="Times New Roman" w:eastAsia="Times New Roman" w:hAnsi="Times New Roman" w:cs="Times New Roman"/>
                <w:b/>
                <w:bCs/>
                <w:lang w:val="sv-SE"/>
              </w:rPr>
              <w:t>Rumusan Butir Soal</w:t>
            </w:r>
            <w:r w:rsidRPr="00DD20FF">
              <w:rPr>
                <w:rFonts w:ascii="Times New Roman" w:eastAsia="Times New Roman" w:hAnsi="Times New Roman" w:cs="Times New Roman"/>
                <w:bCs/>
                <w:lang w:val="sv-SE"/>
              </w:rPr>
              <w:t xml:space="preserve"> :</w:t>
            </w:r>
          </w:p>
          <w:p w:rsidR="00D77A69" w:rsidRPr="00DD20FF" w:rsidRDefault="00D77A69" w:rsidP="00104018">
            <w:pPr>
              <w:spacing w:after="0" w:line="240" w:lineRule="auto"/>
              <w:rPr>
                <w:rFonts w:ascii="Times New Roman" w:eastAsia="Times New Roman" w:hAnsi="Times New Roman" w:cs="Times New Roman"/>
                <w:bCs/>
                <w:lang w:val="id-ID"/>
              </w:rPr>
            </w:pPr>
          </w:p>
          <w:p w:rsidR="003D0694" w:rsidRPr="00DD20FF" w:rsidRDefault="003D0694" w:rsidP="008F578C">
            <w:pPr>
              <w:numPr>
                <w:ilvl w:val="0"/>
                <w:numId w:val="2"/>
              </w:numPr>
              <w:contextualSpacing/>
              <w:jc w:val="both"/>
              <w:rPr>
                <w:rFonts w:ascii="Times New Roman" w:hAnsi="Times New Roman" w:cs="Times New Roman"/>
              </w:rPr>
            </w:pPr>
            <w:r w:rsidRPr="00DD20FF">
              <w:rPr>
                <w:rFonts w:ascii="Times New Roman" w:hAnsi="Times New Roman" w:cs="Times New Roman"/>
              </w:rPr>
              <w:t>Pemadaman listrik secara bergilir di beberapa daerah menimbulkan keresahan masyarakat. Pemadaman listrik disebabkan keterbatasan pasokan energi listrik negara, sementara kebutuhan terhadap listrik terus bertambah, tindakan yang dapat dilakukan pelajar dalam rangka mengatasi keterbatasan energi listrik adalah … .</w:t>
            </w:r>
          </w:p>
          <w:p w:rsidR="003D0694" w:rsidRPr="00DD20FF" w:rsidRDefault="003D0694" w:rsidP="008F578C">
            <w:pPr>
              <w:numPr>
                <w:ilvl w:val="0"/>
                <w:numId w:val="4"/>
              </w:numPr>
              <w:contextualSpacing/>
              <w:rPr>
                <w:rFonts w:ascii="Times New Roman" w:hAnsi="Times New Roman" w:cs="Times New Roman"/>
              </w:rPr>
            </w:pPr>
            <w:r w:rsidRPr="00DD20FF">
              <w:rPr>
                <w:rFonts w:ascii="Times New Roman" w:hAnsi="Times New Roman" w:cs="Times New Roman"/>
              </w:rPr>
              <w:t>Mengurangi pembangunan gedung yang akan menghabiskan energi listrik</w:t>
            </w:r>
          </w:p>
          <w:p w:rsidR="003D0694" w:rsidRPr="00DD20FF" w:rsidRDefault="003D0694" w:rsidP="008F578C">
            <w:pPr>
              <w:numPr>
                <w:ilvl w:val="0"/>
                <w:numId w:val="4"/>
              </w:numPr>
              <w:contextualSpacing/>
              <w:rPr>
                <w:rFonts w:ascii="Times New Roman" w:hAnsi="Times New Roman" w:cs="Times New Roman"/>
              </w:rPr>
            </w:pPr>
            <w:r w:rsidRPr="00DD20FF">
              <w:rPr>
                <w:rFonts w:ascii="Times New Roman" w:hAnsi="Times New Roman" w:cs="Times New Roman"/>
              </w:rPr>
              <w:t>Meminta pemerintah memperbaiki sistem jaringan listrik</w:t>
            </w:r>
          </w:p>
          <w:p w:rsidR="003D0694" w:rsidRPr="00DD20FF" w:rsidRDefault="003D0694" w:rsidP="008F578C">
            <w:pPr>
              <w:numPr>
                <w:ilvl w:val="0"/>
                <w:numId w:val="4"/>
              </w:numPr>
              <w:contextualSpacing/>
              <w:rPr>
                <w:rFonts w:ascii="Times New Roman" w:hAnsi="Times New Roman" w:cs="Times New Roman"/>
              </w:rPr>
            </w:pPr>
            <w:r w:rsidRPr="00DD20FF">
              <w:rPr>
                <w:rFonts w:ascii="Times New Roman" w:hAnsi="Times New Roman" w:cs="Times New Roman"/>
              </w:rPr>
              <w:t>Menciptakan energi listrik tenaga surya</w:t>
            </w:r>
          </w:p>
          <w:p w:rsidR="003D0694" w:rsidRPr="00DD20FF" w:rsidRDefault="003D0694" w:rsidP="008F578C">
            <w:pPr>
              <w:numPr>
                <w:ilvl w:val="0"/>
                <w:numId w:val="4"/>
              </w:numPr>
              <w:contextualSpacing/>
              <w:rPr>
                <w:rFonts w:ascii="Times New Roman" w:hAnsi="Times New Roman" w:cs="Times New Roman"/>
              </w:rPr>
            </w:pPr>
            <w:r w:rsidRPr="00DD20FF">
              <w:rPr>
                <w:rFonts w:ascii="Times New Roman" w:hAnsi="Times New Roman" w:cs="Times New Roman"/>
              </w:rPr>
              <w:t>Menggunakan listrik seperlunya</w:t>
            </w:r>
          </w:p>
          <w:p w:rsidR="003D0694" w:rsidRPr="00DD20FF" w:rsidRDefault="003D0694" w:rsidP="008F578C">
            <w:pPr>
              <w:numPr>
                <w:ilvl w:val="0"/>
                <w:numId w:val="4"/>
              </w:numPr>
              <w:contextualSpacing/>
              <w:rPr>
                <w:rFonts w:ascii="Times New Roman" w:hAnsi="Times New Roman" w:cs="Times New Roman"/>
              </w:rPr>
            </w:pPr>
            <w:r w:rsidRPr="00DD20FF">
              <w:rPr>
                <w:rFonts w:ascii="Times New Roman" w:hAnsi="Times New Roman" w:cs="Times New Roman"/>
              </w:rPr>
              <w:t>Membayar tagihan listrik tepat waktu</w:t>
            </w:r>
          </w:p>
          <w:p w:rsidR="003D0694" w:rsidRPr="00DD20FF" w:rsidRDefault="003D0694" w:rsidP="003D0694">
            <w:pPr>
              <w:ind w:left="1080"/>
              <w:contextualSpacing/>
              <w:rPr>
                <w:rFonts w:ascii="Times New Roman" w:hAnsi="Times New Roman" w:cs="Times New Roman"/>
              </w:rPr>
            </w:pPr>
          </w:p>
          <w:p w:rsidR="00104018" w:rsidRPr="00DD20FF" w:rsidRDefault="00104018" w:rsidP="003D0694">
            <w:pPr>
              <w:widowControl w:val="0"/>
              <w:spacing w:after="0" w:line="240" w:lineRule="auto"/>
              <w:contextualSpacing/>
              <w:rPr>
                <w:rFonts w:ascii="Times New Roman" w:eastAsia="Times New Roman" w:hAnsi="Times New Roman" w:cs="Times New Roman"/>
              </w:rPr>
            </w:pPr>
          </w:p>
        </w:tc>
      </w:tr>
      <w:tr w:rsidR="00104018" w:rsidRPr="00DD20FF" w:rsidTr="00104018">
        <w:trPr>
          <w:trHeight w:val="684"/>
        </w:trPr>
        <w:tc>
          <w:tcPr>
            <w:tcW w:w="4962" w:type="dxa"/>
          </w:tcPr>
          <w:p w:rsidR="00104018" w:rsidRPr="00DD20FF" w:rsidRDefault="00104018" w:rsidP="00104018">
            <w:pPr>
              <w:spacing w:after="0" w:line="240" w:lineRule="auto"/>
              <w:rPr>
                <w:rFonts w:ascii="Times New Roman" w:eastAsia="Times New Roman" w:hAnsi="Times New Roman" w:cs="Times New Roman"/>
              </w:rPr>
            </w:pPr>
            <w:r w:rsidRPr="00DD20FF">
              <w:rPr>
                <w:rFonts w:ascii="Times New Roman" w:eastAsia="Times New Roman" w:hAnsi="Times New Roman" w:cs="Times New Roman"/>
                <w:b/>
                <w:bCs/>
                <w:lang w:val="sv-SE"/>
              </w:rPr>
              <w:t>Materi :</w:t>
            </w:r>
          </w:p>
          <w:p w:rsidR="00104018" w:rsidRPr="00DD20FF" w:rsidRDefault="00D77A69" w:rsidP="00104018">
            <w:pPr>
              <w:tabs>
                <w:tab w:val="left" w:pos="2552"/>
              </w:tabs>
              <w:spacing w:after="0" w:line="240" w:lineRule="auto"/>
              <w:rPr>
                <w:rFonts w:ascii="Times New Roman" w:eastAsia="Calibri" w:hAnsi="Times New Roman" w:cs="Times New Roman"/>
              </w:rPr>
            </w:pPr>
            <w:r w:rsidRPr="00DD20FF">
              <w:rPr>
                <w:rFonts w:ascii="Times New Roman" w:eastAsia="Calibri" w:hAnsi="Times New Roman" w:cs="Times New Roman"/>
              </w:rPr>
              <w:t>Kelangkaan</w:t>
            </w:r>
          </w:p>
        </w:tc>
        <w:tc>
          <w:tcPr>
            <w:tcW w:w="9781" w:type="dxa"/>
            <w:vMerge/>
          </w:tcPr>
          <w:p w:rsidR="00104018" w:rsidRPr="00DD20FF" w:rsidRDefault="00104018" w:rsidP="00104018">
            <w:pPr>
              <w:spacing w:after="0" w:line="240" w:lineRule="auto"/>
              <w:jc w:val="both"/>
              <w:rPr>
                <w:rFonts w:ascii="Times New Roman" w:eastAsia="Times New Roman" w:hAnsi="Times New Roman" w:cs="Times New Roman"/>
                <w:bCs/>
                <w:lang w:val="sv-SE"/>
              </w:rPr>
            </w:pPr>
          </w:p>
        </w:tc>
      </w:tr>
      <w:tr w:rsidR="00104018" w:rsidRPr="00DD20FF" w:rsidTr="00104018">
        <w:trPr>
          <w:trHeight w:val="1627"/>
        </w:trPr>
        <w:tc>
          <w:tcPr>
            <w:tcW w:w="4962" w:type="dxa"/>
          </w:tcPr>
          <w:p w:rsidR="00104018" w:rsidRPr="00DD20FF" w:rsidRDefault="00104018" w:rsidP="00104018">
            <w:pPr>
              <w:spacing w:after="0" w:line="240" w:lineRule="auto"/>
              <w:rPr>
                <w:rFonts w:ascii="Times New Roman" w:eastAsia="Times New Roman" w:hAnsi="Times New Roman" w:cs="Times New Roman"/>
                <w:b/>
                <w:bCs/>
                <w:lang w:val="nb-NO"/>
              </w:rPr>
            </w:pPr>
            <w:r w:rsidRPr="00DD20FF">
              <w:rPr>
                <w:rFonts w:ascii="Times New Roman" w:eastAsia="Times New Roman" w:hAnsi="Times New Roman" w:cs="Times New Roman"/>
                <w:b/>
                <w:bCs/>
                <w:lang w:val="nb-NO"/>
              </w:rPr>
              <w:t>Indikator soal :</w:t>
            </w:r>
          </w:p>
          <w:p w:rsidR="00104018" w:rsidRPr="00DD20FF" w:rsidRDefault="00104018" w:rsidP="00104018">
            <w:pPr>
              <w:autoSpaceDE w:val="0"/>
              <w:autoSpaceDN w:val="0"/>
              <w:spacing w:after="0" w:line="240" w:lineRule="auto"/>
              <w:jc w:val="both"/>
              <w:rPr>
                <w:rFonts w:ascii="Times New Roman" w:eastAsia="Times New Roman" w:hAnsi="Times New Roman" w:cs="Times New Roman"/>
              </w:rPr>
            </w:pPr>
            <w:r w:rsidRPr="00DD20FF">
              <w:rPr>
                <w:rFonts w:ascii="Times New Roman" w:eastAsia="Times New Roman" w:hAnsi="Times New Roman" w:cs="Times New Roman"/>
                <w:lang w:val="id-ID"/>
              </w:rPr>
              <w:t xml:space="preserve">Disajikan </w:t>
            </w:r>
            <w:r w:rsidRPr="00DD20FF">
              <w:rPr>
                <w:rFonts w:ascii="Times New Roman" w:eastAsia="Times New Roman" w:hAnsi="Times New Roman" w:cs="Times New Roman"/>
              </w:rPr>
              <w:t xml:space="preserve">kasus tentang </w:t>
            </w:r>
            <w:r w:rsidR="00D77A69" w:rsidRPr="00DD20FF">
              <w:rPr>
                <w:rFonts w:ascii="Times New Roman" w:eastAsia="Times New Roman" w:hAnsi="Times New Roman" w:cs="Times New Roman"/>
              </w:rPr>
              <w:t>kelangkaan</w:t>
            </w:r>
            <w:r w:rsidRPr="00DD20FF">
              <w:rPr>
                <w:rFonts w:ascii="Times New Roman" w:eastAsia="Times New Roman" w:hAnsi="Times New Roman" w:cs="Times New Roman"/>
                <w:lang w:val="id-ID"/>
              </w:rPr>
              <w:t xml:space="preserve">, peserta didik dapat </w:t>
            </w:r>
            <w:r w:rsidR="00D77A69" w:rsidRPr="00DD20FF">
              <w:rPr>
                <w:rFonts w:ascii="Times New Roman" w:eastAsia="Times New Roman" w:hAnsi="Times New Roman" w:cs="Times New Roman"/>
              </w:rPr>
              <w:t>mengatasi bagaimana cara mengatasi kelangkaan dengan tepat.</w:t>
            </w:r>
          </w:p>
          <w:p w:rsidR="00104018" w:rsidRPr="00DD20FF" w:rsidRDefault="00104018" w:rsidP="00104018">
            <w:pPr>
              <w:autoSpaceDE w:val="0"/>
              <w:autoSpaceDN w:val="0"/>
              <w:spacing w:after="0" w:line="240" w:lineRule="auto"/>
              <w:jc w:val="both"/>
              <w:rPr>
                <w:rFonts w:ascii="Times New Roman" w:eastAsia="Times New Roman" w:hAnsi="Times New Roman" w:cs="Times New Roman"/>
              </w:rPr>
            </w:pPr>
          </w:p>
          <w:p w:rsidR="00104018" w:rsidRPr="00DD20FF" w:rsidRDefault="00104018" w:rsidP="00104018">
            <w:pPr>
              <w:autoSpaceDE w:val="0"/>
              <w:autoSpaceDN w:val="0"/>
              <w:spacing w:after="0" w:line="240" w:lineRule="auto"/>
              <w:jc w:val="both"/>
              <w:rPr>
                <w:rFonts w:ascii="Times New Roman" w:eastAsia="Times New Roman" w:hAnsi="Times New Roman" w:cs="Times New Roman"/>
              </w:rPr>
            </w:pPr>
          </w:p>
          <w:p w:rsidR="00104018" w:rsidRPr="00DD20FF" w:rsidRDefault="00104018" w:rsidP="00104018">
            <w:pPr>
              <w:spacing w:after="0" w:line="240" w:lineRule="auto"/>
              <w:rPr>
                <w:rFonts w:ascii="Times New Roman" w:eastAsia="Times New Roman" w:hAnsi="Times New Roman" w:cs="Times New Roman"/>
                <w:lang w:val="id-ID"/>
              </w:rPr>
            </w:pPr>
          </w:p>
        </w:tc>
        <w:tc>
          <w:tcPr>
            <w:tcW w:w="9781" w:type="dxa"/>
            <w:vMerge/>
          </w:tcPr>
          <w:p w:rsidR="00104018" w:rsidRPr="00DD20FF" w:rsidRDefault="00104018" w:rsidP="00104018">
            <w:pPr>
              <w:spacing w:after="0" w:line="240" w:lineRule="auto"/>
              <w:jc w:val="both"/>
              <w:rPr>
                <w:rFonts w:ascii="Times New Roman" w:eastAsia="Times New Roman" w:hAnsi="Times New Roman" w:cs="Times New Roman"/>
                <w:bCs/>
                <w:lang w:val="nb-NO"/>
              </w:rPr>
            </w:pPr>
          </w:p>
        </w:tc>
      </w:tr>
    </w:tbl>
    <w:tbl>
      <w:tblPr>
        <w:tblStyle w:val="TableGrid1"/>
        <w:tblW w:w="14743" w:type="dxa"/>
        <w:tblInd w:w="-176" w:type="dxa"/>
        <w:tblLayout w:type="fixed"/>
        <w:tblLook w:val="04A0" w:firstRow="1" w:lastRow="0" w:firstColumn="1" w:lastColumn="0" w:noHBand="0" w:noVBand="1"/>
      </w:tblPr>
      <w:tblGrid>
        <w:gridCol w:w="1274"/>
        <w:gridCol w:w="1562"/>
        <w:gridCol w:w="1276"/>
        <w:gridCol w:w="1559"/>
        <w:gridCol w:w="1450"/>
        <w:gridCol w:w="417"/>
        <w:gridCol w:w="426"/>
        <w:gridCol w:w="426"/>
        <w:gridCol w:w="426"/>
        <w:gridCol w:w="558"/>
        <w:gridCol w:w="450"/>
        <w:gridCol w:w="540"/>
        <w:gridCol w:w="450"/>
        <w:gridCol w:w="487"/>
        <w:gridCol w:w="517"/>
        <w:gridCol w:w="526"/>
        <w:gridCol w:w="2399"/>
      </w:tblGrid>
      <w:tr w:rsidR="00104018" w:rsidRPr="00DD20FF" w:rsidTr="00104018">
        <w:trPr>
          <w:trHeight w:val="243"/>
        </w:trPr>
        <w:tc>
          <w:tcPr>
            <w:tcW w:w="1274" w:type="dxa"/>
            <w:vMerge w:val="restart"/>
            <w:shd w:val="clear" w:color="auto" w:fill="D9D9D9" w:themeFill="background1" w:themeFillShade="D9"/>
            <w:vAlign w:val="center"/>
          </w:tcPr>
          <w:p w:rsidR="00104018" w:rsidRPr="00DD20FF" w:rsidRDefault="00104018" w:rsidP="00104018">
            <w:pPr>
              <w:jc w:val="center"/>
              <w:rPr>
                <w:rFonts w:eastAsia="Calibri"/>
                <w:b/>
                <w:sz w:val="22"/>
                <w:szCs w:val="22"/>
              </w:rPr>
            </w:pPr>
            <w:r w:rsidRPr="00DD20FF">
              <w:rPr>
                <w:rFonts w:eastAsia="Calibri"/>
                <w:b/>
                <w:sz w:val="22"/>
                <w:szCs w:val="22"/>
              </w:rPr>
              <w:t>Digunakan Untuk</w:t>
            </w:r>
          </w:p>
        </w:tc>
        <w:tc>
          <w:tcPr>
            <w:tcW w:w="1562" w:type="dxa"/>
            <w:vMerge w:val="restart"/>
            <w:shd w:val="clear" w:color="auto" w:fill="D9D9D9" w:themeFill="background1" w:themeFillShade="D9"/>
            <w:vAlign w:val="center"/>
          </w:tcPr>
          <w:p w:rsidR="00104018" w:rsidRPr="00DD20FF" w:rsidRDefault="00104018" w:rsidP="00104018">
            <w:pPr>
              <w:jc w:val="center"/>
              <w:rPr>
                <w:rFonts w:eastAsia="Calibri"/>
                <w:b/>
                <w:sz w:val="22"/>
                <w:szCs w:val="22"/>
              </w:rPr>
            </w:pPr>
            <w:r w:rsidRPr="00DD20FF">
              <w:rPr>
                <w:rFonts w:eastAsia="Calibri"/>
                <w:b/>
                <w:sz w:val="22"/>
                <w:szCs w:val="22"/>
              </w:rPr>
              <w:t>Tanggal</w:t>
            </w:r>
          </w:p>
        </w:tc>
        <w:tc>
          <w:tcPr>
            <w:tcW w:w="1276" w:type="dxa"/>
            <w:vMerge w:val="restart"/>
            <w:shd w:val="clear" w:color="auto" w:fill="D9D9D9" w:themeFill="background1" w:themeFillShade="D9"/>
            <w:vAlign w:val="center"/>
          </w:tcPr>
          <w:p w:rsidR="00104018" w:rsidRPr="00DD20FF" w:rsidRDefault="00104018" w:rsidP="00104018">
            <w:pPr>
              <w:jc w:val="center"/>
              <w:rPr>
                <w:rFonts w:eastAsia="Calibri"/>
                <w:b/>
                <w:sz w:val="22"/>
                <w:szCs w:val="22"/>
              </w:rPr>
            </w:pPr>
            <w:r w:rsidRPr="00DD20FF">
              <w:rPr>
                <w:rFonts w:eastAsia="Calibri"/>
                <w:b/>
                <w:sz w:val="22"/>
                <w:szCs w:val="22"/>
              </w:rPr>
              <w:t>Jml. Siswa</w:t>
            </w:r>
          </w:p>
        </w:tc>
        <w:tc>
          <w:tcPr>
            <w:tcW w:w="1559" w:type="dxa"/>
            <w:vMerge w:val="restart"/>
            <w:shd w:val="clear" w:color="auto" w:fill="D9D9D9" w:themeFill="background1" w:themeFillShade="D9"/>
            <w:vAlign w:val="center"/>
          </w:tcPr>
          <w:p w:rsidR="00104018" w:rsidRPr="00DD20FF" w:rsidRDefault="00104018" w:rsidP="00104018">
            <w:pPr>
              <w:jc w:val="center"/>
              <w:rPr>
                <w:rFonts w:eastAsia="Calibri"/>
                <w:b/>
                <w:sz w:val="22"/>
                <w:szCs w:val="22"/>
              </w:rPr>
            </w:pPr>
            <w:r w:rsidRPr="00DD20FF">
              <w:rPr>
                <w:rFonts w:eastAsia="Calibri"/>
                <w:b/>
                <w:sz w:val="22"/>
                <w:szCs w:val="22"/>
              </w:rPr>
              <w:t>Tingkat Kesukaran</w:t>
            </w:r>
          </w:p>
        </w:tc>
        <w:tc>
          <w:tcPr>
            <w:tcW w:w="1450" w:type="dxa"/>
            <w:vMerge w:val="restart"/>
            <w:shd w:val="clear" w:color="auto" w:fill="D9D9D9" w:themeFill="background1" w:themeFillShade="D9"/>
            <w:vAlign w:val="center"/>
          </w:tcPr>
          <w:p w:rsidR="00104018" w:rsidRPr="00DD20FF" w:rsidRDefault="00104018" w:rsidP="00104018">
            <w:pPr>
              <w:jc w:val="center"/>
              <w:rPr>
                <w:rFonts w:eastAsia="Calibri"/>
                <w:b/>
                <w:sz w:val="22"/>
                <w:szCs w:val="22"/>
              </w:rPr>
            </w:pPr>
            <w:r w:rsidRPr="00DD20FF">
              <w:rPr>
                <w:rFonts w:eastAsia="Calibri"/>
                <w:b/>
                <w:sz w:val="22"/>
                <w:szCs w:val="22"/>
              </w:rPr>
              <w:t>Daya Pembeda</w:t>
            </w:r>
          </w:p>
        </w:tc>
        <w:tc>
          <w:tcPr>
            <w:tcW w:w="2253" w:type="dxa"/>
            <w:gridSpan w:val="5"/>
            <w:shd w:val="clear" w:color="auto" w:fill="D9D9D9" w:themeFill="background1" w:themeFillShade="D9"/>
            <w:vAlign w:val="center"/>
          </w:tcPr>
          <w:p w:rsidR="00104018" w:rsidRPr="00DD20FF" w:rsidRDefault="00104018" w:rsidP="00104018">
            <w:pPr>
              <w:jc w:val="center"/>
              <w:rPr>
                <w:rFonts w:eastAsia="Calibri"/>
                <w:b/>
                <w:sz w:val="22"/>
                <w:szCs w:val="22"/>
              </w:rPr>
            </w:pPr>
            <w:r w:rsidRPr="00DD20FF">
              <w:rPr>
                <w:rFonts w:eastAsia="Calibri"/>
                <w:b/>
                <w:sz w:val="22"/>
                <w:szCs w:val="22"/>
              </w:rPr>
              <w:t>JawabanPadaPilihan*)</w:t>
            </w:r>
          </w:p>
        </w:tc>
        <w:tc>
          <w:tcPr>
            <w:tcW w:w="2970" w:type="dxa"/>
            <w:gridSpan w:val="6"/>
            <w:shd w:val="clear" w:color="auto" w:fill="D9D9D9" w:themeFill="background1" w:themeFillShade="D9"/>
          </w:tcPr>
          <w:p w:rsidR="00104018" w:rsidRPr="00DD20FF" w:rsidRDefault="00104018" w:rsidP="00104018">
            <w:pPr>
              <w:jc w:val="center"/>
              <w:rPr>
                <w:rFonts w:eastAsia="Calibri"/>
                <w:b/>
                <w:sz w:val="22"/>
                <w:szCs w:val="22"/>
              </w:rPr>
            </w:pPr>
            <w:r w:rsidRPr="00DD20FF">
              <w:rPr>
                <w:rFonts w:eastAsia="Calibri"/>
                <w:b/>
                <w:sz w:val="22"/>
                <w:szCs w:val="22"/>
              </w:rPr>
              <w:t>AspekPerilakuKognitif*)</w:t>
            </w:r>
          </w:p>
        </w:tc>
        <w:tc>
          <w:tcPr>
            <w:tcW w:w="2399" w:type="dxa"/>
            <w:vMerge w:val="restart"/>
            <w:shd w:val="clear" w:color="auto" w:fill="D9D9D9" w:themeFill="background1" w:themeFillShade="D9"/>
            <w:vAlign w:val="center"/>
          </w:tcPr>
          <w:p w:rsidR="00104018" w:rsidRPr="00DD20FF" w:rsidRDefault="00104018" w:rsidP="00104018">
            <w:pPr>
              <w:jc w:val="center"/>
              <w:rPr>
                <w:rFonts w:eastAsia="Calibri"/>
                <w:b/>
                <w:sz w:val="22"/>
                <w:szCs w:val="22"/>
              </w:rPr>
            </w:pPr>
            <w:r w:rsidRPr="00DD20FF">
              <w:rPr>
                <w:rFonts w:eastAsia="Calibri"/>
                <w:b/>
                <w:sz w:val="22"/>
                <w:szCs w:val="22"/>
              </w:rPr>
              <w:t>Keterangan</w:t>
            </w:r>
          </w:p>
        </w:tc>
      </w:tr>
      <w:tr w:rsidR="00104018" w:rsidRPr="00DD20FF" w:rsidTr="00104018">
        <w:trPr>
          <w:trHeight w:val="137"/>
        </w:trPr>
        <w:tc>
          <w:tcPr>
            <w:tcW w:w="1274" w:type="dxa"/>
            <w:vMerge/>
          </w:tcPr>
          <w:p w:rsidR="00104018" w:rsidRPr="00DD20FF" w:rsidRDefault="00104018" w:rsidP="00104018">
            <w:pPr>
              <w:jc w:val="center"/>
              <w:rPr>
                <w:rFonts w:eastAsia="Calibri"/>
                <w:b/>
                <w:sz w:val="22"/>
                <w:szCs w:val="22"/>
              </w:rPr>
            </w:pPr>
          </w:p>
        </w:tc>
        <w:tc>
          <w:tcPr>
            <w:tcW w:w="1562" w:type="dxa"/>
            <w:vMerge/>
          </w:tcPr>
          <w:p w:rsidR="00104018" w:rsidRPr="00DD20FF" w:rsidRDefault="00104018" w:rsidP="00104018">
            <w:pPr>
              <w:jc w:val="center"/>
              <w:rPr>
                <w:rFonts w:eastAsia="Calibri"/>
                <w:b/>
                <w:sz w:val="22"/>
                <w:szCs w:val="22"/>
              </w:rPr>
            </w:pPr>
          </w:p>
        </w:tc>
        <w:tc>
          <w:tcPr>
            <w:tcW w:w="1276" w:type="dxa"/>
            <w:vMerge/>
          </w:tcPr>
          <w:p w:rsidR="00104018" w:rsidRPr="00DD20FF" w:rsidRDefault="00104018" w:rsidP="00104018">
            <w:pPr>
              <w:jc w:val="center"/>
              <w:rPr>
                <w:rFonts w:eastAsia="Calibri"/>
                <w:b/>
                <w:sz w:val="22"/>
                <w:szCs w:val="22"/>
              </w:rPr>
            </w:pPr>
          </w:p>
        </w:tc>
        <w:tc>
          <w:tcPr>
            <w:tcW w:w="1559" w:type="dxa"/>
            <w:vMerge/>
          </w:tcPr>
          <w:p w:rsidR="00104018" w:rsidRPr="00DD20FF" w:rsidRDefault="00104018" w:rsidP="00104018">
            <w:pPr>
              <w:jc w:val="center"/>
              <w:rPr>
                <w:rFonts w:eastAsia="Calibri"/>
                <w:b/>
                <w:sz w:val="22"/>
                <w:szCs w:val="22"/>
              </w:rPr>
            </w:pPr>
          </w:p>
        </w:tc>
        <w:tc>
          <w:tcPr>
            <w:tcW w:w="1450" w:type="dxa"/>
            <w:vMerge/>
          </w:tcPr>
          <w:p w:rsidR="00104018" w:rsidRPr="00DD20FF" w:rsidRDefault="00104018" w:rsidP="00104018">
            <w:pPr>
              <w:jc w:val="center"/>
              <w:rPr>
                <w:rFonts w:eastAsia="Calibri"/>
                <w:b/>
                <w:sz w:val="22"/>
                <w:szCs w:val="22"/>
              </w:rPr>
            </w:pPr>
          </w:p>
        </w:tc>
        <w:tc>
          <w:tcPr>
            <w:tcW w:w="417" w:type="dxa"/>
          </w:tcPr>
          <w:p w:rsidR="00104018" w:rsidRPr="00DD20FF" w:rsidRDefault="00104018" w:rsidP="00104018">
            <w:pPr>
              <w:jc w:val="center"/>
              <w:rPr>
                <w:rFonts w:eastAsia="Calibri"/>
                <w:b/>
                <w:sz w:val="22"/>
                <w:szCs w:val="22"/>
              </w:rPr>
            </w:pPr>
            <w:r w:rsidRPr="00DD20FF">
              <w:rPr>
                <w:rFonts w:eastAsia="Calibri"/>
                <w:b/>
                <w:sz w:val="22"/>
                <w:szCs w:val="22"/>
              </w:rPr>
              <w:t>A</w:t>
            </w:r>
          </w:p>
        </w:tc>
        <w:tc>
          <w:tcPr>
            <w:tcW w:w="426" w:type="dxa"/>
          </w:tcPr>
          <w:p w:rsidR="00104018" w:rsidRPr="00DD20FF" w:rsidRDefault="00104018" w:rsidP="00104018">
            <w:pPr>
              <w:jc w:val="center"/>
              <w:rPr>
                <w:rFonts w:eastAsia="Calibri"/>
                <w:b/>
                <w:sz w:val="22"/>
                <w:szCs w:val="22"/>
              </w:rPr>
            </w:pPr>
            <w:r w:rsidRPr="00DD20FF">
              <w:rPr>
                <w:rFonts w:eastAsia="Calibri"/>
                <w:b/>
                <w:sz w:val="22"/>
                <w:szCs w:val="22"/>
              </w:rPr>
              <w:t>B</w:t>
            </w:r>
          </w:p>
        </w:tc>
        <w:tc>
          <w:tcPr>
            <w:tcW w:w="426" w:type="dxa"/>
          </w:tcPr>
          <w:p w:rsidR="00104018" w:rsidRPr="00DD20FF" w:rsidRDefault="00104018" w:rsidP="00104018">
            <w:pPr>
              <w:jc w:val="center"/>
              <w:rPr>
                <w:rFonts w:eastAsia="Calibri"/>
                <w:b/>
                <w:sz w:val="22"/>
                <w:szCs w:val="22"/>
              </w:rPr>
            </w:pPr>
            <w:r w:rsidRPr="00DD20FF">
              <w:rPr>
                <w:rFonts w:eastAsia="Calibri"/>
                <w:b/>
                <w:sz w:val="22"/>
                <w:szCs w:val="22"/>
              </w:rPr>
              <w:t>C</w:t>
            </w:r>
          </w:p>
        </w:tc>
        <w:tc>
          <w:tcPr>
            <w:tcW w:w="426" w:type="dxa"/>
          </w:tcPr>
          <w:p w:rsidR="00104018" w:rsidRPr="00DD20FF" w:rsidRDefault="00104018" w:rsidP="00104018">
            <w:pPr>
              <w:jc w:val="center"/>
              <w:rPr>
                <w:rFonts w:eastAsia="Calibri"/>
                <w:b/>
                <w:sz w:val="22"/>
                <w:szCs w:val="22"/>
              </w:rPr>
            </w:pPr>
            <w:r w:rsidRPr="00DD20FF">
              <w:rPr>
                <w:rFonts w:eastAsia="Calibri"/>
                <w:b/>
                <w:sz w:val="22"/>
                <w:szCs w:val="22"/>
              </w:rPr>
              <w:t>D</w:t>
            </w:r>
          </w:p>
        </w:tc>
        <w:tc>
          <w:tcPr>
            <w:tcW w:w="558" w:type="dxa"/>
          </w:tcPr>
          <w:p w:rsidR="00104018" w:rsidRPr="00DD20FF" w:rsidRDefault="00104018" w:rsidP="00104018">
            <w:pPr>
              <w:jc w:val="center"/>
              <w:rPr>
                <w:rFonts w:eastAsia="Calibri"/>
                <w:b/>
                <w:sz w:val="22"/>
                <w:szCs w:val="22"/>
              </w:rPr>
            </w:pPr>
            <w:r w:rsidRPr="00DD20FF">
              <w:rPr>
                <w:rFonts w:eastAsia="Calibri"/>
                <w:b/>
                <w:sz w:val="22"/>
                <w:szCs w:val="22"/>
              </w:rPr>
              <w:t>E</w:t>
            </w:r>
          </w:p>
        </w:tc>
        <w:tc>
          <w:tcPr>
            <w:tcW w:w="450" w:type="dxa"/>
          </w:tcPr>
          <w:p w:rsidR="00104018" w:rsidRPr="00F625D6" w:rsidRDefault="00104018" w:rsidP="00104018">
            <w:pPr>
              <w:jc w:val="center"/>
              <w:rPr>
                <w:rFonts w:eastAsia="Calibri"/>
                <w:b/>
              </w:rPr>
            </w:pPr>
            <w:r w:rsidRPr="00F625D6">
              <w:rPr>
                <w:rFonts w:eastAsia="Calibri"/>
                <w:b/>
              </w:rPr>
              <w:t>C1</w:t>
            </w:r>
          </w:p>
        </w:tc>
        <w:tc>
          <w:tcPr>
            <w:tcW w:w="540" w:type="dxa"/>
          </w:tcPr>
          <w:p w:rsidR="00104018" w:rsidRPr="00F625D6" w:rsidRDefault="00104018" w:rsidP="00104018">
            <w:pPr>
              <w:jc w:val="center"/>
              <w:rPr>
                <w:rFonts w:eastAsia="Calibri"/>
                <w:b/>
              </w:rPr>
            </w:pPr>
            <w:r w:rsidRPr="00F625D6">
              <w:rPr>
                <w:rFonts w:eastAsia="Calibri"/>
                <w:b/>
              </w:rPr>
              <w:t>C2</w:t>
            </w:r>
          </w:p>
        </w:tc>
        <w:tc>
          <w:tcPr>
            <w:tcW w:w="450" w:type="dxa"/>
          </w:tcPr>
          <w:p w:rsidR="00104018" w:rsidRPr="00F625D6" w:rsidRDefault="00104018" w:rsidP="00104018">
            <w:pPr>
              <w:jc w:val="center"/>
              <w:rPr>
                <w:rFonts w:eastAsia="Calibri"/>
                <w:b/>
              </w:rPr>
            </w:pPr>
            <w:r w:rsidRPr="00F625D6">
              <w:rPr>
                <w:rFonts w:eastAsia="Calibri"/>
                <w:b/>
              </w:rPr>
              <w:t>C3</w:t>
            </w:r>
          </w:p>
        </w:tc>
        <w:tc>
          <w:tcPr>
            <w:tcW w:w="487" w:type="dxa"/>
          </w:tcPr>
          <w:p w:rsidR="00104018" w:rsidRPr="00F625D6" w:rsidRDefault="00104018" w:rsidP="00104018">
            <w:pPr>
              <w:jc w:val="center"/>
              <w:rPr>
                <w:rFonts w:eastAsia="Calibri"/>
                <w:b/>
              </w:rPr>
            </w:pPr>
            <w:r w:rsidRPr="00F625D6">
              <w:rPr>
                <w:rFonts w:eastAsia="Calibri"/>
                <w:b/>
              </w:rPr>
              <w:t>C4</w:t>
            </w:r>
          </w:p>
        </w:tc>
        <w:tc>
          <w:tcPr>
            <w:tcW w:w="517" w:type="dxa"/>
          </w:tcPr>
          <w:p w:rsidR="00104018" w:rsidRPr="00F625D6" w:rsidRDefault="00104018" w:rsidP="00104018">
            <w:pPr>
              <w:jc w:val="center"/>
              <w:rPr>
                <w:rFonts w:eastAsia="Calibri"/>
                <w:b/>
              </w:rPr>
            </w:pPr>
            <w:r w:rsidRPr="00F625D6">
              <w:rPr>
                <w:rFonts w:eastAsia="Calibri"/>
                <w:b/>
              </w:rPr>
              <w:t>C5</w:t>
            </w:r>
          </w:p>
        </w:tc>
        <w:tc>
          <w:tcPr>
            <w:tcW w:w="526" w:type="dxa"/>
          </w:tcPr>
          <w:p w:rsidR="00104018" w:rsidRPr="00F625D6" w:rsidRDefault="00104018" w:rsidP="00104018">
            <w:pPr>
              <w:jc w:val="center"/>
              <w:rPr>
                <w:rFonts w:eastAsia="Calibri"/>
                <w:b/>
              </w:rPr>
            </w:pPr>
            <w:r w:rsidRPr="00F625D6">
              <w:rPr>
                <w:rFonts w:eastAsia="Calibri"/>
                <w:b/>
              </w:rPr>
              <w:t>C6</w:t>
            </w:r>
          </w:p>
        </w:tc>
        <w:tc>
          <w:tcPr>
            <w:tcW w:w="2399" w:type="dxa"/>
            <w:vMerge/>
          </w:tcPr>
          <w:p w:rsidR="00104018" w:rsidRPr="00DD20FF" w:rsidRDefault="00104018" w:rsidP="00104018">
            <w:pPr>
              <w:jc w:val="center"/>
              <w:rPr>
                <w:rFonts w:eastAsia="Calibri"/>
                <w:b/>
                <w:sz w:val="22"/>
                <w:szCs w:val="22"/>
              </w:rPr>
            </w:pPr>
          </w:p>
        </w:tc>
      </w:tr>
      <w:tr w:rsidR="00104018" w:rsidRPr="00DD20FF" w:rsidTr="00104018">
        <w:trPr>
          <w:trHeight w:val="440"/>
        </w:trPr>
        <w:tc>
          <w:tcPr>
            <w:tcW w:w="1274" w:type="dxa"/>
            <w:vAlign w:val="center"/>
          </w:tcPr>
          <w:p w:rsidR="00104018" w:rsidRPr="00DD20FF" w:rsidRDefault="00104018" w:rsidP="00104018">
            <w:pPr>
              <w:jc w:val="center"/>
              <w:rPr>
                <w:rFonts w:eastAsia="Calibri"/>
                <w:b/>
                <w:sz w:val="22"/>
                <w:szCs w:val="22"/>
              </w:rPr>
            </w:pPr>
            <w:r w:rsidRPr="00DD20FF">
              <w:rPr>
                <w:rFonts w:eastAsia="Calibri"/>
                <w:b/>
                <w:sz w:val="22"/>
                <w:szCs w:val="22"/>
              </w:rPr>
              <w:t>US Utama</w:t>
            </w:r>
          </w:p>
        </w:tc>
        <w:tc>
          <w:tcPr>
            <w:tcW w:w="1562" w:type="dxa"/>
            <w:vAlign w:val="center"/>
          </w:tcPr>
          <w:p w:rsidR="00104018" w:rsidRPr="00DD20FF" w:rsidRDefault="00104018" w:rsidP="00D77A69">
            <w:pPr>
              <w:jc w:val="center"/>
              <w:rPr>
                <w:rFonts w:eastAsia="Calibri"/>
                <w:b/>
                <w:sz w:val="22"/>
                <w:szCs w:val="22"/>
              </w:rPr>
            </w:pPr>
            <w:r w:rsidRPr="00DD20FF">
              <w:rPr>
                <w:rFonts w:eastAsia="Calibri"/>
                <w:b/>
                <w:sz w:val="22"/>
                <w:szCs w:val="22"/>
                <w:lang w:val="id-ID"/>
              </w:rPr>
              <w:t>Maret  201</w:t>
            </w:r>
            <w:r w:rsidR="00D77A69" w:rsidRPr="00DD20FF">
              <w:rPr>
                <w:rFonts w:eastAsia="Calibri"/>
                <w:b/>
                <w:sz w:val="22"/>
                <w:szCs w:val="22"/>
              </w:rPr>
              <w:t>6</w:t>
            </w:r>
          </w:p>
        </w:tc>
        <w:tc>
          <w:tcPr>
            <w:tcW w:w="1276" w:type="dxa"/>
            <w:vAlign w:val="center"/>
          </w:tcPr>
          <w:p w:rsidR="00104018" w:rsidRPr="00DD20FF" w:rsidRDefault="00586909" w:rsidP="00104018">
            <w:pPr>
              <w:jc w:val="center"/>
              <w:rPr>
                <w:rFonts w:eastAsia="Calibri"/>
                <w:b/>
                <w:sz w:val="22"/>
                <w:szCs w:val="22"/>
              </w:rPr>
            </w:pPr>
            <w:r w:rsidRPr="00DD20FF">
              <w:rPr>
                <w:rFonts w:eastAsia="Calibri"/>
                <w:b/>
                <w:sz w:val="22"/>
                <w:szCs w:val="22"/>
              </w:rPr>
              <w:t>143</w:t>
            </w:r>
          </w:p>
        </w:tc>
        <w:tc>
          <w:tcPr>
            <w:tcW w:w="1559" w:type="dxa"/>
            <w:vAlign w:val="center"/>
          </w:tcPr>
          <w:p w:rsidR="00104018" w:rsidRPr="00DD20FF" w:rsidRDefault="00104018" w:rsidP="00104018">
            <w:pPr>
              <w:jc w:val="center"/>
              <w:rPr>
                <w:rFonts w:eastAsia="Calibri"/>
                <w:b/>
                <w:sz w:val="22"/>
                <w:szCs w:val="22"/>
              </w:rPr>
            </w:pPr>
            <w:r w:rsidRPr="00DD20FF">
              <w:rPr>
                <w:rFonts w:eastAsia="Calibri"/>
                <w:b/>
                <w:sz w:val="22"/>
                <w:szCs w:val="22"/>
              </w:rPr>
              <w:t>Mudah</w:t>
            </w:r>
          </w:p>
        </w:tc>
        <w:tc>
          <w:tcPr>
            <w:tcW w:w="1450" w:type="dxa"/>
            <w:vAlign w:val="center"/>
          </w:tcPr>
          <w:p w:rsidR="00104018" w:rsidRPr="00DD20FF" w:rsidRDefault="00104018" w:rsidP="00104018">
            <w:pPr>
              <w:jc w:val="center"/>
              <w:rPr>
                <w:rFonts w:eastAsia="Calibri"/>
                <w:b/>
                <w:sz w:val="22"/>
                <w:szCs w:val="22"/>
              </w:rPr>
            </w:pPr>
          </w:p>
        </w:tc>
        <w:tc>
          <w:tcPr>
            <w:tcW w:w="417" w:type="dxa"/>
            <w:vAlign w:val="center"/>
          </w:tcPr>
          <w:p w:rsidR="00104018" w:rsidRPr="00DD20FF" w:rsidRDefault="00104018" w:rsidP="00104018">
            <w:pPr>
              <w:jc w:val="center"/>
              <w:rPr>
                <w:rFonts w:eastAsia="Calibri"/>
                <w:b/>
                <w:sz w:val="22"/>
                <w:szCs w:val="22"/>
              </w:rPr>
            </w:pPr>
          </w:p>
        </w:tc>
        <w:tc>
          <w:tcPr>
            <w:tcW w:w="426" w:type="dxa"/>
            <w:vAlign w:val="center"/>
          </w:tcPr>
          <w:p w:rsidR="00104018" w:rsidRPr="00DD20FF" w:rsidRDefault="00104018" w:rsidP="00104018">
            <w:pPr>
              <w:jc w:val="center"/>
              <w:rPr>
                <w:rFonts w:eastAsia="Calibri"/>
                <w:b/>
                <w:sz w:val="22"/>
                <w:szCs w:val="22"/>
              </w:rPr>
            </w:pPr>
          </w:p>
        </w:tc>
        <w:tc>
          <w:tcPr>
            <w:tcW w:w="426" w:type="dxa"/>
            <w:vAlign w:val="center"/>
          </w:tcPr>
          <w:p w:rsidR="00104018" w:rsidRPr="00DD20FF" w:rsidRDefault="000E7A90" w:rsidP="00104018">
            <w:pPr>
              <w:jc w:val="center"/>
              <w:rPr>
                <w:rFonts w:eastAsia="Calibri"/>
                <w:b/>
                <w:sz w:val="22"/>
                <w:szCs w:val="22"/>
              </w:rPr>
            </w:pPr>
            <w:r w:rsidRPr="00DD20FF">
              <w:rPr>
                <w:rFonts w:eastAsia="Calibri"/>
                <w:b/>
                <w:sz w:val="22"/>
                <w:szCs w:val="22"/>
              </w:rPr>
              <w:t>X</w:t>
            </w:r>
          </w:p>
        </w:tc>
        <w:tc>
          <w:tcPr>
            <w:tcW w:w="426" w:type="dxa"/>
            <w:vAlign w:val="center"/>
          </w:tcPr>
          <w:p w:rsidR="00104018" w:rsidRPr="00DD20FF" w:rsidRDefault="00104018" w:rsidP="00104018">
            <w:pPr>
              <w:jc w:val="center"/>
              <w:rPr>
                <w:rFonts w:eastAsia="Calibri"/>
                <w:b/>
                <w:sz w:val="22"/>
                <w:szCs w:val="22"/>
              </w:rPr>
            </w:pPr>
          </w:p>
        </w:tc>
        <w:tc>
          <w:tcPr>
            <w:tcW w:w="558" w:type="dxa"/>
            <w:vAlign w:val="center"/>
          </w:tcPr>
          <w:p w:rsidR="00104018" w:rsidRPr="00DD20FF" w:rsidRDefault="00104018" w:rsidP="00104018">
            <w:pPr>
              <w:jc w:val="center"/>
              <w:rPr>
                <w:rFonts w:eastAsia="Calibri"/>
                <w:b/>
                <w:sz w:val="22"/>
                <w:szCs w:val="22"/>
              </w:rPr>
            </w:pPr>
          </w:p>
        </w:tc>
        <w:tc>
          <w:tcPr>
            <w:tcW w:w="450" w:type="dxa"/>
            <w:vAlign w:val="center"/>
          </w:tcPr>
          <w:p w:rsidR="00104018" w:rsidRPr="00DD20FF" w:rsidRDefault="00104018" w:rsidP="00104018">
            <w:pPr>
              <w:jc w:val="center"/>
              <w:rPr>
                <w:rFonts w:eastAsia="Calibri"/>
                <w:b/>
                <w:sz w:val="22"/>
                <w:szCs w:val="22"/>
              </w:rPr>
            </w:pPr>
          </w:p>
        </w:tc>
        <w:tc>
          <w:tcPr>
            <w:tcW w:w="540" w:type="dxa"/>
            <w:vAlign w:val="center"/>
          </w:tcPr>
          <w:p w:rsidR="00104018" w:rsidRPr="00DD20FF" w:rsidRDefault="007B5EB1" w:rsidP="00104018">
            <w:pPr>
              <w:jc w:val="center"/>
              <w:rPr>
                <w:rFonts w:eastAsia="Calibri"/>
                <w:b/>
                <w:sz w:val="22"/>
                <w:szCs w:val="22"/>
              </w:rPr>
            </w:pPr>
            <w:r w:rsidRPr="00DD20FF">
              <w:rPr>
                <w:rFonts w:eastAsia="Calibri"/>
                <w:b/>
                <w:sz w:val="22"/>
                <w:szCs w:val="22"/>
              </w:rPr>
              <w:t>X</w:t>
            </w:r>
          </w:p>
        </w:tc>
        <w:tc>
          <w:tcPr>
            <w:tcW w:w="450" w:type="dxa"/>
            <w:vAlign w:val="center"/>
          </w:tcPr>
          <w:p w:rsidR="00104018" w:rsidRPr="00DD20FF" w:rsidRDefault="00104018" w:rsidP="00104018">
            <w:pPr>
              <w:jc w:val="center"/>
              <w:rPr>
                <w:rFonts w:eastAsia="Calibri"/>
                <w:b/>
                <w:sz w:val="22"/>
                <w:szCs w:val="22"/>
              </w:rPr>
            </w:pPr>
          </w:p>
        </w:tc>
        <w:tc>
          <w:tcPr>
            <w:tcW w:w="487" w:type="dxa"/>
            <w:vAlign w:val="center"/>
          </w:tcPr>
          <w:p w:rsidR="00104018" w:rsidRPr="00DD20FF" w:rsidRDefault="00104018" w:rsidP="00104018">
            <w:pPr>
              <w:jc w:val="center"/>
              <w:rPr>
                <w:rFonts w:eastAsia="Calibri"/>
                <w:b/>
                <w:sz w:val="22"/>
                <w:szCs w:val="22"/>
              </w:rPr>
            </w:pPr>
          </w:p>
        </w:tc>
        <w:tc>
          <w:tcPr>
            <w:tcW w:w="517" w:type="dxa"/>
            <w:vAlign w:val="center"/>
          </w:tcPr>
          <w:p w:rsidR="00104018" w:rsidRPr="00DD20FF" w:rsidRDefault="00104018" w:rsidP="00104018">
            <w:pPr>
              <w:jc w:val="center"/>
              <w:rPr>
                <w:rFonts w:eastAsia="Calibri"/>
                <w:b/>
                <w:sz w:val="22"/>
                <w:szCs w:val="22"/>
              </w:rPr>
            </w:pPr>
          </w:p>
        </w:tc>
        <w:tc>
          <w:tcPr>
            <w:tcW w:w="526" w:type="dxa"/>
            <w:vAlign w:val="center"/>
          </w:tcPr>
          <w:p w:rsidR="00104018" w:rsidRPr="00DD20FF" w:rsidRDefault="00104018" w:rsidP="00104018">
            <w:pPr>
              <w:jc w:val="center"/>
              <w:rPr>
                <w:rFonts w:eastAsia="Calibri"/>
                <w:b/>
                <w:sz w:val="22"/>
                <w:szCs w:val="22"/>
              </w:rPr>
            </w:pPr>
          </w:p>
        </w:tc>
        <w:tc>
          <w:tcPr>
            <w:tcW w:w="2399" w:type="dxa"/>
            <w:vAlign w:val="center"/>
          </w:tcPr>
          <w:p w:rsidR="00104018" w:rsidRPr="00DD20FF" w:rsidRDefault="00104018" w:rsidP="00104018">
            <w:pPr>
              <w:jc w:val="center"/>
              <w:rPr>
                <w:rFonts w:eastAsia="Calibri"/>
                <w:b/>
                <w:sz w:val="22"/>
                <w:szCs w:val="22"/>
                <w:lang w:val="id-ID"/>
              </w:rPr>
            </w:pPr>
          </w:p>
        </w:tc>
      </w:tr>
    </w:tbl>
    <w:p w:rsidR="00CB16DE" w:rsidRPr="00DD20FF" w:rsidRDefault="00CB16DE" w:rsidP="00CB16DE">
      <w:pPr>
        <w:spacing w:after="0" w:line="240" w:lineRule="auto"/>
        <w:ind w:left="9360" w:firstLine="720"/>
        <w:rPr>
          <w:rFonts w:ascii="Times New Roman" w:eastAsia="Calibri" w:hAnsi="Times New Roman" w:cs="Times New Roman"/>
        </w:rPr>
      </w:pPr>
      <w:r w:rsidRPr="00DD20FF">
        <w:rPr>
          <w:rFonts w:ascii="Times New Roman" w:eastAsia="Times New Roman" w:hAnsi="Times New Roman" w:cs="Times New Roman"/>
        </w:rPr>
        <w:tab/>
      </w:r>
      <w:r w:rsidRPr="00DD20FF">
        <w:rPr>
          <w:rFonts w:ascii="Times New Roman" w:eastAsia="Times New Roman" w:hAnsi="Times New Roman" w:cs="Times New Roman"/>
        </w:rPr>
        <w:tab/>
      </w:r>
      <w:r w:rsidRPr="00DD20FF">
        <w:rPr>
          <w:rFonts w:ascii="Times New Roman" w:eastAsia="Times New Roman" w:hAnsi="Times New Roman" w:cs="Times New Roman"/>
        </w:rPr>
        <w:tab/>
      </w:r>
      <w:r w:rsidRPr="00DD20FF">
        <w:rPr>
          <w:rFonts w:ascii="Times New Roman" w:eastAsia="Times New Roman" w:hAnsi="Times New Roman" w:cs="Times New Roman"/>
        </w:rPr>
        <w:tab/>
      </w:r>
      <w:r w:rsidRPr="00DD20FF">
        <w:rPr>
          <w:rFonts w:ascii="Times New Roman" w:eastAsia="Times New Roman" w:hAnsi="Times New Roman" w:cs="Times New Roman"/>
        </w:rPr>
        <w:tab/>
      </w:r>
      <w:r w:rsidRPr="00DD20FF">
        <w:rPr>
          <w:rFonts w:ascii="Times New Roman" w:eastAsia="Times New Roman" w:hAnsi="Times New Roman" w:cs="Times New Roman"/>
        </w:rPr>
        <w:tab/>
      </w:r>
      <w:r w:rsidRPr="00DD20FF">
        <w:rPr>
          <w:rFonts w:ascii="Times New Roman" w:eastAsia="Calibri" w:hAnsi="Times New Roman" w:cs="Times New Roman"/>
        </w:rPr>
        <w:t xml:space="preserve">Jakarta,   </w:t>
      </w:r>
      <w:r w:rsidRPr="00DD20FF">
        <w:rPr>
          <w:rFonts w:ascii="Times New Roman" w:eastAsia="Times New Roman" w:hAnsi="Times New Roman" w:cs="Times New Roman"/>
        </w:rPr>
        <w:t xml:space="preserve"> Februari 2016</w:t>
      </w:r>
    </w:p>
    <w:p w:rsidR="00CB16DE" w:rsidRPr="00DD20FF" w:rsidRDefault="00CB16DE" w:rsidP="00CB16DE">
      <w:pPr>
        <w:spacing w:after="0" w:line="240" w:lineRule="auto"/>
        <w:ind w:left="720" w:firstLine="720"/>
        <w:rPr>
          <w:rFonts w:ascii="Times New Roman" w:eastAsia="Calibri" w:hAnsi="Times New Roman" w:cs="Times New Roman"/>
        </w:rPr>
      </w:pP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t xml:space="preserve">Penulis </w:t>
      </w:r>
    </w:p>
    <w:p w:rsidR="00CB16DE" w:rsidRPr="00DD20FF" w:rsidRDefault="00CB16DE" w:rsidP="00CB16DE">
      <w:pPr>
        <w:spacing w:after="0" w:line="240" w:lineRule="auto"/>
        <w:rPr>
          <w:rFonts w:ascii="Times New Roman" w:eastAsia="Calibri" w:hAnsi="Times New Roman" w:cs="Times New Roman"/>
          <w:lang w:val="id-ID"/>
        </w:rPr>
      </w:pPr>
    </w:p>
    <w:p w:rsidR="00CB16DE" w:rsidRPr="00DD20FF" w:rsidRDefault="00CB16DE" w:rsidP="00CB16DE">
      <w:pPr>
        <w:spacing w:after="0" w:line="240" w:lineRule="auto"/>
        <w:rPr>
          <w:rFonts w:ascii="Times New Roman" w:eastAsia="Calibri" w:hAnsi="Times New Roman" w:cs="Times New Roman"/>
          <w:lang w:val="id-ID"/>
        </w:rPr>
      </w:pPr>
    </w:p>
    <w:p w:rsidR="00CB16DE" w:rsidRPr="00DD20FF" w:rsidRDefault="00CB16DE" w:rsidP="00CB16DE">
      <w:pPr>
        <w:spacing w:after="0" w:line="240" w:lineRule="auto"/>
        <w:ind w:left="720" w:firstLine="720"/>
        <w:rPr>
          <w:rFonts w:ascii="Times New Roman" w:eastAsia="Calibri" w:hAnsi="Times New Roman" w:cs="Times New Roman"/>
        </w:rPr>
      </w:pPr>
    </w:p>
    <w:p w:rsidR="00CB16DE" w:rsidRPr="00DD20FF" w:rsidRDefault="00CB16DE" w:rsidP="00CB16DE">
      <w:pPr>
        <w:spacing w:after="0" w:line="240" w:lineRule="auto"/>
        <w:ind w:left="720" w:firstLine="720"/>
        <w:rPr>
          <w:rFonts w:ascii="Times New Roman" w:eastAsia="Calibri" w:hAnsi="Times New Roman" w:cs="Times New Roman"/>
          <w:lang w:val="id-ID"/>
        </w:rPr>
      </w:pP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lang w:val="id-ID"/>
        </w:rPr>
        <w:tab/>
      </w:r>
      <w:r w:rsidR="00391153" w:rsidRPr="00391153">
        <w:rPr>
          <w:rFonts w:ascii="Times New Roman" w:eastAsia="Calibri" w:hAnsi="Times New Roman" w:cs="Times New Roman"/>
          <w:lang w:val="id-ID"/>
        </w:rPr>
        <w:t>Sri Komala, S.Pd</w:t>
      </w:r>
    </w:p>
    <w:p w:rsidR="00CB16DE" w:rsidRPr="00DD20FF" w:rsidRDefault="00CB16DE" w:rsidP="00CB16DE">
      <w:pPr>
        <w:ind w:left="720" w:firstLine="720"/>
        <w:rPr>
          <w:rFonts w:ascii="Times New Roman" w:eastAsia="Times New Roman" w:hAnsi="Times New Roman" w:cs="Times New Roman"/>
        </w:rPr>
      </w:pPr>
      <w:r w:rsidRPr="00DD20FF">
        <w:rPr>
          <w:rFonts w:ascii="Times New Roman" w:eastAsia="Times New Roman" w:hAnsi="Times New Roman" w:cs="Times New Roman"/>
        </w:rPr>
        <w:tab/>
      </w:r>
      <w:r w:rsidRPr="00DD20FF">
        <w:rPr>
          <w:rFonts w:ascii="Times New Roman" w:eastAsia="Times New Roman" w:hAnsi="Times New Roman" w:cs="Times New Roman"/>
        </w:rPr>
        <w:tab/>
      </w:r>
      <w:r w:rsidRPr="00DD20FF">
        <w:rPr>
          <w:rFonts w:ascii="Times New Roman" w:eastAsia="Times New Roman" w:hAnsi="Times New Roman" w:cs="Times New Roman"/>
        </w:rPr>
        <w:tab/>
      </w:r>
      <w:r w:rsidRPr="00DD20FF">
        <w:rPr>
          <w:rFonts w:ascii="Times New Roman" w:eastAsia="Times New Roman" w:hAnsi="Times New Roman" w:cs="Times New Roman"/>
        </w:rPr>
        <w:tab/>
      </w:r>
      <w:r w:rsidRPr="00DD20FF">
        <w:rPr>
          <w:rFonts w:ascii="Times New Roman" w:eastAsia="Times New Roman" w:hAnsi="Times New Roman" w:cs="Times New Roman"/>
        </w:rPr>
        <w:tab/>
      </w:r>
      <w:r w:rsidRPr="00DD20FF">
        <w:rPr>
          <w:rFonts w:ascii="Times New Roman" w:eastAsia="Times New Roman" w:hAnsi="Times New Roman" w:cs="Times New Roman"/>
        </w:rPr>
        <w:tab/>
      </w:r>
      <w:r w:rsidRPr="00DD20FF">
        <w:rPr>
          <w:rFonts w:ascii="Times New Roman" w:eastAsia="Times New Roman" w:hAnsi="Times New Roman" w:cs="Times New Roman"/>
        </w:rPr>
        <w:tab/>
      </w:r>
      <w:r w:rsidRPr="00DD20FF">
        <w:rPr>
          <w:rFonts w:ascii="Times New Roman" w:eastAsia="Times New Roman" w:hAnsi="Times New Roman" w:cs="Times New Roman"/>
        </w:rPr>
        <w:tab/>
      </w:r>
      <w:r w:rsidRPr="00DD20FF">
        <w:rPr>
          <w:rFonts w:ascii="Times New Roman" w:eastAsia="Times New Roman" w:hAnsi="Times New Roman" w:cs="Times New Roman"/>
        </w:rPr>
        <w:tab/>
      </w:r>
      <w:r w:rsidRPr="00DD20FF">
        <w:rPr>
          <w:rFonts w:ascii="Times New Roman" w:eastAsia="Times New Roman" w:hAnsi="Times New Roman" w:cs="Times New Roman"/>
        </w:rPr>
        <w:tab/>
      </w:r>
      <w:r w:rsidRPr="00DD20FF">
        <w:rPr>
          <w:rFonts w:ascii="Times New Roman" w:eastAsia="Times New Roman" w:hAnsi="Times New Roman" w:cs="Times New Roman"/>
        </w:rPr>
        <w:tab/>
      </w:r>
      <w:r w:rsidRPr="00DD20FF">
        <w:rPr>
          <w:rFonts w:ascii="Times New Roman" w:eastAsia="Times New Roman" w:hAnsi="Times New Roman" w:cs="Times New Roman"/>
        </w:rPr>
        <w:tab/>
        <w:t>NIP.</w:t>
      </w:r>
      <w:r w:rsidRPr="00DD20FF">
        <w:rPr>
          <w:rFonts w:ascii="Times New Roman" w:eastAsia="Times New Roman" w:hAnsi="Times New Roman" w:cs="Times New Roman"/>
          <w:lang w:val="id-ID"/>
        </w:rPr>
        <w:t>19</w:t>
      </w:r>
      <w:r w:rsidRPr="00DD20FF">
        <w:rPr>
          <w:rFonts w:ascii="Times New Roman" w:eastAsia="Times New Roman" w:hAnsi="Times New Roman" w:cs="Times New Roman"/>
        </w:rPr>
        <w:t>7902122008012035</w:t>
      </w:r>
    </w:p>
    <w:p w:rsidR="00C139FE" w:rsidRPr="00DD20FF" w:rsidRDefault="00C139FE" w:rsidP="00C139FE">
      <w:pPr>
        <w:spacing w:after="0" w:line="240" w:lineRule="auto"/>
        <w:jc w:val="center"/>
        <w:rPr>
          <w:rFonts w:ascii="Times New Roman" w:eastAsia="Calibri" w:hAnsi="Times New Roman" w:cs="Times New Roman"/>
          <w:lang w:val="fi-FI"/>
        </w:rPr>
      </w:pPr>
      <w:r w:rsidRPr="00DD20FF">
        <w:rPr>
          <w:rFonts w:ascii="Times New Roman" w:eastAsia="Calibri" w:hAnsi="Times New Roman" w:cs="Times New Roman"/>
          <w:lang w:val="fi-FI"/>
        </w:rPr>
        <w:lastRenderedPageBreak/>
        <w:t>Kartu Soal Ujian Sekolah (Utama)</w:t>
      </w:r>
    </w:p>
    <w:p w:rsidR="00C139FE" w:rsidRPr="00DD20FF" w:rsidRDefault="00C139FE" w:rsidP="00C139FE">
      <w:pPr>
        <w:spacing w:after="0" w:line="240" w:lineRule="auto"/>
        <w:jc w:val="center"/>
        <w:rPr>
          <w:rFonts w:ascii="Times New Roman" w:eastAsia="Calibri" w:hAnsi="Times New Roman" w:cs="Times New Roman"/>
        </w:rPr>
      </w:pPr>
      <w:r w:rsidRPr="00DD20FF">
        <w:rPr>
          <w:rFonts w:ascii="Times New Roman" w:eastAsia="Calibri" w:hAnsi="Times New Roman" w:cs="Times New Roman"/>
          <w:lang w:val="fi-FI"/>
        </w:rPr>
        <w:t xml:space="preserve">Tahun Pelajaran </w:t>
      </w:r>
      <w:r w:rsidRPr="00DD20FF">
        <w:rPr>
          <w:rFonts w:ascii="Times New Roman" w:eastAsia="Calibri" w:hAnsi="Times New Roman" w:cs="Times New Roman"/>
          <w:lang w:val="id-ID"/>
        </w:rPr>
        <w:t>201</w:t>
      </w:r>
      <w:r w:rsidRPr="00DD20FF">
        <w:rPr>
          <w:rFonts w:ascii="Times New Roman" w:eastAsia="Calibri" w:hAnsi="Times New Roman" w:cs="Times New Roman"/>
        </w:rPr>
        <w:t>5</w:t>
      </w:r>
      <w:r w:rsidRPr="00DD20FF">
        <w:rPr>
          <w:rFonts w:ascii="Times New Roman" w:eastAsia="Calibri" w:hAnsi="Times New Roman" w:cs="Times New Roman"/>
          <w:lang w:val="id-ID"/>
        </w:rPr>
        <w:t>/201</w:t>
      </w:r>
      <w:r w:rsidRPr="00DD20FF">
        <w:rPr>
          <w:rFonts w:ascii="Times New Roman" w:eastAsia="Calibri" w:hAnsi="Times New Roman" w:cs="Times New Roman"/>
        </w:rPr>
        <w:t>6</w:t>
      </w:r>
    </w:p>
    <w:tbl>
      <w:tblPr>
        <w:tblStyle w:val="TableGrid"/>
        <w:tblW w:w="14743"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8"/>
        <w:gridCol w:w="6520"/>
        <w:gridCol w:w="1418"/>
        <w:gridCol w:w="3827"/>
      </w:tblGrid>
      <w:tr w:rsidR="00C139FE" w:rsidRPr="00DD20FF" w:rsidTr="00D77A69">
        <w:tc>
          <w:tcPr>
            <w:tcW w:w="2978" w:type="dxa"/>
          </w:tcPr>
          <w:p w:rsidR="00C139FE" w:rsidRPr="00DD20FF" w:rsidRDefault="00C139FE" w:rsidP="00D77A69">
            <w:pPr>
              <w:rPr>
                <w:rFonts w:eastAsia="Calibri"/>
                <w:b/>
                <w:sz w:val="22"/>
                <w:szCs w:val="22"/>
                <w:lang w:val="fi-FI"/>
              </w:rPr>
            </w:pPr>
            <w:r w:rsidRPr="00DD20FF">
              <w:rPr>
                <w:rFonts w:eastAsia="Calibri"/>
                <w:b/>
                <w:sz w:val="22"/>
                <w:szCs w:val="22"/>
                <w:lang w:val="fi-FI"/>
              </w:rPr>
              <w:t>Nama Sekolah</w:t>
            </w:r>
          </w:p>
        </w:tc>
        <w:tc>
          <w:tcPr>
            <w:tcW w:w="6520" w:type="dxa"/>
          </w:tcPr>
          <w:p w:rsidR="00C139FE" w:rsidRPr="00DD20FF" w:rsidRDefault="00C139FE" w:rsidP="00D77A69">
            <w:pPr>
              <w:rPr>
                <w:rFonts w:eastAsia="Calibri"/>
                <w:b/>
                <w:sz w:val="22"/>
                <w:szCs w:val="22"/>
                <w:lang w:val="fi-FI"/>
              </w:rPr>
            </w:pPr>
            <w:r w:rsidRPr="00DD20FF">
              <w:rPr>
                <w:rFonts w:eastAsia="Calibri"/>
                <w:b/>
                <w:sz w:val="22"/>
                <w:szCs w:val="22"/>
                <w:lang w:val="fi-FI"/>
              </w:rPr>
              <w:t>: SMA Negeri 56 Jakarta</w:t>
            </w:r>
          </w:p>
        </w:tc>
        <w:tc>
          <w:tcPr>
            <w:tcW w:w="1418" w:type="dxa"/>
          </w:tcPr>
          <w:p w:rsidR="00C139FE" w:rsidRPr="00DD20FF" w:rsidRDefault="00C139FE" w:rsidP="00D77A69">
            <w:pPr>
              <w:rPr>
                <w:rFonts w:eastAsia="Calibri"/>
                <w:b/>
                <w:sz w:val="22"/>
                <w:szCs w:val="22"/>
                <w:lang w:val="fi-FI"/>
              </w:rPr>
            </w:pPr>
            <w:r w:rsidRPr="00DD20FF">
              <w:rPr>
                <w:rFonts w:eastAsia="Calibri"/>
                <w:b/>
                <w:sz w:val="22"/>
                <w:szCs w:val="22"/>
                <w:lang w:val="fi-FI"/>
              </w:rPr>
              <w:t>Nomor Soal</w:t>
            </w:r>
          </w:p>
        </w:tc>
        <w:tc>
          <w:tcPr>
            <w:tcW w:w="3827" w:type="dxa"/>
          </w:tcPr>
          <w:p w:rsidR="00C139FE" w:rsidRPr="00DD20FF" w:rsidRDefault="00C139FE" w:rsidP="00C139FE">
            <w:pPr>
              <w:rPr>
                <w:rFonts w:eastAsia="Calibri"/>
                <w:b/>
                <w:sz w:val="22"/>
                <w:szCs w:val="22"/>
                <w:lang w:val="id-ID"/>
              </w:rPr>
            </w:pPr>
            <w:r w:rsidRPr="00DD20FF">
              <w:rPr>
                <w:rFonts w:eastAsia="Calibri"/>
                <w:b/>
                <w:sz w:val="22"/>
                <w:szCs w:val="22"/>
                <w:lang w:val="fi-FI"/>
              </w:rPr>
              <w:t>: 3</w:t>
            </w:r>
          </w:p>
        </w:tc>
      </w:tr>
      <w:tr w:rsidR="00C139FE" w:rsidRPr="00DD20FF" w:rsidTr="00D77A69">
        <w:tc>
          <w:tcPr>
            <w:tcW w:w="2978" w:type="dxa"/>
          </w:tcPr>
          <w:p w:rsidR="00C139FE" w:rsidRPr="00DD20FF" w:rsidRDefault="00C139FE" w:rsidP="00D77A69">
            <w:pPr>
              <w:rPr>
                <w:rFonts w:eastAsia="Calibri"/>
                <w:b/>
                <w:sz w:val="22"/>
                <w:szCs w:val="22"/>
                <w:lang w:val="fi-FI"/>
              </w:rPr>
            </w:pPr>
            <w:r w:rsidRPr="00DD20FF">
              <w:rPr>
                <w:rFonts w:eastAsia="Calibri"/>
                <w:b/>
                <w:sz w:val="22"/>
                <w:szCs w:val="22"/>
                <w:lang w:val="fi-FI"/>
              </w:rPr>
              <w:t>Mata Pelajaran</w:t>
            </w:r>
          </w:p>
        </w:tc>
        <w:tc>
          <w:tcPr>
            <w:tcW w:w="6520" w:type="dxa"/>
          </w:tcPr>
          <w:p w:rsidR="00C139FE" w:rsidRPr="00DD20FF" w:rsidRDefault="00C139FE" w:rsidP="00D77A69">
            <w:pPr>
              <w:rPr>
                <w:rFonts w:eastAsia="Calibri"/>
                <w:b/>
                <w:sz w:val="22"/>
                <w:szCs w:val="22"/>
                <w:lang w:val="id-ID"/>
              </w:rPr>
            </w:pPr>
            <w:r w:rsidRPr="00DD20FF">
              <w:rPr>
                <w:rFonts w:eastAsia="Calibri"/>
                <w:b/>
                <w:sz w:val="22"/>
                <w:szCs w:val="22"/>
                <w:lang w:val="fi-FI"/>
              </w:rPr>
              <w:t xml:space="preserve">: </w:t>
            </w:r>
            <w:r w:rsidRPr="00DD20FF">
              <w:rPr>
                <w:rFonts w:eastAsia="Calibri"/>
                <w:b/>
                <w:sz w:val="22"/>
                <w:szCs w:val="22"/>
                <w:lang w:val="id-ID"/>
              </w:rPr>
              <w:t>Ekonomi</w:t>
            </w:r>
          </w:p>
        </w:tc>
        <w:tc>
          <w:tcPr>
            <w:tcW w:w="1418" w:type="dxa"/>
          </w:tcPr>
          <w:p w:rsidR="00C139FE" w:rsidRPr="00DD20FF" w:rsidRDefault="00C139FE" w:rsidP="00D77A69">
            <w:pPr>
              <w:rPr>
                <w:rFonts w:eastAsia="Calibri"/>
                <w:b/>
                <w:sz w:val="22"/>
                <w:szCs w:val="22"/>
                <w:lang w:val="fi-FI"/>
              </w:rPr>
            </w:pPr>
            <w:r w:rsidRPr="00DD20FF">
              <w:rPr>
                <w:rFonts w:eastAsia="Calibri"/>
                <w:b/>
                <w:sz w:val="22"/>
                <w:szCs w:val="22"/>
                <w:lang w:val="fi-FI"/>
              </w:rPr>
              <w:t>Jumlah Soal</w:t>
            </w:r>
          </w:p>
        </w:tc>
        <w:tc>
          <w:tcPr>
            <w:tcW w:w="3827" w:type="dxa"/>
          </w:tcPr>
          <w:p w:rsidR="00C139FE" w:rsidRPr="00DD20FF" w:rsidRDefault="00C139FE" w:rsidP="00D77A69">
            <w:pPr>
              <w:rPr>
                <w:rFonts w:eastAsia="Calibri"/>
                <w:b/>
                <w:sz w:val="22"/>
                <w:szCs w:val="22"/>
                <w:lang w:val="fi-FI"/>
              </w:rPr>
            </w:pPr>
            <w:r w:rsidRPr="00DD20FF">
              <w:rPr>
                <w:rFonts w:eastAsia="Calibri"/>
                <w:b/>
                <w:sz w:val="22"/>
                <w:szCs w:val="22"/>
                <w:lang w:val="fi-FI"/>
              </w:rPr>
              <w:t>: 40</w:t>
            </w:r>
          </w:p>
        </w:tc>
      </w:tr>
      <w:tr w:rsidR="00C139FE" w:rsidRPr="00DD20FF" w:rsidTr="00D77A69">
        <w:tc>
          <w:tcPr>
            <w:tcW w:w="2978" w:type="dxa"/>
          </w:tcPr>
          <w:p w:rsidR="00C139FE" w:rsidRPr="00DD20FF" w:rsidRDefault="00C139FE" w:rsidP="00D77A69">
            <w:pPr>
              <w:rPr>
                <w:rFonts w:eastAsia="Calibri"/>
                <w:b/>
                <w:sz w:val="22"/>
                <w:szCs w:val="22"/>
                <w:lang w:val="fi-FI"/>
              </w:rPr>
            </w:pPr>
            <w:r w:rsidRPr="00DD20FF">
              <w:rPr>
                <w:rFonts w:eastAsia="Calibri"/>
                <w:b/>
                <w:sz w:val="22"/>
                <w:szCs w:val="22"/>
                <w:lang w:val="fi-FI"/>
              </w:rPr>
              <w:t>Kelas/Program</w:t>
            </w:r>
          </w:p>
        </w:tc>
        <w:tc>
          <w:tcPr>
            <w:tcW w:w="6520" w:type="dxa"/>
          </w:tcPr>
          <w:p w:rsidR="00C139FE" w:rsidRPr="00DD20FF" w:rsidRDefault="00C139FE" w:rsidP="00D77A69">
            <w:pPr>
              <w:rPr>
                <w:rFonts w:eastAsia="Calibri"/>
                <w:b/>
                <w:sz w:val="22"/>
                <w:szCs w:val="22"/>
                <w:lang w:val="id-ID"/>
              </w:rPr>
            </w:pPr>
            <w:r w:rsidRPr="00DD20FF">
              <w:rPr>
                <w:rFonts w:eastAsia="Calibri"/>
                <w:b/>
                <w:sz w:val="22"/>
                <w:szCs w:val="22"/>
                <w:lang w:val="fi-FI"/>
              </w:rPr>
              <w:t>: XII/IP</w:t>
            </w:r>
            <w:r w:rsidRPr="00DD20FF">
              <w:rPr>
                <w:rFonts w:eastAsia="Calibri"/>
                <w:b/>
                <w:sz w:val="22"/>
                <w:szCs w:val="22"/>
                <w:lang w:val="id-ID"/>
              </w:rPr>
              <w:t>S</w:t>
            </w:r>
          </w:p>
        </w:tc>
        <w:tc>
          <w:tcPr>
            <w:tcW w:w="1418" w:type="dxa"/>
          </w:tcPr>
          <w:p w:rsidR="00C139FE" w:rsidRPr="00DD20FF" w:rsidRDefault="00C139FE" w:rsidP="00D77A69">
            <w:pPr>
              <w:rPr>
                <w:rFonts w:eastAsia="Calibri"/>
                <w:b/>
                <w:sz w:val="22"/>
                <w:szCs w:val="22"/>
                <w:lang w:val="fi-FI"/>
              </w:rPr>
            </w:pPr>
            <w:r w:rsidRPr="00DD20FF">
              <w:rPr>
                <w:rFonts w:eastAsia="Calibri"/>
                <w:b/>
                <w:sz w:val="22"/>
                <w:szCs w:val="22"/>
                <w:lang w:val="fi-FI"/>
              </w:rPr>
              <w:t>Penulis</w:t>
            </w:r>
          </w:p>
        </w:tc>
        <w:tc>
          <w:tcPr>
            <w:tcW w:w="3827" w:type="dxa"/>
          </w:tcPr>
          <w:p w:rsidR="00C139FE" w:rsidRPr="00DD20FF" w:rsidRDefault="00C139FE" w:rsidP="00D77A69">
            <w:pPr>
              <w:rPr>
                <w:rFonts w:eastAsia="Calibri"/>
                <w:b/>
                <w:sz w:val="22"/>
                <w:szCs w:val="22"/>
                <w:lang w:val="id-ID"/>
              </w:rPr>
            </w:pPr>
            <w:r w:rsidRPr="00DD20FF">
              <w:rPr>
                <w:rFonts w:eastAsia="Calibri"/>
                <w:b/>
                <w:sz w:val="22"/>
                <w:szCs w:val="22"/>
                <w:lang w:val="fi-FI"/>
              </w:rPr>
              <w:t>: Sri Komala, S</w:t>
            </w:r>
            <w:r w:rsidRPr="00DD20FF">
              <w:rPr>
                <w:rFonts w:eastAsia="Calibri"/>
                <w:b/>
                <w:sz w:val="22"/>
                <w:szCs w:val="22"/>
                <w:lang w:val="id-ID"/>
              </w:rPr>
              <w:t>.Pd</w:t>
            </w:r>
          </w:p>
        </w:tc>
      </w:tr>
      <w:tr w:rsidR="00C139FE" w:rsidRPr="00DD20FF" w:rsidTr="00C139FE">
        <w:trPr>
          <w:trHeight w:val="261"/>
        </w:trPr>
        <w:tc>
          <w:tcPr>
            <w:tcW w:w="2978" w:type="dxa"/>
          </w:tcPr>
          <w:p w:rsidR="00C139FE" w:rsidRPr="00DD20FF" w:rsidRDefault="00C139FE" w:rsidP="00D77A69">
            <w:pPr>
              <w:rPr>
                <w:rFonts w:eastAsia="Calibri"/>
                <w:b/>
                <w:sz w:val="22"/>
                <w:szCs w:val="22"/>
                <w:lang w:val="fi-FI"/>
              </w:rPr>
            </w:pPr>
            <w:r w:rsidRPr="00DD20FF">
              <w:rPr>
                <w:rFonts w:eastAsia="Calibri"/>
                <w:b/>
                <w:sz w:val="22"/>
                <w:szCs w:val="22"/>
                <w:lang w:val="fi-FI"/>
              </w:rPr>
              <w:t>Bentuk Tes</w:t>
            </w:r>
          </w:p>
        </w:tc>
        <w:tc>
          <w:tcPr>
            <w:tcW w:w="6520" w:type="dxa"/>
          </w:tcPr>
          <w:p w:rsidR="00C139FE" w:rsidRPr="00DD20FF" w:rsidRDefault="00C139FE" w:rsidP="00D77A69">
            <w:pPr>
              <w:rPr>
                <w:rFonts w:eastAsia="Calibri"/>
                <w:b/>
                <w:sz w:val="22"/>
                <w:szCs w:val="22"/>
                <w:lang w:val="fi-FI"/>
              </w:rPr>
            </w:pPr>
            <w:r w:rsidRPr="00DD20FF">
              <w:rPr>
                <w:rFonts w:eastAsia="Calibri"/>
                <w:b/>
                <w:sz w:val="22"/>
                <w:szCs w:val="22"/>
                <w:lang w:val="fi-FI"/>
              </w:rPr>
              <w:t>: Tertulis (PG)</w:t>
            </w:r>
          </w:p>
        </w:tc>
        <w:tc>
          <w:tcPr>
            <w:tcW w:w="1418" w:type="dxa"/>
          </w:tcPr>
          <w:p w:rsidR="00C139FE" w:rsidRPr="00DD20FF" w:rsidRDefault="00C139FE" w:rsidP="00D77A69">
            <w:pPr>
              <w:rPr>
                <w:rFonts w:eastAsia="Calibri"/>
                <w:b/>
                <w:sz w:val="22"/>
                <w:szCs w:val="22"/>
                <w:lang w:val="fi-FI"/>
              </w:rPr>
            </w:pPr>
          </w:p>
        </w:tc>
        <w:tc>
          <w:tcPr>
            <w:tcW w:w="3827" w:type="dxa"/>
          </w:tcPr>
          <w:p w:rsidR="00C139FE" w:rsidRPr="00DD20FF" w:rsidRDefault="00C139FE" w:rsidP="00D77A69">
            <w:pPr>
              <w:rPr>
                <w:rFonts w:eastAsia="Calibri"/>
                <w:b/>
                <w:sz w:val="22"/>
                <w:szCs w:val="22"/>
                <w:lang w:val="id-ID"/>
              </w:rPr>
            </w:pPr>
          </w:p>
        </w:tc>
      </w:tr>
    </w:tbl>
    <w:tbl>
      <w:tblPr>
        <w:tblW w:w="14743"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4962"/>
        <w:gridCol w:w="9781"/>
      </w:tblGrid>
      <w:tr w:rsidR="00104018" w:rsidRPr="00DD20FF" w:rsidTr="00104018">
        <w:trPr>
          <w:trHeight w:val="1197"/>
        </w:trPr>
        <w:tc>
          <w:tcPr>
            <w:tcW w:w="4962" w:type="dxa"/>
            <w:tcBorders>
              <w:bottom w:val="single" w:sz="6" w:space="0" w:color="auto"/>
            </w:tcBorders>
          </w:tcPr>
          <w:p w:rsidR="00104018" w:rsidRPr="00DD20FF" w:rsidRDefault="00104018" w:rsidP="00104018">
            <w:pPr>
              <w:spacing w:after="0" w:line="240" w:lineRule="auto"/>
              <w:rPr>
                <w:rFonts w:ascii="Times New Roman" w:eastAsia="Times New Roman" w:hAnsi="Times New Roman" w:cs="Times New Roman"/>
                <w:b/>
                <w:bCs/>
                <w:lang w:val="id-ID"/>
              </w:rPr>
            </w:pPr>
            <w:r w:rsidRPr="00DD20FF">
              <w:rPr>
                <w:rFonts w:ascii="Times New Roman" w:eastAsia="Times New Roman" w:hAnsi="Times New Roman" w:cs="Times New Roman"/>
                <w:b/>
                <w:bCs/>
                <w:lang w:val="sv-SE"/>
              </w:rPr>
              <w:t>SKL :</w:t>
            </w:r>
          </w:p>
          <w:p w:rsidR="00104018" w:rsidRPr="00DD20FF" w:rsidRDefault="00104018" w:rsidP="00104018">
            <w:pPr>
              <w:autoSpaceDE w:val="0"/>
              <w:autoSpaceDN w:val="0"/>
              <w:adjustRightInd w:val="0"/>
              <w:spacing w:after="0" w:line="240" w:lineRule="auto"/>
              <w:rPr>
                <w:rFonts w:ascii="Times New Roman" w:eastAsia="Times New Roman" w:hAnsi="Times New Roman" w:cs="Times New Roman"/>
                <w:lang w:val="id-ID"/>
              </w:rPr>
            </w:pPr>
            <w:r w:rsidRPr="00DD20FF">
              <w:rPr>
                <w:rFonts w:ascii="Times New Roman" w:hAnsi="Times New Roman" w:cs="Times New Roman"/>
                <w:lang w:val="id-ID"/>
              </w:rPr>
              <w:t>Memahami permasalahan ekonomi dalam kaitannya dengan kebutuhan manusia, kelangkaan dan sistem ekonomi, konsep ekonomi dalam kaitannya dengan kegiatan ekonomi konsumen dan produsen, permintaan, penawaran, harga keseimbangan, dan pasar.</w:t>
            </w:r>
          </w:p>
        </w:tc>
        <w:tc>
          <w:tcPr>
            <w:tcW w:w="9781" w:type="dxa"/>
            <w:vMerge w:val="restart"/>
            <w:tcBorders>
              <w:bottom w:val="single" w:sz="6" w:space="0" w:color="auto"/>
            </w:tcBorders>
          </w:tcPr>
          <w:p w:rsidR="00104018" w:rsidRPr="00DD20FF" w:rsidRDefault="00104018" w:rsidP="00104018">
            <w:pPr>
              <w:spacing w:after="0" w:line="240" w:lineRule="auto"/>
              <w:rPr>
                <w:rFonts w:ascii="Times New Roman" w:eastAsia="Times New Roman" w:hAnsi="Times New Roman" w:cs="Times New Roman"/>
                <w:bCs/>
                <w:lang w:val="sv-SE"/>
              </w:rPr>
            </w:pPr>
            <w:r w:rsidRPr="00DD20FF">
              <w:rPr>
                <w:rFonts w:ascii="Times New Roman" w:eastAsia="Times New Roman" w:hAnsi="Times New Roman" w:cs="Times New Roman"/>
                <w:b/>
                <w:bCs/>
                <w:lang w:val="sv-SE"/>
              </w:rPr>
              <w:t>Rumusan Butir Soal</w:t>
            </w:r>
            <w:r w:rsidRPr="00DD20FF">
              <w:rPr>
                <w:rFonts w:ascii="Times New Roman" w:eastAsia="Times New Roman" w:hAnsi="Times New Roman" w:cs="Times New Roman"/>
                <w:bCs/>
                <w:lang w:val="sv-SE"/>
              </w:rPr>
              <w:t xml:space="preserve"> :</w:t>
            </w:r>
          </w:p>
          <w:p w:rsidR="00D77A69" w:rsidRPr="00DD20FF" w:rsidRDefault="00D77A69" w:rsidP="00104018">
            <w:pPr>
              <w:spacing w:after="0" w:line="240" w:lineRule="auto"/>
              <w:rPr>
                <w:rFonts w:ascii="Times New Roman" w:eastAsia="Times New Roman" w:hAnsi="Times New Roman" w:cs="Times New Roman"/>
                <w:bCs/>
                <w:lang w:val="sv-SE"/>
              </w:rPr>
            </w:pPr>
          </w:p>
          <w:p w:rsidR="003D0694" w:rsidRPr="00DD20FF" w:rsidRDefault="003D0694" w:rsidP="008F578C">
            <w:pPr>
              <w:numPr>
                <w:ilvl w:val="0"/>
                <w:numId w:val="6"/>
              </w:numPr>
              <w:contextualSpacing/>
              <w:jc w:val="both"/>
              <w:rPr>
                <w:rFonts w:ascii="Times New Roman" w:hAnsi="Times New Roman" w:cs="Times New Roman"/>
              </w:rPr>
            </w:pPr>
            <w:r w:rsidRPr="00DD20FF">
              <w:rPr>
                <w:rFonts w:ascii="Times New Roman" w:hAnsi="Times New Roman" w:cs="Times New Roman"/>
              </w:rPr>
              <w:t>Hadi pengusaha percetakan pada musim ASEAN Game menerima banyak pesanan kaos dengan gambar pemain Timnas Indonesia. Edy berencana meningkatkan kapasitas produksi dengan menggunakan mesin yang lebih canggih dan modern. Pernyataan tersebut menjawab pertanyaan masalah pokok ekonomi modern yaitu ….</w:t>
            </w:r>
          </w:p>
          <w:p w:rsidR="003D0694" w:rsidRPr="00DD20FF" w:rsidRDefault="003D0694" w:rsidP="008F578C">
            <w:pPr>
              <w:numPr>
                <w:ilvl w:val="0"/>
                <w:numId w:val="5"/>
              </w:numPr>
              <w:ind w:left="1080"/>
              <w:contextualSpacing/>
              <w:rPr>
                <w:rFonts w:ascii="Times New Roman" w:hAnsi="Times New Roman" w:cs="Times New Roman"/>
              </w:rPr>
            </w:pPr>
            <w:r w:rsidRPr="00DD20FF">
              <w:rPr>
                <w:rFonts w:ascii="Times New Roman" w:hAnsi="Times New Roman" w:cs="Times New Roman"/>
              </w:rPr>
              <w:t>Bagaimana pengusaha mendistribusikan?</w:t>
            </w:r>
          </w:p>
          <w:p w:rsidR="003D0694" w:rsidRPr="00DD20FF" w:rsidRDefault="003D0694" w:rsidP="008F578C">
            <w:pPr>
              <w:numPr>
                <w:ilvl w:val="0"/>
                <w:numId w:val="5"/>
              </w:numPr>
              <w:ind w:left="1080"/>
              <w:contextualSpacing/>
              <w:rPr>
                <w:rFonts w:ascii="Times New Roman" w:hAnsi="Times New Roman" w:cs="Times New Roman"/>
              </w:rPr>
            </w:pPr>
            <w:r w:rsidRPr="00DD20FF">
              <w:rPr>
                <w:rFonts w:ascii="Times New Roman" w:hAnsi="Times New Roman" w:cs="Times New Roman"/>
              </w:rPr>
              <w:t>Apa yang dikonsumsi?</w:t>
            </w:r>
          </w:p>
          <w:p w:rsidR="003D0694" w:rsidRPr="00DD20FF" w:rsidRDefault="003D0694" w:rsidP="008F578C">
            <w:pPr>
              <w:numPr>
                <w:ilvl w:val="0"/>
                <w:numId w:val="5"/>
              </w:numPr>
              <w:ind w:left="1080"/>
              <w:contextualSpacing/>
              <w:rPr>
                <w:rFonts w:ascii="Times New Roman" w:hAnsi="Times New Roman" w:cs="Times New Roman"/>
              </w:rPr>
            </w:pPr>
            <w:r w:rsidRPr="00DD20FF">
              <w:rPr>
                <w:rFonts w:ascii="Times New Roman" w:hAnsi="Times New Roman" w:cs="Times New Roman"/>
              </w:rPr>
              <w:t>Barang apa yang akan diproduksi?</w:t>
            </w:r>
          </w:p>
          <w:p w:rsidR="003D0694" w:rsidRPr="00DD20FF" w:rsidRDefault="003D0694" w:rsidP="008F578C">
            <w:pPr>
              <w:numPr>
                <w:ilvl w:val="0"/>
                <w:numId w:val="5"/>
              </w:numPr>
              <w:ind w:left="1080"/>
              <w:contextualSpacing/>
              <w:rPr>
                <w:rFonts w:ascii="Times New Roman" w:hAnsi="Times New Roman" w:cs="Times New Roman"/>
              </w:rPr>
            </w:pPr>
            <w:r w:rsidRPr="00DD20FF">
              <w:rPr>
                <w:rFonts w:ascii="Times New Roman" w:hAnsi="Times New Roman" w:cs="Times New Roman"/>
              </w:rPr>
              <w:t>Bagaimana cara memproduksi?</w:t>
            </w:r>
          </w:p>
          <w:p w:rsidR="003D0694" w:rsidRPr="00DD20FF" w:rsidRDefault="003D0694" w:rsidP="008F578C">
            <w:pPr>
              <w:numPr>
                <w:ilvl w:val="0"/>
                <w:numId w:val="5"/>
              </w:numPr>
              <w:ind w:left="1080"/>
              <w:contextualSpacing/>
              <w:rPr>
                <w:rFonts w:ascii="Times New Roman" w:hAnsi="Times New Roman" w:cs="Times New Roman"/>
              </w:rPr>
            </w:pPr>
            <w:r w:rsidRPr="00DD20FF">
              <w:rPr>
                <w:rFonts w:ascii="Times New Roman" w:hAnsi="Times New Roman" w:cs="Times New Roman"/>
              </w:rPr>
              <w:t>Untuk siapa barang diproduksi?</w:t>
            </w:r>
          </w:p>
          <w:p w:rsidR="00104018" w:rsidRPr="00DD20FF" w:rsidRDefault="00104018" w:rsidP="003D0694">
            <w:pPr>
              <w:tabs>
                <w:tab w:val="left" w:pos="720"/>
              </w:tabs>
              <w:spacing w:after="0" w:line="240" w:lineRule="auto"/>
              <w:jc w:val="both"/>
              <w:rPr>
                <w:rFonts w:ascii="Times New Roman" w:eastAsia="Times New Roman" w:hAnsi="Times New Roman" w:cs="Times New Roman"/>
                <w:bCs/>
                <w:lang w:val="sv-SE"/>
              </w:rPr>
            </w:pPr>
          </w:p>
        </w:tc>
      </w:tr>
      <w:tr w:rsidR="00104018" w:rsidRPr="00DD20FF" w:rsidTr="00104018">
        <w:trPr>
          <w:trHeight w:val="684"/>
        </w:trPr>
        <w:tc>
          <w:tcPr>
            <w:tcW w:w="4962" w:type="dxa"/>
          </w:tcPr>
          <w:p w:rsidR="00104018" w:rsidRPr="00DD20FF" w:rsidRDefault="00104018" w:rsidP="00104018">
            <w:pPr>
              <w:spacing w:after="0" w:line="240" w:lineRule="auto"/>
              <w:rPr>
                <w:rFonts w:ascii="Times New Roman" w:eastAsia="Times New Roman" w:hAnsi="Times New Roman" w:cs="Times New Roman"/>
              </w:rPr>
            </w:pPr>
            <w:r w:rsidRPr="00DD20FF">
              <w:rPr>
                <w:rFonts w:ascii="Times New Roman" w:eastAsia="Times New Roman" w:hAnsi="Times New Roman" w:cs="Times New Roman"/>
                <w:b/>
                <w:bCs/>
                <w:lang w:val="sv-SE"/>
              </w:rPr>
              <w:t>Materi :</w:t>
            </w:r>
          </w:p>
          <w:p w:rsidR="00104018" w:rsidRPr="00DD20FF" w:rsidRDefault="00D77A69" w:rsidP="00104018">
            <w:pPr>
              <w:spacing w:after="0" w:line="240" w:lineRule="auto"/>
              <w:rPr>
                <w:rFonts w:ascii="Times New Roman" w:eastAsia="Times New Roman" w:hAnsi="Times New Roman" w:cs="Times New Roman"/>
              </w:rPr>
            </w:pPr>
            <w:r w:rsidRPr="00DD20FF">
              <w:rPr>
                <w:rFonts w:ascii="Times New Roman" w:eastAsia="Times New Roman" w:hAnsi="Times New Roman" w:cs="Times New Roman"/>
              </w:rPr>
              <w:t>Masalah Pokok Ekonomi</w:t>
            </w:r>
          </w:p>
        </w:tc>
        <w:tc>
          <w:tcPr>
            <w:tcW w:w="9781" w:type="dxa"/>
            <w:vMerge/>
          </w:tcPr>
          <w:p w:rsidR="00104018" w:rsidRPr="00DD20FF" w:rsidRDefault="00104018" w:rsidP="00104018">
            <w:pPr>
              <w:spacing w:after="0" w:line="240" w:lineRule="auto"/>
              <w:jc w:val="both"/>
              <w:rPr>
                <w:rFonts w:ascii="Times New Roman" w:eastAsia="Times New Roman" w:hAnsi="Times New Roman" w:cs="Times New Roman"/>
                <w:bCs/>
                <w:lang w:val="sv-SE"/>
              </w:rPr>
            </w:pPr>
          </w:p>
        </w:tc>
      </w:tr>
      <w:tr w:rsidR="00104018" w:rsidRPr="00DD20FF" w:rsidTr="00104018">
        <w:trPr>
          <w:trHeight w:val="1627"/>
        </w:trPr>
        <w:tc>
          <w:tcPr>
            <w:tcW w:w="4962" w:type="dxa"/>
          </w:tcPr>
          <w:p w:rsidR="00104018" w:rsidRPr="00DD20FF" w:rsidRDefault="00104018" w:rsidP="00104018">
            <w:pPr>
              <w:spacing w:after="0" w:line="240" w:lineRule="auto"/>
              <w:rPr>
                <w:rFonts w:ascii="Times New Roman" w:eastAsia="Times New Roman" w:hAnsi="Times New Roman" w:cs="Times New Roman"/>
                <w:lang w:val="id-ID"/>
              </w:rPr>
            </w:pPr>
            <w:r w:rsidRPr="00DD20FF">
              <w:rPr>
                <w:rFonts w:ascii="Times New Roman" w:eastAsia="Times New Roman" w:hAnsi="Times New Roman" w:cs="Times New Roman"/>
                <w:b/>
                <w:bCs/>
                <w:lang w:val="nb-NO"/>
              </w:rPr>
              <w:t>Indikator soal :</w:t>
            </w:r>
          </w:p>
          <w:p w:rsidR="00104018" w:rsidRPr="00DD20FF" w:rsidRDefault="00104018" w:rsidP="00D77A69">
            <w:pPr>
              <w:spacing w:after="0" w:line="240" w:lineRule="auto"/>
              <w:contextualSpacing/>
              <w:jc w:val="both"/>
              <w:rPr>
                <w:rFonts w:ascii="Times New Roman" w:eastAsia="Times New Roman" w:hAnsi="Times New Roman" w:cs="Times New Roman"/>
              </w:rPr>
            </w:pPr>
            <w:r w:rsidRPr="00DD20FF">
              <w:rPr>
                <w:rFonts w:ascii="Times New Roman" w:eastAsia="Times New Roman" w:hAnsi="Times New Roman" w:cs="Times New Roman"/>
              </w:rPr>
              <w:t xml:space="preserve">Disajikan contoh kasus seorang </w:t>
            </w:r>
            <w:r w:rsidR="00D30CF5" w:rsidRPr="00DD20FF">
              <w:rPr>
                <w:rFonts w:ascii="Times New Roman" w:eastAsia="Times New Roman" w:hAnsi="Times New Roman" w:cs="Times New Roman"/>
              </w:rPr>
              <w:t>pengusaha yang dihadapkan pada permasalahan ekonomi</w:t>
            </w:r>
            <w:r w:rsidRPr="00DD20FF">
              <w:rPr>
                <w:rFonts w:ascii="Times New Roman" w:eastAsia="Times New Roman" w:hAnsi="Times New Roman" w:cs="Times New Roman"/>
              </w:rPr>
              <w:t xml:space="preserve">, peserta didik dapat menentukan </w:t>
            </w:r>
            <w:r w:rsidR="00D30CF5" w:rsidRPr="00DD20FF">
              <w:rPr>
                <w:rFonts w:ascii="Times New Roman" w:eastAsia="Times New Roman" w:hAnsi="Times New Roman" w:cs="Times New Roman"/>
              </w:rPr>
              <w:t xml:space="preserve">permasalahan ekonomi modern </w:t>
            </w:r>
            <w:r w:rsidRPr="00DD20FF">
              <w:rPr>
                <w:rFonts w:ascii="Times New Roman" w:eastAsia="Times New Roman" w:hAnsi="Times New Roman" w:cs="Times New Roman"/>
              </w:rPr>
              <w:t xml:space="preserve"> dengan tepat.</w:t>
            </w:r>
          </w:p>
          <w:p w:rsidR="00104018" w:rsidRPr="00DD20FF" w:rsidRDefault="00104018" w:rsidP="00104018">
            <w:pPr>
              <w:spacing w:after="0" w:line="240" w:lineRule="auto"/>
              <w:rPr>
                <w:rFonts w:ascii="Times New Roman" w:eastAsia="Times New Roman" w:hAnsi="Times New Roman" w:cs="Times New Roman"/>
                <w:lang w:val="id-ID"/>
              </w:rPr>
            </w:pPr>
          </w:p>
        </w:tc>
        <w:tc>
          <w:tcPr>
            <w:tcW w:w="9781" w:type="dxa"/>
            <w:vMerge/>
          </w:tcPr>
          <w:p w:rsidR="00104018" w:rsidRPr="00DD20FF" w:rsidRDefault="00104018" w:rsidP="00104018">
            <w:pPr>
              <w:spacing w:after="0" w:line="240" w:lineRule="auto"/>
              <w:jc w:val="both"/>
              <w:rPr>
                <w:rFonts w:ascii="Times New Roman" w:eastAsia="Times New Roman" w:hAnsi="Times New Roman" w:cs="Times New Roman"/>
                <w:bCs/>
                <w:lang w:val="nb-NO"/>
              </w:rPr>
            </w:pPr>
          </w:p>
        </w:tc>
      </w:tr>
    </w:tbl>
    <w:tbl>
      <w:tblPr>
        <w:tblStyle w:val="TableGrid1"/>
        <w:tblW w:w="14774" w:type="dxa"/>
        <w:tblInd w:w="-176" w:type="dxa"/>
        <w:tblLayout w:type="fixed"/>
        <w:tblLook w:val="04A0" w:firstRow="1" w:lastRow="0" w:firstColumn="1" w:lastColumn="0" w:noHBand="0" w:noVBand="1"/>
      </w:tblPr>
      <w:tblGrid>
        <w:gridCol w:w="1274"/>
        <w:gridCol w:w="1562"/>
        <w:gridCol w:w="1276"/>
        <w:gridCol w:w="1559"/>
        <w:gridCol w:w="1450"/>
        <w:gridCol w:w="417"/>
        <w:gridCol w:w="426"/>
        <w:gridCol w:w="426"/>
        <w:gridCol w:w="426"/>
        <w:gridCol w:w="468"/>
        <w:gridCol w:w="466"/>
        <w:gridCol w:w="517"/>
        <w:gridCol w:w="517"/>
        <w:gridCol w:w="517"/>
        <w:gridCol w:w="517"/>
        <w:gridCol w:w="517"/>
        <w:gridCol w:w="2439"/>
      </w:tblGrid>
      <w:tr w:rsidR="00104018" w:rsidRPr="00DD20FF" w:rsidTr="00104018">
        <w:trPr>
          <w:trHeight w:val="243"/>
        </w:trPr>
        <w:tc>
          <w:tcPr>
            <w:tcW w:w="1274" w:type="dxa"/>
            <w:vMerge w:val="restart"/>
            <w:shd w:val="clear" w:color="auto" w:fill="D9D9D9" w:themeFill="background1" w:themeFillShade="D9"/>
            <w:vAlign w:val="center"/>
          </w:tcPr>
          <w:p w:rsidR="00104018" w:rsidRPr="00DD20FF" w:rsidRDefault="00104018" w:rsidP="00104018">
            <w:pPr>
              <w:jc w:val="center"/>
              <w:rPr>
                <w:rFonts w:eastAsia="Calibri"/>
                <w:b/>
                <w:sz w:val="22"/>
                <w:szCs w:val="22"/>
                <w:lang w:val="id-ID"/>
              </w:rPr>
            </w:pPr>
          </w:p>
          <w:p w:rsidR="00104018" w:rsidRPr="00DD20FF" w:rsidRDefault="00104018" w:rsidP="00104018">
            <w:pPr>
              <w:jc w:val="center"/>
              <w:rPr>
                <w:rFonts w:eastAsia="Calibri"/>
                <w:b/>
                <w:sz w:val="22"/>
                <w:szCs w:val="22"/>
                <w:lang w:val="id-ID"/>
              </w:rPr>
            </w:pPr>
            <w:r w:rsidRPr="00DD20FF">
              <w:rPr>
                <w:rFonts w:eastAsia="Calibri"/>
                <w:b/>
                <w:sz w:val="22"/>
                <w:szCs w:val="22"/>
              </w:rPr>
              <w:t>Digunakan Untuk</w:t>
            </w:r>
          </w:p>
        </w:tc>
        <w:tc>
          <w:tcPr>
            <w:tcW w:w="1562" w:type="dxa"/>
            <w:vMerge w:val="restart"/>
            <w:shd w:val="clear" w:color="auto" w:fill="D9D9D9" w:themeFill="background1" w:themeFillShade="D9"/>
            <w:vAlign w:val="center"/>
          </w:tcPr>
          <w:p w:rsidR="00104018" w:rsidRPr="00DD20FF" w:rsidRDefault="00104018" w:rsidP="00104018">
            <w:pPr>
              <w:jc w:val="center"/>
              <w:rPr>
                <w:rFonts w:eastAsia="Calibri"/>
                <w:b/>
                <w:sz w:val="22"/>
                <w:szCs w:val="22"/>
              </w:rPr>
            </w:pPr>
            <w:r w:rsidRPr="00DD20FF">
              <w:rPr>
                <w:rFonts w:eastAsia="Calibri"/>
                <w:b/>
                <w:sz w:val="22"/>
                <w:szCs w:val="22"/>
              </w:rPr>
              <w:t>Tanggal</w:t>
            </w:r>
          </w:p>
        </w:tc>
        <w:tc>
          <w:tcPr>
            <w:tcW w:w="1276" w:type="dxa"/>
            <w:vMerge w:val="restart"/>
            <w:shd w:val="clear" w:color="auto" w:fill="D9D9D9" w:themeFill="background1" w:themeFillShade="D9"/>
            <w:vAlign w:val="center"/>
          </w:tcPr>
          <w:p w:rsidR="00104018" w:rsidRPr="00DD20FF" w:rsidRDefault="00104018" w:rsidP="00104018">
            <w:pPr>
              <w:jc w:val="center"/>
              <w:rPr>
                <w:rFonts w:eastAsia="Calibri"/>
                <w:b/>
                <w:sz w:val="22"/>
                <w:szCs w:val="22"/>
              </w:rPr>
            </w:pPr>
            <w:r w:rsidRPr="00DD20FF">
              <w:rPr>
                <w:rFonts w:eastAsia="Calibri"/>
                <w:b/>
                <w:sz w:val="22"/>
                <w:szCs w:val="22"/>
              </w:rPr>
              <w:t>Jml. Siswa</w:t>
            </w:r>
          </w:p>
        </w:tc>
        <w:tc>
          <w:tcPr>
            <w:tcW w:w="1559" w:type="dxa"/>
            <w:vMerge w:val="restart"/>
            <w:shd w:val="clear" w:color="auto" w:fill="D9D9D9" w:themeFill="background1" w:themeFillShade="D9"/>
            <w:vAlign w:val="center"/>
          </w:tcPr>
          <w:p w:rsidR="00104018" w:rsidRPr="00DD20FF" w:rsidRDefault="00104018" w:rsidP="00104018">
            <w:pPr>
              <w:jc w:val="center"/>
              <w:rPr>
                <w:rFonts w:eastAsia="Calibri"/>
                <w:b/>
                <w:sz w:val="22"/>
                <w:szCs w:val="22"/>
              </w:rPr>
            </w:pPr>
            <w:r w:rsidRPr="00DD20FF">
              <w:rPr>
                <w:rFonts w:eastAsia="Calibri"/>
                <w:b/>
                <w:sz w:val="22"/>
                <w:szCs w:val="22"/>
              </w:rPr>
              <w:t>Tingkat Kesukaran</w:t>
            </w:r>
          </w:p>
        </w:tc>
        <w:tc>
          <w:tcPr>
            <w:tcW w:w="1450" w:type="dxa"/>
            <w:vMerge w:val="restart"/>
            <w:shd w:val="clear" w:color="auto" w:fill="D9D9D9" w:themeFill="background1" w:themeFillShade="D9"/>
            <w:vAlign w:val="center"/>
          </w:tcPr>
          <w:p w:rsidR="00104018" w:rsidRPr="00DD20FF" w:rsidRDefault="00104018" w:rsidP="00104018">
            <w:pPr>
              <w:jc w:val="center"/>
              <w:rPr>
                <w:rFonts w:eastAsia="Calibri"/>
                <w:b/>
                <w:sz w:val="22"/>
                <w:szCs w:val="22"/>
              </w:rPr>
            </w:pPr>
            <w:r w:rsidRPr="00DD20FF">
              <w:rPr>
                <w:rFonts w:eastAsia="Calibri"/>
                <w:b/>
                <w:sz w:val="22"/>
                <w:szCs w:val="22"/>
              </w:rPr>
              <w:t>Daya Pembeda</w:t>
            </w:r>
          </w:p>
        </w:tc>
        <w:tc>
          <w:tcPr>
            <w:tcW w:w="2163" w:type="dxa"/>
            <w:gridSpan w:val="5"/>
            <w:shd w:val="clear" w:color="auto" w:fill="D9D9D9" w:themeFill="background1" w:themeFillShade="D9"/>
            <w:vAlign w:val="center"/>
          </w:tcPr>
          <w:p w:rsidR="00104018" w:rsidRPr="00DD20FF" w:rsidRDefault="00104018" w:rsidP="00104018">
            <w:pPr>
              <w:jc w:val="center"/>
              <w:rPr>
                <w:rFonts w:eastAsia="Calibri"/>
                <w:b/>
                <w:sz w:val="22"/>
                <w:szCs w:val="22"/>
              </w:rPr>
            </w:pPr>
            <w:r w:rsidRPr="00DD20FF">
              <w:rPr>
                <w:rFonts w:eastAsia="Calibri"/>
                <w:b/>
                <w:sz w:val="22"/>
                <w:szCs w:val="22"/>
              </w:rPr>
              <w:t>JawabanPadaPilihan*)</w:t>
            </w:r>
          </w:p>
        </w:tc>
        <w:tc>
          <w:tcPr>
            <w:tcW w:w="3051" w:type="dxa"/>
            <w:gridSpan w:val="6"/>
            <w:shd w:val="clear" w:color="auto" w:fill="D9D9D9" w:themeFill="background1" w:themeFillShade="D9"/>
          </w:tcPr>
          <w:p w:rsidR="00104018" w:rsidRPr="00DD20FF" w:rsidRDefault="00104018" w:rsidP="00104018">
            <w:pPr>
              <w:jc w:val="center"/>
              <w:rPr>
                <w:rFonts w:eastAsia="Calibri"/>
                <w:b/>
                <w:sz w:val="22"/>
                <w:szCs w:val="22"/>
              </w:rPr>
            </w:pPr>
            <w:r w:rsidRPr="00DD20FF">
              <w:rPr>
                <w:rFonts w:eastAsia="Calibri"/>
                <w:b/>
                <w:sz w:val="22"/>
                <w:szCs w:val="22"/>
              </w:rPr>
              <w:t>AspekPerilakuKognitif*)</w:t>
            </w:r>
          </w:p>
        </w:tc>
        <w:tc>
          <w:tcPr>
            <w:tcW w:w="2439" w:type="dxa"/>
            <w:vMerge w:val="restart"/>
            <w:shd w:val="clear" w:color="auto" w:fill="D9D9D9" w:themeFill="background1" w:themeFillShade="D9"/>
            <w:vAlign w:val="center"/>
          </w:tcPr>
          <w:p w:rsidR="00104018" w:rsidRPr="00DD20FF" w:rsidRDefault="00104018" w:rsidP="00104018">
            <w:pPr>
              <w:jc w:val="center"/>
              <w:rPr>
                <w:rFonts w:eastAsia="Calibri"/>
                <w:b/>
                <w:sz w:val="22"/>
                <w:szCs w:val="22"/>
              </w:rPr>
            </w:pPr>
            <w:r w:rsidRPr="00DD20FF">
              <w:rPr>
                <w:rFonts w:eastAsia="Calibri"/>
                <w:b/>
                <w:sz w:val="22"/>
                <w:szCs w:val="22"/>
              </w:rPr>
              <w:t>Keterangan</w:t>
            </w:r>
          </w:p>
        </w:tc>
      </w:tr>
      <w:tr w:rsidR="00104018" w:rsidRPr="00DD20FF" w:rsidTr="00104018">
        <w:trPr>
          <w:trHeight w:val="137"/>
        </w:trPr>
        <w:tc>
          <w:tcPr>
            <w:tcW w:w="1274" w:type="dxa"/>
            <w:vMerge/>
          </w:tcPr>
          <w:p w:rsidR="00104018" w:rsidRPr="00DD20FF" w:rsidRDefault="00104018" w:rsidP="00104018">
            <w:pPr>
              <w:jc w:val="center"/>
              <w:rPr>
                <w:rFonts w:eastAsia="Calibri"/>
                <w:b/>
                <w:sz w:val="22"/>
                <w:szCs w:val="22"/>
              </w:rPr>
            </w:pPr>
          </w:p>
        </w:tc>
        <w:tc>
          <w:tcPr>
            <w:tcW w:w="1562" w:type="dxa"/>
            <w:vMerge/>
          </w:tcPr>
          <w:p w:rsidR="00104018" w:rsidRPr="00DD20FF" w:rsidRDefault="00104018" w:rsidP="00104018">
            <w:pPr>
              <w:jc w:val="center"/>
              <w:rPr>
                <w:rFonts w:eastAsia="Calibri"/>
                <w:b/>
                <w:sz w:val="22"/>
                <w:szCs w:val="22"/>
              </w:rPr>
            </w:pPr>
          </w:p>
        </w:tc>
        <w:tc>
          <w:tcPr>
            <w:tcW w:w="1276" w:type="dxa"/>
            <w:vMerge/>
          </w:tcPr>
          <w:p w:rsidR="00104018" w:rsidRPr="00DD20FF" w:rsidRDefault="00104018" w:rsidP="00104018">
            <w:pPr>
              <w:jc w:val="center"/>
              <w:rPr>
                <w:rFonts w:eastAsia="Calibri"/>
                <w:b/>
                <w:sz w:val="22"/>
                <w:szCs w:val="22"/>
              </w:rPr>
            </w:pPr>
          </w:p>
        </w:tc>
        <w:tc>
          <w:tcPr>
            <w:tcW w:w="1559" w:type="dxa"/>
            <w:vMerge/>
          </w:tcPr>
          <w:p w:rsidR="00104018" w:rsidRPr="00DD20FF" w:rsidRDefault="00104018" w:rsidP="00104018">
            <w:pPr>
              <w:jc w:val="center"/>
              <w:rPr>
                <w:rFonts w:eastAsia="Calibri"/>
                <w:b/>
                <w:sz w:val="22"/>
                <w:szCs w:val="22"/>
              </w:rPr>
            </w:pPr>
          </w:p>
        </w:tc>
        <w:tc>
          <w:tcPr>
            <w:tcW w:w="1450" w:type="dxa"/>
            <w:vMerge/>
          </w:tcPr>
          <w:p w:rsidR="00104018" w:rsidRPr="00DD20FF" w:rsidRDefault="00104018" w:rsidP="00104018">
            <w:pPr>
              <w:jc w:val="center"/>
              <w:rPr>
                <w:rFonts w:eastAsia="Calibri"/>
                <w:b/>
                <w:sz w:val="22"/>
                <w:szCs w:val="22"/>
              </w:rPr>
            </w:pPr>
          </w:p>
        </w:tc>
        <w:tc>
          <w:tcPr>
            <w:tcW w:w="417" w:type="dxa"/>
          </w:tcPr>
          <w:p w:rsidR="00104018" w:rsidRPr="00DD20FF" w:rsidRDefault="00104018" w:rsidP="00104018">
            <w:pPr>
              <w:jc w:val="center"/>
              <w:rPr>
                <w:rFonts w:eastAsia="Calibri"/>
                <w:b/>
                <w:sz w:val="22"/>
                <w:szCs w:val="22"/>
              </w:rPr>
            </w:pPr>
            <w:r w:rsidRPr="00DD20FF">
              <w:rPr>
                <w:rFonts w:eastAsia="Calibri"/>
                <w:b/>
                <w:sz w:val="22"/>
                <w:szCs w:val="22"/>
              </w:rPr>
              <w:t>A</w:t>
            </w:r>
          </w:p>
        </w:tc>
        <w:tc>
          <w:tcPr>
            <w:tcW w:w="426" w:type="dxa"/>
          </w:tcPr>
          <w:p w:rsidR="00104018" w:rsidRPr="00DD20FF" w:rsidRDefault="00104018" w:rsidP="00104018">
            <w:pPr>
              <w:jc w:val="center"/>
              <w:rPr>
                <w:rFonts w:eastAsia="Calibri"/>
                <w:b/>
                <w:sz w:val="22"/>
                <w:szCs w:val="22"/>
              </w:rPr>
            </w:pPr>
            <w:r w:rsidRPr="00DD20FF">
              <w:rPr>
                <w:rFonts w:eastAsia="Calibri"/>
                <w:b/>
                <w:sz w:val="22"/>
                <w:szCs w:val="22"/>
              </w:rPr>
              <w:t>B</w:t>
            </w:r>
          </w:p>
        </w:tc>
        <w:tc>
          <w:tcPr>
            <w:tcW w:w="426" w:type="dxa"/>
          </w:tcPr>
          <w:p w:rsidR="00104018" w:rsidRPr="00DD20FF" w:rsidRDefault="00104018" w:rsidP="00104018">
            <w:pPr>
              <w:jc w:val="center"/>
              <w:rPr>
                <w:rFonts w:eastAsia="Calibri"/>
                <w:b/>
                <w:sz w:val="22"/>
                <w:szCs w:val="22"/>
              </w:rPr>
            </w:pPr>
            <w:r w:rsidRPr="00DD20FF">
              <w:rPr>
                <w:rFonts w:eastAsia="Calibri"/>
                <w:b/>
                <w:sz w:val="22"/>
                <w:szCs w:val="22"/>
              </w:rPr>
              <w:t>C</w:t>
            </w:r>
          </w:p>
        </w:tc>
        <w:tc>
          <w:tcPr>
            <w:tcW w:w="426" w:type="dxa"/>
          </w:tcPr>
          <w:p w:rsidR="00104018" w:rsidRPr="00DD20FF" w:rsidRDefault="00104018" w:rsidP="00104018">
            <w:pPr>
              <w:jc w:val="center"/>
              <w:rPr>
                <w:rFonts w:eastAsia="Calibri"/>
                <w:b/>
                <w:sz w:val="22"/>
                <w:szCs w:val="22"/>
              </w:rPr>
            </w:pPr>
            <w:r w:rsidRPr="00DD20FF">
              <w:rPr>
                <w:rFonts w:eastAsia="Calibri"/>
                <w:b/>
                <w:sz w:val="22"/>
                <w:szCs w:val="22"/>
              </w:rPr>
              <w:t>D</w:t>
            </w:r>
          </w:p>
        </w:tc>
        <w:tc>
          <w:tcPr>
            <w:tcW w:w="468" w:type="dxa"/>
          </w:tcPr>
          <w:p w:rsidR="00104018" w:rsidRPr="00DD20FF" w:rsidRDefault="00104018" w:rsidP="00104018">
            <w:pPr>
              <w:jc w:val="center"/>
              <w:rPr>
                <w:rFonts w:eastAsia="Calibri"/>
                <w:b/>
                <w:sz w:val="22"/>
                <w:szCs w:val="22"/>
              </w:rPr>
            </w:pPr>
            <w:r w:rsidRPr="00DD20FF">
              <w:rPr>
                <w:rFonts w:eastAsia="Calibri"/>
                <w:b/>
                <w:sz w:val="22"/>
                <w:szCs w:val="22"/>
              </w:rPr>
              <w:t>E</w:t>
            </w:r>
          </w:p>
        </w:tc>
        <w:tc>
          <w:tcPr>
            <w:tcW w:w="466" w:type="dxa"/>
          </w:tcPr>
          <w:p w:rsidR="00104018" w:rsidRPr="00DD20FF" w:rsidRDefault="00104018" w:rsidP="00104018">
            <w:pPr>
              <w:jc w:val="center"/>
              <w:rPr>
                <w:rFonts w:eastAsia="Calibri"/>
                <w:b/>
                <w:sz w:val="22"/>
                <w:szCs w:val="22"/>
              </w:rPr>
            </w:pPr>
            <w:r w:rsidRPr="00DD20FF">
              <w:rPr>
                <w:rFonts w:eastAsia="Calibri"/>
                <w:b/>
                <w:sz w:val="22"/>
                <w:szCs w:val="22"/>
              </w:rPr>
              <w:t>C1</w:t>
            </w:r>
          </w:p>
        </w:tc>
        <w:tc>
          <w:tcPr>
            <w:tcW w:w="517" w:type="dxa"/>
          </w:tcPr>
          <w:p w:rsidR="00104018" w:rsidRPr="00DD20FF" w:rsidRDefault="00104018" w:rsidP="00104018">
            <w:pPr>
              <w:jc w:val="center"/>
              <w:rPr>
                <w:rFonts w:eastAsia="Calibri"/>
                <w:b/>
                <w:sz w:val="22"/>
                <w:szCs w:val="22"/>
              </w:rPr>
            </w:pPr>
            <w:r w:rsidRPr="00DD20FF">
              <w:rPr>
                <w:rFonts w:eastAsia="Calibri"/>
                <w:b/>
                <w:sz w:val="22"/>
                <w:szCs w:val="22"/>
              </w:rPr>
              <w:t>C2</w:t>
            </w:r>
          </w:p>
        </w:tc>
        <w:tc>
          <w:tcPr>
            <w:tcW w:w="517" w:type="dxa"/>
          </w:tcPr>
          <w:p w:rsidR="00104018" w:rsidRPr="00DD20FF" w:rsidRDefault="00104018" w:rsidP="00104018">
            <w:pPr>
              <w:jc w:val="center"/>
              <w:rPr>
                <w:rFonts w:eastAsia="Calibri"/>
                <w:b/>
                <w:sz w:val="22"/>
                <w:szCs w:val="22"/>
              </w:rPr>
            </w:pPr>
            <w:r w:rsidRPr="00DD20FF">
              <w:rPr>
                <w:rFonts w:eastAsia="Calibri"/>
                <w:b/>
                <w:sz w:val="22"/>
                <w:szCs w:val="22"/>
              </w:rPr>
              <w:t>C3</w:t>
            </w:r>
          </w:p>
        </w:tc>
        <w:tc>
          <w:tcPr>
            <w:tcW w:w="517" w:type="dxa"/>
          </w:tcPr>
          <w:p w:rsidR="00104018" w:rsidRPr="00DD20FF" w:rsidRDefault="00104018" w:rsidP="00104018">
            <w:pPr>
              <w:jc w:val="center"/>
              <w:rPr>
                <w:rFonts w:eastAsia="Calibri"/>
                <w:b/>
                <w:sz w:val="22"/>
                <w:szCs w:val="22"/>
              </w:rPr>
            </w:pPr>
            <w:r w:rsidRPr="00DD20FF">
              <w:rPr>
                <w:rFonts w:eastAsia="Calibri"/>
                <w:b/>
                <w:sz w:val="22"/>
                <w:szCs w:val="22"/>
              </w:rPr>
              <w:t>C4</w:t>
            </w:r>
          </w:p>
        </w:tc>
        <w:tc>
          <w:tcPr>
            <w:tcW w:w="517" w:type="dxa"/>
          </w:tcPr>
          <w:p w:rsidR="00104018" w:rsidRPr="00DD20FF" w:rsidRDefault="00104018" w:rsidP="00104018">
            <w:pPr>
              <w:jc w:val="center"/>
              <w:rPr>
                <w:rFonts w:eastAsia="Calibri"/>
                <w:b/>
                <w:sz w:val="22"/>
                <w:szCs w:val="22"/>
              </w:rPr>
            </w:pPr>
            <w:r w:rsidRPr="00DD20FF">
              <w:rPr>
                <w:rFonts w:eastAsia="Calibri"/>
                <w:b/>
                <w:sz w:val="22"/>
                <w:szCs w:val="22"/>
              </w:rPr>
              <w:t>C5</w:t>
            </w:r>
          </w:p>
        </w:tc>
        <w:tc>
          <w:tcPr>
            <w:tcW w:w="517" w:type="dxa"/>
          </w:tcPr>
          <w:p w:rsidR="00104018" w:rsidRPr="00DD20FF" w:rsidRDefault="00104018" w:rsidP="00104018">
            <w:pPr>
              <w:jc w:val="center"/>
              <w:rPr>
                <w:rFonts w:eastAsia="Calibri"/>
                <w:b/>
                <w:sz w:val="22"/>
                <w:szCs w:val="22"/>
              </w:rPr>
            </w:pPr>
            <w:r w:rsidRPr="00DD20FF">
              <w:rPr>
                <w:rFonts w:eastAsia="Calibri"/>
                <w:b/>
                <w:sz w:val="22"/>
                <w:szCs w:val="22"/>
              </w:rPr>
              <w:t>C6</w:t>
            </w:r>
          </w:p>
        </w:tc>
        <w:tc>
          <w:tcPr>
            <w:tcW w:w="2439" w:type="dxa"/>
            <w:vMerge/>
          </w:tcPr>
          <w:p w:rsidR="00104018" w:rsidRPr="00DD20FF" w:rsidRDefault="00104018" w:rsidP="00104018">
            <w:pPr>
              <w:jc w:val="center"/>
              <w:rPr>
                <w:rFonts w:eastAsia="Calibri"/>
                <w:b/>
                <w:sz w:val="22"/>
                <w:szCs w:val="22"/>
              </w:rPr>
            </w:pPr>
          </w:p>
        </w:tc>
      </w:tr>
      <w:tr w:rsidR="00104018" w:rsidRPr="00DD20FF" w:rsidTr="00104018">
        <w:trPr>
          <w:trHeight w:val="440"/>
        </w:trPr>
        <w:tc>
          <w:tcPr>
            <w:tcW w:w="1274" w:type="dxa"/>
            <w:vAlign w:val="center"/>
          </w:tcPr>
          <w:p w:rsidR="00104018" w:rsidRPr="00DD20FF" w:rsidRDefault="00104018" w:rsidP="00104018">
            <w:pPr>
              <w:jc w:val="center"/>
              <w:rPr>
                <w:rFonts w:eastAsia="Calibri"/>
                <w:b/>
                <w:sz w:val="22"/>
                <w:szCs w:val="22"/>
              </w:rPr>
            </w:pPr>
            <w:r w:rsidRPr="00DD20FF">
              <w:rPr>
                <w:rFonts w:eastAsia="Calibri"/>
                <w:b/>
                <w:sz w:val="22"/>
                <w:szCs w:val="22"/>
              </w:rPr>
              <w:t>US Utama</w:t>
            </w:r>
          </w:p>
        </w:tc>
        <w:tc>
          <w:tcPr>
            <w:tcW w:w="1562" w:type="dxa"/>
            <w:vAlign w:val="center"/>
          </w:tcPr>
          <w:p w:rsidR="00104018" w:rsidRPr="00DD20FF" w:rsidRDefault="00104018" w:rsidP="00104018">
            <w:pPr>
              <w:jc w:val="center"/>
              <w:rPr>
                <w:rFonts w:eastAsia="Calibri"/>
                <w:b/>
                <w:sz w:val="22"/>
                <w:szCs w:val="22"/>
              </w:rPr>
            </w:pPr>
            <w:r w:rsidRPr="00DD20FF">
              <w:rPr>
                <w:rFonts w:eastAsia="Calibri"/>
                <w:b/>
                <w:sz w:val="22"/>
                <w:szCs w:val="22"/>
                <w:lang w:val="id-ID"/>
              </w:rPr>
              <w:t xml:space="preserve">Maret </w:t>
            </w:r>
            <w:r w:rsidRPr="00DD20FF">
              <w:rPr>
                <w:rFonts w:eastAsia="Calibri"/>
                <w:b/>
                <w:sz w:val="22"/>
                <w:szCs w:val="22"/>
              </w:rPr>
              <w:t>2015</w:t>
            </w:r>
          </w:p>
        </w:tc>
        <w:tc>
          <w:tcPr>
            <w:tcW w:w="1276" w:type="dxa"/>
            <w:vAlign w:val="center"/>
          </w:tcPr>
          <w:p w:rsidR="00104018" w:rsidRPr="00DD20FF" w:rsidRDefault="00586909" w:rsidP="00104018">
            <w:pPr>
              <w:jc w:val="center"/>
              <w:rPr>
                <w:rFonts w:eastAsia="Calibri"/>
                <w:b/>
                <w:sz w:val="22"/>
                <w:szCs w:val="22"/>
              </w:rPr>
            </w:pPr>
            <w:r w:rsidRPr="00DD20FF">
              <w:rPr>
                <w:rFonts w:eastAsia="Calibri"/>
                <w:b/>
                <w:sz w:val="22"/>
                <w:szCs w:val="22"/>
              </w:rPr>
              <w:t>143</w:t>
            </w:r>
          </w:p>
        </w:tc>
        <w:tc>
          <w:tcPr>
            <w:tcW w:w="1559" w:type="dxa"/>
            <w:vAlign w:val="center"/>
          </w:tcPr>
          <w:p w:rsidR="00104018" w:rsidRPr="00DD20FF" w:rsidRDefault="00104018" w:rsidP="00104018">
            <w:pPr>
              <w:jc w:val="center"/>
              <w:rPr>
                <w:rFonts w:eastAsia="Calibri"/>
                <w:b/>
                <w:sz w:val="22"/>
                <w:szCs w:val="22"/>
              </w:rPr>
            </w:pPr>
            <w:r w:rsidRPr="00DD20FF">
              <w:rPr>
                <w:rFonts w:eastAsia="Calibri"/>
                <w:b/>
                <w:sz w:val="22"/>
                <w:szCs w:val="22"/>
              </w:rPr>
              <w:t>Mudah</w:t>
            </w:r>
          </w:p>
        </w:tc>
        <w:tc>
          <w:tcPr>
            <w:tcW w:w="1450" w:type="dxa"/>
            <w:vAlign w:val="center"/>
          </w:tcPr>
          <w:p w:rsidR="00104018" w:rsidRPr="00DD20FF" w:rsidRDefault="00104018" w:rsidP="00104018">
            <w:pPr>
              <w:jc w:val="center"/>
              <w:rPr>
                <w:rFonts w:eastAsia="Calibri"/>
                <w:b/>
                <w:sz w:val="22"/>
                <w:szCs w:val="22"/>
              </w:rPr>
            </w:pPr>
          </w:p>
        </w:tc>
        <w:tc>
          <w:tcPr>
            <w:tcW w:w="417" w:type="dxa"/>
            <w:vAlign w:val="center"/>
          </w:tcPr>
          <w:p w:rsidR="00104018" w:rsidRPr="00DD20FF" w:rsidRDefault="00104018" w:rsidP="00104018">
            <w:pPr>
              <w:jc w:val="center"/>
              <w:rPr>
                <w:rFonts w:eastAsia="Calibri"/>
                <w:b/>
                <w:sz w:val="22"/>
                <w:szCs w:val="22"/>
              </w:rPr>
            </w:pPr>
          </w:p>
        </w:tc>
        <w:tc>
          <w:tcPr>
            <w:tcW w:w="426" w:type="dxa"/>
            <w:vAlign w:val="center"/>
          </w:tcPr>
          <w:p w:rsidR="00104018" w:rsidRPr="00DD20FF" w:rsidRDefault="00104018" w:rsidP="00104018">
            <w:pPr>
              <w:jc w:val="center"/>
              <w:rPr>
                <w:rFonts w:eastAsia="Calibri"/>
                <w:b/>
                <w:sz w:val="22"/>
                <w:szCs w:val="22"/>
              </w:rPr>
            </w:pPr>
          </w:p>
        </w:tc>
        <w:tc>
          <w:tcPr>
            <w:tcW w:w="426" w:type="dxa"/>
            <w:vAlign w:val="center"/>
          </w:tcPr>
          <w:p w:rsidR="00104018" w:rsidRPr="00DD20FF" w:rsidRDefault="00104018" w:rsidP="00104018">
            <w:pPr>
              <w:jc w:val="center"/>
              <w:rPr>
                <w:rFonts w:eastAsia="Calibri"/>
                <w:b/>
                <w:sz w:val="22"/>
                <w:szCs w:val="22"/>
              </w:rPr>
            </w:pPr>
          </w:p>
        </w:tc>
        <w:tc>
          <w:tcPr>
            <w:tcW w:w="426" w:type="dxa"/>
            <w:vAlign w:val="center"/>
          </w:tcPr>
          <w:p w:rsidR="00104018" w:rsidRPr="00DD20FF" w:rsidRDefault="000E7A90" w:rsidP="00104018">
            <w:pPr>
              <w:jc w:val="center"/>
              <w:rPr>
                <w:rFonts w:eastAsia="Calibri"/>
                <w:b/>
                <w:sz w:val="22"/>
                <w:szCs w:val="22"/>
              </w:rPr>
            </w:pPr>
            <w:r w:rsidRPr="00DD20FF">
              <w:rPr>
                <w:rFonts w:eastAsia="Calibri"/>
                <w:b/>
                <w:sz w:val="22"/>
                <w:szCs w:val="22"/>
              </w:rPr>
              <w:t>X</w:t>
            </w:r>
          </w:p>
        </w:tc>
        <w:tc>
          <w:tcPr>
            <w:tcW w:w="468" w:type="dxa"/>
            <w:vAlign w:val="center"/>
          </w:tcPr>
          <w:p w:rsidR="00104018" w:rsidRPr="00DD20FF" w:rsidRDefault="00104018" w:rsidP="00104018">
            <w:pPr>
              <w:jc w:val="center"/>
              <w:rPr>
                <w:rFonts w:eastAsia="Calibri"/>
                <w:b/>
                <w:sz w:val="22"/>
                <w:szCs w:val="22"/>
                <w:lang w:val="id-ID"/>
              </w:rPr>
            </w:pPr>
          </w:p>
        </w:tc>
        <w:tc>
          <w:tcPr>
            <w:tcW w:w="466" w:type="dxa"/>
            <w:vAlign w:val="center"/>
          </w:tcPr>
          <w:p w:rsidR="00104018" w:rsidRPr="00DD20FF" w:rsidRDefault="00104018" w:rsidP="00104018">
            <w:pPr>
              <w:jc w:val="center"/>
              <w:rPr>
                <w:rFonts w:eastAsia="Calibri"/>
                <w:b/>
                <w:sz w:val="22"/>
                <w:szCs w:val="22"/>
              </w:rPr>
            </w:pPr>
          </w:p>
        </w:tc>
        <w:tc>
          <w:tcPr>
            <w:tcW w:w="517" w:type="dxa"/>
            <w:vAlign w:val="center"/>
          </w:tcPr>
          <w:p w:rsidR="00104018" w:rsidRPr="00DD20FF" w:rsidRDefault="00104018" w:rsidP="00104018">
            <w:pPr>
              <w:jc w:val="center"/>
              <w:rPr>
                <w:rFonts w:eastAsia="Calibri"/>
                <w:b/>
                <w:sz w:val="22"/>
                <w:szCs w:val="22"/>
              </w:rPr>
            </w:pPr>
          </w:p>
        </w:tc>
        <w:tc>
          <w:tcPr>
            <w:tcW w:w="517" w:type="dxa"/>
            <w:vAlign w:val="center"/>
          </w:tcPr>
          <w:p w:rsidR="00104018" w:rsidRPr="00DD20FF" w:rsidRDefault="00104018" w:rsidP="00104018">
            <w:pPr>
              <w:jc w:val="center"/>
              <w:rPr>
                <w:rFonts w:eastAsia="Calibri"/>
                <w:b/>
                <w:sz w:val="22"/>
                <w:szCs w:val="22"/>
              </w:rPr>
            </w:pPr>
            <w:r w:rsidRPr="00DD20FF">
              <w:rPr>
                <w:rFonts w:eastAsia="Calibri"/>
                <w:b/>
                <w:sz w:val="22"/>
                <w:szCs w:val="22"/>
              </w:rPr>
              <w:t>X</w:t>
            </w:r>
          </w:p>
        </w:tc>
        <w:tc>
          <w:tcPr>
            <w:tcW w:w="517" w:type="dxa"/>
            <w:vAlign w:val="center"/>
          </w:tcPr>
          <w:p w:rsidR="00104018" w:rsidRPr="00DD20FF" w:rsidRDefault="00104018" w:rsidP="00104018">
            <w:pPr>
              <w:jc w:val="center"/>
              <w:rPr>
                <w:rFonts w:eastAsia="Calibri"/>
                <w:b/>
                <w:sz w:val="22"/>
                <w:szCs w:val="22"/>
              </w:rPr>
            </w:pPr>
          </w:p>
        </w:tc>
        <w:tc>
          <w:tcPr>
            <w:tcW w:w="517" w:type="dxa"/>
            <w:vAlign w:val="center"/>
          </w:tcPr>
          <w:p w:rsidR="00104018" w:rsidRPr="00DD20FF" w:rsidRDefault="00104018" w:rsidP="00104018">
            <w:pPr>
              <w:jc w:val="center"/>
              <w:rPr>
                <w:rFonts w:eastAsia="Calibri"/>
                <w:b/>
                <w:sz w:val="22"/>
                <w:szCs w:val="22"/>
              </w:rPr>
            </w:pPr>
          </w:p>
        </w:tc>
        <w:tc>
          <w:tcPr>
            <w:tcW w:w="517" w:type="dxa"/>
            <w:vAlign w:val="center"/>
          </w:tcPr>
          <w:p w:rsidR="00104018" w:rsidRPr="00DD20FF" w:rsidRDefault="00104018" w:rsidP="00104018">
            <w:pPr>
              <w:jc w:val="center"/>
              <w:rPr>
                <w:rFonts w:eastAsia="Calibri"/>
                <w:b/>
                <w:sz w:val="22"/>
                <w:szCs w:val="22"/>
              </w:rPr>
            </w:pPr>
          </w:p>
        </w:tc>
        <w:tc>
          <w:tcPr>
            <w:tcW w:w="2439" w:type="dxa"/>
            <w:vAlign w:val="center"/>
          </w:tcPr>
          <w:p w:rsidR="00104018" w:rsidRPr="00DD20FF" w:rsidRDefault="00104018" w:rsidP="00104018">
            <w:pPr>
              <w:jc w:val="center"/>
              <w:rPr>
                <w:rFonts w:eastAsia="Calibri"/>
                <w:b/>
                <w:sz w:val="22"/>
                <w:szCs w:val="22"/>
                <w:lang w:val="id-ID"/>
              </w:rPr>
            </w:pPr>
          </w:p>
        </w:tc>
      </w:tr>
    </w:tbl>
    <w:p w:rsidR="00104018" w:rsidRPr="00DD20FF" w:rsidRDefault="00104018" w:rsidP="00104018">
      <w:pPr>
        <w:spacing w:after="0" w:line="240" w:lineRule="auto"/>
        <w:ind w:left="9360" w:firstLine="720"/>
        <w:rPr>
          <w:rFonts w:ascii="Times New Roman" w:eastAsia="Calibri" w:hAnsi="Times New Roman" w:cs="Times New Roman"/>
        </w:rPr>
      </w:pPr>
    </w:p>
    <w:p w:rsidR="005848B3" w:rsidRPr="00DD20FF" w:rsidRDefault="005848B3" w:rsidP="005848B3">
      <w:pPr>
        <w:spacing w:after="0" w:line="240" w:lineRule="auto"/>
        <w:ind w:left="9360" w:firstLine="720"/>
        <w:rPr>
          <w:rFonts w:ascii="Times New Roman" w:eastAsia="Calibri" w:hAnsi="Times New Roman" w:cs="Times New Roman"/>
        </w:rPr>
      </w:pPr>
      <w:r w:rsidRPr="00DD20FF">
        <w:rPr>
          <w:rFonts w:ascii="Times New Roman" w:eastAsia="Calibri" w:hAnsi="Times New Roman" w:cs="Times New Roman"/>
        </w:rPr>
        <w:t xml:space="preserve">Jakarta,   </w:t>
      </w:r>
      <w:r w:rsidRPr="00DD20FF">
        <w:rPr>
          <w:rFonts w:ascii="Times New Roman" w:eastAsia="Times New Roman" w:hAnsi="Times New Roman" w:cs="Times New Roman"/>
        </w:rPr>
        <w:t xml:space="preserve"> Februari </w:t>
      </w:r>
      <w:r w:rsidR="000E7A90" w:rsidRPr="00DD20FF">
        <w:rPr>
          <w:rFonts w:ascii="Times New Roman" w:eastAsia="Times New Roman" w:hAnsi="Times New Roman" w:cs="Times New Roman"/>
        </w:rPr>
        <w:t xml:space="preserve"> </w:t>
      </w:r>
      <w:r w:rsidRPr="00DD20FF">
        <w:rPr>
          <w:rFonts w:ascii="Times New Roman" w:eastAsia="Times New Roman" w:hAnsi="Times New Roman" w:cs="Times New Roman"/>
        </w:rPr>
        <w:t>2016</w:t>
      </w:r>
    </w:p>
    <w:p w:rsidR="005848B3" w:rsidRPr="00DD20FF" w:rsidRDefault="005848B3" w:rsidP="005848B3">
      <w:pPr>
        <w:spacing w:after="0" w:line="240" w:lineRule="auto"/>
        <w:ind w:left="720" w:firstLine="720"/>
        <w:rPr>
          <w:rFonts w:ascii="Times New Roman" w:eastAsia="Calibri" w:hAnsi="Times New Roman" w:cs="Times New Roman"/>
        </w:rPr>
      </w:pP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t xml:space="preserve">Penulis </w:t>
      </w:r>
    </w:p>
    <w:p w:rsidR="005848B3" w:rsidRPr="00DD20FF" w:rsidRDefault="005848B3" w:rsidP="005848B3">
      <w:pPr>
        <w:spacing w:after="0" w:line="240" w:lineRule="auto"/>
        <w:rPr>
          <w:rFonts w:ascii="Times New Roman" w:eastAsia="Calibri" w:hAnsi="Times New Roman" w:cs="Times New Roman"/>
          <w:lang w:val="id-ID"/>
        </w:rPr>
      </w:pPr>
    </w:p>
    <w:p w:rsidR="005848B3" w:rsidRPr="00DD20FF" w:rsidRDefault="005848B3" w:rsidP="005848B3">
      <w:pPr>
        <w:spacing w:after="0" w:line="240" w:lineRule="auto"/>
        <w:rPr>
          <w:rFonts w:ascii="Times New Roman" w:eastAsia="Calibri" w:hAnsi="Times New Roman" w:cs="Times New Roman"/>
          <w:lang w:val="id-ID"/>
        </w:rPr>
      </w:pPr>
    </w:p>
    <w:p w:rsidR="005848B3" w:rsidRPr="00DD20FF" w:rsidRDefault="005848B3" w:rsidP="005848B3">
      <w:pPr>
        <w:spacing w:after="0" w:line="240" w:lineRule="auto"/>
        <w:ind w:left="720" w:firstLine="720"/>
        <w:rPr>
          <w:rFonts w:ascii="Times New Roman" w:eastAsia="Calibri" w:hAnsi="Times New Roman" w:cs="Times New Roman"/>
        </w:rPr>
      </w:pPr>
    </w:p>
    <w:p w:rsidR="005848B3" w:rsidRPr="00DD20FF" w:rsidRDefault="005848B3" w:rsidP="005848B3">
      <w:pPr>
        <w:spacing w:after="0" w:line="240" w:lineRule="auto"/>
        <w:ind w:left="720" w:firstLine="720"/>
        <w:rPr>
          <w:rFonts w:ascii="Times New Roman" w:eastAsia="Calibri" w:hAnsi="Times New Roman" w:cs="Times New Roman"/>
          <w:lang w:val="id-ID"/>
        </w:rPr>
      </w:pP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lang w:val="id-ID"/>
        </w:rPr>
        <w:tab/>
      </w:r>
      <w:r w:rsidR="00391153" w:rsidRPr="00391153">
        <w:rPr>
          <w:rFonts w:ascii="Times New Roman" w:eastAsia="Calibri" w:hAnsi="Times New Roman" w:cs="Times New Roman"/>
          <w:lang w:val="id-ID"/>
        </w:rPr>
        <w:t>Sri Komala, S.Pd</w:t>
      </w:r>
    </w:p>
    <w:p w:rsidR="005848B3" w:rsidRPr="00DD20FF" w:rsidRDefault="005848B3" w:rsidP="005848B3">
      <w:pPr>
        <w:ind w:left="720" w:firstLine="720"/>
        <w:rPr>
          <w:rFonts w:ascii="Times New Roman" w:eastAsia="Times New Roman" w:hAnsi="Times New Roman" w:cs="Times New Roman"/>
        </w:rPr>
      </w:pPr>
      <w:r w:rsidRPr="00DD20FF">
        <w:rPr>
          <w:rFonts w:ascii="Times New Roman" w:eastAsia="Times New Roman" w:hAnsi="Times New Roman" w:cs="Times New Roman"/>
        </w:rPr>
        <w:tab/>
      </w:r>
      <w:r w:rsidRPr="00DD20FF">
        <w:rPr>
          <w:rFonts w:ascii="Times New Roman" w:eastAsia="Times New Roman" w:hAnsi="Times New Roman" w:cs="Times New Roman"/>
        </w:rPr>
        <w:tab/>
      </w:r>
      <w:r w:rsidRPr="00DD20FF">
        <w:rPr>
          <w:rFonts w:ascii="Times New Roman" w:eastAsia="Times New Roman" w:hAnsi="Times New Roman" w:cs="Times New Roman"/>
        </w:rPr>
        <w:tab/>
      </w:r>
      <w:r w:rsidRPr="00DD20FF">
        <w:rPr>
          <w:rFonts w:ascii="Times New Roman" w:eastAsia="Times New Roman" w:hAnsi="Times New Roman" w:cs="Times New Roman"/>
        </w:rPr>
        <w:tab/>
      </w:r>
      <w:r w:rsidRPr="00DD20FF">
        <w:rPr>
          <w:rFonts w:ascii="Times New Roman" w:eastAsia="Times New Roman" w:hAnsi="Times New Roman" w:cs="Times New Roman"/>
        </w:rPr>
        <w:tab/>
      </w:r>
      <w:r w:rsidRPr="00DD20FF">
        <w:rPr>
          <w:rFonts w:ascii="Times New Roman" w:eastAsia="Times New Roman" w:hAnsi="Times New Roman" w:cs="Times New Roman"/>
        </w:rPr>
        <w:tab/>
      </w:r>
      <w:r w:rsidRPr="00DD20FF">
        <w:rPr>
          <w:rFonts w:ascii="Times New Roman" w:eastAsia="Times New Roman" w:hAnsi="Times New Roman" w:cs="Times New Roman"/>
        </w:rPr>
        <w:tab/>
      </w:r>
      <w:r w:rsidRPr="00DD20FF">
        <w:rPr>
          <w:rFonts w:ascii="Times New Roman" w:eastAsia="Times New Roman" w:hAnsi="Times New Roman" w:cs="Times New Roman"/>
        </w:rPr>
        <w:tab/>
      </w:r>
      <w:r w:rsidRPr="00DD20FF">
        <w:rPr>
          <w:rFonts w:ascii="Times New Roman" w:eastAsia="Times New Roman" w:hAnsi="Times New Roman" w:cs="Times New Roman"/>
        </w:rPr>
        <w:tab/>
      </w:r>
      <w:r w:rsidRPr="00DD20FF">
        <w:rPr>
          <w:rFonts w:ascii="Times New Roman" w:eastAsia="Times New Roman" w:hAnsi="Times New Roman" w:cs="Times New Roman"/>
        </w:rPr>
        <w:tab/>
      </w:r>
      <w:r w:rsidRPr="00DD20FF">
        <w:rPr>
          <w:rFonts w:ascii="Times New Roman" w:eastAsia="Times New Roman" w:hAnsi="Times New Roman" w:cs="Times New Roman"/>
        </w:rPr>
        <w:tab/>
      </w:r>
      <w:r w:rsidRPr="00DD20FF">
        <w:rPr>
          <w:rFonts w:ascii="Times New Roman" w:eastAsia="Times New Roman" w:hAnsi="Times New Roman" w:cs="Times New Roman"/>
        </w:rPr>
        <w:tab/>
        <w:t>NIP.</w:t>
      </w:r>
      <w:r w:rsidRPr="00DD20FF">
        <w:rPr>
          <w:rFonts w:ascii="Times New Roman" w:eastAsia="Times New Roman" w:hAnsi="Times New Roman" w:cs="Times New Roman"/>
          <w:lang w:val="id-ID"/>
        </w:rPr>
        <w:t>19</w:t>
      </w:r>
      <w:r w:rsidRPr="00DD20FF">
        <w:rPr>
          <w:rFonts w:ascii="Times New Roman" w:eastAsia="Times New Roman" w:hAnsi="Times New Roman" w:cs="Times New Roman"/>
        </w:rPr>
        <w:t>7902122008012035</w:t>
      </w:r>
    </w:p>
    <w:p w:rsidR="001911CC" w:rsidRPr="00DD20FF" w:rsidRDefault="001911CC" w:rsidP="001911CC">
      <w:pPr>
        <w:spacing w:after="0" w:line="240" w:lineRule="auto"/>
        <w:jc w:val="center"/>
        <w:rPr>
          <w:rFonts w:ascii="Times New Roman" w:eastAsia="Calibri" w:hAnsi="Times New Roman" w:cs="Times New Roman"/>
          <w:lang w:val="fi-FI"/>
        </w:rPr>
      </w:pPr>
      <w:r w:rsidRPr="00DD20FF">
        <w:rPr>
          <w:rFonts w:ascii="Times New Roman" w:eastAsia="Calibri" w:hAnsi="Times New Roman" w:cs="Times New Roman"/>
          <w:lang w:val="fi-FI"/>
        </w:rPr>
        <w:lastRenderedPageBreak/>
        <w:t>Kartu Soal Ujian Sekolah (Utama)</w:t>
      </w:r>
    </w:p>
    <w:p w:rsidR="001911CC" w:rsidRPr="00DD20FF" w:rsidRDefault="001911CC" w:rsidP="001911CC">
      <w:pPr>
        <w:spacing w:after="0" w:line="240" w:lineRule="auto"/>
        <w:jc w:val="center"/>
        <w:rPr>
          <w:rFonts w:ascii="Times New Roman" w:eastAsia="Calibri" w:hAnsi="Times New Roman" w:cs="Times New Roman"/>
        </w:rPr>
      </w:pPr>
      <w:r w:rsidRPr="00DD20FF">
        <w:rPr>
          <w:rFonts w:ascii="Times New Roman" w:eastAsia="Calibri" w:hAnsi="Times New Roman" w:cs="Times New Roman"/>
          <w:lang w:val="fi-FI"/>
        </w:rPr>
        <w:t xml:space="preserve">Tahun Pelajaran </w:t>
      </w:r>
      <w:r w:rsidRPr="00DD20FF">
        <w:rPr>
          <w:rFonts w:ascii="Times New Roman" w:eastAsia="Calibri" w:hAnsi="Times New Roman" w:cs="Times New Roman"/>
          <w:lang w:val="id-ID"/>
        </w:rPr>
        <w:t>201</w:t>
      </w:r>
      <w:r w:rsidRPr="00DD20FF">
        <w:rPr>
          <w:rFonts w:ascii="Times New Roman" w:eastAsia="Calibri" w:hAnsi="Times New Roman" w:cs="Times New Roman"/>
        </w:rPr>
        <w:t>5</w:t>
      </w:r>
      <w:r w:rsidRPr="00DD20FF">
        <w:rPr>
          <w:rFonts w:ascii="Times New Roman" w:eastAsia="Calibri" w:hAnsi="Times New Roman" w:cs="Times New Roman"/>
          <w:lang w:val="id-ID"/>
        </w:rPr>
        <w:t>/201</w:t>
      </w:r>
      <w:r w:rsidRPr="00DD20FF">
        <w:rPr>
          <w:rFonts w:ascii="Times New Roman" w:eastAsia="Calibri" w:hAnsi="Times New Roman" w:cs="Times New Roman"/>
        </w:rPr>
        <w:t>6</w:t>
      </w:r>
    </w:p>
    <w:tbl>
      <w:tblPr>
        <w:tblStyle w:val="TableGrid"/>
        <w:tblW w:w="14743"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8"/>
        <w:gridCol w:w="6520"/>
        <w:gridCol w:w="1418"/>
        <w:gridCol w:w="3827"/>
      </w:tblGrid>
      <w:tr w:rsidR="001911CC" w:rsidRPr="00DD20FF" w:rsidTr="00CB16DE">
        <w:tc>
          <w:tcPr>
            <w:tcW w:w="2978" w:type="dxa"/>
          </w:tcPr>
          <w:p w:rsidR="001911CC" w:rsidRPr="00DD20FF" w:rsidRDefault="001911CC" w:rsidP="00CB16DE">
            <w:pPr>
              <w:rPr>
                <w:rFonts w:eastAsia="Calibri"/>
                <w:b/>
                <w:sz w:val="22"/>
                <w:szCs w:val="22"/>
                <w:lang w:val="fi-FI"/>
              </w:rPr>
            </w:pPr>
            <w:r w:rsidRPr="00DD20FF">
              <w:rPr>
                <w:rFonts w:eastAsia="Calibri"/>
                <w:b/>
                <w:sz w:val="22"/>
                <w:szCs w:val="22"/>
                <w:lang w:val="fi-FI"/>
              </w:rPr>
              <w:t>Nama Sekolah</w:t>
            </w:r>
          </w:p>
        </w:tc>
        <w:tc>
          <w:tcPr>
            <w:tcW w:w="6520" w:type="dxa"/>
          </w:tcPr>
          <w:p w:rsidR="001911CC" w:rsidRPr="00DD20FF" w:rsidRDefault="001911CC" w:rsidP="00CB16DE">
            <w:pPr>
              <w:rPr>
                <w:rFonts w:eastAsia="Calibri"/>
                <w:b/>
                <w:sz w:val="22"/>
                <w:szCs w:val="22"/>
                <w:lang w:val="fi-FI"/>
              </w:rPr>
            </w:pPr>
            <w:r w:rsidRPr="00DD20FF">
              <w:rPr>
                <w:rFonts w:eastAsia="Calibri"/>
                <w:b/>
                <w:sz w:val="22"/>
                <w:szCs w:val="22"/>
                <w:lang w:val="fi-FI"/>
              </w:rPr>
              <w:t>: SMA Negeri 56 Jakarta</w:t>
            </w:r>
          </w:p>
        </w:tc>
        <w:tc>
          <w:tcPr>
            <w:tcW w:w="1418" w:type="dxa"/>
          </w:tcPr>
          <w:p w:rsidR="001911CC" w:rsidRPr="00DD20FF" w:rsidRDefault="001911CC" w:rsidP="00CB16DE">
            <w:pPr>
              <w:rPr>
                <w:rFonts w:eastAsia="Calibri"/>
                <w:b/>
                <w:sz w:val="22"/>
                <w:szCs w:val="22"/>
                <w:lang w:val="fi-FI"/>
              </w:rPr>
            </w:pPr>
            <w:r w:rsidRPr="00DD20FF">
              <w:rPr>
                <w:rFonts w:eastAsia="Calibri"/>
                <w:b/>
                <w:sz w:val="22"/>
                <w:szCs w:val="22"/>
                <w:lang w:val="fi-FI"/>
              </w:rPr>
              <w:t>Nomor Soal</w:t>
            </w:r>
          </w:p>
        </w:tc>
        <w:tc>
          <w:tcPr>
            <w:tcW w:w="3827" w:type="dxa"/>
          </w:tcPr>
          <w:p w:rsidR="001911CC" w:rsidRPr="00DD20FF" w:rsidRDefault="001911CC" w:rsidP="00CB16DE">
            <w:pPr>
              <w:rPr>
                <w:rFonts w:eastAsia="Calibri"/>
                <w:b/>
                <w:sz w:val="22"/>
                <w:szCs w:val="22"/>
                <w:lang w:val="id-ID"/>
              </w:rPr>
            </w:pPr>
            <w:r w:rsidRPr="00DD20FF">
              <w:rPr>
                <w:rFonts w:eastAsia="Calibri"/>
                <w:b/>
                <w:sz w:val="22"/>
                <w:szCs w:val="22"/>
                <w:lang w:val="fi-FI"/>
              </w:rPr>
              <w:t xml:space="preserve">: </w:t>
            </w:r>
            <w:r w:rsidR="00CB16DE" w:rsidRPr="00DD20FF">
              <w:rPr>
                <w:rFonts w:eastAsia="Calibri"/>
                <w:b/>
                <w:sz w:val="22"/>
                <w:szCs w:val="22"/>
                <w:lang w:val="fi-FI"/>
              </w:rPr>
              <w:t>4</w:t>
            </w:r>
          </w:p>
        </w:tc>
      </w:tr>
      <w:tr w:rsidR="001911CC" w:rsidRPr="00DD20FF" w:rsidTr="00CB16DE">
        <w:tc>
          <w:tcPr>
            <w:tcW w:w="2978" w:type="dxa"/>
          </w:tcPr>
          <w:p w:rsidR="001911CC" w:rsidRPr="00DD20FF" w:rsidRDefault="001911CC" w:rsidP="00CB16DE">
            <w:pPr>
              <w:rPr>
                <w:rFonts w:eastAsia="Calibri"/>
                <w:b/>
                <w:sz w:val="22"/>
                <w:szCs w:val="22"/>
                <w:lang w:val="fi-FI"/>
              </w:rPr>
            </w:pPr>
            <w:r w:rsidRPr="00DD20FF">
              <w:rPr>
                <w:rFonts w:eastAsia="Calibri"/>
                <w:b/>
                <w:sz w:val="22"/>
                <w:szCs w:val="22"/>
                <w:lang w:val="fi-FI"/>
              </w:rPr>
              <w:t>Mata Pelajaran</w:t>
            </w:r>
          </w:p>
        </w:tc>
        <w:tc>
          <w:tcPr>
            <w:tcW w:w="6520" w:type="dxa"/>
          </w:tcPr>
          <w:p w:rsidR="001911CC" w:rsidRPr="00DD20FF" w:rsidRDefault="001911CC" w:rsidP="00CB16DE">
            <w:pPr>
              <w:rPr>
                <w:rFonts w:eastAsia="Calibri"/>
                <w:b/>
                <w:sz w:val="22"/>
                <w:szCs w:val="22"/>
                <w:lang w:val="id-ID"/>
              </w:rPr>
            </w:pPr>
            <w:r w:rsidRPr="00DD20FF">
              <w:rPr>
                <w:rFonts w:eastAsia="Calibri"/>
                <w:b/>
                <w:sz w:val="22"/>
                <w:szCs w:val="22"/>
                <w:lang w:val="fi-FI"/>
              </w:rPr>
              <w:t xml:space="preserve">: </w:t>
            </w:r>
            <w:r w:rsidRPr="00DD20FF">
              <w:rPr>
                <w:rFonts w:eastAsia="Calibri"/>
                <w:b/>
                <w:sz w:val="22"/>
                <w:szCs w:val="22"/>
                <w:lang w:val="id-ID"/>
              </w:rPr>
              <w:t>Ekonomi</w:t>
            </w:r>
          </w:p>
        </w:tc>
        <w:tc>
          <w:tcPr>
            <w:tcW w:w="1418" w:type="dxa"/>
          </w:tcPr>
          <w:p w:rsidR="001911CC" w:rsidRPr="00DD20FF" w:rsidRDefault="001911CC" w:rsidP="00CB16DE">
            <w:pPr>
              <w:rPr>
                <w:rFonts w:eastAsia="Calibri"/>
                <w:b/>
                <w:sz w:val="22"/>
                <w:szCs w:val="22"/>
                <w:lang w:val="fi-FI"/>
              </w:rPr>
            </w:pPr>
            <w:r w:rsidRPr="00DD20FF">
              <w:rPr>
                <w:rFonts w:eastAsia="Calibri"/>
                <w:b/>
                <w:sz w:val="22"/>
                <w:szCs w:val="22"/>
                <w:lang w:val="fi-FI"/>
              </w:rPr>
              <w:t>Jumlah Soal</w:t>
            </w:r>
          </w:p>
        </w:tc>
        <w:tc>
          <w:tcPr>
            <w:tcW w:w="3827" w:type="dxa"/>
          </w:tcPr>
          <w:p w:rsidR="001911CC" w:rsidRPr="00DD20FF" w:rsidRDefault="001911CC" w:rsidP="00CB16DE">
            <w:pPr>
              <w:rPr>
                <w:rFonts w:eastAsia="Calibri"/>
                <w:b/>
                <w:sz w:val="22"/>
                <w:szCs w:val="22"/>
                <w:lang w:val="fi-FI"/>
              </w:rPr>
            </w:pPr>
            <w:r w:rsidRPr="00DD20FF">
              <w:rPr>
                <w:rFonts w:eastAsia="Calibri"/>
                <w:b/>
                <w:sz w:val="22"/>
                <w:szCs w:val="22"/>
                <w:lang w:val="fi-FI"/>
              </w:rPr>
              <w:t>: 40</w:t>
            </w:r>
          </w:p>
        </w:tc>
      </w:tr>
      <w:tr w:rsidR="001911CC" w:rsidRPr="00DD20FF" w:rsidTr="00CB16DE">
        <w:tc>
          <w:tcPr>
            <w:tcW w:w="2978" w:type="dxa"/>
          </w:tcPr>
          <w:p w:rsidR="001911CC" w:rsidRPr="00DD20FF" w:rsidRDefault="001911CC" w:rsidP="00CB16DE">
            <w:pPr>
              <w:rPr>
                <w:rFonts w:eastAsia="Calibri"/>
                <w:b/>
                <w:sz w:val="22"/>
                <w:szCs w:val="22"/>
                <w:lang w:val="fi-FI"/>
              </w:rPr>
            </w:pPr>
            <w:r w:rsidRPr="00DD20FF">
              <w:rPr>
                <w:rFonts w:eastAsia="Calibri"/>
                <w:b/>
                <w:sz w:val="22"/>
                <w:szCs w:val="22"/>
                <w:lang w:val="fi-FI"/>
              </w:rPr>
              <w:t>Kelas/Program</w:t>
            </w:r>
          </w:p>
        </w:tc>
        <w:tc>
          <w:tcPr>
            <w:tcW w:w="6520" w:type="dxa"/>
          </w:tcPr>
          <w:p w:rsidR="001911CC" w:rsidRPr="00DD20FF" w:rsidRDefault="001911CC" w:rsidP="00CB16DE">
            <w:pPr>
              <w:rPr>
                <w:rFonts w:eastAsia="Calibri"/>
                <w:b/>
                <w:sz w:val="22"/>
                <w:szCs w:val="22"/>
                <w:lang w:val="id-ID"/>
              </w:rPr>
            </w:pPr>
            <w:r w:rsidRPr="00DD20FF">
              <w:rPr>
                <w:rFonts w:eastAsia="Calibri"/>
                <w:b/>
                <w:sz w:val="22"/>
                <w:szCs w:val="22"/>
                <w:lang w:val="fi-FI"/>
              </w:rPr>
              <w:t>: XII/IP</w:t>
            </w:r>
            <w:r w:rsidRPr="00DD20FF">
              <w:rPr>
                <w:rFonts w:eastAsia="Calibri"/>
                <w:b/>
                <w:sz w:val="22"/>
                <w:szCs w:val="22"/>
                <w:lang w:val="id-ID"/>
              </w:rPr>
              <w:t>S</w:t>
            </w:r>
          </w:p>
        </w:tc>
        <w:tc>
          <w:tcPr>
            <w:tcW w:w="1418" w:type="dxa"/>
          </w:tcPr>
          <w:p w:rsidR="001911CC" w:rsidRPr="00DD20FF" w:rsidRDefault="001911CC" w:rsidP="00CB16DE">
            <w:pPr>
              <w:rPr>
                <w:rFonts w:eastAsia="Calibri"/>
                <w:b/>
                <w:sz w:val="22"/>
                <w:szCs w:val="22"/>
                <w:lang w:val="fi-FI"/>
              </w:rPr>
            </w:pPr>
            <w:r w:rsidRPr="00DD20FF">
              <w:rPr>
                <w:rFonts w:eastAsia="Calibri"/>
                <w:b/>
                <w:sz w:val="22"/>
                <w:szCs w:val="22"/>
                <w:lang w:val="fi-FI"/>
              </w:rPr>
              <w:t>Penulis</w:t>
            </w:r>
          </w:p>
        </w:tc>
        <w:tc>
          <w:tcPr>
            <w:tcW w:w="3827" w:type="dxa"/>
          </w:tcPr>
          <w:p w:rsidR="001911CC" w:rsidRPr="00DD20FF" w:rsidRDefault="001911CC" w:rsidP="00CB16DE">
            <w:pPr>
              <w:rPr>
                <w:rFonts w:eastAsia="Calibri"/>
                <w:b/>
                <w:sz w:val="22"/>
                <w:szCs w:val="22"/>
                <w:lang w:val="id-ID"/>
              </w:rPr>
            </w:pPr>
            <w:r w:rsidRPr="00DD20FF">
              <w:rPr>
                <w:rFonts w:eastAsia="Calibri"/>
                <w:b/>
                <w:sz w:val="22"/>
                <w:szCs w:val="22"/>
                <w:lang w:val="fi-FI"/>
              </w:rPr>
              <w:t>: Sri Komala, S</w:t>
            </w:r>
            <w:r w:rsidRPr="00DD20FF">
              <w:rPr>
                <w:rFonts w:eastAsia="Calibri"/>
                <w:b/>
                <w:sz w:val="22"/>
                <w:szCs w:val="22"/>
                <w:lang w:val="id-ID"/>
              </w:rPr>
              <w:t>.Pd</w:t>
            </w:r>
          </w:p>
        </w:tc>
      </w:tr>
      <w:tr w:rsidR="001911CC" w:rsidRPr="00DD20FF" w:rsidTr="00CB16DE">
        <w:tc>
          <w:tcPr>
            <w:tcW w:w="2978" w:type="dxa"/>
          </w:tcPr>
          <w:p w:rsidR="001911CC" w:rsidRPr="00DD20FF" w:rsidRDefault="001911CC" w:rsidP="00CB16DE">
            <w:pPr>
              <w:rPr>
                <w:rFonts w:eastAsia="Calibri"/>
                <w:b/>
                <w:sz w:val="22"/>
                <w:szCs w:val="22"/>
                <w:lang w:val="fi-FI"/>
              </w:rPr>
            </w:pPr>
            <w:r w:rsidRPr="00DD20FF">
              <w:rPr>
                <w:rFonts w:eastAsia="Calibri"/>
                <w:b/>
                <w:sz w:val="22"/>
                <w:szCs w:val="22"/>
                <w:lang w:val="fi-FI"/>
              </w:rPr>
              <w:t>Bentuk Tes</w:t>
            </w:r>
          </w:p>
        </w:tc>
        <w:tc>
          <w:tcPr>
            <w:tcW w:w="6520" w:type="dxa"/>
          </w:tcPr>
          <w:p w:rsidR="001911CC" w:rsidRPr="00DD20FF" w:rsidRDefault="001911CC" w:rsidP="00CB16DE">
            <w:pPr>
              <w:rPr>
                <w:rFonts w:eastAsia="Calibri"/>
                <w:b/>
                <w:sz w:val="22"/>
                <w:szCs w:val="22"/>
                <w:lang w:val="fi-FI"/>
              </w:rPr>
            </w:pPr>
            <w:r w:rsidRPr="00DD20FF">
              <w:rPr>
                <w:rFonts w:eastAsia="Calibri"/>
                <w:b/>
                <w:sz w:val="22"/>
                <w:szCs w:val="22"/>
                <w:lang w:val="fi-FI"/>
              </w:rPr>
              <w:t>: Tertulis (PG)</w:t>
            </w:r>
          </w:p>
        </w:tc>
        <w:tc>
          <w:tcPr>
            <w:tcW w:w="1418" w:type="dxa"/>
          </w:tcPr>
          <w:p w:rsidR="001911CC" w:rsidRPr="00DD20FF" w:rsidRDefault="001911CC" w:rsidP="00CB16DE">
            <w:pPr>
              <w:rPr>
                <w:rFonts w:eastAsia="Calibri"/>
                <w:b/>
                <w:sz w:val="22"/>
                <w:szCs w:val="22"/>
                <w:lang w:val="fi-FI"/>
              </w:rPr>
            </w:pPr>
          </w:p>
        </w:tc>
        <w:tc>
          <w:tcPr>
            <w:tcW w:w="3827" w:type="dxa"/>
          </w:tcPr>
          <w:p w:rsidR="001911CC" w:rsidRPr="00DD20FF" w:rsidRDefault="001911CC" w:rsidP="00CB16DE">
            <w:pPr>
              <w:rPr>
                <w:rFonts w:eastAsia="Calibri"/>
                <w:b/>
                <w:sz w:val="22"/>
                <w:szCs w:val="22"/>
                <w:lang w:val="id-ID"/>
              </w:rPr>
            </w:pPr>
          </w:p>
        </w:tc>
      </w:tr>
    </w:tbl>
    <w:tbl>
      <w:tblPr>
        <w:tblW w:w="14743"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4962"/>
        <w:gridCol w:w="9781"/>
      </w:tblGrid>
      <w:tr w:rsidR="00104018" w:rsidRPr="00DD20FF" w:rsidTr="00104018">
        <w:trPr>
          <w:trHeight w:val="1197"/>
        </w:trPr>
        <w:tc>
          <w:tcPr>
            <w:tcW w:w="4962" w:type="dxa"/>
            <w:tcBorders>
              <w:bottom w:val="single" w:sz="6" w:space="0" w:color="auto"/>
            </w:tcBorders>
          </w:tcPr>
          <w:p w:rsidR="00104018" w:rsidRPr="00DD20FF" w:rsidRDefault="00104018" w:rsidP="00104018">
            <w:pPr>
              <w:spacing w:after="0" w:line="240" w:lineRule="auto"/>
              <w:rPr>
                <w:rFonts w:ascii="Times New Roman" w:eastAsia="Times New Roman" w:hAnsi="Times New Roman" w:cs="Times New Roman"/>
                <w:b/>
                <w:bCs/>
                <w:lang w:val="id-ID"/>
              </w:rPr>
            </w:pPr>
            <w:r w:rsidRPr="00DD20FF">
              <w:rPr>
                <w:rFonts w:ascii="Times New Roman" w:eastAsia="Times New Roman" w:hAnsi="Times New Roman" w:cs="Times New Roman"/>
                <w:b/>
                <w:bCs/>
                <w:lang w:val="sv-SE"/>
              </w:rPr>
              <w:t>SKL :</w:t>
            </w:r>
          </w:p>
          <w:p w:rsidR="00104018" w:rsidRPr="00DD20FF" w:rsidRDefault="00104018" w:rsidP="00104018">
            <w:pPr>
              <w:autoSpaceDE w:val="0"/>
              <w:autoSpaceDN w:val="0"/>
              <w:adjustRightInd w:val="0"/>
              <w:spacing w:after="0" w:line="240" w:lineRule="auto"/>
              <w:rPr>
                <w:rFonts w:ascii="Times New Roman" w:eastAsia="Times New Roman" w:hAnsi="Times New Roman" w:cs="Times New Roman"/>
                <w:lang w:val="id-ID"/>
              </w:rPr>
            </w:pPr>
            <w:r w:rsidRPr="00DD20FF">
              <w:rPr>
                <w:rFonts w:ascii="Times New Roman" w:hAnsi="Times New Roman" w:cs="Times New Roman"/>
                <w:lang w:val="id-ID"/>
              </w:rPr>
              <w:t>Memahami permasalahan ekonomi dalam kaitannya dengan kebutuhan manusia, kelangkaan dan sistem ekonomi, konsep ekonomi dalam kaitannya dengan kegiatan ekonomi konsumen dan produsen, permintaan, penawaran, harga keseimbangan, dan pasar.</w:t>
            </w:r>
          </w:p>
        </w:tc>
        <w:tc>
          <w:tcPr>
            <w:tcW w:w="9781" w:type="dxa"/>
            <w:vMerge w:val="restart"/>
            <w:tcBorders>
              <w:bottom w:val="single" w:sz="6" w:space="0" w:color="auto"/>
            </w:tcBorders>
          </w:tcPr>
          <w:p w:rsidR="00104018" w:rsidRPr="00DD20FF" w:rsidRDefault="00104018" w:rsidP="00104018">
            <w:pPr>
              <w:spacing w:after="0" w:line="240" w:lineRule="auto"/>
              <w:rPr>
                <w:rFonts w:ascii="Times New Roman" w:eastAsia="Times New Roman" w:hAnsi="Times New Roman" w:cs="Times New Roman"/>
                <w:bCs/>
                <w:lang w:val="sv-SE"/>
              </w:rPr>
            </w:pPr>
            <w:r w:rsidRPr="00DD20FF">
              <w:rPr>
                <w:rFonts w:ascii="Times New Roman" w:eastAsia="Times New Roman" w:hAnsi="Times New Roman" w:cs="Times New Roman"/>
                <w:b/>
                <w:bCs/>
                <w:lang w:val="sv-SE"/>
              </w:rPr>
              <w:t>Rumusan Butir Soal</w:t>
            </w:r>
            <w:r w:rsidRPr="00DD20FF">
              <w:rPr>
                <w:rFonts w:ascii="Times New Roman" w:eastAsia="Times New Roman" w:hAnsi="Times New Roman" w:cs="Times New Roman"/>
                <w:bCs/>
                <w:lang w:val="sv-SE"/>
              </w:rPr>
              <w:t xml:space="preserve"> :</w:t>
            </w:r>
          </w:p>
          <w:p w:rsidR="003D0694" w:rsidRPr="00DD20FF" w:rsidRDefault="003D0694" w:rsidP="008F578C">
            <w:pPr>
              <w:numPr>
                <w:ilvl w:val="0"/>
                <w:numId w:val="6"/>
              </w:numPr>
              <w:contextualSpacing/>
              <w:rPr>
                <w:rFonts w:ascii="Times New Roman" w:hAnsi="Times New Roman" w:cs="Times New Roman"/>
              </w:rPr>
            </w:pPr>
            <w:r w:rsidRPr="00DD20FF">
              <w:rPr>
                <w:rFonts w:ascii="Times New Roman" w:hAnsi="Times New Roman" w:cs="Times New Roman"/>
              </w:rPr>
              <w:t>Perhatikan tabel ciri sistem ekonomi dua negara berikut:</w:t>
            </w:r>
          </w:p>
          <w:tbl>
            <w:tblPr>
              <w:tblStyle w:val="TableGrid"/>
              <w:tblW w:w="8590" w:type="dxa"/>
              <w:tblInd w:w="828" w:type="dxa"/>
              <w:tblLayout w:type="fixed"/>
              <w:tblLook w:val="04A0" w:firstRow="1" w:lastRow="0" w:firstColumn="1" w:lastColumn="0" w:noHBand="0" w:noVBand="1"/>
            </w:tblPr>
            <w:tblGrid>
              <w:gridCol w:w="540"/>
              <w:gridCol w:w="3827"/>
              <w:gridCol w:w="4223"/>
            </w:tblGrid>
            <w:tr w:rsidR="003D0694" w:rsidRPr="00DD20FF" w:rsidTr="00764F17">
              <w:tc>
                <w:tcPr>
                  <w:tcW w:w="540" w:type="dxa"/>
                </w:tcPr>
                <w:p w:rsidR="003D0694" w:rsidRPr="00DD20FF" w:rsidRDefault="003D0694" w:rsidP="003D0694">
                  <w:pPr>
                    <w:contextualSpacing/>
                    <w:jc w:val="center"/>
                    <w:rPr>
                      <w:sz w:val="22"/>
                      <w:szCs w:val="22"/>
                    </w:rPr>
                  </w:pPr>
                  <w:r w:rsidRPr="00DD20FF">
                    <w:rPr>
                      <w:sz w:val="22"/>
                      <w:szCs w:val="22"/>
                    </w:rPr>
                    <w:t>No.</w:t>
                  </w:r>
                </w:p>
              </w:tc>
              <w:tc>
                <w:tcPr>
                  <w:tcW w:w="3827" w:type="dxa"/>
                </w:tcPr>
                <w:p w:rsidR="003D0694" w:rsidRPr="00DD20FF" w:rsidRDefault="003D0694" w:rsidP="003D0694">
                  <w:pPr>
                    <w:contextualSpacing/>
                    <w:jc w:val="center"/>
                    <w:rPr>
                      <w:sz w:val="22"/>
                      <w:szCs w:val="22"/>
                    </w:rPr>
                  </w:pPr>
                  <w:r w:rsidRPr="00DD20FF">
                    <w:rPr>
                      <w:sz w:val="22"/>
                      <w:szCs w:val="22"/>
                    </w:rPr>
                    <w:t>Negara A</w:t>
                  </w:r>
                </w:p>
              </w:tc>
              <w:tc>
                <w:tcPr>
                  <w:tcW w:w="4223" w:type="dxa"/>
                </w:tcPr>
                <w:p w:rsidR="003D0694" w:rsidRPr="00DD20FF" w:rsidRDefault="003D0694" w:rsidP="003D0694">
                  <w:pPr>
                    <w:contextualSpacing/>
                    <w:jc w:val="center"/>
                    <w:rPr>
                      <w:sz w:val="22"/>
                      <w:szCs w:val="22"/>
                    </w:rPr>
                  </w:pPr>
                  <w:r w:rsidRPr="00DD20FF">
                    <w:rPr>
                      <w:sz w:val="22"/>
                      <w:szCs w:val="22"/>
                    </w:rPr>
                    <w:t>Negara B</w:t>
                  </w:r>
                </w:p>
              </w:tc>
            </w:tr>
            <w:tr w:rsidR="003D0694" w:rsidRPr="00DD20FF" w:rsidTr="00764F17">
              <w:tc>
                <w:tcPr>
                  <w:tcW w:w="540" w:type="dxa"/>
                </w:tcPr>
                <w:p w:rsidR="003D0694" w:rsidRPr="00DD20FF" w:rsidRDefault="003D0694" w:rsidP="003D0694">
                  <w:pPr>
                    <w:contextualSpacing/>
                    <w:jc w:val="center"/>
                    <w:rPr>
                      <w:sz w:val="22"/>
                      <w:szCs w:val="22"/>
                    </w:rPr>
                  </w:pPr>
                  <w:r w:rsidRPr="00DD20FF">
                    <w:rPr>
                      <w:sz w:val="22"/>
                      <w:szCs w:val="22"/>
                    </w:rPr>
                    <w:t>1.</w:t>
                  </w:r>
                </w:p>
              </w:tc>
              <w:tc>
                <w:tcPr>
                  <w:tcW w:w="3827" w:type="dxa"/>
                </w:tcPr>
                <w:p w:rsidR="003D0694" w:rsidRPr="00DD20FF" w:rsidRDefault="003D0694" w:rsidP="003D0694">
                  <w:pPr>
                    <w:contextualSpacing/>
                    <w:rPr>
                      <w:sz w:val="22"/>
                      <w:szCs w:val="22"/>
                    </w:rPr>
                  </w:pPr>
                  <w:r w:rsidRPr="00DD20FF">
                    <w:rPr>
                      <w:sz w:val="22"/>
                      <w:szCs w:val="22"/>
                    </w:rPr>
                    <w:t xml:space="preserve">Hak kepemilikan pribadi masyarakat tidak diakui </w:t>
                  </w:r>
                </w:p>
              </w:tc>
              <w:tc>
                <w:tcPr>
                  <w:tcW w:w="4223" w:type="dxa"/>
                </w:tcPr>
                <w:p w:rsidR="003D0694" w:rsidRPr="00DD20FF" w:rsidRDefault="003D0694" w:rsidP="003D0694">
                  <w:pPr>
                    <w:contextualSpacing/>
                    <w:rPr>
                      <w:sz w:val="22"/>
                      <w:szCs w:val="22"/>
                    </w:rPr>
                  </w:pPr>
                  <w:r w:rsidRPr="00DD20FF">
                    <w:rPr>
                      <w:sz w:val="22"/>
                      <w:szCs w:val="22"/>
                    </w:rPr>
                    <w:t>Adanya pembagian kelas pemilik modal dan buruh</w:t>
                  </w:r>
                </w:p>
              </w:tc>
            </w:tr>
            <w:tr w:rsidR="003D0694" w:rsidRPr="00DD20FF" w:rsidTr="00764F17">
              <w:tc>
                <w:tcPr>
                  <w:tcW w:w="540" w:type="dxa"/>
                </w:tcPr>
                <w:p w:rsidR="003D0694" w:rsidRPr="00DD20FF" w:rsidRDefault="003D0694" w:rsidP="003D0694">
                  <w:pPr>
                    <w:contextualSpacing/>
                    <w:jc w:val="center"/>
                    <w:rPr>
                      <w:sz w:val="22"/>
                      <w:szCs w:val="22"/>
                    </w:rPr>
                  </w:pPr>
                  <w:r w:rsidRPr="00DD20FF">
                    <w:rPr>
                      <w:sz w:val="22"/>
                      <w:szCs w:val="22"/>
                    </w:rPr>
                    <w:t>2.</w:t>
                  </w:r>
                </w:p>
              </w:tc>
              <w:tc>
                <w:tcPr>
                  <w:tcW w:w="3827" w:type="dxa"/>
                </w:tcPr>
                <w:p w:rsidR="003D0694" w:rsidRPr="00DD20FF" w:rsidRDefault="003D0694" w:rsidP="003D0694">
                  <w:pPr>
                    <w:contextualSpacing/>
                    <w:rPr>
                      <w:sz w:val="22"/>
                      <w:szCs w:val="22"/>
                    </w:rPr>
                  </w:pPr>
                  <w:r w:rsidRPr="00DD20FF">
                    <w:rPr>
                      <w:sz w:val="22"/>
                      <w:szCs w:val="22"/>
                    </w:rPr>
                    <w:t>Kebebasan berekonomi masyarakat terbatas</w:t>
                  </w:r>
                </w:p>
              </w:tc>
              <w:tc>
                <w:tcPr>
                  <w:tcW w:w="4223" w:type="dxa"/>
                </w:tcPr>
                <w:p w:rsidR="003D0694" w:rsidRPr="00DD20FF" w:rsidRDefault="003D0694" w:rsidP="003D0694">
                  <w:pPr>
                    <w:contextualSpacing/>
                    <w:rPr>
                      <w:sz w:val="22"/>
                      <w:szCs w:val="22"/>
                    </w:rPr>
                  </w:pPr>
                  <w:r w:rsidRPr="00DD20FF">
                    <w:rPr>
                      <w:sz w:val="22"/>
                      <w:szCs w:val="22"/>
                    </w:rPr>
                    <w:t>Masyarakat bebas berekonomi tanpa campur tangan pemerintah</w:t>
                  </w:r>
                </w:p>
              </w:tc>
            </w:tr>
            <w:tr w:rsidR="003D0694" w:rsidRPr="00DD20FF" w:rsidTr="00764F17">
              <w:tc>
                <w:tcPr>
                  <w:tcW w:w="540" w:type="dxa"/>
                </w:tcPr>
                <w:p w:rsidR="003D0694" w:rsidRPr="00DD20FF" w:rsidRDefault="003D0694" w:rsidP="003D0694">
                  <w:pPr>
                    <w:contextualSpacing/>
                    <w:jc w:val="center"/>
                    <w:rPr>
                      <w:sz w:val="22"/>
                      <w:szCs w:val="22"/>
                    </w:rPr>
                  </w:pPr>
                  <w:r w:rsidRPr="00DD20FF">
                    <w:rPr>
                      <w:sz w:val="22"/>
                      <w:szCs w:val="22"/>
                    </w:rPr>
                    <w:t>3.</w:t>
                  </w:r>
                </w:p>
              </w:tc>
              <w:tc>
                <w:tcPr>
                  <w:tcW w:w="3827" w:type="dxa"/>
                </w:tcPr>
                <w:p w:rsidR="003D0694" w:rsidRPr="00DD20FF" w:rsidRDefault="003D0694" w:rsidP="003D0694">
                  <w:pPr>
                    <w:contextualSpacing/>
                    <w:rPr>
                      <w:sz w:val="22"/>
                      <w:szCs w:val="22"/>
                    </w:rPr>
                  </w:pPr>
                  <w:r w:rsidRPr="00DD20FF">
                    <w:rPr>
                      <w:sz w:val="22"/>
                      <w:szCs w:val="22"/>
                    </w:rPr>
                    <w:t>Sumber kekayaan ekonomi dikuasai oleh negara</w:t>
                  </w:r>
                </w:p>
              </w:tc>
              <w:tc>
                <w:tcPr>
                  <w:tcW w:w="4223" w:type="dxa"/>
                </w:tcPr>
                <w:p w:rsidR="003D0694" w:rsidRPr="00DD20FF" w:rsidRDefault="003D0694" w:rsidP="003D0694">
                  <w:pPr>
                    <w:contextualSpacing/>
                    <w:rPr>
                      <w:sz w:val="22"/>
                      <w:szCs w:val="22"/>
                    </w:rPr>
                  </w:pPr>
                  <w:r w:rsidRPr="00DD20FF">
                    <w:rPr>
                      <w:sz w:val="22"/>
                      <w:szCs w:val="22"/>
                    </w:rPr>
                    <w:t>Sumber daya ekonomi dimiliki dan diatur oleh swasta</w:t>
                  </w:r>
                </w:p>
              </w:tc>
            </w:tr>
          </w:tbl>
          <w:p w:rsidR="003D0694" w:rsidRPr="00DD20FF" w:rsidRDefault="003D0694" w:rsidP="003D0694">
            <w:pPr>
              <w:ind w:left="720"/>
              <w:contextualSpacing/>
              <w:rPr>
                <w:rFonts w:ascii="Times New Roman" w:hAnsi="Times New Roman" w:cs="Times New Roman"/>
              </w:rPr>
            </w:pPr>
            <w:r w:rsidRPr="00DD20FF">
              <w:rPr>
                <w:rFonts w:ascii="Times New Roman" w:hAnsi="Times New Roman" w:cs="Times New Roman"/>
              </w:rPr>
              <w:t xml:space="preserve"> Berdasarkan pernyataan tersebut, kelebihan sistem ekonomi A dibandingkan negara B adalah ….</w:t>
            </w:r>
          </w:p>
          <w:p w:rsidR="003D0694" w:rsidRPr="00DD20FF" w:rsidRDefault="003D0694" w:rsidP="008F578C">
            <w:pPr>
              <w:numPr>
                <w:ilvl w:val="0"/>
                <w:numId w:val="7"/>
              </w:numPr>
              <w:ind w:left="1080"/>
              <w:contextualSpacing/>
              <w:rPr>
                <w:rFonts w:ascii="Times New Roman" w:hAnsi="Times New Roman" w:cs="Times New Roman"/>
              </w:rPr>
            </w:pPr>
            <w:r w:rsidRPr="00DD20FF">
              <w:rPr>
                <w:rFonts w:ascii="Times New Roman" w:hAnsi="Times New Roman" w:cs="Times New Roman"/>
              </w:rPr>
              <w:t>Adanya efisiensi dan efektivitas kegiatan ekonomi</w:t>
            </w:r>
          </w:p>
          <w:p w:rsidR="003D0694" w:rsidRPr="00DD20FF" w:rsidRDefault="003D0694" w:rsidP="008F578C">
            <w:pPr>
              <w:numPr>
                <w:ilvl w:val="0"/>
                <w:numId w:val="7"/>
              </w:numPr>
              <w:ind w:left="1080"/>
              <w:contextualSpacing/>
              <w:rPr>
                <w:rFonts w:ascii="Times New Roman" w:hAnsi="Times New Roman" w:cs="Times New Roman"/>
              </w:rPr>
            </w:pPr>
            <w:r w:rsidRPr="00DD20FF">
              <w:rPr>
                <w:rFonts w:ascii="Times New Roman" w:hAnsi="Times New Roman" w:cs="Times New Roman"/>
              </w:rPr>
              <w:t>Masyarakat dapat mengembangkan inisiatif dan kreatifitas</w:t>
            </w:r>
          </w:p>
          <w:p w:rsidR="003D0694" w:rsidRPr="00DD20FF" w:rsidRDefault="003D0694" w:rsidP="008F578C">
            <w:pPr>
              <w:numPr>
                <w:ilvl w:val="0"/>
                <w:numId w:val="7"/>
              </w:numPr>
              <w:ind w:left="1080"/>
              <w:contextualSpacing/>
              <w:rPr>
                <w:rFonts w:ascii="Times New Roman" w:hAnsi="Times New Roman" w:cs="Times New Roman"/>
              </w:rPr>
            </w:pPr>
            <w:r w:rsidRPr="00DD20FF">
              <w:rPr>
                <w:rFonts w:ascii="Times New Roman" w:hAnsi="Times New Roman" w:cs="Times New Roman"/>
              </w:rPr>
              <w:t>Pemerintah lebih fokus memberdayakan sektor usaha kecil</w:t>
            </w:r>
          </w:p>
          <w:p w:rsidR="003D0694" w:rsidRPr="00DD20FF" w:rsidRDefault="003D0694" w:rsidP="008F578C">
            <w:pPr>
              <w:numPr>
                <w:ilvl w:val="0"/>
                <w:numId w:val="7"/>
              </w:numPr>
              <w:ind w:left="1080"/>
              <w:contextualSpacing/>
              <w:rPr>
                <w:rFonts w:ascii="Times New Roman" w:hAnsi="Times New Roman" w:cs="Times New Roman"/>
              </w:rPr>
            </w:pPr>
            <w:r w:rsidRPr="00DD20FF">
              <w:rPr>
                <w:rFonts w:ascii="Times New Roman" w:hAnsi="Times New Roman" w:cs="Times New Roman"/>
              </w:rPr>
              <w:t>Produk yang dihasilkan akan lebih berkualitas karena adanya persaingan usaha</w:t>
            </w:r>
          </w:p>
          <w:p w:rsidR="003D0694" w:rsidRPr="00DD20FF" w:rsidRDefault="003D0694" w:rsidP="008F578C">
            <w:pPr>
              <w:numPr>
                <w:ilvl w:val="0"/>
                <w:numId w:val="7"/>
              </w:numPr>
              <w:ind w:left="1080"/>
              <w:contextualSpacing/>
              <w:rPr>
                <w:rFonts w:ascii="Times New Roman" w:hAnsi="Times New Roman" w:cs="Times New Roman"/>
              </w:rPr>
            </w:pPr>
            <w:r w:rsidRPr="00DD20FF">
              <w:rPr>
                <w:rFonts w:ascii="Times New Roman" w:hAnsi="Times New Roman" w:cs="Times New Roman"/>
              </w:rPr>
              <w:t>Perekonomian relatif stabil dan distribusi pendapatan merata</w:t>
            </w:r>
          </w:p>
          <w:p w:rsidR="00104018" w:rsidRPr="00DD20FF" w:rsidRDefault="00104018" w:rsidP="003D0694">
            <w:pPr>
              <w:tabs>
                <w:tab w:val="left" w:pos="720"/>
              </w:tabs>
              <w:spacing w:after="0" w:line="240" w:lineRule="auto"/>
              <w:contextualSpacing/>
              <w:rPr>
                <w:rFonts w:ascii="Times New Roman" w:eastAsia="Times New Roman" w:hAnsi="Times New Roman" w:cs="Times New Roman"/>
                <w:bCs/>
                <w:lang w:val="sv-SE"/>
              </w:rPr>
            </w:pPr>
          </w:p>
        </w:tc>
      </w:tr>
      <w:tr w:rsidR="00104018" w:rsidRPr="00DD20FF" w:rsidTr="00104018">
        <w:trPr>
          <w:trHeight w:val="684"/>
        </w:trPr>
        <w:tc>
          <w:tcPr>
            <w:tcW w:w="4962" w:type="dxa"/>
          </w:tcPr>
          <w:p w:rsidR="00104018" w:rsidRPr="00DD20FF" w:rsidRDefault="00104018" w:rsidP="00104018">
            <w:pPr>
              <w:spacing w:after="0" w:line="240" w:lineRule="auto"/>
              <w:rPr>
                <w:rFonts w:ascii="Times New Roman" w:eastAsia="Times New Roman" w:hAnsi="Times New Roman" w:cs="Times New Roman"/>
              </w:rPr>
            </w:pPr>
            <w:r w:rsidRPr="00DD20FF">
              <w:rPr>
                <w:rFonts w:ascii="Times New Roman" w:eastAsia="Times New Roman" w:hAnsi="Times New Roman" w:cs="Times New Roman"/>
                <w:b/>
                <w:bCs/>
                <w:lang w:val="sv-SE"/>
              </w:rPr>
              <w:t>Materi :</w:t>
            </w:r>
          </w:p>
          <w:p w:rsidR="00104018" w:rsidRPr="00DD20FF" w:rsidRDefault="00104018" w:rsidP="00104018">
            <w:pPr>
              <w:spacing w:after="0" w:line="240" w:lineRule="auto"/>
              <w:rPr>
                <w:rFonts w:ascii="Times New Roman" w:eastAsia="Times New Roman" w:hAnsi="Times New Roman" w:cs="Times New Roman"/>
                <w:lang w:val="id-ID"/>
              </w:rPr>
            </w:pPr>
            <w:r w:rsidRPr="00DD20FF">
              <w:rPr>
                <w:rFonts w:ascii="Times New Roman" w:eastAsia="Times New Roman" w:hAnsi="Times New Roman" w:cs="Times New Roman"/>
                <w:lang w:val="id-ID"/>
              </w:rPr>
              <w:t>Sistem Ekonomi</w:t>
            </w:r>
          </w:p>
        </w:tc>
        <w:tc>
          <w:tcPr>
            <w:tcW w:w="9781" w:type="dxa"/>
            <w:vMerge/>
          </w:tcPr>
          <w:p w:rsidR="00104018" w:rsidRPr="00DD20FF" w:rsidRDefault="00104018" w:rsidP="00104018">
            <w:pPr>
              <w:spacing w:after="0" w:line="240" w:lineRule="auto"/>
              <w:jc w:val="both"/>
              <w:rPr>
                <w:rFonts w:ascii="Times New Roman" w:eastAsia="Times New Roman" w:hAnsi="Times New Roman" w:cs="Times New Roman"/>
                <w:bCs/>
                <w:lang w:val="sv-SE"/>
              </w:rPr>
            </w:pPr>
          </w:p>
        </w:tc>
      </w:tr>
      <w:tr w:rsidR="00104018" w:rsidRPr="00DD20FF" w:rsidTr="00104018">
        <w:trPr>
          <w:trHeight w:val="1627"/>
        </w:trPr>
        <w:tc>
          <w:tcPr>
            <w:tcW w:w="4962" w:type="dxa"/>
          </w:tcPr>
          <w:p w:rsidR="00104018" w:rsidRPr="00DD20FF" w:rsidRDefault="00104018" w:rsidP="00104018">
            <w:pPr>
              <w:spacing w:after="0" w:line="240" w:lineRule="auto"/>
              <w:rPr>
                <w:rFonts w:ascii="Times New Roman" w:eastAsia="Times New Roman" w:hAnsi="Times New Roman" w:cs="Times New Roman"/>
                <w:lang w:val="id-ID"/>
              </w:rPr>
            </w:pPr>
            <w:r w:rsidRPr="00DD20FF">
              <w:rPr>
                <w:rFonts w:ascii="Times New Roman" w:eastAsia="Times New Roman" w:hAnsi="Times New Roman" w:cs="Times New Roman"/>
                <w:b/>
                <w:bCs/>
                <w:lang w:val="nb-NO"/>
              </w:rPr>
              <w:t>Indikator soal :</w:t>
            </w:r>
          </w:p>
          <w:p w:rsidR="00104018" w:rsidRPr="00DD20FF" w:rsidRDefault="00104018" w:rsidP="00104018">
            <w:pPr>
              <w:spacing w:after="0" w:line="240" w:lineRule="auto"/>
              <w:rPr>
                <w:rFonts w:ascii="Times New Roman" w:eastAsia="Times New Roman" w:hAnsi="Times New Roman" w:cs="Times New Roman"/>
                <w:lang w:val="id-ID"/>
              </w:rPr>
            </w:pPr>
            <w:r w:rsidRPr="00DD20FF">
              <w:rPr>
                <w:rFonts w:ascii="Times New Roman" w:eastAsia="Times New Roman" w:hAnsi="Times New Roman" w:cs="Times New Roman"/>
              </w:rPr>
              <w:t xml:space="preserve">Disajikan mengenai ciri-ciri perekonomian dalam suatu negara, </w:t>
            </w:r>
            <w:r w:rsidRPr="00DD20FF">
              <w:rPr>
                <w:rFonts w:ascii="Times New Roman" w:eastAsia="Times New Roman" w:hAnsi="Times New Roman" w:cs="Times New Roman"/>
                <w:lang w:val="id-ID"/>
              </w:rPr>
              <w:t>peserta didik</w:t>
            </w:r>
            <w:r w:rsidRPr="00DD20FF">
              <w:rPr>
                <w:rFonts w:ascii="Times New Roman" w:eastAsia="Times New Roman" w:hAnsi="Times New Roman" w:cs="Times New Roman"/>
              </w:rPr>
              <w:t xml:space="preserve"> dapat menentukan sistem ekonomi yang tepat.</w:t>
            </w:r>
          </w:p>
        </w:tc>
        <w:tc>
          <w:tcPr>
            <w:tcW w:w="9781" w:type="dxa"/>
            <w:vMerge/>
          </w:tcPr>
          <w:p w:rsidR="00104018" w:rsidRPr="00DD20FF" w:rsidRDefault="00104018" w:rsidP="00104018">
            <w:pPr>
              <w:spacing w:after="0" w:line="240" w:lineRule="auto"/>
              <w:jc w:val="both"/>
              <w:rPr>
                <w:rFonts w:ascii="Times New Roman" w:eastAsia="Times New Roman" w:hAnsi="Times New Roman" w:cs="Times New Roman"/>
                <w:bCs/>
                <w:lang w:val="nb-NO"/>
              </w:rPr>
            </w:pPr>
          </w:p>
        </w:tc>
      </w:tr>
    </w:tbl>
    <w:tbl>
      <w:tblPr>
        <w:tblStyle w:val="TableGrid1"/>
        <w:tblW w:w="14684" w:type="dxa"/>
        <w:tblInd w:w="-176" w:type="dxa"/>
        <w:tblLayout w:type="fixed"/>
        <w:tblLook w:val="04A0" w:firstRow="1" w:lastRow="0" w:firstColumn="1" w:lastColumn="0" w:noHBand="0" w:noVBand="1"/>
      </w:tblPr>
      <w:tblGrid>
        <w:gridCol w:w="1184"/>
        <w:gridCol w:w="1652"/>
        <w:gridCol w:w="1276"/>
        <w:gridCol w:w="1559"/>
        <w:gridCol w:w="1450"/>
        <w:gridCol w:w="417"/>
        <w:gridCol w:w="426"/>
        <w:gridCol w:w="426"/>
        <w:gridCol w:w="426"/>
        <w:gridCol w:w="468"/>
        <w:gridCol w:w="466"/>
        <w:gridCol w:w="517"/>
        <w:gridCol w:w="517"/>
        <w:gridCol w:w="517"/>
        <w:gridCol w:w="517"/>
        <w:gridCol w:w="517"/>
        <w:gridCol w:w="2349"/>
      </w:tblGrid>
      <w:tr w:rsidR="00104018" w:rsidRPr="00DD20FF" w:rsidTr="00104018">
        <w:trPr>
          <w:trHeight w:val="243"/>
        </w:trPr>
        <w:tc>
          <w:tcPr>
            <w:tcW w:w="1184" w:type="dxa"/>
            <w:vMerge w:val="restart"/>
            <w:shd w:val="clear" w:color="auto" w:fill="D9D9D9" w:themeFill="background1" w:themeFillShade="D9"/>
            <w:vAlign w:val="center"/>
          </w:tcPr>
          <w:p w:rsidR="00A116F4" w:rsidRPr="00DD20FF" w:rsidRDefault="00104018" w:rsidP="00104018">
            <w:pPr>
              <w:jc w:val="center"/>
              <w:rPr>
                <w:rFonts w:eastAsia="Calibri"/>
                <w:b/>
                <w:sz w:val="22"/>
                <w:szCs w:val="22"/>
              </w:rPr>
            </w:pPr>
            <w:r w:rsidRPr="00DD20FF">
              <w:rPr>
                <w:rFonts w:eastAsia="Calibri"/>
                <w:b/>
                <w:sz w:val="22"/>
                <w:szCs w:val="22"/>
              </w:rPr>
              <w:t>Digunakan</w:t>
            </w:r>
          </w:p>
          <w:p w:rsidR="00104018" w:rsidRPr="00DD20FF" w:rsidRDefault="00104018" w:rsidP="00104018">
            <w:pPr>
              <w:jc w:val="center"/>
              <w:rPr>
                <w:rFonts w:eastAsia="Calibri"/>
                <w:b/>
                <w:sz w:val="22"/>
                <w:szCs w:val="22"/>
              </w:rPr>
            </w:pPr>
            <w:r w:rsidRPr="00DD20FF">
              <w:rPr>
                <w:rFonts w:eastAsia="Calibri"/>
                <w:b/>
                <w:sz w:val="22"/>
                <w:szCs w:val="22"/>
              </w:rPr>
              <w:t>Untuk</w:t>
            </w:r>
          </w:p>
        </w:tc>
        <w:tc>
          <w:tcPr>
            <w:tcW w:w="1652" w:type="dxa"/>
            <w:vMerge w:val="restart"/>
            <w:shd w:val="clear" w:color="auto" w:fill="D9D9D9" w:themeFill="background1" w:themeFillShade="D9"/>
            <w:vAlign w:val="center"/>
          </w:tcPr>
          <w:p w:rsidR="00104018" w:rsidRPr="00DD20FF" w:rsidRDefault="00104018" w:rsidP="00104018">
            <w:pPr>
              <w:jc w:val="center"/>
              <w:rPr>
                <w:rFonts w:eastAsia="Calibri"/>
                <w:b/>
                <w:sz w:val="22"/>
                <w:szCs w:val="22"/>
              </w:rPr>
            </w:pPr>
            <w:r w:rsidRPr="00DD20FF">
              <w:rPr>
                <w:rFonts w:eastAsia="Calibri"/>
                <w:b/>
                <w:sz w:val="22"/>
                <w:szCs w:val="22"/>
              </w:rPr>
              <w:t>Tanggal</w:t>
            </w:r>
          </w:p>
        </w:tc>
        <w:tc>
          <w:tcPr>
            <w:tcW w:w="1276" w:type="dxa"/>
            <w:vMerge w:val="restart"/>
            <w:shd w:val="clear" w:color="auto" w:fill="D9D9D9" w:themeFill="background1" w:themeFillShade="D9"/>
            <w:vAlign w:val="center"/>
          </w:tcPr>
          <w:p w:rsidR="00104018" w:rsidRPr="00DD20FF" w:rsidRDefault="00104018" w:rsidP="00104018">
            <w:pPr>
              <w:jc w:val="center"/>
              <w:rPr>
                <w:rFonts w:eastAsia="Calibri"/>
                <w:b/>
                <w:sz w:val="22"/>
                <w:szCs w:val="22"/>
              </w:rPr>
            </w:pPr>
            <w:r w:rsidRPr="00DD20FF">
              <w:rPr>
                <w:rFonts w:eastAsia="Calibri"/>
                <w:b/>
                <w:sz w:val="22"/>
                <w:szCs w:val="22"/>
              </w:rPr>
              <w:t>Jml. Siswa</w:t>
            </w:r>
          </w:p>
        </w:tc>
        <w:tc>
          <w:tcPr>
            <w:tcW w:w="1559" w:type="dxa"/>
            <w:vMerge w:val="restart"/>
            <w:shd w:val="clear" w:color="auto" w:fill="D9D9D9" w:themeFill="background1" w:themeFillShade="D9"/>
            <w:vAlign w:val="center"/>
          </w:tcPr>
          <w:p w:rsidR="00104018" w:rsidRPr="00DD20FF" w:rsidRDefault="00104018" w:rsidP="00104018">
            <w:pPr>
              <w:jc w:val="center"/>
              <w:rPr>
                <w:rFonts w:eastAsia="Calibri"/>
                <w:b/>
                <w:sz w:val="22"/>
                <w:szCs w:val="22"/>
              </w:rPr>
            </w:pPr>
            <w:r w:rsidRPr="00DD20FF">
              <w:rPr>
                <w:rFonts w:eastAsia="Calibri"/>
                <w:b/>
                <w:sz w:val="22"/>
                <w:szCs w:val="22"/>
              </w:rPr>
              <w:t>Tingkat Kesukaran</w:t>
            </w:r>
          </w:p>
        </w:tc>
        <w:tc>
          <w:tcPr>
            <w:tcW w:w="1450" w:type="dxa"/>
            <w:vMerge w:val="restart"/>
            <w:shd w:val="clear" w:color="auto" w:fill="D9D9D9" w:themeFill="background1" w:themeFillShade="D9"/>
            <w:vAlign w:val="center"/>
          </w:tcPr>
          <w:p w:rsidR="00104018" w:rsidRPr="00DD20FF" w:rsidRDefault="00104018" w:rsidP="00104018">
            <w:pPr>
              <w:jc w:val="center"/>
              <w:rPr>
                <w:rFonts w:eastAsia="Calibri"/>
                <w:b/>
                <w:sz w:val="22"/>
                <w:szCs w:val="22"/>
              </w:rPr>
            </w:pPr>
            <w:r w:rsidRPr="00DD20FF">
              <w:rPr>
                <w:rFonts w:eastAsia="Calibri"/>
                <w:b/>
                <w:sz w:val="22"/>
                <w:szCs w:val="22"/>
              </w:rPr>
              <w:t>Daya Pembeda</w:t>
            </w:r>
          </w:p>
        </w:tc>
        <w:tc>
          <w:tcPr>
            <w:tcW w:w="2163" w:type="dxa"/>
            <w:gridSpan w:val="5"/>
            <w:shd w:val="clear" w:color="auto" w:fill="D9D9D9" w:themeFill="background1" w:themeFillShade="D9"/>
            <w:vAlign w:val="center"/>
          </w:tcPr>
          <w:p w:rsidR="00104018" w:rsidRPr="00DD20FF" w:rsidRDefault="00104018" w:rsidP="00104018">
            <w:pPr>
              <w:jc w:val="center"/>
              <w:rPr>
                <w:rFonts w:eastAsia="Calibri"/>
                <w:b/>
                <w:sz w:val="22"/>
                <w:szCs w:val="22"/>
              </w:rPr>
            </w:pPr>
            <w:r w:rsidRPr="00DD20FF">
              <w:rPr>
                <w:rFonts w:eastAsia="Calibri"/>
                <w:b/>
                <w:sz w:val="22"/>
                <w:szCs w:val="22"/>
              </w:rPr>
              <w:t>JawabanPadaPilihan*)</w:t>
            </w:r>
          </w:p>
        </w:tc>
        <w:tc>
          <w:tcPr>
            <w:tcW w:w="3051" w:type="dxa"/>
            <w:gridSpan w:val="6"/>
            <w:shd w:val="clear" w:color="auto" w:fill="D9D9D9" w:themeFill="background1" w:themeFillShade="D9"/>
          </w:tcPr>
          <w:p w:rsidR="00104018" w:rsidRPr="00DD20FF" w:rsidRDefault="00104018" w:rsidP="00104018">
            <w:pPr>
              <w:jc w:val="center"/>
              <w:rPr>
                <w:rFonts w:eastAsia="Calibri"/>
                <w:b/>
                <w:sz w:val="22"/>
                <w:szCs w:val="22"/>
              </w:rPr>
            </w:pPr>
            <w:r w:rsidRPr="00DD20FF">
              <w:rPr>
                <w:rFonts w:eastAsia="Calibri"/>
                <w:b/>
                <w:sz w:val="22"/>
                <w:szCs w:val="22"/>
              </w:rPr>
              <w:t>AspekPerilakuKognitif*)</w:t>
            </w:r>
          </w:p>
        </w:tc>
        <w:tc>
          <w:tcPr>
            <w:tcW w:w="2349" w:type="dxa"/>
            <w:vMerge w:val="restart"/>
            <w:shd w:val="clear" w:color="auto" w:fill="D9D9D9" w:themeFill="background1" w:themeFillShade="D9"/>
            <w:vAlign w:val="center"/>
          </w:tcPr>
          <w:p w:rsidR="00104018" w:rsidRPr="00DD20FF" w:rsidRDefault="00104018" w:rsidP="00104018">
            <w:pPr>
              <w:jc w:val="center"/>
              <w:rPr>
                <w:rFonts w:eastAsia="Calibri"/>
                <w:b/>
                <w:sz w:val="22"/>
                <w:szCs w:val="22"/>
              </w:rPr>
            </w:pPr>
            <w:r w:rsidRPr="00DD20FF">
              <w:rPr>
                <w:rFonts w:eastAsia="Calibri"/>
                <w:b/>
                <w:sz w:val="22"/>
                <w:szCs w:val="22"/>
              </w:rPr>
              <w:t>Keterangan</w:t>
            </w:r>
          </w:p>
        </w:tc>
      </w:tr>
      <w:tr w:rsidR="00104018" w:rsidRPr="00DD20FF" w:rsidTr="00104018">
        <w:trPr>
          <w:trHeight w:val="137"/>
        </w:trPr>
        <w:tc>
          <w:tcPr>
            <w:tcW w:w="1184" w:type="dxa"/>
            <w:vMerge/>
          </w:tcPr>
          <w:p w:rsidR="00104018" w:rsidRPr="00DD20FF" w:rsidRDefault="00104018" w:rsidP="00104018">
            <w:pPr>
              <w:jc w:val="center"/>
              <w:rPr>
                <w:rFonts w:eastAsia="Calibri"/>
                <w:b/>
                <w:sz w:val="22"/>
                <w:szCs w:val="22"/>
              </w:rPr>
            </w:pPr>
          </w:p>
        </w:tc>
        <w:tc>
          <w:tcPr>
            <w:tcW w:w="1652" w:type="dxa"/>
            <w:vMerge/>
          </w:tcPr>
          <w:p w:rsidR="00104018" w:rsidRPr="00DD20FF" w:rsidRDefault="00104018" w:rsidP="00104018">
            <w:pPr>
              <w:jc w:val="center"/>
              <w:rPr>
                <w:rFonts w:eastAsia="Calibri"/>
                <w:b/>
                <w:sz w:val="22"/>
                <w:szCs w:val="22"/>
              </w:rPr>
            </w:pPr>
          </w:p>
        </w:tc>
        <w:tc>
          <w:tcPr>
            <w:tcW w:w="1276" w:type="dxa"/>
            <w:vMerge/>
          </w:tcPr>
          <w:p w:rsidR="00104018" w:rsidRPr="00DD20FF" w:rsidRDefault="00104018" w:rsidP="00104018">
            <w:pPr>
              <w:jc w:val="center"/>
              <w:rPr>
                <w:rFonts w:eastAsia="Calibri"/>
                <w:b/>
                <w:sz w:val="22"/>
                <w:szCs w:val="22"/>
              </w:rPr>
            </w:pPr>
          </w:p>
        </w:tc>
        <w:tc>
          <w:tcPr>
            <w:tcW w:w="1559" w:type="dxa"/>
            <w:vMerge/>
          </w:tcPr>
          <w:p w:rsidR="00104018" w:rsidRPr="00DD20FF" w:rsidRDefault="00104018" w:rsidP="00104018">
            <w:pPr>
              <w:jc w:val="center"/>
              <w:rPr>
                <w:rFonts w:eastAsia="Calibri"/>
                <w:b/>
                <w:sz w:val="22"/>
                <w:szCs w:val="22"/>
              </w:rPr>
            </w:pPr>
          </w:p>
        </w:tc>
        <w:tc>
          <w:tcPr>
            <w:tcW w:w="1450" w:type="dxa"/>
            <w:vMerge/>
          </w:tcPr>
          <w:p w:rsidR="00104018" w:rsidRPr="00DD20FF" w:rsidRDefault="00104018" w:rsidP="00104018">
            <w:pPr>
              <w:jc w:val="center"/>
              <w:rPr>
                <w:rFonts w:eastAsia="Calibri"/>
                <w:b/>
                <w:sz w:val="22"/>
                <w:szCs w:val="22"/>
              </w:rPr>
            </w:pPr>
          </w:p>
        </w:tc>
        <w:tc>
          <w:tcPr>
            <w:tcW w:w="417" w:type="dxa"/>
          </w:tcPr>
          <w:p w:rsidR="00104018" w:rsidRPr="00DD20FF" w:rsidRDefault="00104018" w:rsidP="00104018">
            <w:pPr>
              <w:jc w:val="center"/>
              <w:rPr>
                <w:rFonts w:eastAsia="Calibri"/>
                <w:b/>
                <w:sz w:val="22"/>
                <w:szCs w:val="22"/>
              </w:rPr>
            </w:pPr>
            <w:r w:rsidRPr="00DD20FF">
              <w:rPr>
                <w:rFonts w:eastAsia="Calibri"/>
                <w:b/>
                <w:sz w:val="22"/>
                <w:szCs w:val="22"/>
              </w:rPr>
              <w:t>A</w:t>
            </w:r>
          </w:p>
        </w:tc>
        <w:tc>
          <w:tcPr>
            <w:tcW w:w="426" w:type="dxa"/>
          </w:tcPr>
          <w:p w:rsidR="00104018" w:rsidRPr="00DD20FF" w:rsidRDefault="00104018" w:rsidP="00104018">
            <w:pPr>
              <w:jc w:val="center"/>
              <w:rPr>
                <w:rFonts w:eastAsia="Calibri"/>
                <w:b/>
                <w:sz w:val="22"/>
                <w:szCs w:val="22"/>
              </w:rPr>
            </w:pPr>
            <w:r w:rsidRPr="00DD20FF">
              <w:rPr>
                <w:rFonts w:eastAsia="Calibri"/>
                <w:b/>
                <w:sz w:val="22"/>
                <w:szCs w:val="22"/>
              </w:rPr>
              <w:t>B</w:t>
            </w:r>
          </w:p>
        </w:tc>
        <w:tc>
          <w:tcPr>
            <w:tcW w:w="426" w:type="dxa"/>
          </w:tcPr>
          <w:p w:rsidR="00104018" w:rsidRPr="00DD20FF" w:rsidRDefault="00104018" w:rsidP="00104018">
            <w:pPr>
              <w:jc w:val="center"/>
              <w:rPr>
                <w:rFonts w:eastAsia="Calibri"/>
                <w:b/>
                <w:sz w:val="22"/>
                <w:szCs w:val="22"/>
              </w:rPr>
            </w:pPr>
            <w:r w:rsidRPr="00DD20FF">
              <w:rPr>
                <w:rFonts w:eastAsia="Calibri"/>
                <w:b/>
                <w:sz w:val="22"/>
                <w:szCs w:val="22"/>
              </w:rPr>
              <w:t>C</w:t>
            </w:r>
          </w:p>
        </w:tc>
        <w:tc>
          <w:tcPr>
            <w:tcW w:w="426" w:type="dxa"/>
          </w:tcPr>
          <w:p w:rsidR="00104018" w:rsidRPr="00DD20FF" w:rsidRDefault="00104018" w:rsidP="00104018">
            <w:pPr>
              <w:jc w:val="center"/>
              <w:rPr>
                <w:rFonts w:eastAsia="Calibri"/>
                <w:b/>
                <w:sz w:val="22"/>
                <w:szCs w:val="22"/>
              </w:rPr>
            </w:pPr>
            <w:r w:rsidRPr="00DD20FF">
              <w:rPr>
                <w:rFonts w:eastAsia="Calibri"/>
                <w:b/>
                <w:sz w:val="22"/>
                <w:szCs w:val="22"/>
              </w:rPr>
              <w:t>D</w:t>
            </w:r>
          </w:p>
        </w:tc>
        <w:tc>
          <w:tcPr>
            <w:tcW w:w="468" w:type="dxa"/>
          </w:tcPr>
          <w:p w:rsidR="00104018" w:rsidRPr="00DD20FF" w:rsidRDefault="00104018" w:rsidP="00104018">
            <w:pPr>
              <w:jc w:val="center"/>
              <w:rPr>
                <w:rFonts w:eastAsia="Calibri"/>
                <w:b/>
                <w:sz w:val="22"/>
                <w:szCs w:val="22"/>
              </w:rPr>
            </w:pPr>
            <w:r w:rsidRPr="00DD20FF">
              <w:rPr>
                <w:rFonts w:eastAsia="Calibri"/>
                <w:b/>
                <w:sz w:val="22"/>
                <w:szCs w:val="22"/>
              </w:rPr>
              <w:t>E</w:t>
            </w:r>
          </w:p>
        </w:tc>
        <w:tc>
          <w:tcPr>
            <w:tcW w:w="466" w:type="dxa"/>
          </w:tcPr>
          <w:p w:rsidR="00104018" w:rsidRPr="00DD20FF" w:rsidRDefault="00104018" w:rsidP="00104018">
            <w:pPr>
              <w:jc w:val="center"/>
              <w:rPr>
                <w:rFonts w:eastAsia="Calibri"/>
                <w:b/>
                <w:sz w:val="22"/>
                <w:szCs w:val="22"/>
              </w:rPr>
            </w:pPr>
            <w:r w:rsidRPr="00DD20FF">
              <w:rPr>
                <w:rFonts w:eastAsia="Calibri"/>
                <w:b/>
                <w:sz w:val="22"/>
                <w:szCs w:val="22"/>
              </w:rPr>
              <w:t>C1</w:t>
            </w:r>
          </w:p>
        </w:tc>
        <w:tc>
          <w:tcPr>
            <w:tcW w:w="517" w:type="dxa"/>
          </w:tcPr>
          <w:p w:rsidR="00104018" w:rsidRPr="00DD20FF" w:rsidRDefault="00104018" w:rsidP="00104018">
            <w:pPr>
              <w:jc w:val="center"/>
              <w:rPr>
                <w:rFonts w:eastAsia="Calibri"/>
                <w:b/>
                <w:sz w:val="22"/>
                <w:szCs w:val="22"/>
              </w:rPr>
            </w:pPr>
            <w:r w:rsidRPr="00DD20FF">
              <w:rPr>
                <w:rFonts w:eastAsia="Calibri"/>
                <w:b/>
                <w:sz w:val="22"/>
                <w:szCs w:val="22"/>
              </w:rPr>
              <w:t>C2</w:t>
            </w:r>
          </w:p>
        </w:tc>
        <w:tc>
          <w:tcPr>
            <w:tcW w:w="517" w:type="dxa"/>
          </w:tcPr>
          <w:p w:rsidR="00104018" w:rsidRPr="00DD20FF" w:rsidRDefault="00104018" w:rsidP="00104018">
            <w:pPr>
              <w:jc w:val="center"/>
              <w:rPr>
                <w:rFonts w:eastAsia="Calibri"/>
                <w:b/>
                <w:sz w:val="22"/>
                <w:szCs w:val="22"/>
              </w:rPr>
            </w:pPr>
            <w:r w:rsidRPr="00DD20FF">
              <w:rPr>
                <w:rFonts w:eastAsia="Calibri"/>
                <w:b/>
                <w:sz w:val="22"/>
                <w:szCs w:val="22"/>
              </w:rPr>
              <w:t>C3</w:t>
            </w:r>
          </w:p>
        </w:tc>
        <w:tc>
          <w:tcPr>
            <w:tcW w:w="517" w:type="dxa"/>
          </w:tcPr>
          <w:p w:rsidR="00104018" w:rsidRPr="00DD20FF" w:rsidRDefault="00104018" w:rsidP="00104018">
            <w:pPr>
              <w:jc w:val="center"/>
              <w:rPr>
                <w:rFonts w:eastAsia="Calibri"/>
                <w:b/>
                <w:sz w:val="22"/>
                <w:szCs w:val="22"/>
              </w:rPr>
            </w:pPr>
            <w:r w:rsidRPr="00DD20FF">
              <w:rPr>
                <w:rFonts w:eastAsia="Calibri"/>
                <w:b/>
                <w:sz w:val="22"/>
                <w:szCs w:val="22"/>
              </w:rPr>
              <w:t>C4</w:t>
            </w:r>
          </w:p>
        </w:tc>
        <w:tc>
          <w:tcPr>
            <w:tcW w:w="517" w:type="dxa"/>
          </w:tcPr>
          <w:p w:rsidR="00104018" w:rsidRPr="00DD20FF" w:rsidRDefault="00104018" w:rsidP="00104018">
            <w:pPr>
              <w:jc w:val="center"/>
              <w:rPr>
                <w:rFonts w:eastAsia="Calibri"/>
                <w:b/>
                <w:sz w:val="22"/>
                <w:szCs w:val="22"/>
              </w:rPr>
            </w:pPr>
            <w:r w:rsidRPr="00DD20FF">
              <w:rPr>
                <w:rFonts w:eastAsia="Calibri"/>
                <w:b/>
                <w:sz w:val="22"/>
                <w:szCs w:val="22"/>
              </w:rPr>
              <w:t>C5</w:t>
            </w:r>
          </w:p>
        </w:tc>
        <w:tc>
          <w:tcPr>
            <w:tcW w:w="517" w:type="dxa"/>
          </w:tcPr>
          <w:p w:rsidR="00104018" w:rsidRPr="00DD20FF" w:rsidRDefault="00104018" w:rsidP="00104018">
            <w:pPr>
              <w:jc w:val="center"/>
              <w:rPr>
                <w:rFonts w:eastAsia="Calibri"/>
                <w:b/>
                <w:sz w:val="22"/>
                <w:szCs w:val="22"/>
              </w:rPr>
            </w:pPr>
            <w:r w:rsidRPr="00DD20FF">
              <w:rPr>
                <w:rFonts w:eastAsia="Calibri"/>
                <w:b/>
                <w:sz w:val="22"/>
                <w:szCs w:val="22"/>
              </w:rPr>
              <w:t>C6</w:t>
            </w:r>
          </w:p>
        </w:tc>
        <w:tc>
          <w:tcPr>
            <w:tcW w:w="2349" w:type="dxa"/>
            <w:vMerge/>
          </w:tcPr>
          <w:p w:rsidR="00104018" w:rsidRPr="00DD20FF" w:rsidRDefault="00104018" w:rsidP="00104018">
            <w:pPr>
              <w:jc w:val="center"/>
              <w:rPr>
                <w:rFonts w:eastAsia="Calibri"/>
                <w:b/>
                <w:sz w:val="22"/>
                <w:szCs w:val="22"/>
              </w:rPr>
            </w:pPr>
          </w:p>
        </w:tc>
      </w:tr>
      <w:tr w:rsidR="00104018" w:rsidRPr="00DD20FF" w:rsidTr="00104018">
        <w:trPr>
          <w:trHeight w:val="440"/>
        </w:trPr>
        <w:tc>
          <w:tcPr>
            <w:tcW w:w="1184" w:type="dxa"/>
            <w:vAlign w:val="center"/>
          </w:tcPr>
          <w:p w:rsidR="00104018" w:rsidRPr="00DD20FF" w:rsidRDefault="00104018" w:rsidP="00104018">
            <w:pPr>
              <w:jc w:val="center"/>
              <w:rPr>
                <w:rFonts w:eastAsia="Calibri"/>
                <w:b/>
                <w:sz w:val="22"/>
                <w:szCs w:val="22"/>
              </w:rPr>
            </w:pPr>
            <w:r w:rsidRPr="00DD20FF">
              <w:rPr>
                <w:rFonts w:eastAsia="Calibri"/>
                <w:b/>
                <w:sz w:val="22"/>
                <w:szCs w:val="22"/>
              </w:rPr>
              <w:t>US Utama</w:t>
            </w:r>
          </w:p>
        </w:tc>
        <w:tc>
          <w:tcPr>
            <w:tcW w:w="1652" w:type="dxa"/>
            <w:vAlign w:val="center"/>
          </w:tcPr>
          <w:p w:rsidR="00104018" w:rsidRPr="00DD20FF" w:rsidRDefault="00104018" w:rsidP="00104018">
            <w:pPr>
              <w:jc w:val="center"/>
              <w:rPr>
                <w:rFonts w:eastAsia="Calibri"/>
                <w:b/>
                <w:sz w:val="22"/>
                <w:szCs w:val="22"/>
              </w:rPr>
            </w:pPr>
            <w:r w:rsidRPr="00DD20FF">
              <w:rPr>
                <w:rFonts w:eastAsia="Calibri"/>
                <w:b/>
                <w:sz w:val="22"/>
                <w:szCs w:val="22"/>
                <w:lang w:val="id-ID"/>
              </w:rPr>
              <w:t>Maret 201</w:t>
            </w:r>
            <w:r w:rsidRPr="00DD20FF">
              <w:rPr>
                <w:rFonts w:eastAsia="Calibri"/>
                <w:b/>
                <w:sz w:val="22"/>
                <w:szCs w:val="22"/>
              </w:rPr>
              <w:t>5</w:t>
            </w:r>
          </w:p>
        </w:tc>
        <w:tc>
          <w:tcPr>
            <w:tcW w:w="1276" w:type="dxa"/>
            <w:vAlign w:val="center"/>
          </w:tcPr>
          <w:p w:rsidR="00104018" w:rsidRPr="00DD20FF" w:rsidRDefault="00586909" w:rsidP="00104018">
            <w:pPr>
              <w:jc w:val="center"/>
              <w:rPr>
                <w:rFonts w:eastAsia="Calibri"/>
                <w:b/>
                <w:sz w:val="22"/>
                <w:szCs w:val="22"/>
              </w:rPr>
            </w:pPr>
            <w:r w:rsidRPr="00DD20FF">
              <w:rPr>
                <w:rFonts w:eastAsia="Calibri"/>
                <w:b/>
                <w:sz w:val="22"/>
                <w:szCs w:val="22"/>
              </w:rPr>
              <w:t>143</w:t>
            </w:r>
          </w:p>
        </w:tc>
        <w:tc>
          <w:tcPr>
            <w:tcW w:w="1559" w:type="dxa"/>
            <w:vAlign w:val="center"/>
          </w:tcPr>
          <w:p w:rsidR="00104018" w:rsidRPr="00DD20FF" w:rsidRDefault="00104018" w:rsidP="00104018">
            <w:pPr>
              <w:jc w:val="center"/>
              <w:rPr>
                <w:rFonts w:eastAsia="Calibri"/>
                <w:b/>
                <w:sz w:val="22"/>
                <w:szCs w:val="22"/>
              </w:rPr>
            </w:pPr>
            <w:r w:rsidRPr="00DD20FF">
              <w:rPr>
                <w:rFonts w:eastAsia="Calibri"/>
                <w:b/>
                <w:sz w:val="22"/>
                <w:szCs w:val="22"/>
              </w:rPr>
              <w:t>Mudah</w:t>
            </w:r>
          </w:p>
        </w:tc>
        <w:tc>
          <w:tcPr>
            <w:tcW w:w="1450" w:type="dxa"/>
            <w:vAlign w:val="center"/>
          </w:tcPr>
          <w:p w:rsidR="00104018" w:rsidRPr="00DD20FF" w:rsidRDefault="00104018" w:rsidP="00104018">
            <w:pPr>
              <w:jc w:val="center"/>
              <w:rPr>
                <w:rFonts w:eastAsia="Calibri"/>
                <w:b/>
                <w:sz w:val="22"/>
                <w:szCs w:val="22"/>
              </w:rPr>
            </w:pPr>
          </w:p>
        </w:tc>
        <w:tc>
          <w:tcPr>
            <w:tcW w:w="417" w:type="dxa"/>
            <w:vAlign w:val="center"/>
          </w:tcPr>
          <w:p w:rsidR="00104018" w:rsidRPr="00DD20FF" w:rsidRDefault="00104018" w:rsidP="00104018">
            <w:pPr>
              <w:jc w:val="center"/>
              <w:rPr>
                <w:rFonts w:eastAsia="Calibri"/>
                <w:b/>
                <w:sz w:val="22"/>
                <w:szCs w:val="22"/>
              </w:rPr>
            </w:pPr>
          </w:p>
        </w:tc>
        <w:tc>
          <w:tcPr>
            <w:tcW w:w="426" w:type="dxa"/>
            <w:vAlign w:val="center"/>
          </w:tcPr>
          <w:p w:rsidR="00104018" w:rsidRPr="00DD20FF" w:rsidRDefault="00104018" w:rsidP="00104018">
            <w:pPr>
              <w:jc w:val="center"/>
              <w:rPr>
                <w:rFonts w:eastAsia="Calibri"/>
                <w:b/>
                <w:sz w:val="22"/>
                <w:szCs w:val="22"/>
              </w:rPr>
            </w:pPr>
          </w:p>
        </w:tc>
        <w:tc>
          <w:tcPr>
            <w:tcW w:w="426" w:type="dxa"/>
            <w:vAlign w:val="center"/>
          </w:tcPr>
          <w:p w:rsidR="00104018" w:rsidRPr="00DD20FF" w:rsidRDefault="00104018" w:rsidP="00104018">
            <w:pPr>
              <w:jc w:val="center"/>
              <w:rPr>
                <w:rFonts w:eastAsia="Calibri"/>
                <w:b/>
                <w:sz w:val="22"/>
                <w:szCs w:val="22"/>
              </w:rPr>
            </w:pPr>
          </w:p>
        </w:tc>
        <w:tc>
          <w:tcPr>
            <w:tcW w:w="426" w:type="dxa"/>
            <w:vAlign w:val="center"/>
          </w:tcPr>
          <w:p w:rsidR="00104018" w:rsidRPr="00DD20FF" w:rsidRDefault="00104018" w:rsidP="00104018">
            <w:pPr>
              <w:jc w:val="center"/>
              <w:rPr>
                <w:rFonts w:eastAsia="Calibri"/>
                <w:b/>
                <w:sz w:val="22"/>
                <w:szCs w:val="22"/>
                <w:lang w:val="id-ID"/>
              </w:rPr>
            </w:pPr>
          </w:p>
        </w:tc>
        <w:tc>
          <w:tcPr>
            <w:tcW w:w="468" w:type="dxa"/>
            <w:vAlign w:val="center"/>
          </w:tcPr>
          <w:p w:rsidR="00104018" w:rsidRPr="00DD20FF" w:rsidRDefault="000E7A90" w:rsidP="00104018">
            <w:pPr>
              <w:jc w:val="center"/>
              <w:rPr>
                <w:rFonts w:eastAsia="Calibri"/>
                <w:b/>
                <w:sz w:val="22"/>
                <w:szCs w:val="22"/>
              </w:rPr>
            </w:pPr>
            <w:r w:rsidRPr="00DD20FF">
              <w:rPr>
                <w:rFonts w:eastAsia="Calibri"/>
                <w:b/>
                <w:sz w:val="22"/>
                <w:szCs w:val="22"/>
              </w:rPr>
              <w:t>X</w:t>
            </w:r>
          </w:p>
        </w:tc>
        <w:tc>
          <w:tcPr>
            <w:tcW w:w="466" w:type="dxa"/>
            <w:vAlign w:val="center"/>
          </w:tcPr>
          <w:p w:rsidR="00104018" w:rsidRPr="00DD20FF" w:rsidRDefault="00104018" w:rsidP="00104018">
            <w:pPr>
              <w:jc w:val="center"/>
              <w:rPr>
                <w:rFonts w:eastAsia="Calibri"/>
                <w:b/>
                <w:sz w:val="22"/>
                <w:szCs w:val="22"/>
              </w:rPr>
            </w:pPr>
          </w:p>
        </w:tc>
        <w:tc>
          <w:tcPr>
            <w:tcW w:w="517" w:type="dxa"/>
            <w:vAlign w:val="center"/>
          </w:tcPr>
          <w:p w:rsidR="00104018" w:rsidRPr="00DD20FF" w:rsidRDefault="00104018" w:rsidP="00104018">
            <w:pPr>
              <w:jc w:val="center"/>
              <w:rPr>
                <w:rFonts w:eastAsia="Calibri"/>
                <w:b/>
                <w:sz w:val="22"/>
                <w:szCs w:val="22"/>
              </w:rPr>
            </w:pPr>
          </w:p>
        </w:tc>
        <w:tc>
          <w:tcPr>
            <w:tcW w:w="517" w:type="dxa"/>
            <w:vAlign w:val="center"/>
          </w:tcPr>
          <w:p w:rsidR="00104018" w:rsidRPr="00DD20FF" w:rsidRDefault="00104018" w:rsidP="00104018">
            <w:pPr>
              <w:jc w:val="center"/>
              <w:rPr>
                <w:rFonts w:eastAsia="Calibri"/>
                <w:b/>
                <w:sz w:val="22"/>
                <w:szCs w:val="22"/>
              </w:rPr>
            </w:pPr>
            <w:r w:rsidRPr="00DD20FF">
              <w:rPr>
                <w:rFonts w:eastAsia="Calibri"/>
                <w:b/>
                <w:sz w:val="22"/>
                <w:szCs w:val="22"/>
              </w:rPr>
              <w:t>X</w:t>
            </w:r>
          </w:p>
        </w:tc>
        <w:tc>
          <w:tcPr>
            <w:tcW w:w="517" w:type="dxa"/>
            <w:vAlign w:val="center"/>
          </w:tcPr>
          <w:p w:rsidR="00104018" w:rsidRPr="00DD20FF" w:rsidRDefault="00104018" w:rsidP="00104018">
            <w:pPr>
              <w:jc w:val="center"/>
              <w:rPr>
                <w:rFonts w:eastAsia="Calibri"/>
                <w:b/>
                <w:sz w:val="22"/>
                <w:szCs w:val="22"/>
              </w:rPr>
            </w:pPr>
          </w:p>
        </w:tc>
        <w:tc>
          <w:tcPr>
            <w:tcW w:w="517" w:type="dxa"/>
            <w:vAlign w:val="center"/>
          </w:tcPr>
          <w:p w:rsidR="00104018" w:rsidRPr="00DD20FF" w:rsidRDefault="00104018" w:rsidP="00104018">
            <w:pPr>
              <w:jc w:val="center"/>
              <w:rPr>
                <w:rFonts w:eastAsia="Calibri"/>
                <w:b/>
                <w:sz w:val="22"/>
                <w:szCs w:val="22"/>
              </w:rPr>
            </w:pPr>
          </w:p>
        </w:tc>
        <w:tc>
          <w:tcPr>
            <w:tcW w:w="517" w:type="dxa"/>
            <w:vAlign w:val="center"/>
          </w:tcPr>
          <w:p w:rsidR="00104018" w:rsidRPr="00DD20FF" w:rsidRDefault="00104018" w:rsidP="00104018">
            <w:pPr>
              <w:jc w:val="center"/>
              <w:rPr>
                <w:rFonts w:eastAsia="Calibri"/>
                <w:b/>
                <w:sz w:val="22"/>
                <w:szCs w:val="22"/>
              </w:rPr>
            </w:pPr>
          </w:p>
        </w:tc>
        <w:tc>
          <w:tcPr>
            <w:tcW w:w="2349" w:type="dxa"/>
            <w:vAlign w:val="center"/>
          </w:tcPr>
          <w:p w:rsidR="00104018" w:rsidRPr="00DD20FF" w:rsidRDefault="00104018" w:rsidP="00104018">
            <w:pPr>
              <w:jc w:val="center"/>
              <w:rPr>
                <w:rFonts w:eastAsia="Calibri"/>
                <w:b/>
                <w:sz w:val="22"/>
                <w:szCs w:val="22"/>
                <w:lang w:val="id-ID"/>
              </w:rPr>
            </w:pPr>
          </w:p>
        </w:tc>
      </w:tr>
    </w:tbl>
    <w:p w:rsidR="005848B3" w:rsidRPr="00DD20FF" w:rsidRDefault="005848B3" w:rsidP="005848B3">
      <w:pPr>
        <w:spacing w:after="0" w:line="240" w:lineRule="auto"/>
        <w:ind w:left="9360" w:firstLine="720"/>
        <w:rPr>
          <w:rFonts w:ascii="Times New Roman" w:eastAsia="Calibri" w:hAnsi="Times New Roman" w:cs="Times New Roman"/>
        </w:rPr>
      </w:pPr>
      <w:r w:rsidRPr="00DD20FF">
        <w:rPr>
          <w:rFonts w:ascii="Times New Roman" w:eastAsia="Calibri" w:hAnsi="Times New Roman" w:cs="Times New Roman"/>
        </w:rPr>
        <w:t xml:space="preserve">Jakarta,   </w:t>
      </w:r>
      <w:r w:rsidRPr="00DD20FF">
        <w:rPr>
          <w:rFonts w:ascii="Times New Roman" w:eastAsia="Times New Roman" w:hAnsi="Times New Roman" w:cs="Times New Roman"/>
        </w:rPr>
        <w:t xml:space="preserve"> Februari 2016</w:t>
      </w:r>
    </w:p>
    <w:p w:rsidR="005848B3" w:rsidRPr="00DD20FF" w:rsidRDefault="005848B3" w:rsidP="005848B3">
      <w:pPr>
        <w:spacing w:after="0" w:line="240" w:lineRule="auto"/>
        <w:ind w:left="720" w:firstLine="720"/>
        <w:rPr>
          <w:rFonts w:ascii="Times New Roman" w:eastAsia="Calibri" w:hAnsi="Times New Roman" w:cs="Times New Roman"/>
        </w:rPr>
      </w:pP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t xml:space="preserve">Penulis </w:t>
      </w:r>
    </w:p>
    <w:p w:rsidR="005848B3" w:rsidRPr="00DD20FF" w:rsidRDefault="005848B3" w:rsidP="005848B3">
      <w:pPr>
        <w:spacing w:after="0" w:line="240" w:lineRule="auto"/>
        <w:rPr>
          <w:rFonts w:ascii="Times New Roman" w:eastAsia="Calibri" w:hAnsi="Times New Roman" w:cs="Times New Roman"/>
          <w:lang w:val="id-ID"/>
        </w:rPr>
      </w:pPr>
    </w:p>
    <w:p w:rsidR="005848B3" w:rsidRPr="00DD20FF" w:rsidRDefault="005848B3" w:rsidP="005848B3">
      <w:pPr>
        <w:spacing w:after="0" w:line="240" w:lineRule="auto"/>
        <w:rPr>
          <w:rFonts w:ascii="Times New Roman" w:eastAsia="Calibri" w:hAnsi="Times New Roman" w:cs="Times New Roman"/>
          <w:lang w:val="id-ID"/>
        </w:rPr>
      </w:pPr>
    </w:p>
    <w:p w:rsidR="005848B3" w:rsidRPr="00DD20FF" w:rsidRDefault="005848B3" w:rsidP="005848B3">
      <w:pPr>
        <w:spacing w:after="0" w:line="240" w:lineRule="auto"/>
        <w:ind w:left="720" w:firstLine="720"/>
        <w:rPr>
          <w:rFonts w:ascii="Times New Roman" w:eastAsia="Calibri" w:hAnsi="Times New Roman" w:cs="Times New Roman"/>
        </w:rPr>
      </w:pPr>
    </w:p>
    <w:p w:rsidR="005848B3" w:rsidRPr="00DD20FF" w:rsidRDefault="005848B3" w:rsidP="005848B3">
      <w:pPr>
        <w:spacing w:after="0" w:line="240" w:lineRule="auto"/>
        <w:ind w:left="720" w:firstLine="720"/>
        <w:rPr>
          <w:rFonts w:ascii="Times New Roman" w:eastAsia="Calibri" w:hAnsi="Times New Roman" w:cs="Times New Roman"/>
          <w:lang w:val="id-ID"/>
        </w:rPr>
      </w:pP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lang w:val="id-ID"/>
        </w:rPr>
        <w:tab/>
      </w:r>
      <w:r w:rsidRPr="00DD20FF">
        <w:rPr>
          <w:rFonts w:ascii="Times New Roman" w:eastAsia="Calibri" w:hAnsi="Times New Roman" w:cs="Times New Roman"/>
        </w:rPr>
        <w:t>Sri Komala</w:t>
      </w:r>
      <w:r w:rsidRPr="00DD20FF">
        <w:rPr>
          <w:rFonts w:ascii="Times New Roman" w:eastAsia="Calibri" w:hAnsi="Times New Roman" w:cs="Times New Roman"/>
          <w:lang w:val="id-ID"/>
        </w:rPr>
        <w:t xml:space="preserve">, </w:t>
      </w:r>
      <w:r w:rsidRPr="00DD20FF">
        <w:rPr>
          <w:rFonts w:ascii="Times New Roman" w:eastAsia="Calibri" w:hAnsi="Times New Roman" w:cs="Times New Roman"/>
        </w:rPr>
        <w:t>S</w:t>
      </w:r>
      <w:r w:rsidRPr="00DD20FF">
        <w:rPr>
          <w:rFonts w:ascii="Times New Roman" w:eastAsia="Calibri" w:hAnsi="Times New Roman" w:cs="Times New Roman"/>
          <w:lang w:val="id-ID"/>
        </w:rPr>
        <w:t>.Pd</w:t>
      </w:r>
    </w:p>
    <w:p w:rsidR="005848B3" w:rsidRPr="00DD20FF" w:rsidRDefault="005848B3" w:rsidP="005848B3">
      <w:pPr>
        <w:ind w:left="720" w:firstLine="720"/>
        <w:rPr>
          <w:rFonts w:ascii="Times New Roman" w:eastAsia="Times New Roman" w:hAnsi="Times New Roman" w:cs="Times New Roman"/>
        </w:rPr>
      </w:pPr>
      <w:r w:rsidRPr="00DD20FF">
        <w:rPr>
          <w:rFonts w:ascii="Times New Roman" w:eastAsia="Times New Roman" w:hAnsi="Times New Roman" w:cs="Times New Roman"/>
        </w:rPr>
        <w:tab/>
      </w:r>
      <w:r w:rsidRPr="00DD20FF">
        <w:rPr>
          <w:rFonts w:ascii="Times New Roman" w:eastAsia="Times New Roman" w:hAnsi="Times New Roman" w:cs="Times New Roman"/>
        </w:rPr>
        <w:tab/>
      </w:r>
      <w:r w:rsidRPr="00DD20FF">
        <w:rPr>
          <w:rFonts w:ascii="Times New Roman" w:eastAsia="Times New Roman" w:hAnsi="Times New Roman" w:cs="Times New Roman"/>
        </w:rPr>
        <w:tab/>
      </w:r>
      <w:r w:rsidRPr="00DD20FF">
        <w:rPr>
          <w:rFonts w:ascii="Times New Roman" w:eastAsia="Times New Roman" w:hAnsi="Times New Roman" w:cs="Times New Roman"/>
        </w:rPr>
        <w:tab/>
      </w:r>
      <w:r w:rsidRPr="00DD20FF">
        <w:rPr>
          <w:rFonts w:ascii="Times New Roman" w:eastAsia="Times New Roman" w:hAnsi="Times New Roman" w:cs="Times New Roman"/>
        </w:rPr>
        <w:tab/>
      </w:r>
      <w:r w:rsidRPr="00DD20FF">
        <w:rPr>
          <w:rFonts w:ascii="Times New Roman" w:eastAsia="Times New Roman" w:hAnsi="Times New Roman" w:cs="Times New Roman"/>
        </w:rPr>
        <w:tab/>
      </w:r>
      <w:r w:rsidRPr="00DD20FF">
        <w:rPr>
          <w:rFonts w:ascii="Times New Roman" w:eastAsia="Times New Roman" w:hAnsi="Times New Roman" w:cs="Times New Roman"/>
        </w:rPr>
        <w:tab/>
      </w:r>
      <w:r w:rsidRPr="00DD20FF">
        <w:rPr>
          <w:rFonts w:ascii="Times New Roman" w:eastAsia="Times New Roman" w:hAnsi="Times New Roman" w:cs="Times New Roman"/>
        </w:rPr>
        <w:tab/>
      </w:r>
      <w:r w:rsidRPr="00DD20FF">
        <w:rPr>
          <w:rFonts w:ascii="Times New Roman" w:eastAsia="Times New Roman" w:hAnsi="Times New Roman" w:cs="Times New Roman"/>
        </w:rPr>
        <w:tab/>
      </w:r>
      <w:r w:rsidRPr="00DD20FF">
        <w:rPr>
          <w:rFonts w:ascii="Times New Roman" w:eastAsia="Times New Roman" w:hAnsi="Times New Roman" w:cs="Times New Roman"/>
        </w:rPr>
        <w:tab/>
      </w:r>
      <w:r w:rsidRPr="00DD20FF">
        <w:rPr>
          <w:rFonts w:ascii="Times New Roman" w:eastAsia="Times New Roman" w:hAnsi="Times New Roman" w:cs="Times New Roman"/>
        </w:rPr>
        <w:tab/>
      </w:r>
      <w:r w:rsidRPr="00DD20FF">
        <w:rPr>
          <w:rFonts w:ascii="Times New Roman" w:eastAsia="Times New Roman" w:hAnsi="Times New Roman" w:cs="Times New Roman"/>
        </w:rPr>
        <w:tab/>
        <w:t>NIP.</w:t>
      </w:r>
      <w:r w:rsidRPr="00DD20FF">
        <w:rPr>
          <w:rFonts w:ascii="Times New Roman" w:eastAsia="Times New Roman" w:hAnsi="Times New Roman" w:cs="Times New Roman"/>
          <w:lang w:val="id-ID"/>
        </w:rPr>
        <w:t>19</w:t>
      </w:r>
      <w:r w:rsidRPr="00DD20FF">
        <w:rPr>
          <w:rFonts w:ascii="Times New Roman" w:eastAsia="Times New Roman" w:hAnsi="Times New Roman" w:cs="Times New Roman"/>
        </w:rPr>
        <w:t>7902122008012035</w:t>
      </w:r>
    </w:p>
    <w:p w:rsidR="00A83FEC" w:rsidRPr="00DD20FF" w:rsidRDefault="00A83FEC" w:rsidP="00A83FEC">
      <w:pPr>
        <w:spacing w:after="0" w:line="240" w:lineRule="auto"/>
        <w:jc w:val="center"/>
        <w:rPr>
          <w:rFonts w:ascii="Times New Roman" w:eastAsia="Calibri" w:hAnsi="Times New Roman" w:cs="Times New Roman"/>
          <w:lang w:val="fi-FI"/>
        </w:rPr>
      </w:pPr>
      <w:r w:rsidRPr="00DD20FF">
        <w:rPr>
          <w:rFonts w:ascii="Times New Roman" w:eastAsia="Calibri" w:hAnsi="Times New Roman" w:cs="Times New Roman"/>
          <w:lang w:val="fi-FI"/>
        </w:rPr>
        <w:lastRenderedPageBreak/>
        <w:t xml:space="preserve"> Kartu Soal Ujian Sekolah (Utama)</w:t>
      </w:r>
    </w:p>
    <w:p w:rsidR="00A83FEC" w:rsidRPr="00DD20FF" w:rsidRDefault="00A83FEC" w:rsidP="00A83FEC">
      <w:pPr>
        <w:spacing w:after="0" w:line="240" w:lineRule="auto"/>
        <w:jc w:val="center"/>
        <w:rPr>
          <w:rFonts w:ascii="Times New Roman" w:eastAsia="Calibri" w:hAnsi="Times New Roman" w:cs="Times New Roman"/>
        </w:rPr>
      </w:pPr>
      <w:r w:rsidRPr="00DD20FF">
        <w:rPr>
          <w:rFonts w:ascii="Times New Roman" w:eastAsia="Calibri" w:hAnsi="Times New Roman" w:cs="Times New Roman"/>
          <w:lang w:val="fi-FI"/>
        </w:rPr>
        <w:t xml:space="preserve">Tahun Pelajaran </w:t>
      </w:r>
      <w:r w:rsidRPr="00DD20FF">
        <w:rPr>
          <w:rFonts w:ascii="Times New Roman" w:eastAsia="Calibri" w:hAnsi="Times New Roman" w:cs="Times New Roman"/>
          <w:lang w:val="id-ID"/>
        </w:rPr>
        <w:t>201</w:t>
      </w:r>
      <w:r w:rsidRPr="00DD20FF">
        <w:rPr>
          <w:rFonts w:ascii="Times New Roman" w:eastAsia="Calibri" w:hAnsi="Times New Roman" w:cs="Times New Roman"/>
        </w:rPr>
        <w:t>5</w:t>
      </w:r>
      <w:r w:rsidRPr="00DD20FF">
        <w:rPr>
          <w:rFonts w:ascii="Times New Roman" w:eastAsia="Calibri" w:hAnsi="Times New Roman" w:cs="Times New Roman"/>
          <w:lang w:val="id-ID"/>
        </w:rPr>
        <w:t>/201</w:t>
      </w:r>
      <w:r w:rsidRPr="00DD20FF">
        <w:rPr>
          <w:rFonts w:ascii="Times New Roman" w:eastAsia="Calibri" w:hAnsi="Times New Roman" w:cs="Times New Roman"/>
        </w:rPr>
        <w:t>6</w:t>
      </w:r>
    </w:p>
    <w:tbl>
      <w:tblPr>
        <w:tblStyle w:val="TableGrid"/>
        <w:tblW w:w="14743"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8"/>
        <w:gridCol w:w="6520"/>
        <w:gridCol w:w="1418"/>
        <w:gridCol w:w="3827"/>
      </w:tblGrid>
      <w:tr w:rsidR="00A83FEC" w:rsidRPr="00DD20FF" w:rsidTr="00CB16DE">
        <w:tc>
          <w:tcPr>
            <w:tcW w:w="2978" w:type="dxa"/>
          </w:tcPr>
          <w:p w:rsidR="00A83FEC" w:rsidRPr="00DD20FF" w:rsidRDefault="00A83FEC" w:rsidP="00CB16DE">
            <w:pPr>
              <w:rPr>
                <w:rFonts w:eastAsia="Calibri"/>
                <w:b/>
                <w:sz w:val="22"/>
                <w:szCs w:val="22"/>
                <w:lang w:val="fi-FI"/>
              </w:rPr>
            </w:pPr>
            <w:r w:rsidRPr="00DD20FF">
              <w:rPr>
                <w:rFonts w:eastAsia="Calibri"/>
                <w:b/>
                <w:sz w:val="22"/>
                <w:szCs w:val="22"/>
                <w:lang w:val="fi-FI"/>
              </w:rPr>
              <w:t>Nama Sekolah</w:t>
            </w:r>
          </w:p>
        </w:tc>
        <w:tc>
          <w:tcPr>
            <w:tcW w:w="6520" w:type="dxa"/>
          </w:tcPr>
          <w:p w:rsidR="00A83FEC" w:rsidRPr="00DD20FF" w:rsidRDefault="00A83FEC" w:rsidP="00CB16DE">
            <w:pPr>
              <w:rPr>
                <w:rFonts w:eastAsia="Calibri"/>
                <w:b/>
                <w:sz w:val="22"/>
                <w:szCs w:val="22"/>
                <w:lang w:val="fi-FI"/>
              </w:rPr>
            </w:pPr>
            <w:r w:rsidRPr="00DD20FF">
              <w:rPr>
                <w:rFonts w:eastAsia="Calibri"/>
                <w:b/>
                <w:sz w:val="22"/>
                <w:szCs w:val="22"/>
                <w:lang w:val="fi-FI"/>
              </w:rPr>
              <w:t>: SMA Negeri 56 Jakarta</w:t>
            </w:r>
          </w:p>
        </w:tc>
        <w:tc>
          <w:tcPr>
            <w:tcW w:w="1418" w:type="dxa"/>
          </w:tcPr>
          <w:p w:rsidR="00A83FEC" w:rsidRPr="00DD20FF" w:rsidRDefault="00A83FEC" w:rsidP="00CB16DE">
            <w:pPr>
              <w:rPr>
                <w:rFonts w:eastAsia="Calibri"/>
                <w:b/>
                <w:sz w:val="22"/>
                <w:szCs w:val="22"/>
                <w:lang w:val="fi-FI"/>
              </w:rPr>
            </w:pPr>
            <w:r w:rsidRPr="00DD20FF">
              <w:rPr>
                <w:rFonts w:eastAsia="Calibri"/>
                <w:b/>
                <w:sz w:val="22"/>
                <w:szCs w:val="22"/>
                <w:lang w:val="fi-FI"/>
              </w:rPr>
              <w:t>Nomor Soal</w:t>
            </w:r>
          </w:p>
        </w:tc>
        <w:tc>
          <w:tcPr>
            <w:tcW w:w="3827" w:type="dxa"/>
          </w:tcPr>
          <w:p w:rsidR="00A83FEC" w:rsidRPr="00DD20FF" w:rsidRDefault="00A83FEC" w:rsidP="00CB16DE">
            <w:pPr>
              <w:rPr>
                <w:rFonts w:eastAsia="Calibri"/>
                <w:b/>
                <w:sz w:val="22"/>
                <w:szCs w:val="22"/>
                <w:lang w:val="id-ID"/>
              </w:rPr>
            </w:pPr>
            <w:r w:rsidRPr="00DD20FF">
              <w:rPr>
                <w:rFonts w:eastAsia="Calibri"/>
                <w:b/>
                <w:sz w:val="22"/>
                <w:szCs w:val="22"/>
                <w:lang w:val="fi-FI"/>
              </w:rPr>
              <w:t>:</w:t>
            </w:r>
            <w:r w:rsidR="00CB16DE" w:rsidRPr="00DD20FF">
              <w:rPr>
                <w:rFonts w:eastAsia="Calibri"/>
                <w:b/>
                <w:sz w:val="22"/>
                <w:szCs w:val="22"/>
                <w:lang w:val="fi-FI"/>
              </w:rPr>
              <w:t xml:space="preserve"> 5</w:t>
            </w:r>
          </w:p>
        </w:tc>
      </w:tr>
      <w:tr w:rsidR="00A83FEC" w:rsidRPr="00DD20FF" w:rsidTr="00CB16DE">
        <w:tc>
          <w:tcPr>
            <w:tcW w:w="2978" w:type="dxa"/>
          </w:tcPr>
          <w:p w:rsidR="00A83FEC" w:rsidRPr="00DD20FF" w:rsidRDefault="00A83FEC" w:rsidP="00CB16DE">
            <w:pPr>
              <w:rPr>
                <w:rFonts w:eastAsia="Calibri"/>
                <w:b/>
                <w:sz w:val="22"/>
                <w:szCs w:val="22"/>
                <w:lang w:val="fi-FI"/>
              </w:rPr>
            </w:pPr>
            <w:r w:rsidRPr="00DD20FF">
              <w:rPr>
                <w:rFonts w:eastAsia="Calibri"/>
                <w:b/>
                <w:sz w:val="22"/>
                <w:szCs w:val="22"/>
                <w:lang w:val="fi-FI"/>
              </w:rPr>
              <w:t>Mata Pelajaran</w:t>
            </w:r>
          </w:p>
        </w:tc>
        <w:tc>
          <w:tcPr>
            <w:tcW w:w="6520" w:type="dxa"/>
          </w:tcPr>
          <w:p w:rsidR="00A83FEC" w:rsidRPr="00DD20FF" w:rsidRDefault="00A83FEC" w:rsidP="00CB16DE">
            <w:pPr>
              <w:rPr>
                <w:rFonts w:eastAsia="Calibri"/>
                <w:b/>
                <w:sz w:val="22"/>
                <w:szCs w:val="22"/>
                <w:lang w:val="id-ID"/>
              </w:rPr>
            </w:pPr>
            <w:r w:rsidRPr="00DD20FF">
              <w:rPr>
                <w:rFonts w:eastAsia="Calibri"/>
                <w:b/>
                <w:sz w:val="22"/>
                <w:szCs w:val="22"/>
                <w:lang w:val="fi-FI"/>
              </w:rPr>
              <w:t xml:space="preserve">: </w:t>
            </w:r>
            <w:r w:rsidRPr="00DD20FF">
              <w:rPr>
                <w:rFonts w:eastAsia="Calibri"/>
                <w:b/>
                <w:sz w:val="22"/>
                <w:szCs w:val="22"/>
                <w:lang w:val="id-ID"/>
              </w:rPr>
              <w:t>Ekonomi</w:t>
            </w:r>
          </w:p>
        </w:tc>
        <w:tc>
          <w:tcPr>
            <w:tcW w:w="1418" w:type="dxa"/>
          </w:tcPr>
          <w:p w:rsidR="00A83FEC" w:rsidRPr="00DD20FF" w:rsidRDefault="00A83FEC" w:rsidP="00CB16DE">
            <w:pPr>
              <w:rPr>
                <w:rFonts w:eastAsia="Calibri"/>
                <w:b/>
                <w:sz w:val="22"/>
                <w:szCs w:val="22"/>
                <w:lang w:val="fi-FI"/>
              </w:rPr>
            </w:pPr>
            <w:r w:rsidRPr="00DD20FF">
              <w:rPr>
                <w:rFonts w:eastAsia="Calibri"/>
                <w:b/>
                <w:sz w:val="22"/>
                <w:szCs w:val="22"/>
                <w:lang w:val="fi-FI"/>
              </w:rPr>
              <w:t>Jumlah Soal</w:t>
            </w:r>
          </w:p>
        </w:tc>
        <w:tc>
          <w:tcPr>
            <w:tcW w:w="3827" w:type="dxa"/>
          </w:tcPr>
          <w:p w:rsidR="00A83FEC" w:rsidRPr="00DD20FF" w:rsidRDefault="00A83FEC" w:rsidP="00CB16DE">
            <w:pPr>
              <w:rPr>
                <w:rFonts w:eastAsia="Calibri"/>
                <w:b/>
                <w:sz w:val="22"/>
                <w:szCs w:val="22"/>
                <w:lang w:val="fi-FI"/>
              </w:rPr>
            </w:pPr>
            <w:r w:rsidRPr="00DD20FF">
              <w:rPr>
                <w:rFonts w:eastAsia="Calibri"/>
                <w:b/>
                <w:sz w:val="22"/>
                <w:szCs w:val="22"/>
                <w:lang w:val="fi-FI"/>
              </w:rPr>
              <w:t>: 40</w:t>
            </w:r>
          </w:p>
        </w:tc>
      </w:tr>
      <w:tr w:rsidR="00A83FEC" w:rsidRPr="00DD20FF" w:rsidTr="00CB16DE">
        <w:tc>
          <w:tcPr>
            <w:tcW w:w="2978" w:type="dxa"/>
          </w:tcPr>
          <w:p w:rsidR="00A83FEC" w:rsidRPr="00DD20FF" w:rsidRDefault="00A83FEC" w:rsidP="00CB16DE">
            <w:pPr>
              <w:rPr>
                <w:rFonts w:eastAsia="Calibri"/>
                <w:b/>
                <w:sz w:val="22"/>
                <w:szCs w:val="22"/>
                <w:lang w:val="fi-FI"/>
              </w:rPr>
            </w:pPr>
            <w:r w:rsidRPr="00DD20FF">
              <w:rPr>
                <w:rFonts w:eastAsia="Calibri"/>
                <w:b/>
                <w:sz w:val="22"/>
                <w:szCs w:val="22"/>
                <w:lang w:val="fi-FI"/>
              </w:rPr>
              <w:t>Kelas/Program</w:t>
            </w:r>
          </w:p>
        </w:tc>
        <w:tc>
          <w:tcPr>
            <w:tcW w:w="6520" w:type="dxa"/>
          </w:tcPr>
          <w:p w:rsidR="00A83FEC" w:rsidRPr="00DD20FF" w:rsidRDefault="00A83FEC" w:rsidP="00CB16DE">
            <w:pPr>
              <w:rPr>
                <w:rFonts w:eastAsia="Calibri"/>
                <w:b/>
                <w:sz w:val="22"/>
                <w:szCs w:val="22"/>
                <w:lang w:val="id-ID"/>
              </w:rPr>
            </w:pPr>
            <w:r w:rsidRPr="00DD20FF">
              <w:rPr>
                <w:rFonts w:eastAsia="Calibri"/>
                <w:b/>
                <w:sz w:val="22"/>
                <w:szCs w:val="22"/>
                <w:lang w:val="fi-FI"/>
              </w:rPr>
              <w:t>: XII/IP</w:t>
            </w:r>
            <w:r w:rsidRPr="00DD20FF">
              <w:rPr>
                <w:rFonts w:eastAsia="Calibri"/>
                <w:b/>
                <w:sz w:val="22"/>
                <w:szCs w:val="22"/>
                <w:lang w:val="id-ID"/>
              </w:rPr>
              <w:t>S</w:t>
            </w:r>
          </w:p>
        </w:tc>
        <w:tc>
          <w:tcPr>
            <w:tcW w:w="1418" w:type="dxa"/>
          </w:tcPr>
          <w:p w:rsidR="00A83FEC" w:rsidRPr="00DD20FF" w:rsidRDefault="00A83FEC" w:rsidP="00CB16DE">
            <w:pPr>
              <w:rPr>
                <w:rFonts w:eastAsia="Calibri"/>
                <w:b/>
                <w:sz w:val="22"/>
                <w:szCs w:val="22"/>
                <w:lang w:val="fi-FI"/>
              </w:rPr>
            </w:pPr>
            <w:r w:rsidRPr="00DD20FF">
              <w:rPr>
                <w:rFonts w:eastAsia="Calibri"/>
                <w:b/>
                <w:sz w:val="22"/>
                <w:szCs w:val="22"/>
                <w:lang w:val="fi-FI"/>
              </w:rPr>
              <w:t>Penulis</w:t>
            </w:r>
          </w:p>
        </w:tc>
        <w:tc>
          <w:tcPr>
            <w:tcW w:w="3827" w:type="dxa"/>
          </w:tcPr>
          <w:p w:rsidR="00A83FEC" w:rsidRPr="00DD20FF" w:rsidRDefault="00A83FEC" w:rsidP="00CB16DE">
            <w:pPr>
              <w:rPr>
                <w:rFonts w:eastAsia="Calibri"/>
                <w:b/>
                <w:sz w:val="22"/>
                <w:szCs w:val="22"/>
                <w:lang w:val="id-ID"/>
              </w:rPr>
            </w:pPr>
            <w:r w:rsidRPr="00DD20FF">
              <w:rPr>
                <w:rFonts w:eastAsia="Calibri"/>
                <w:b/>
                <w:sz w:val="22"/>
                <w:szCs w:val="22"/>
                <w:lang w:val="fi-FI"/>
              </w:rPr>
              <w:t>: Sri Komala, S</w:t>
            </w:r>
            <w:r w:rsidRPr="00DD20FF">
              <w:rPr>
                <w:rFonts w:eastAsia="Calibri"/>
                <w:b/>
                <w:sz w:val="22"/>
                <w:szCs w:val="22"/>
                <w:lang w:val="id-ID"/>
              </w:rPr>
              <w:t>.Pd</w:t>
            </w:r>
          </w:p>
        </w:tc>
      </w:tr>
      <w:tr w:rsidR="00A83FEC" w:rsidRPr="00DD20FF" w:rsidTr="00CB16DE">
        <w:tc>
          <w:tcPr>
            <w:tcW w:w="2978" w:type="dxa"/>
          </w:tcPr>
          <w:p w:rsidR="00A83FEC" w:rsidRPr="00DD20FF" w:rsidRDefault="00A83FEC" w:rsidP="00CB16DE">
            <w:pPr>
              <w:rPr>
                <w:rFonts w:eastAsia="Calibri"/>
                <w:b/>
                <w:sz w:val="22"/>
                <w:szCs w:val="22"/>
                <w:lang w:val="fi-FI"/>
              </w:rPr>
            </w:pPr>
            <w:r w:rsidRPr="00DD20FF">
              <w:rPr>
                <w:rFonts w:eastAsia="Calibri"/>
                <w:b/>
                <w:sz w:val="22"/>
                <w:szCs w:val="22"/>
                <w:lang w:val="fi-FI"/>
              </w:rPr>
              <w:t>Bentuk Tes</w:t>
            </w:r>
          </w:p>
        </w:tc>
        <w:tc>
          <w:tcPr>
            <w:tcW w:w="6520" w:type="dxa"/>
          </w:tcPr>
          <w:p w:rsidR="00A83FEC" w:rsidRPr="00DD20FF" w:rsidRDefault="00A83FEC" w:rsidP="00CB16DE">
            <w:pPr>
              <w:rPr>
                <w:rFonts w:eastAsia="Calibri"/>
                <w:b/>
                <w:sz w:val="22"/>
                <w:szCs w:val="22"/>
                <w:lang w:val="fi-FI"/>
              </w:rPr>
            </w:pPr>
            <w:r w:rsidRPr="00DD20FF">
              <w:rPr>
                <w:rFonts w:eastAsia="Calibri"/>
                <w:b/>
                <w:sz w:val="22"/>
                <w:szCs w:val="22"/>
                <w:lang w:val="fi-FI"/>
              </w:rPr>
              <w:t>: Tertulis (PG)</w:t>
            </w:r>
          </w:p>
        </w:tc>
        <w:tc>
          <w:tcPr>
            <w:tcW w:w="1418" w:type="dxa"/>
          </w:tcPr>
          <w:p w:rsidR="00A83FEC" w:rsidRPr="00DD20FF" w:rsidRDefault="00A83FEC" w:rsidP="00CB16DE">
            <w:pPr>
              <w:rPr>
                <w:rFonts w:eastAsia="Calibri"/>
                <w:b/>
                <w:sz w:val="22"/>
                <w:szCs w:val="22"/>
                <w:lang w:val="fi-FI"/>
              </w:rPr>
            </w:pPr>
          </w:p>
        </w:tc>
        <w:tc>
          <w:tcPr>
            <w:tcW w:w="3827" w:type="dxa"/>
          </w:tcPr>
          <w:p w:rsidR="00A83FEC" w:rsidRPr="00DD20FF" w:rsidRDefault="00A83FEC" w:rsidP="00CB16DE">
            <w:pPr>
              <w:rPr>
                <w:rFonts w:eastAsia="Calibri"/>
                <w:b/>
                <w:sz w:val="22"/>
                <w:szCs w:val="22"/>
                <w:lang w:val="id-ID"/>
              </w:rPr>
            </w:pPr>
          </w:p>
        </w:tc>
      </w:tr>
    </w:tbl>
    <w:tbl>
      <w:tblPr>
        <w:tblW w:w="14743"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4962"/>
        <w:gridCol w:w="9781"/>
      </w:tblGrid>
      <w:tr w:rsidR="00104018" w:rsidRPr="00DD20FF" w:rsidTr="00104018">
        <w:trPr>
          <w:trHeight w:val="1197"/>
        </w:trPr>
        <w:tc>
          <w:tcPr>
            <w:tcW w:w="4962" w:type="dxa"/>
            <w:tcBorders>
              <w:bottom w:val="single" w:sz="6" w:space="0" w:color="auto"/>
            </w:tcBorders>
          </w:tcPr>
          <w:p w:rsidR="00104018" w:rsidRPr="00DD20FF" w:rsidRDefault="00104018" w:rsidP="00104018">
            <w:pPr>
              <w:spacing w:after="0" w:line="240" w:lineRule="auto"/>
              <w:rPr>
                <w:rFonts w:ascii="Times New Roman" w:eastAsia="Times New Roman" w:hAnsi="Times New Roman" w:cs="Times New Roman"/>
                <w:b/>
                <w:bCs/>
                <w:lang w:val="id-ID"/>
              </w:rPr>
            </w:pPr>
            <w:r w:rsidRPr="00DD20FF">
              <w:rPr>
                <w:rFonts w:ascii="Times New Roman" w:eastAsia="Times New Roman" w:hAnsi="Times New Roman" w:cs="Times New Roman"/>
                <w:b/>
                <w:bCs/>
                <w:lang w:val="sv-SE"/>
              </w:rPr>
              <w:t>SKL :</w:t>
            </w:r>
          </w:p>
          <w:p w:rsidR="00104018" w:rsidRPr="00DD20FF" w:rsidRDefault="00104018" w:rsidP="00104018">
            <w:pPr>
              <w:autoSpaceDE w:val="0"/>
              <w:autoSpaceDN w:val="0"/>
              <w:adjustRightInd w:val="0"/>
              <w:spacing w:after="0" w:line="240" w:lineRule="auto"/>
              <w:rPr>
                <w:rFonts w:ascii="Times New Roman" w:eastAsia="Times New Roman" w:hAnsi="Times New Roman" w:cs="Times New Roman"/>
                <w:lang w:val="id-ID"/>
              </w:rPr>
            </w:pPr>
            <w:r w:rsidRPr="00DD20FF">
              <w:rPr>
                <w:rFonts w:ascii="Times New Roman" w:hAnsi="Times New Roman" w:cs="Times New Roman"/>
                <w:lang w:val="id-ID"/>
              </w:rPr>
              <w:t>Memahami permasalahan ekonomi dalam kaitannya dengan kebutuhan manusia, kelangkaan dan sistem ekonomi, konsep ekonomi dalam kaitannya dengan kegiatan ekonomi konsumen dan produsen, permintaan, penawaran, harga keseimbangan, dan pasar.</w:t>
            </w:r>
          </w:p>
        </w:tc>
        <w:tc>
          <w:tcPr>
            <w:tcW w:w="9781" w:type="dxa"/>
            <w:vMerge w:val="restart"/>
            <w:tcBorders>
              <w:bottom w:val="single" w:sz="6" w:space="0" w:color="auto"/>
            </w:tcBorders>
          </w:tcPr>
          <w:p w:rsidR="00104018" w:rsidRPr="00DD20FF" w:rsidRDefault="00104018" w:rsidP="00104018">
            <w:pPr>
              <w:spacing w:after="0" w:line="240" w:lineRule="auto"/>
              <w:rPr>
                <w:rFonts w:ascii="Times New Roman" w:eastAsia="Times New Roman" w:hAnsi="Times New Roman" w:cs="Times New Roman"/>
                <w:bCs/>
                <w:lang w:val="sv-SE"/>
              </w:rPr>
            </w:pPr>
            <w:r w:rsidRPr="00DD20FF">
              <w:rPr>
                <w:rFonts w:ascii="Times New Roman" w:eastAsia="Times New Roman" w:hAnsi="Times New Roman" w:cs="Times New Roman"/>
                <w:b/>
                <w:bCs/>
                <w:lang w:val="sv-SE"/>
              </w:rPr>
              <w:t>Rumusan Butir Soal</w:t>
            </w:r>
            <w:r w:rsidRPr="00DD20FF">
              <w:rPr>
                <w:rFonts w:ascii="Times New Roman" w:eastAsia="Times New Roman" w:hAnsi="Times New Roman" w:cs="Times New Roman"/>
                <w:bCs/>
                <w:lang w:val="sv-SE"/>
              </w:rPr>
              <w:t xml:space="preserve"> :</w:t>
            </w:r>
          </w:p>
          <w:p w:rsidR="003D0694" w:rsidRPr="00DD20FF" w:rsidRDefault="003D0694" w:rsidP="003D0694">
            <w:pPr>
              <w:spacing w:after="0" w:line="240" w:lineRule="auto"/>
              <w:ind w:firstLine="360"/>
              <w:rPr>
                <w:rFonts w:ascii="Times New Roman" w:hAnsi="Times New Roman" w:cs="Times New Roman"/>
              </w:rPr>
            </w:pPr>
            <w:r w:rsidRPr="00DD20FF">
              <w:rPr>
                <w:rFonts w:ascii="Times New Roman" w:hAnsi="Times New Roman" w:cs="Times New Roman"/>
              </w:rPr>
              <w:t>Analisis perilaku konsumen kosumen dengan pendekatan cardinal dan ordinal:</w:t>
            </w:r>
          </w:p>
          <w:p w:rsidR="003D0694" w:rsidRPr="00DD20FF" w:rsidRDefault="003D0694" w:rsidP="008F578C">
            <w:pPr>
              <w:numPr>
                <w:ilvl w:val="0"/>
                <w:numId w:val="8"/>
              </w:numPr>
              <w:spacing w:after="0" w:line="240" w:lineRule="auto"/>
              <w:ind w:left="1080"/>
              <w:rPr>
                <w:rFonts w:ascii="Times New Roman" w:hAnsi="Times New Roman" w:cs="Times New Roman"/>
              </w:rPr>
            </w:pPr>
            <w:r w:rsidRPr="00DD20FF">
              <w:rPr>
                <w:rFonts w:ascii="Times New Roman" w:hAnsi="Times New Roman" w:cs="Times New Roman"/>
              </w:rPr>
              <w:t>Kepuasan konsumen dapat dianalisis menggunakan kurva indiveren.</w:t>
            </w:r>
          </w:p>
          <w:p w:rsidR="003D0694" w:rsidRPr="00DD20FF" w:rsidRDefault="003D0694" w:rsidP="008F578C">
            <w:pPr>
              <w:numPr>
                <w:ilvl w:val="0"/>
                <w:numId w:val="8"/>
              </w:numPr>
              <w:spacing w:after="0" w:line="240" w:lineRule="auto"/>
              <w:ind w:left="1080"/>
              <w:rPr>
                <w:rFonts w:ascii="Times New Roman" w:hAnsi="Times New Roman" w:cs="Times New Roman"/>
              </w:rPr>
            </w:pPr>
            <w:r w:rsidRPr="00DD20FF">
              <w:rPr>
                <w:rFonts w:ascii="Times New Roman" w:hAnsi="Times New Roman" w:cs="Times New Roman"/>
              </w:rPr>
              <w:t>Perilaku konsumen dalam memuaskan konsumsinya tidak dapat diukur.</w:t>
            </w:r>
          </w:p>
          <w:p w:rsidR="003D0694" w:rsidRPr="00DD20FF" w:rsidRDefault="003D0694" w:rsidP="008F578C">
            <w:pPr>
              <w:numPr>
                <w:ilvl w:val="0"/>
                <w:numId w:val="8"/>
              </w:numPr>
              <w:spacing w:after="0" w:line="240" w:lineRule="auto"/>
              <w:ind w:left="1080"/>
              <w:rPr>
                <w:rFonts w:ascii="Times New Roman" w:hAnsi="Times New Roman" w:cs="Times New Roman"/>
              </w:rPr>
            </w:pPr>
            <w:r w:rsidRPr="00DD20FF">
              <w:rPr>
                <w:rFonts w:ascii="Times New Roman" w:hAnsi="Times New Roman" w:cs="Times New Roman"/>
              </w:rPr>
              <w:t>Setiap tambahan kepuasan dari setiap tambahan konsumsi, akan semakin kecil.</w:t>
            </w:r>
          </w:p>
          <w:p w:rsidR="003D0694" w:rsidRPr="00DD20FF" w:rsidRDefault="003D0694" w:rsidP="008F578C">
            <w:pPr>
              <w:numPr>
                <w:ilvl w:val="0"/>
                <w:numId w:val="8"/>
              </w:numPr>
              <w:spacing w:after="0" w:line="240" w:lineRule="auto"/>
              <w:ind w:left="1080"/>
              <w:rPr>
                <w:rFonts w:ascii="Times New Roman" w:hAnsi="Times New Roman" w:cs="Times New Roman"/>
              </w:rPr>
            </w:pPr>
            <w:r w:rsidRPr="00DD20FF">
              <w:rPr>
                <w:rFonts w:ascii="Times New Roman" w:hAnsi="Times New Roman" w:cs="Times New Roman"/>
              </w:rPr>
              <w:t>Konsumen melakukan perbandingan terhadap suatu barang dengan barang lain.</w:t>
            </w:r>
          </w:p>
          <w:p w:rsidR="003D0694" w:rsidRPr="00DD20FF" w:rsidRDefault="003D0694" w:rsidP="008F578C">
            <w:pPr>
              <w:numPr>
                <w:ilvl w:val="0"/>
                <w:numId w:val="8"/>
              </w:numPr>
              <w:spacing w:after="0" w:line="240" w:lineRule="auto"/>
              <w:ind w:left="1080"/>
              <w:rPr>
                <w:rFonts w:ascii="Times New Roman" w:hAnsi="Times New Roman" w:cs="Times New Roman"/>
              </w:rPr>
            </w:pPr>
            <w:r w:rsidRPr="00DD20FF">
              <w:rPr>
                <w:rFonts w:ascii="Times New Roman" w:hAnsi="Times New Roman" w:cs="Times New Roman"/>
              </w:rPr>
              <w:t>Perilaku konsumen, makin banyak yang dikonsumsi makin besar kepuasannya.</w:t>
            </w:r>
          </w:p>
          <w:p w:rsidR="003D0694" w:rsidRPr="00DD20FF" w:rsidRDefault="003D0694" w:rsidP="003D0694">
            <w:pPr>
              <w:spacing w:after="0" w:line="240" w:lineRule="auto"/>
              <w:ind w:left="1080" w:hanging="360"/>
              <w:rPr>
                <w:rFonts w:ascii="Times New Roman" w:hAnsi="Times New Roman" w:cs="Times New Roman"/>
              </w:rPr>
            </w:pPr>
          </w:p>
          <w:p w:rsidR="003D0694" w:rsidRPr="00DD20FF" w:rsidRDefault="003D0694" w:rsidP="003D0694">
            <w:pPr>
              <w:spacing w:after="0" w:line="240" w:lineRule="auto"/>
              <w:ind w:left="1080" w:hanging="360"/>
              <w:rPr>
                <w:rFonts w:ascii="Times New Roman" w:hAnsi="Times New Roman" w:cs="Times New Roman"/>
              </w:rPr>
            </w:pPr>
            <w:r w:rsidRPr="00DD20FF">
              <w:rPr>
                <w:rFonts w:ascii="Times New Roman" w:hAnsi="Times New Roman" w:cs="Times New Roman"/>
              </w:rPr>
              <w:t>Analisis perilaku konsumen dengan pendekatan ordinal adalah… .</w:t>
            </w:r>
          </w:p>
          <w:p w:rsidR="003D0694" w:rsidRPr="00DD20FF" w:rsidRDefault="003D0694" w:rsidP="008F578C">
            <w:pPr>
              <w:numPr>
                <w:ilvl w:val="0"/>
                <w:numId w:val="9"/>
              </w:numPr>
              <w:tabs>
                <w:tab w:val="left" w:pos="900"/>
              </w:tabs>
              <w:spacing w:after="0" w:line="240" w:lineRule="auto"/>
              <w:ind w:left="1080"/>
              <w:rPr>
                <w:rFonts w:ascii="Times New Roman" w:hAnsi="Times New Roman" w:cs="Times New Roman"/>
              </w:rPr>
            </w:pPr>
            <w:r w:rsidRPr="00DD20FF">
              <w:rPr>
                <w:rFonts w:ascii="Times New Roman" w:hAnsi="Times New Roman" w:cs="Times New Roman"/>
              </w:rPr>
              <w:t>1), 2), dan 3)</w:t>
            </w:r>
          </w:p>
          <w:p w:rsidR="003D0694" w:rsidRPr="00DD20FF" w:rsidRDefault="003D0694" w:rsidP="008F578C">
            <w:pPr>
              <w:numPr>
                <w:ilvl w:val="0"/>
                <w:numId w:val="9"/>
              </w:numPr>
              <w:shd w:val="clear" w:color="auto" w:fill="FFFFFF" w:themeFill="background1"/>
              <w:tabs>
                <w:tab w:val="left" w:pos="900"/>
              </w:tabs>
              <w:spacing w:after="0" w:line="240" w:lineRule="auto"/>
              <w:ind w:left="1080"/>
              <w:rPr>
                <w:rFonts w:ascii="Times New Roman" w:hAnsi="Times New Roman" w:cs="Times New Roman"/>
              </w:rPr>
            </w:pPr>
            <w:r w:rsidRPr="00DD20FF">
              <w:rPr>
                <w:rFonts w:ascii="Times New Roman" w:hAnsi="Times New Roman" w:cs="Times New Roman"/>
                <w:shd w:val="clear" w:color="auto" w:fill="FFFFFF" w:themeFill="background1"/>
              </w:rPr>
              <w:t>1), 2), dan 4)</w:t>
            </w:r>
          </w:p>
          <w:p w:rsidR="003D0694" w:rsidRPr="00DD20FF" w:rsidRDefault="003D0694" w:rsidP="008F578C">
            <w:pPr>
              <w:numPr>
                <w:ilvl w:val="0"/>
                <w:numId w:val="9"/>
              </w:numPr>
              <w:tabs>
                <w:tab w:val="left" w:pos="900"/>
              </w:tabs>
              <w:spacing w:after="0" w:line="240" w:lineRule="auto"/>
              <w:ind w:left="1080"/>
              <w:rPr>
                <w:rFonts w:ascii="Times New Roman" w:hAnsi="Times New Roman" w:cs="Times New Roman"/>
              </w:rPr>
            </w:pPr>
            <w:r w:rsidRPr="00DD20FF">
              <w:rPr>
                <w:rFonts w:ascii="Times New Roman" w:hAnsi="Times New Roman" w:cs="Times New Roman"/>
              </w:rPr>
              <w:t>2), 3), dan 5)</w:t>
            </w:r>
          </w:p>
          <w:p w:rsidR="003D0694" w:rsidRPr="00DD20FF" w:rsidRDefault="003D0694" w:rsidP="008F578C">
            <w:pPr>
              <w:numPr>
                <w:ilvl w:val="0"/>
                <w:numId w:val="9"/>
              </w:numPr>
              <w:tabs>
                <w:tab w:val="left" w:pos="900"/>
              </w:tabs>
              <w:spacing w:after="0" w:line="240" w:lineRule="auto"/>
              <w:ind w:left="1080"/>
              <w:rPr>
                <w:rFonts w:ascii="Times New Roman" w:hAnsi="Times New Roman" w:cs="Times New Roman"/>
              </w:rPr>
            </w:pPr>
            <w:r w:rsidRPr="00DD20FF">
              <w:rPr>
                <w:rFonts w:ascii="Times New Roman" w:hAnsi="Times New Roman" w:cs="Times New Roman"/>
              </w:rPr>
              <w:t>2), 4), dan 5)</w:t>
            </w:r>
          </w:p>
          <w:p w:rsidR="003D0694" w:rsidRPr="00DD20FF" w:rsidRDefault="003D0694" w:rsidP="008F578C">
            <w:pPr>
              <w:numPr>
                <w:ilvl w:val="0"/>
                <w:numId w:val="9"/>
              </w:numPr>
              <w:tabs>
                <w:tab w:val="left" w:pos="900"/>
              </w:tabs>
              <w:spacing w:after="0" w:line="240" w:lineRule="auto"/>
              <w:ind w:left="1080"/>
              <w:rPr>
                <w:rFonts w:ascii="Times New Roman" w:hAnsi="Times New Roman" w:cs="Times New Roman"/>
              </w:rPr>
            </w:pPr>
            <w:r w:rsidRPr="00DD20FF">
              <w:rPr>
                <w:rFonts w:ascii="Times New Roman" w:hAnsi="Times New Roman" w:cs="Times New Roman"/>
              </w:rPr>
              <w:t>2), 4), dan 5)</w:t>
            </w:r>
          </w:p>
          <w:p w:rsidR="003D0694" w:rsidRPr="00DD20FF" w:rsidRDefault="003D0694" w:rsidP="003D0694">
            <w:pPr>
              <w:spacing w:after="0" w:line="240" w:lineRule="auto"/>
              <w:contextualSpacing/>
              <w:rPr>
                <w:rFonts w:ascii="Times New Roman" w:hAnsi="Times New Roman" w:cs="Times New Roman"/>
              </w:rPr>
            </w:pPr>
          </w:p>
          <w:p w:rsidR="00104018" w:rsidRPr="00DD20FF" w:rsidRDefault="00104018" w:rsidP="003D0694">
            <w:pPr>
              <w:widowControl w:val="0"/>
              <w:spacing w:after="0" w:line="240" w:lineRule="auto"/>
              <w:rPr>
                <w:rFonts w:ascii="Times New Roman" w:eastAsia="Times New Roman" w:hAnsi="Times New Roman" w:cs="Times New Roman"/>
                <w:bCs/>
                <w:lang w:val="sv-SE"/>
              </w:rPr>
            </w:pPr>
          </w:p>
        </w:tc>
      </w:tr>
      <w:tr w:rsidR="00104018" w:rsidRPr="00DD20FF" w:rsidTr="00104018">
        <w:trPr>
          <w:trHeight w:val="684"/>
        </w:trPr>
        <w:tc>
          <w:tcPr>
            <w:tcW w:w="4962" w:type="dxa"/>
          </w:tcPr>
          <w:p w:rsidR="00104018" w:rsidRPr="00DD20FF" w:rsidRDefault="00104018" w:rsidP="00104018">
            <w:pPr>
              <w:spacing w:after="0" w:line="240" w:lineRule="auto"/>
              <w:rPr>
                <w:rFonts w:ascii="Times New Roman" w:eastAsia="Times New Roman" w:hAnsi="Times New Roman" w:cs="Times New Roman"/>
              </w:rPr>
            </w:pPr>
            <w:r w:rsidRPr="00DD20FF">
              <w:rPr>
                <w:rFonts w:ascii="Times New Roman" w:eastAsia="Times New Roman" w:hAnsi="Times New Roman" w:cs="Times New Roman"/>
                <w:b/>
                <w:bCs/>
                <w:lang w:val="sv-SE"/>
              </w:rPr>
              <w:t>Materi :</w:t>
            </w:r>
          </w:p>
          <w:p w:rsidR="00104018" w:rsidRPr="00DD20FF" w:rsidRDefault="00104018" w:rsidP="00104018">
            <w:pPr>
              <w:spacing w:after="0" w:line="240" w:lineRule="auto"/>
              <w:rPr>
                <w:rFonts w:ascii="Times New Roman" w:eastAsia="Times New Roman" w:hAnsi="Times New Roman" w:cs="Times New Roman"/>
                <w:lang w:val="id-ID"/>
              </w:rPr>
            </w:pPr>
            <w:r w:rsidRPr="00DD20FF">
              <w:rPr>
                <w:rFonts w:ascii="Times New Roman" w:hAnsi="Times New Roman" w:cs="Times New Roman"/>
                <w:iCs/>
                <w:lang w:val="id-ID"/>
              </w:rPr>
              <w:t>Pola Perilaku konsumen/Produsen</w:t>
            </w:r>
          </w:p>
        </w:tc>
        <w:tc>
          <w:tcPr>
            <w:tcW w:w="9781" w:type="dxa"/>
            <w:vMerge/>
          </w:tcPr>
          <w:p w:rsidR="00104018" w:rsidRPr="00DD20FF" w:rsidRDefault="00104018" w:rsidP="00104018">
            <w:pPr>
              <w:spacing w:after="0" w:line="240" w:lineRule="auto"/>
              <w:jc w:val="both"/>
              <w:rPr>
                <w:rFonts w:ascii="Times New Roman" w:eastAsia="Times New Roman" w:hAnsi="Times New Roman" w:cs="Times New Roman"/>
                <w:bCs/>
                <w:lang w:val="sv-SE"/>
              </w:rPr>
            </w:pPr>
          </w:p>
        </w:tc>
      </w:tr>
      <w:tr w:rsidR="00104018" w:rsidRPr="00DD20FF" w:rsidTr="00104018">
        <w:trPr>
          <w:trHeight w:val="1627"/>
        </w:trPr>
        <w:tc>
          <w:tcPr>
            <w:tcW w:w="4962" w:type="dxa"/>
          </w:tcPr>
          <w:p w:rsidR="00104018" w:rsidRPr="00DD20FF" w:rsidRDefault="00104018" w:rsidP="00104018">
            <w:pPr>
              <w:spacing w:after="0" w:line="240" w:lineRule="auto"/>
              <w:rPr>
                <w:rFonts w:ascii="Times New Roman" w:eastAsia="Times New Roman" w:hAnsi="Times New Roman" w:cs="Times New Roman"/>
                <w:lang w:val="id-ID"/>
              </w:rPr>
            </w:pPr>
            <w:r w:rsidRPr="00DD20FF">
              <w:rPr>
                <w:rFonts w:ascii="Times New Roman" w:eastAsia="Times New Roman" w:hAnsi="Times New Roman" w:cs="Times New Roman"/>
                <w:b/>
                <w:bCs/>
                <w:lang w:val="nb-NO"/>
              </w:rPr>
              <w:t>Indikator soal :</w:t>
            </w:r>
          </w:p>
          <w:p w:rsidR="00104018" w:rsidRPr="00DD20FF" w:rsidRDefault="00104018" w:rsidP="00104018">
            <w:pPr>
              <w:autoSpaceDE w:val="0"/>
              <w:autoSpaceDN w:val="0"/>
              <w:spacing w:after="0" w:line="240" w:lineRule="auto"/>
              <w:jc w:val="both"/>
              <w:rPr>
                <w:rFonts w:ascii="Times New Roman" w:eastAsia="Times New Roman" w:hAnsi="Times New Roman" w:cs="Times New Roman"/>
              </w:rPr>
            </w:pPr>
            <w:r w:rsidRPr="00DD20FF">
              <w:rPr>
                <w:rFonts w:ascii="Times New Roman" w:eastAsia="Times New Roman" w:hAnsi="Times New Roman" w:cs="Times New Roman"/>
                <w:lang w:val="id-ID"/>
              </w:rPr>
              <w:t xml:space="preserve">Disajikan </w:t>
            </w:r>
            <w:r w:rsidRPr="00DD20FF">
              <w:rPr>
                <w:rFonts w:ascii="Times New Roman" w:eastAsia="Times New Roman" w:hAnsi="Times New Roman" w:cs="Times New Roman"/>
              </w:rPr>
              <w:t xml:space="preserve">contoh </w:t>
            </w:r>
            <w:r w:rsidRPr="00DD20FF">
              <w:rPr>
                <w:rFonts w:ascii="Times New Roman" w:eastAsia="Times New Roman" w:hAnsi="Times New Roman" w:cs="Times New Roman"/>
                <w:lang w:val="id-ID"/>
              </w:rPr>
              <w:t xml:space="preserve">kegiatan yang dilakukan masyarakat, peserta didik </w:t>
            </w:r>
            <w:r w:rsidR="00F0302D" w:rsidRPr="00DD20FF">
              <w:rPr>
                <w:rFonts w:ascii="Times New Roman" w:eastAsia="Times New Roman" w:hAnsi="Times New Roman" w:cs="Times New Roman"/>
              </w:rPr>
              <w:t xml:space="preserve">dapat menganalisis prilaku konsumen berdasarkan pendekatan cardinal dan ordinal </w:t>
            </w:r>
            <w:r w:rsidRPr="00DD20FF">
              <w:rPr>
                <w:rFonts w:ascii="Times New Roman" w:eastAsia="Times New Roman" w:hAnsi="Times New Roman" w:cs="Times New Roman"/>
              </w:rPr>
              <w:t xml:space="preserve"> dengan tepat.</w:t>
            </w:r>
          </w:p>
          <w:p w:rsidR="00104018" w:rsidRPr="00DD20FF" w:rsidRDefault="00104018" w:rsidP="00104018">
            <w:pPr>
              <w:spacing w:after="0" w:line="240" w:lineRule="auto"/>
              <w:rPr>
                <w:rFonts w:ascii="Times New Roman" w:eastAsia="Times New Roman" w:hAnsi="Times New Roman" w:cs="Times New Roman"/>
                <w:lang w:val="id-ID"/>
              </w:rPr>
            </w:pPr>
          </w:p>
        </w:tc>
        <w:tc>
          <w:tcPr>
            <w:tcW w:w="9781" w:type="dxa"/>
            <w:vMerge/>
          </w:tcPr>
          <w:p w:rsidR="00104018" w:rsidRPr="00DD20FF" w:rsidRDefault="00104018" w:rsidP="00104018">
            <w:pPr>
              <w:spacing w:after="0" w:line="240" w:lineRule="auto"/>
              <w:jc w:val="both"/>
              <w:rPr>
                <w:rFonts w:ascii="Times New Roman" w:eastAsia="Times New Roman" w:hAnsi="Times New Roman" w:cs="Times New Roman"/>
                <w:bCs/>
                <w:lang w:val="nb-NO"/>
              </w:rPr>
            </w:pPr>
          </w:p>
        </w:tc>
      </w:tr>
    </w:tbl>
    <w:tbl>
      <w:tblPr>
        <w:tblStyle w:val="TableGrid1"/>
        <w:tblW w:w="14774" w:type="dxa"/>
        <w:tblInd w:w="-176" w:type="dxa"/>
        <w:tblLayout w:type="fixed"/>
        <w:tblLook w:val="04A0" w:firstRow="1" w:lastRow="0" w:firstColumn="1" w:lastColumn="0" w:noHBand="0" w:noVBand="1"/>
      </w:tblPr>
      <w:tblGrid>
        <w:gridCol w:w="1184"/>
        <w:gridCol w:w="1652"/>
        <w:gridCol w:w="1276"/>
        <w:gridCol w:w="1559"/>
        <w:gridCol w:w="1450"/>
        <w:gridCol w:w="417"/>
        <w:gridCol w:w="426"/>
        <w:gridCol w:w="426"/>
        <w:gridCol w:w="426"/>
        <w:gridCol w:w="468"/>
        <w:gridCol w:w="466"/>
        <w:gridCol w:w="517"/>
        <w:gridCol w:w="517"/>
        <w:gridCol w:w="517"/>
        <w:gridCol w:w="517"/>
        <w:gridCol w:w="517"/>
        <w:gridCol w:w="2439"/>
      </w:tblGrid>
      <w:tr w:rsidR="00104018" w:rsidRPr="00DD20FF" w:rsidTr="00104018">
        <w:trPr>
          <w:trHeight w:val="243"/>
        </w:trPr>
        <w:tc>
          <w:tcPr>
            <w:tcW w:w="1184" w:type="dxa"/>
            <w:vMerge w:val="restart"/>
            <w:shd w:val="clear" w:color="auto" w:fill="D9D9D9" w:themeFill="background1" w:themeFillShade="D9"/>
            <w:vAlign w:val="center"/>
          </w:tcPr>
          <w:p w:rsidR="00A116F4" w:rsidRPr="00DD20FF" w:rsidRDefault="00104018" w:rsidP="00104018">
            <w:pPr>
              <w:jc w:val="center"/>
              <w:rPr>
                <w:rFonts w:eastAsia="Calibri"/>
                <w:b/>
                <w:sz w:val="22"/>
                <w:szCs w:val="22"/>
              </w:rPr>
            </w:pPr>
            <w:r w:rsidRPr="00DD20FF">
              <w:rPr>
                <w:rFonts w:eastAsia="Calibri"/>
                <w:b/>
                <w:sz w:val="22"/>
                <w:szCs w:val="22"/>
              </w:rPr>
              <w:t>Digunakan</w:t>
            </w:r>
          </w:p>
          <w:p w:rsidR="00104018" w:rsidRPr="00DD20FF" w:rsidRDefault="00104018" w:rsidP="00104018">
            <w:pPr>
              <w:jc w:val="center"/>
              <w:rPr>
                <w:rFonts w:eastAsia="Calibri"/>
                <w:b/>
                <w:sz w:val="22"/>
                <w:szCs w:val="22"/>
              </w:rPr>
            </w:pPr>
            <w:r w:rsidRPr="00DD20FF">
              <w:rPr>
                <w:rFonts w:eastAsia="Calibri"/>
                <w:b/>
                <w:sz w:val="22"/>
                <w:szCs w:val="22"/>
              </w:rPr>
              <w:t>Untuk</w:t>
            </w:r>
          </w:p>
        </w:tc>
        <w:tc>
          <w:tcPr>
            <w:tcW w:w="1652" w:type="dxa"/>
            <w:vMerge w:val="restart"/>
            <w:shd w:val="clear" w:color="auto" w:fill="D9D9D9" w:themeFill="background1" w:themeFillShade="D9"/>
            <w:vAlign w:val="center"/>
          </w:tcPr>
          <w:p w:rsidR="00104018" w:rsidRPr="00DD20FF" w:rsidRDefault="00104018" w:rsidP="00104018">
            <w:pPr>
              <w:jc w:val="center"/>
              <w:rPr>
                <w:rFonts w:eastAsia="Calibri"/>
                <w:b/>
                <w:sz w:val="22"/>
                <w:szCs w:val="22"/>
              </w:rPr>
            </w:pPr>
            <w:r w:rsidRPr="00DD20FF">
              <w:rPr>
                <w:rFonts w:eastAsia="Calibri"/>
                <w:b/>
                <w:sz w:val="22"/>
                <w:szCs w:val="22"/>
              </w:rPr>
              <w:t>Tanggal</w:t>
            </w:r>
          </w:p>
        </w:tc>
        <w:tc>
          <w:tcPr>
            <w:tcW w:w="1276" w:type="dxa"/>
            <w:vMerge w:val="restart"/>
            <w:shd w:val="clear" w:color="auto" w:fill="D9D9D9" w:themeFill="background1" w:themeFillShade="D9"/>
            <w:vAlign w:val="center"/>
          </w:tcPr>
          <w:p w:rsidR="00104018" w:rsidRPr="00DD20FF" w:rsidRDefault="00104018" w:rsidP="00104018">
            <w:pPr>
              <w:jc w:val="center"/>
              <w:rPr>
                <w:rFonts w:eastAsia="Calibri"/>
                <w:b/>
                <w:sz w:val="22"/>
                <w:szCs w:val="22"/>
              </w:rPr>
            </w:pPr>
            <w:r w:rsidRPr="00DD20FF">
              <w:rPr>
                <w:rFonts w:eastAsia="Calibri"/>
                <w:b/>
                <w:sz w:val="22"/>
                <w:szCs w:val="22"/>
              </w:rPr>
              <w:t>Jml. Siswa</w:t>
            </w:r>
          </w:p>
        </w:tc>
        <w:tc>
          <w:tcPr>
            <w:tcW w:w="1559" w:type="dxa"/>
            <w:vMerge w:val="restart"/>
            <w:shd w:val="clear" w:color="auto" w:fill="D9D9D9" w:themeFill="background1" w:themeFillShade="D9"/>
            <w:vAlign w:val="center"/>
          </w:tcPr>
          <w:p w:rsidR="00104018" w:rsidRPr="00DD20FF" w:rsidRDefault="00104018" w:rsidP="00104018">
            <w:pPr>
              <w:jc w:val="center"/>
              <w:rPr>
                <w:rFonts w:eastAsia="Calibri"/>
                <w:b/>
                <w:sz w:val="22"/>
                <w:szCs w:val="22"/>
              </w:rPr>
            </w:pPr>
            <w:r w:rsidRPr="00DD20FF">
              <w:rPr>
                <w:rFonts w:eastAsia="Calibri"/>
                <w:b/>
                <w:sz w:val="22"/>
                <w:szCs w:val="22"/>
              </w:rPr>
              <w:t>Tingkat Kesukaran</w:t>
            </w:r>
          </w:p>
        </w:tc>
        <w:tc>
          <w:tcPr>
            <w:tcW w:w="1450" w:type="dxa"/>
            <w:vMerge w:val="restart"/>
            <w:shd w:val="clear" w:color="auto" w:fill="D9D9D9" w:themeFill="background1" w:themeFillShade="D9"/>
            <w:vAlign w:val="center"/>
          </w:tcPr>
          <w:p w:rsidR="00104018" w:rsidRPr="00DD20FF" w:rsidRDefault="00104018" w:rsidP="00104018">
            <w:pPr>
              <w:jc w:val="center"/>
              <w:rPr>
                <w:rFonts w:eastAsia="Calibri"/>
                <w:b/>
                <w:sz w:val="22"/>
                <w:szCs w:val="22"/>
              </w:rPr>
            </w:pPr>
            <w:r w:rsidRPr="00DD20FF">
              <w:rPr>
                <w:rFonts w:eastAsia="Calibri"/>
                <w:b/>
                <w:sz w:val="22"/>
                <w:szCs w:val="22"/>
              </w:rPr>
              <w:t>Daya Pembeda</w:t>
            </w:r>
          </w:p>
        </w:tc>
        <w:tc>
          <w:tcPr>
            <w:tcW w:w="2163" w:type="dxa"/>
            <w:gridSpan w:val="5"/>
            <w:shd w:val="clear" w:color="auto" w:fill="D9D9D9" w:themeFill="background1" w:themeFillShade="D9"/>
            <w:vAlign w:val="center"/>
          </w:tcPr>
          <w:p w:rsidR="00104018" w:rsidRPr="00DD20FF" w:rsidRDefault="00104018" w:rsidP="00104018">
            <w:pPr>
              <w:jc w:val="center"/>
              <w:rPr>
                <w:rFonts w:eastAsia="Calibri"/>
                <w:b/>
                <w:sz w:val="22"/>
                <w:szCs w:val="22"/>
              </w:rPr>
            </w:pPr>
            <w:r w:rsidRPr="00DD20FF">
              <w:rPr>
                <w:rFonts w:eastAsia="Calibri"/>
                <w:b/>
                <w:sz w:val="22"/>
                <w:szCs w:val="22"/>
              </w:rPr>
              <w:t>JawabanPadaPilihan*)</w:t>
            </w:r>
          </w:p>
        </w:tc>
        <w:tc>
          <w:tcPr>
            <w:tcW w:w="3051" w:type="dxa"/>
            <w:gridSpan w:val="6"/>
            <w:shd w:val="clear" w:color="auto" w:fill="D9D9D9" w:themeFill="background1" w:themeFillShade="D9"/>
          </w:tcPr>
          <w:p w:rsidR="00104018" w:rsidRPr="00DD20FF" w:rsidRDefault="00104018" w:rsidP="00104018">
            <w:pPr>
              <w:jc w:val="center"/>
              <w:rPr>
                <w:rFonts w:eastAsia="Calibri"/>
                <w:b/>
                <w:sz w:val="22"/>
                <w:szCs w:val="22"/>
              </w:rPr>
            </w:pPr>
            <w:r w:rsidRPr="00DD20FF">
              <w:rPr>
                <w:rFonts w:eastAsia="Calibri"/>
                <w:b/>
                <w:sz w:val="22"/>
                <w:szCs w:val="22"/>
              </w:rPr>
              <w:t>AspekPerilakuKognitif*)</w:t>
            </w:r>
          </w:p>
        </w:tc>
        <w:tc>
          <w:tcPr>
            <w:tcW w:w="2439" w:type="dxa"/>
            <w:vMerge w:val="restart"/>
            <w:shd w:val="clear" w:color="auto" w:fill="D9D9D9" w:themeFill="background1" w:themeFillShade="D9"/>
            <w:vAlign w:val="center"/>
          </w:tcPr>
          <w:p w:rsidR="00104018" w:rsidRPr="00DD20FF" w:rsidRDefault="00104018" w:rsidP="00104018">
            <w:pPr>
              <w:jc w:val="center"/>
              <w:rPr>
                <w:rFonts w:eastAsia="Calibri"/>
                <w:b/>
                <w:sz w:val="22"/>
                <w:szCs w:val="22"/>
              </w:rPr>
            </w:pPr>
            <w:r w:rsidRPr="00DD20FF">
              <w:rPr>
                <w:rFonts w:eastAsia="Calibri"/>
                <w:b/>
                <w:sz w:val="22"/>
                <w:szCs w:val="22"/>
              </w:rPr>
              <w:t>Keterangan</w:t>
            </w:r>
          </w:p>
        </w:tc>
      </w:tr>
      <w:tr w:rsidR="00104018" w:rsidRPr="00DD20FF" w:rsidTr="00104018">
        <w:trPr>
          <w:trHeight w:val="137"/>
        </w:trPr>
        <w:tc>
          <w:tcPr>
            <w:tcW w:w="1184" w:type="dxa"/>
            <w:vMerge/>
          </w:tcPr>
          <w:p w:rsidR="00104018" w:rsidRPr="00DD20FF" w:rsidRDefault="00104018" w:rsidP="00104018">
            <w:pPr>
              <w:jc w:val="center"/>
              <w:rPr>
                <w:rFonts w:eastAsia="Calibri"/>
                <w:b/>
                <w:sz w:val="22"/>
                <w:szCs w:val="22"/>
              </w:rPr>
            </w:pPr>
          </w:p>
        </w:tc>
        <w:tc>
          <w:tcPr>
            <w:tcW w:w="1652" w:type="dxa"/>
            <w:vMerge/>
          </w:tcPr>
          <w:p w:rsidR="00104018" w:rsidRPr="00DD20FF" w:rsidRDefault="00104018" w:rsidP="00104018">
            <w:pPr>
              <w:jc w:val="center"/>
              <w:rPr>
                <w:rFonts w:eastAsia="Calibri"/>
                <w:b/>
                <w:sz w:val="22"/>
                <w:szCs w:val="22"/>
              </w:rPr>
            </w:pPr>
          </w:p>
        </w:tc>
        <w:tc>
          <w:tcPr>
            <w:tcW w:w="1276" w:type="dxa"/>
            <w:vMerge/>
          </w:tcPr>
          <w:p w:rsidR="00104018" w:rsidRPr="00DD20FF" w:rsidRDefault="00104018" w:rsidP="00104018">
            <w:pPr>
              <w:jc w:val="center"/>
              <w:rPr>
                <w:rFonts w:eastAsia="Calibri"/>
                <w:b/>
                <w:sz w:val="22"/>
                <w:szCs w:val="22"/>
              </w:rPr>
            </w:pPr>
          </w:p>
        </w:tc>
        <w:tc>
          <w:tcPr>
            <w:tcW w:w="1559" w:type="dxa"/>
            <w:vMerge/>
          </w:tcPr>
          <w:p w:rsidR="00104018" w:rsidRPr="00DD20FF" w:rsidRDefault="00104018" w:rsidP="00104018">
            <w:pPr>
              <w:jc w:val="center"/>
              <w:rPr>
                <w:rFonts w:eastAsia="Calibri"/>
                <w:b/>
                <w:sz w:val="22"/>
                <w:szCs w:val="22"/>
              </w:rPr>
            </w:pPr>
          </w:p>
        </w:tc>
        <w:tc>
          <w:tcPr>
            <w:tcW w:w="1450" w:type="dxa"/>
            <w:vMerge/>
          </w:tcPr>
          <w:p w:rsidR="00104018" w:rsidRPr="00DD20FF" w:rsidRDefault="00104018" w:rsidP="00104018">
            <w:pPr>
              <w:jc w:val="center"/>
              <w:rPr>
                <w:rFonts w:eastAsia="Calibri"/>
                <w:b/>
                <w:sz w:val="22"/>
                <w:szCs w:val="22"/>
              </w:rPr>
            </w:pPr>
          </w:p>
        </w:tc>
        <w:tc>
          <w:tcPr>
            <w:tcW w:w="417" w:type="dxa"/>
          </w:tcPr>
          <w:p w:rsidR="00104018" w:rsidRPr="00DD20FF" w:rsidRDefault="00104018" w:rsidP="00104018">
            <w:pPr>
              <w:jc w:val="center"/>
              <w:rPr>
                <w:rFonts w:eastAsia="Calibri"/>
                <w:b/>
                <w:sz w:val="22"/>
                <w:szCs w:val="22"/>
              </w:rPr>
            </w:pPr>
            <w:r w:rsidRPr="00DD20FF">
              <w:rPr>
                <w:rFonts w:eastAsia="Calibri"/>
                <w:b/>
                <w:sz w:val="22"/>
                <w:szCs w:val="22"/>
              </w:rPr>
              <w:t>A</w:t>
            </w:r>
          </w:p>
        </w:tc>
        <w:tc>
          <w:tcPr>
            <w:tcW w:w="426" w:type="dxa"/>
          </w:tcPr>
          <w:p w:rsidR="00104018" w:rsidRPr="00DD20FF" w:rsidRDefault="00104018" w:rsidP="00104018">
            <w:pPr>
              <w:jc w:val="center"/>
              <w:rPr>
                <w:rFonts w:eastAsia="Calibri"/>
                <w:b/>
                <w:sz w:val="22"/>
                <w:szCs w:val="22"/>
              </w:rPr>
            </w:pPr>
            <w:r w:rsidRPr="00DD20FF">
              <w:rPr>
                <w:rFonts w:eastAsia="Calibri"/>
                <w:b/>
                <w:sz w:val="22"/>
                <w:szCs w:val="22"/>
              </w:rPr>
              <w:t>B</w:t>
            </w:r>
          </w:p>
        </w:tc>
        <w:tc>
          <w:tcPr>
            <w:tcW w:w="426" w:type="dxa"/>
          </w:tcPr>
          <w:p w:rsidR="00104018" w:rsidRPr="00DD20FF" w:rsidRDefault="00104018" w:rsidP="00104018">
            <w:pPr>
              <w:jc w:val="center"/>
              <w:rPr>
                <w:rFonts w:eastAsia="Calibri"/>
                <w:b/>
                <w:sz w:val="22"/>
                <w:szCs w:val="22"/>
              </w:rPr>
            </w:pPr>
            <w:r w:rsidRPr="00DD20FF">
              <w:rPr>
                <w:rFonts w:eastAsia="Calibri"/>
                <w:b/>
                <w:sz w:val="22"/>
                <w:szCs w:val="22"/>
              </w:rPr>
              <w:t>C</w:t>
            </w:r>
          </w:p>
        </w:tc>
        <w:tc>
          <w:tcPr>
            <w:tcW w:w="426" w:type="dxa"/>
          </w:tcPr>
          <w:p w:rsidR="00104018" w:rsidRPr="00DD20FF" w:rsidRDefault="00104018" w:rsidP="00104018">
            <w:pPr>
              <w:jc w:val="center"/>
              <w:rPr>
                <w:rFonts w:eastAsia="Calibri"/>
                <w:b/>
                <w:sz w:val="22"/>
                <w:szCs w:val="22"/>
              </w:rPr>
            </w:pPr>
            <w:r w:rsidRPr="00DD20FF">
              <w:rPr>
                <w:rFonts w:eastAsia="Calibri"/>
                <w:b/>
                <w:sz w:val="22"/>
                <w:szCs w:val="22"/>
              </w:rPr>
              <w:t>D</w:t>
            </w:r>
          </w:p>
        </w:tc>
        <w:tc>
          <w:tcPr>
            <w:tcW w:w="468" w:type="dxa"/>
          </w:tcPr>
          <w:p w:rsidR="00104018" w:rsidRPr="00DD20FF" w:rsidRDefault="00104018" w:rsidP="00104018">
            <w:pPr>
              <w:jc w:val="center"/>
              <w:rPr>
                <w:rFonts w:eastAsia="Calibri"/>
                <w:b/>
                <w:sz w:val="22"/>
                <w:szCs w:val="22"/>
              </w:rPr>
            </w:pPr>
            <w:r w:rsidRPr="00DD20FF">
              <w:rPr>
                <w:rFonts w:eastAsia="Calibri"/>
                <w:b/>
                <w:sz w:val="22"/>
                <w:szCs w:val="22"/>
              </w:rPr>
              <w:t>E</w:t>
            </w:r>
          </w:p>
        </w:tc>
        <w:tc>
          <w:tcPr>
            <w:tcW w:w="466" w:type="dxa"/>
          </w:tcPr>
          <w:p w:rsidR="00104018" w:rsidRPr="00DD20FF" w:rsidRDefault="00104018" w:rsidP="00104018">
            <w:pPr>
              <w:jc w:val="center"/>
              <w:rPr>
                <w:rFonts w:eastAsia="Calibri"/>
                <w:b/>
                <w:sz w:val="22"/>
                <w:szCs w:val="22"/>
              </w:rPr>
            </w:pPr>
            <w:r w:rsidRPr="00DD20FF">
              <w:rPr>
                <w:rFonts w:eastAsia="Calibri"/>
                <w:b/>
                <w:sz w:val="22"/>
                <w:szCs w:val="22"/>
              </w:rPr>
              <w:t>C1</w:t>
            </w:r>
          </w:p>
        </w:tc>
        <w:tc>
          <w:tcPr>
            <w:tcW w:w="517" w:type="dxa"/>
          </w:tcPr>
          <w:p w:rsidR="00104018" w:rsidRPr="00DD20FF" w:rsidRDefault="00104018" w:rsidP="00104018">
            <w:pPr>
              <w:jc w:val="center"/>
              <w:rPr>
                <w:rFonts w:eastAsia="Calibri"/>
                <w:b/>
                <w:sz w:val="22"/>
                <w:szCs w:val="22"/>
              </w:rPr>
            </w:pPr>
            <w:r w:rsidRPr="00DD20FF">
              <w:rPr>
                <w:rFonts w:eastAsia="Calibri"/>
                <w:b/>
                <w:sz w:val="22"/>
                <w:szCs w:val="22"/>
              </w:rPr>
              <w:t>C2</w:t>
            </w:r>
          </w:p>
        </w:tc>
        <w:tc>
          <w:tcPr>
            <w:tcW w:w="517" w:type="dxa"/>
          </w:tcPr>
          <w:p w:rsidR="00104018" w:rsidRPr="00DD20FF" w:rsidRDefault="00104018" w:rsidP="00104018">
            <w:pPr>
              <w:jc w:val="center"/>
              <w:rPr>
                <w:rFonts w:eastAsia="Calibri"/>
                <w:b/>
                <w:sz w:val="22"/>
                <w:szCs w:val="22"/>
              </w:rPr>
            </w:pPr>
            <w:r w:rsidRPr="00DD20FF">
              <w:rPr>
                <w:rFonts w:eastAsia="Calibri"/>
                <w:b/>
                <w:sz w:val="22"/>
                <w:szCs w:val="22"/>
              </w:rPr>
              <w:t>C3</w:t>
            </w:r>
          </w:p>
        </w:tc>
        <w:tc>
          <w:tcPr>
            <w:tcW w:w="517" w:type="dxa"/>
          </w:tcPr>
          <w:p w:rsidR="00104018" w:rsidRPr="00DD20FF" w:rsidRDefault="00104018" w:rsidP="00104018">
            <w:pPr>
              <w:jc w:val="center"/>
              <w:rPr>
                <w:rFonts w:eastAsia="Calibri"/>
                <w:b/>
                <w:sz w:val="22"/>
                <w:szCs w:val="22"/>
              </w:rPr>
            </w:pPr>
            <w:r w:rsidRPr="00DD20FF">
              <w:rPr>
                <w:rFonts w:eastAsia="Calibri"/>
                <w:b/>
                <w:sz w:val="22"/>
                <w:szCs w:val="22"/>
              </w:rPr>
              <w:t>C4</w:t>
            </w:r>
          </w:p>
        </w:tc>
        <w:tc>
          <w:tcPr>
            <w:tcW w:w="517" w:type="dxa"/>
          </w:tcPr>
          <w:p w:rsidR="00104018" w:rsidRPr="00DD20FF" w:rsidRDefault="00104018" w:rsidP="00104018">
            <w:pPr>
              <w:jc w:val="center"/>
              <w:rPr>
                <w:rFonts w:eastAsia="Calibri"/>
                <w:b/>
                <w:sz w:val="22"/>
                <w:szCs w:val="22"/>
              </w:rPr>
            </w:pPr>
            <w:r w:rsidRPr="00DD20FF">
              <w:rPr>
                <w:rFonts w:eastAsia="Calibri"/>
                <w:b/>
                <w:sz w:val="22"/>
                <w:szCs w:val="22"/>
              </w:rPr>
              <w:t>C5</w:t>
            </w:r>
          </w:p>
        </w:tc>
        <w:tc>
          <w:tcPr>
            <w:tcW w:w="517" w:type="dxa"/>
          </w:tcPr>
          <w:p w:rsidR="00104018" w:rsidRPr="00DD20FF" w:rsidRDefault="00104018" w:rsidP="00104018">
            <w:pPr>
              <w:jc w:val="center"/>
              <w:rPr>
                <w:rFonts w:eastAsia="Calibri"/>
                <w:b/>
                <w:sz w:val="22"/>
                <w:szCs w:val="22"/>
              </w:rPr>
            </w:pPr>
            <w:r w:rsidRPr="00DD20FF">
              <w:rPr>
                <w:rFonts w:eastAsia="Calibri"/>
                <w:b/>
                <w:sz w:val="22"/>
                <w:szCs w:val="22"/>
              </w:rPr>
              <w:t>C6</w:t>
            </w:r>
          </w:p>
        </w:tc>
        <w:tc>
          <w:tcPr>
            <w:tcW w:w="2439" w:type="dxa"/>
            <w:vMerge/>
          </w:tcPr>
          <w:p w:rsidR="00104018" w:rsidRPr="00DD20FF" w:rsidRDefault="00104018" w:rsidP="00104018">
            <w:pPr>
              <w:jc w:val="center"/>
              <w:rPr>
                <w:rFonts w:eastAsia="Calibri"/>
                <w:b/>
                <w:sz w:val="22"/>
                <w:szCs w:val="22"/>
              </w:rPr>
            </w:pPr>
          </w:p>
        </w:tc>
      </w:tr>
      <w:tr w:rsidR="00104018" w:rsidRPr="00DD20FF" w:rsidTr="00104018">
        <w:trPr>
          <w:trHeight w:val="440"/>
        </w:trPr>
        <w:tc>
          <w:tcPr>
            <w:tcW w:w="1184" w:type="dxa"/>
            <w:vAlign w:val="center"/>
          </w:tcPr>
          <w:p w:rsidR="00104018" w:rsidRPr="00DD20FF" w:rsidRDefault="00104018" w:rsidP="00104018">
            <w:pPr>
              <w:jc w:val="center"/>
              <w:rPr>
                <w:rFonts w:eastAsia="Calibri"/>
                <w:b/>
                <w:sz w:val="22"/>
                <w:szCs w:val="22"/>
              </w:rPr>
            </w:pPr>
            <w:r w:rsidRPr="00DD20FF">
              <w:rPr>
                <w:rFonts w:eastAsia="Calibri"/>
                <w:b/>
                <w:sz w:val="22"/>
                <w:szCs w:val="22"/>
              </w:rPr>
              <w:t>US Utama</w:t>
            </w:r>
          </w:p>
        </w:tc>
        <w:tc>
          <w:tcPr>
            <w:tcW w:w="1652" w:type="dxa"/>
            <w:vAlign w:val="center"/>
          </w:tcPr>
          <w:p w:rsidR="00104018" w:rsidRPr="00DD20FF" w:rsidRDefault="00104018" w:rsidP="008A6CAC">
            <w:pPr>
              <w:jc w:val="center"/>
              <w:rPr>
                <w:rFonts w:eastAsia="Calibri"/>
                <w:b/>
                <w:sz w:val="22"/>
                <w:szCs w:val="22"/>
              </w:rPr>
            </w:pPr>
            <w:r w:rsidRPr="00DD20FF">
              <w:rPr>
                <w:rFonts w:eastAsia="Calibri"/>
                <w:b/>
                <w:sz w:val="22"/>
                <w:szCs w:val="22"/>
                <w:lang w:val="id-ID"/>
              </w:rPr>
              <w:t>Maret 201</w:t>
            </w:r>
            <w:r w:rsidR="008A6CAC" w:rsidRPr="00DD20FF">
              <w:rPr>
                <w:rFonts w:eastAsia="Calibri"/>
                <w:b/>
                <w:sz w:val="22"/>
                <w:szCs w:val="22"/>
              </w:rPr>
              <w:t>6</w:t>
            </w:r>
          </w:p>
        </w:tc>
        <w:tc>
          <w:tcPr>
            <w:tcW w:w="1276" w:type="dxa"/>
            <w:vAlign w:val="center"/>
          </w:tcPr>
          <w:p w:rsidR="00104018" w:rsidRPr="00DD20FF" w:rsidRDefault="00586909" w:rsidP="00104018">
            <w:pPr>
              <w:jc w:val="center"/>
              <w:rPr>
                <w:rFonts w:eastAsia="Calibri"/>
                <w:b/>
                <w:sz w:val="22"/>
                <w:szCs w:val="22"/>
              </w:rPr>
            </w:pPr>
            <w:r w:rsidRPr="00DD20FF">
              <w:rPr>
                <w:rFonts w:eastAsia="Calibri"/>
                <w:b/>
                <w:sz w:val="22"/>
                <w:szCs w:val="22"/>
              </w:rPr>
              <w:t>143</w:t>
            </w:r>
          </w:p>
        </w:tc>
        <w:tc>
          <w:tcPr>
            <w:tcW w:w="1559" w:type="dxa"/>
            <w:vAlign w:val="center"/>
          </w:tcPr>
          <w:p w:rsidR="00104018" w:rsidRPr="00DD20FF" w:rsidRDefault="00104018" w:rsidP="00104018">
            <w:pPr>
              <w:jc w:val="center"/>
              <w:rPr>
                <w:rFonts w:eastAsia="Calibri"/>
                <w:b/>
                <w:sz w:val="22"/>
                <w:szCs w:val="22"/>
              </w:rPr>
            </w:pPr>
            <w:r w:rsidRPr="00DD20FF">
              <w:rPr>
                <w:rFonts w:eastAsia="Calibri"/>
                <w:b/>
                <w:sz w:val="22"/>
                <w:szCs w:val="22"/>
              </w:rPr>
              <w:t>Sedang</w:t>
            </w:r>
          </w:p>
        </w:tc>
        <w:tc>
          <w:tcPr>
            <w:tcW w:w="1450" w:type="dxa"/>
            <w:vAlign w:val="center"/>
          </w:tcPr>
          <w:p w:rsidR="00104018" w:rsidRPr="00DD20FF" w:rsidRDefault="00104018" w:rsidP="00104018">
            <w:pPr>
              <w:jc w:val="center"/>
              <w:rPr>
                <w:rFonts w:eastAsia="Calibri"/>
                <w:b/>
                <w:sz w:val="22"/>
                <w:szCs w:val="22"/>
              </w:rPr>
            </w:pPr>
          </w:p>
        </w:tc>
        <w:tc>
          <w:tcPr>
            <w:tcW w:w="417" w:type="dxa"/>
            <w:vAlign w:val="center"/>
          </w:tcPr>
          <w:p w:rsidR="00104018" w:rsidRPr="00DD20FF" w:rsidRDefault="00104018" w:rsidP="00104018">
            <w:pPr>
              <w:jc w:val="center"/>
              <w:rPr>
                <w:rFonts w:eastAsia="Calibri"/>
                <w:b/>
                <w:sz w:val="22"/>
                <w:szCs w:val="22"/>
              </w:rPr>
            </w:pPr>
          </w:p>
        </w:tc>
        <w:tc>
          <w:tcPr>
            <w:tcW w:w="426" w:type="dxa"/>
            <w:vAlign w:val="center"/>
          </w:tcPr>
          <w:p w:rsidR="00104018" w:rsidRPr="00DD20FF" w:rsidRDefault="000E7A90" w:rsidP="00104018">
            <w:pPr>
              <w:jc w:val="center"/>
              <w:rPr>
                <w:rFonts w:eastAsia="Calibri"/>
                <w:b/>
                <w:sz w:val="22"/>
                <w:szCs w:val="22"/>
              </w:rPr>
            </w:pPr>
            <w:r w:rsidRPr="00DD20FF">
              <w:rPr>
                <w:rFonts w:eastAsia="Calibri"/>
                <w:b/>
                <w:sz w:val="22"/>
                <w:szCs w:val="22"/>
              </w:rPr>
              <w:t>X</w:t>
            </w:r>
          </w:p>
        </w:tc>
        <w:tc>
          <w:tcPr>
            <w:tcW w:w="426" w:type="dxa"/>
            <w:vAlign w:val="center"/>
          </w:tcPr>
          <w:p w:rsidR="00104018" w:rsidRPr="00DD20FF" w:rsidRDefault="00104018" w:rsidP="00104018">
            <w:pPr>
              <w:jc w:val="center"/>
              <w:rPr>
                <w:rFonts w:eastAsia="Calibri"/>
                <w:b/>
                <w:sz w:val="22"/>
                <w:szCs w:val="22"/>
              </w:rPr>
            </w:pPr>
          </w:p>
        </w:tc>
        <w:tc>
          <w:tcPr>
            <w:tcW w:w="426" w:type="dxa"/>
            <w:vAlign w:val="center"/>
          </w:tcPr>
          <w:p w:rsidR="00104018" w:rsidRPr="00DD20FF" w:rsidRDefault="00104018" w:rsidP="00104018">
            <w:pPr>
              <w:jc w:val="center"/>
              <w:rPr>
                <w:rFonts w:eastAsia="Calibri"/>
                <w:b/>
                <w:sz w:val="22"/>
                <w:szCs w:val="22"/>
              </w:rPr>
            </w:pPr>
          </w:p>
        </w:tc>
        <w:tc>
          <w:tcPr>
            <w:tcW w:w="468" w:type="dxa"/>
            <w:vAlign w:val="center"/>
          </w:tcPr>
          <w:p w:rsidR="00104018" w:rsidRPr="00DD20FF" w:rsidRDefault="00104018" w:rsidP="00104018">
            <w:pPr>
              <w:jc w:val="center"/>
              <w:rPr>
                <w:rFonts w:eastAsia="Calibri"/>
                <w:b/>
                <w:sz w:val="22"/>
                <w:szCs w:val="22"/>
              </w:rPr>
            </w:pPr>
          </w:p>
        </w:tc>
        <w:tc>
          <w:tcPr>
            <w:tcW w:w="466" w:type="dxa"/>
            <w:vAlign w:val="center"/>
          </w:tcPr>
          <w:p w:rsidR="00104018" w:rsidRPr="00DD20FF" w:rsidRDefault="00104018" w:rsidP="00104018">
            <w:pPr>
              <w:jc w:val="center"/>
              <w:rPr>
                <w:rFonts w:eastAsia="Calibri"/>
                <w:b/>
                <w:sz w:val="22"/>
                <w:szCs w:val="22"/>
              </w:rPr>
            </w:pPr>
          </w:p>
        </w:tc>
        <w:tc>
          <w:tcPr>
            <w:tcW w:w="517" w:type="dxa"/>
            <w:vAlign w:val="center"/>
          </w:tcPr>
          <w:p w:rsidR="00104018" w:rsidRPr="00DD20FF" w:rsidRDefault="00104018" w:rsidP="00104018">
            <w:pPr>
              <w:jc w:val="center"/>
              <w:rPr>
                <w:rFonts w:eastAsia="Calibri"/>
                <w:b/>
                <w:sz w:val="22"/>
                <w:szCs w:val="22"/>
              </w:rPr>
            </w:pPr>
          </w:p>
        </w:tc>
        <w:tc>
          <w:tcPr>
            <w:tcW w:w="517" w:type="dxa"/>
            <w:vAlign w:val="center"/>
          </w:tcPr>
          <w:p w:rsidR="00104018" w:rsidRPr="00DD20FF" w:rsidRDefault="00104018" w:rsidP="00104018">
            <w:pPr>
              <w:jc w:val="center"/>
              <w:rPr>
                <w:rFonts w:eastAsia="Calibri"/>
                <w:b/>
                <w:sz w:val="22"/>
                <w:szCs w:val="22"/>
              </w:rPr>
            </w:pPr>
            <w:r w:rsidRPr="00DD20FF">
              <w:rPr>
                <w:rFonts w:eastAsia="Calibri"/>
                <w:b/>
                <w:sz w:val="22"/>
                <w:szCs w:val="22"/>
              </w:rPr>
              <w:t>X</w:t>
            </w:r>
          </w:p>
        </w:tc>
        <w:tc>
          <w:tcPr>
            <w:tcW w:w="517" w:type="dxa"/>
            <w:vAlign w:val="center"/>
          </w:tcPr>
          <w:p w:rsidR="00104018" w:rsidRPr="00DD20FF" w:rsidRDefault="00104018" w:rsidP="00104018">
            <w:pPr>
              <w:jc w:val="center"/>
              <w:rPr>
                <w:rFonts w:eastAsia="Calibri"/>
                <w:b/>
                <w:sz w:val="22"/>
                <w:szCs w:val="22"/>
              </w:rPr>
            </w:pPr>
          </w:p>
        </w:tc>
        <w:tc>
          <w:tcPr>
            <w:tcW w:w="517" w:type="dxa"/>
            <w:vAlign w:val="center"/>
          </w:tcPr>
          <w:p w:rsidR="00104018" w:rsidRPr="00DD20FF" w:rsidRDefault="00104018" w:rsidP="00104018">
            <w:pPr>
              <w:jc w:val="center"/>
              <w:rPr>
                <w:rFonts w:eastAsia="Calibri"/>
                <w:b/>
                <w:sz w:val="22"/>
                <w:szCs w:val="22"/>
              </w:rPr>
            </w:pPr>
          </w:p>
        </w:tc>
        <w:tc>
          <w:tcPr>
            <w:tcW w:w="517" w:type="dxa"/>
            <w:vAlign w:val="center"/>
          </w:tcPr>
          <w:p w:rsidR="00104018" w:rsidRPr="00DD20FF" w:rsidRDefault="00104018" w:rsidP="00104018">
            <w:pPr>
              <w:jc w:val="center"/>
              <w:rPr>
                <w:rFonts w:eastAsia="Calibri"/>
                <w:b/>
                <w:sz w:val="22"/>
                <w:szCs w:val="22"/>
              </w:rPr>
            </w:pPr>
          </w:p>
        </w:tc>
        <w:tc>
          <w:tcPr>
            <w:tcW w:w="2439" w:type="dxa"/>
            <w:vAlign w:val="center"/>
          </w:tcPr>
          <w:p w:rsidR="00104018" w:rsidRPr="00DD20FF" w:rsidRDefault="00104018" w:rsidP="00104018">
            <w:pPr>
              <w:jc w:val="center"/>
              <w:rPr>
                <w:rFonts w:eastAsia="Calibri"/>
                <w:b/>
                <w:sz w:val="22"/>
                <w:szCs w:val="22"/>
                <w:lang w:val="id-ID"/>
              </w:rPr>
            </w:pPr>
          </w:p>
        </w:tc>
      </w:tr>
    </w:tbl>
    <w:p w:rsidR="005848B3" w:rsidRPr="00DD20FF" w:rsidRDefault="005848B3" w:rsidP="005848B3">
      <w:pPr>
        <w:spacing w:after="0" w:line="240" w:lineRule="auto"/>
        <w:ind w:left="9360" w:firstLine="720"/>
        <w:rPr>
          <w:rFonts w:ascii="Times New Roman" w:eastAsia="Calibri" w:hAnsi="Times New Roman" w:cs="Times New Roman"/>
        </w:rPr>
      </w:pPr>
      <w:r w:rsidRPr="00DD20FF">
        <w:rPr>
          <w:rFonts w:ascii="Times New Roman" w:eastAsia="Calibri" w:hAnsi="Times New Roman" w:cs="Times New Roman"/>
        </w:rPr>
        <w:t xml:space="preserve">Jakarta,   </w:t>
      </w:r>
      <w:r w:rsidRPr="00DD20FF">
        <w:rPr>
          <w:rFonts w:ascii="Times New Roman" w:eastAsia="Times New Roman" w:hAnsi="Times New Roman" w:cs="Times New Roman"/>
        </w:rPr>
        <w:t xml:space="preserve"> Februari 2016</w:t>
      </w:r>
    </w:p>
    <w:p w:rsidR="005848B3" w:rsidRPr="00DD20FF" w:rsidRDefault="005848B3" w:rsidP="005848B3">
      <w:pPr>
        <w:spacing w:after="0" w:line="240" w:lineRule="auto"/>
        <w:ind w:left="720" w:firstLine="720"/>
        <w:rPr>
          <w:rFonts w:ascii="Times New Roman" w:eastAsia="Calibri" w:hAnsi="Times New Roman" w:cs="Times New Roman"/>
        </w:rPr>
      </w:pP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t xml:space="preserve">Penulis </w:t>
      </w:r>
    </w:p>
    <w:p w:rsidR="005848B3" w:rsidRPr="00DD20FF" w:rsidRDefault="005848B3" w:rsidP="005848B3">
      <w:pPr>
        <w:spacing w:after="0" w:line="240" w:lineRule="auto"/>
        <w:rPr>
          <w:rFonts w:ascii="Times New Roman" w:eastAsia="Calibri" w:hAnsi="Times New Roman" w:cs="Times New Roman"/>
          <w:lang w:val="id-ID"/>
        </w:rPr>
      </w:pPr>
    </w:p>
    <w:p w:rsidR="005848B3" w:rsidRPr="00DD20FF" w:rsidRDefault="005848B3" w:rsidP="005848B3">
      <w:pPr>
        <w:spacing w:after="0" w:line="240" w:lineRule="auto"/>
        <w:rPr>
          <w:rFonts w:ascii="Times New Roman" w:eastAsia="Calibri" w:hAnsi="Times New Roman" w:cs="Times New Roman"/>
          <w:lang w:val="id-ID"/>
        </w:rPr>
      </w:pPr>
    </w:p>
    <w:p w:rsidR="005848B3" w:rsidRPr="00DD20FF" w:rsidRDefault="005848B3" w:rsidP="005848B3">
      <w:pPr>
        <w:spacing w:after="0" w:line="240" w:lineRule="auto"/>
        <w:ind w:left="720" w:firstLine="720"/>
        <w:rPr>
          <w:rFonts w:ascii="Times New Roman" w:eastAsia="Calibri" w:hAnsi="Times New Roman" w:cs="Times New Roman"/>
        </w:rPr>
      </w:pPr>
    </w:p>
    <w:p w:rsidR="005848B3" w:rsidRPr="00DD20FF" w:rsidRDefault="005848B3" w:rsidP="005848B3">
      <w:pPr>
        <w:spacing w:after="0" w:line="240" w:lineRule="auto"/>
        <w:ind w:left="720" w:firstLine="720"/>
        <w:rPr>
          <w:rFonts w:ascii="Times New Roman" w:eastAsia="Calibri" w:hAnsi="Times New Roman" w:cs="Times New Roman"/>
          <w:lang w:val="id-ID"/>
        </w:rPr>
      </w:pP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lang w:val="id-ID"/>
        </w:rPr>
        <w:tab/>
      </w:r>
      <w:r w:rsidRPr="00DD20FF">
        <w:rPr>
          <w:rFonts w:ascii="Times New Roman" w:eastAsia="Calibri" w:hAnsi="Times New Roman" w:cs="Times New Roman"/>
        </w:rPr>
        <w:t>Sri Komala</w:t>
      </w:r>
      <w:r w:rsidRPr="00DD20FF">
        <w:rPr>
          <w:rFonts w:ascii="Times New Roman" w:eastAsia="Calibri" w:hAnsi="Times New Roman" w:cs="Times New Roman"/>
          <w:lang w:val="id-ID"/>
        </w:rPr>
        <w:t xml:space="preserve">, </w:t>
      </w:r>
      <w:r w:rsidRPr="00DD20FF">
        <w:rPr>
          <w:rFonts w:ascii="Times New Roman" w:eastAsia="Calibri" w:hAnsi="Times New Roman" w:cs="Times New Roman"/>
        </w:rPr>
        <w:t>S</w:t>
      </w:r>
      <w:r w:rsidRPr="00DD20FF">
        <w:rPr>
          <w:rFonts w:ascii="Times New Roman" w:eastAsia="Calibri" w:hAnsi="Times New Roman" w:cs="Times New Roman"/>
          <w:lang w:val="id-ID"/>
        </w:rPr>
        <w:t>.Pd</w:t>
      </w:r>
    </w:p>
    <w:p w:rsidR="005848B3" w:rsidRPr="00DD20FF" w:rsidRDefault="005848B3" w:rsidP="005848B3">
      <w:pPr>
        <w:ind w:left="720" w:firstLine="720"/>
        <w:rPr>
          <w:rFonts w:ascii="Times New Roman" w:eastAsia="Times New Roman" w:hAnsi="Times New Roman" w:cs="Times New Roman"/>
        </w:rPr>
      </w:pPr>
      <w:r w:rsidRPr="00DD20FF">
        <w:rPr>
          <w:rFonts w:ascii="Times New Roman" w:eastAsia="Times New Roman" w:hAnsi="Times New Roman" w:cs="Times New Roman"/>
        </w:rPr>
        <w:tab/>
      </w:r>
      <w:r w:rsidRPr="00DD20FF">
        <w:rPr>
          <w:rFonts w:ascii="Times New Roman" w:eastAsia="Times New Roman" w:hAnsi="Times New Roman" w:cs="Times New Roman"/>
        </w:rPr>
        <w:tab/>
      </w:r>
      <w:r w:rsidRPr="00DD20FF">
        <w:rPr>
          <w:rFonts w:ascii="Times New Roman" w:eastAsia="Times New Roman" w:hAnsi="Times New Roman" w:cs="Times New Roman"/>
        </w:rPr>
        <w:tab/>
      </w:r>
      <w:r w:rsidRPr="00DD20FF">
        <w:rPr>
          <w:rFonts w:ascii="Times New Roman" w:eastAsia="Times New Roman" w:hAnsi="Times New Roman" w:cs="Times New Roman"/>
        </w:rPr>
        <w:tab/>
      </w:r>
      <w:r w:rsidRPr="00DD20FF">
        <w:rPr>
          <w:rFonts w:ascii="Times New Roman" w:eastAsia="Times New Roman" w:hAnsi="Times New Roman" w:cs="Times New Roman"/>
        </w:rPr>
        <w:tab/>
      </w:r>
      <w:r w:rsidRPr="00DD20FF">
        <w:rPr>
          <w:rFonts w:ascii="Times New Roman" w:eastAsia="Times New Roman" w:hAnsi="Times New Roman" w:cs="Times New Roman"/>
        </w:rPr>
        <w:tab/>
      </w:r>
      <w:r w:rsidRPr="00DD20FF">
        <w:rPr>
          <w:rFonts w:ascii="Times New Roman" w:eastAsia="Times New Roman" w:hAnsi="Times New Roman" w:cs="Times New Roman"/>
        </w:rPr>
        <w:tab/>
      </w:r>
      <w:r w:rsidRPr="00DD20FF">
        <w:rPr>
          <w:rFonts w:ascii="Times New Roman" w:eastAsia="Times New Roman" w:hAnsi="Times New Roman" w:cs="Times New Roman"/>
        </w:rPr>
        <w:tab/>
      </w:r>
      <w:r w:rsidRPr="00DD20FF">
        <w:rPr>
          <w:rFonts w:ascii="Times New Roman" w:eastAsia="Times New Roman" w:hAnsi="Times New Roman" w:cs="Times New Roman"/>
        </w:rPr>
        <w:tab/>
      </w:r>
      <w:r w:rsidRPr="00DD20FF">
        <w:rPr>
          <w:rFonts w:ascii="Times New Roman" w:eastAsia="Times New Roman" w:hAnsi="Times New Roman" w:cs="Times New Roman"/>
        </w:rPr>
        <w:tab/>
      </w:r>
      <w:r w:rsidRPr="00DD20FF">
        <w:rPr>
          <w:rFonts w:ascii="Times New Roman" w:eastAsia="Times New Roman" w:hAnsi="Times New Roman" w:cs="Times New Roman"/>
        </w:rPr>
        <w:tab/>
      </w:r>
      <w:r w:rsidRPr="00DD20FF">
        <w:rPr>
          <w:rFonts w:ascii="Times New Roman" w:eastAsia="Times New Roman" w:hAnsi="Times New Roman" w:cs="Times New Roman"/>
        </w:rPr>
        <w:tab/>
        <w:t>NIP.</w:t>
      </w:r>
      <w:r w:rsidRPr="00DD20FF">
        <w:rPr>
          <w:rFonts w:ascii="Times New Roman" w:eastAsia="Times New Roman" w:hAnsi="Times New Roman" w:cs="Times New Roman"/>
          <w:lang w:val="id-ID"/>
        </w:rPr>
        <w:t>19</w:t>
      </w:r>
      <w:r w:rsidRPr="00DD20FF">
        <w:rPr>
          <w:rFonts w:ascii="Times New Roman" w:eastAsia="Times New Roman" w:hAnsi="Times New Roman" w:cs="Times New Roman"/>
        </w:rPr>
        <w:t>7902122008012035</w:t>
      </w:r>
    </w:p>
    <w:p w:rsidR="001911CC" w:rsidRPr="00DD20FF" w:rsidRDefault="001911CC" w:rsidP="001911CC">
      <w:pPr>
        <w:spacing w:after="0" w:line="240" w:lineRule="auto"/>
        <w:jc w:val="center"/>
        <w:rPr>
          <w:rFonts w:ascii="Times New Roman" w:eastAsia="Calibri" w:hAnsi="Times New Roman" w:cs="Times New Roman"/>
          <w:lang w:val="fi-FI"/>
        </w:rPr>
      </w:pPr>
      <w:r w:rsidRPr="00DD20FF">
        <w:rPr>
          <w:rFonts w:ascii="Times New Roman" w:eastAsia="Calibri" w:hAnsi="Times New Roman" w:cs="Times New Roman"/>
          <w:lang w:val="fi-FI"/>
        </w:rPr>
        <w:lastRenderedPageBreak/>
        <w:t>Kartu Soal Ujian Sekolah (Utama)</w:t>
      </w:r>
    </w:p>
    <w:p w:rsidR="001911CC" w:rsidRPr="00DD20FF" w:rsidRDefault="001911CC" w:rsidP="001911CC">
      <w:pPr>
        <w:spacing w:after="0" w:line="240" w:lineRule="auto"/>
        <w:jc w:val="center"/>
        <w:rPr>
          <w:rFonts w:ascii="Times New Roman" w:eastAsia="Calibri" w:hAnsi="Times New Roman" w:cs="Times New Roman"/>
        </w:rPr>
      </w:pPr>
      <w:r w:rsidRPr="00DD20FF">
        <w:rPr>
          <w:rFonts w:ascii="Times New Roman" w:eastAsia="Calibri" w:hAnsi="Times New Roman" w:cs="Times New Roman"/>
          <w:lang w:val="fi-FI"/>
        </w:rPr>
        <w:t xml:space="preserve">Tahun Pelajaran </w:t>
      </w:r>
      <w:r w:rsidRPr="00DD20FF">
        <w:rPr>
          <w:rFonts w:ascii="Times New Roman" w:eastAsia="Calibri" w:hAnsi="Times New Roman" w:cs="Times New Roman"/>
          <w:lang w:val="id-ID"/>
        </w:rPr>
        <w:t>201</w:t>
      </w:r>
      <w:r w:rsidRPr="00DD20FF">
        <w:rPr>
          <w:rFonts w:ascii="Times New Roman" w:eastAsia="Calibri" w:hAnsi="Times New Roman" w:cs="Times New Roman"/>
        </w:rPr>
        <w:t>5</w:t>
      </w:r>
      <w:r w:rsidRPr="00DD20FF">
        <w:rPr>
          <w:rFonts w:ascii="Times New Roman" w:eastAsia="Calibri" w:hAnsi="Times New Roman" w:cs="Times New Roman"/>
          <w:lang w:val="id-ID"/>
        </w:rPr>
        <w:t>/201</w:t>
      </w:r>
      <w:r w:rsidRPr="00DD20FF">
        <w:rPr>
          <w:rFonts w:ascii="Times New Roman" w:eastAsia="Calibri" w:hAnsi="Times New Roman" w:cs="Times New Roman"/>
        </w:rPr>
        <w:t>6</w:t>
      </w:r>
    </w:p>
    <w:tbl>
      <w:tblPr>
        <w:tblStyle w:val="TableGrid"/>
        <w:tblW w:w="14743"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8"/>
        <w:gridCol w:w="6520"/>
        <w:gridCol w:w="1418"/>
        <w:gridCol w:w="3827"/>
      </w:tblGrid>
      <w:tr w:rsidR="001911CC" w:rsidRPr="00DD20FF" w:rsidTr="00CB16DE">
        <w:tc>
          <w:tcPr>
            <w:tcW w:w="2978" w:type="dxa"/>
          </w:tcPr>
          <w:p w:rsidR="001911CC" w:rsidRPr="00DD20FF" w:rsidRDefault="001911CC" w:rsidP="00CB16DE">
            <w:pPr>
              <w:rPr>
                <w:rFonts w:eastAsia="Calibri"/>
                <w:b/>
                <w:sz w:val="22"/>
                <w:szCs w:val="22"/>
                <w:lang w:val="fi-FI"/>
              </w:rPr>
            </w:pPr>
            <w:r w:rsidRPr="00DD20FF">
              <w:rPr>
                <w:rFonts w:eastAsia="Calibri"/>
                <w:b/>
                <w:sz w:val="22"/>
                <w:szCs w:val="22"/>
                <w:lang w:val="fi-FI"/>
              </w:rPr>
              <w:t>Nama Sekolah</w:t>
            </w:r>
          </w:p>
        </w:tc>
        <w:tc>
          <w:tcPr>
            <w:tcW w:w="6520" w:type="dxa"/>
          </w:tcPr>
          <w:p w:rsidR="001911CC" w:rsidRPr="00DD20FF" w:rsidRDefault="001911CC" w:rsidP="00CB16DE">
            <w:pPr>
              <w:rPr>
                <w:rFonts w:eastAsia="Calibri"/>
                <w:b/>
                <w:sz w:val="22"/>
                <w:szCs w:val="22"/>
                <w:lang w:val="fi-FI"/>
              </w:rPr>
            </w:pPr>
            <w:r w:rsidRPr="00DD20FF">
              <w:rPr>
                <w:rFonts w:eastAsia="Calibri"/>
                <w:b/>
                <w:sz w:val="22"/>
                <w:szCs w:val="22"/>
                <w:lang w:val="fi-FI"/>
              </w:rPr>
              <w:t>: SMA Negeri 56 Jakarta</w:t>
            </w:r>
          </w:p>
        </w:tc>
        <w:tc>
          <w:tcPr>
            <w:tcW w:w="1418" w:type="dxa"/>
          </w:tcPr>
          <w:p w:rsidR="001911CC" w:rsidRPr="00DD20FF" w:rsidRDefault="001911CC" w:rsidP="00CB16DE">
            <w:pPr>
              <w:rPr>
                <w:rFonts w:eastAsia="Calibri"/>
                <w:b/>
                <w:sz w:val="22"/>
                <w:szCs w:val="22"/>
                <w:lang w:val="fi-FI"/>
              </w:rPr>
            </w:pPr>
            <w:r w:rsidRPr="00DD20FF">
              <w:rPr>
                <w:rFonts w:eastAsia="Calibri"/>
                <w:b/>
                <w:sz w:val="22"/>
                <w:szCs w:val="22"/>
                <w:lang w:val="fi-FI"/>
              </w:rPr>
              <w:t>Nomor Soal</w:t>
            </w:r>
          </w:p>
        </w:tc>
        <w:tc>
          <w:tcPr>
            <w:tcW w:w="3827" w:type="dxa"/>
          </w:tcPr>
          <w:p w:rsidR="001911CC" w:rsidRPr="00DD20FF" w:rsidRDefault="001911CC" w:rsidP="00CB16DE">
            <w:pPr>
              <w:rPr>
                <w:rFonts w:eastAsia="Calibri"/>
                <w:b/>
                <w:sz w:val="22"/>
                <w:szCs w:val="22"/>
                <w:lang w:val="id-ID"/>
              </w:rPr>
            </w:pPr>
            <w:r w:rsidRPr="00DD20FF">
              <w:rPr>
                <w:rFonts w:eastAsia="Calibri"/>
                <w:b/>
                <w:sz w:val="22"/>
                <w:szCs w:val="22"/>
                <w:lang w:val="fi-FI"/>
              </w:rPr>
              <w:t xml:space="preserve">: </w:t>
            </w:r>
            <w:r w:rsidR="00CB16DE" w:rsidRPr="00DD20FF">
              <w:rPr>
                <w:rFonts w:eastAsia="Calibri"/>
                <w:b/>
                <w:sz w:val="22"/>
                <w:szCs w:val="22"/>
                <w:lang w:val="fi-FI"/>
              </w:rPr>
              <w:t>6</w:t>
            </w:r>
          </w:p>
        </w:tc>
      </w:tr>
      <w:tr w:rsidR="001911CC" w:rsidRPr="00DD20FF" w:rsidTr="00CB16DE">
        <w:tc>
          <w:tcPr>
            <w:tcW w:w="2978" w:type="dxa"/>
          </w:tcPr>
          <w:p w:rsidR="001911CC" w:rsidRPr="00DD20FF" w:rsidRDefault="001911CC" w:rsidP="00CB16DE">
            <w:pPr>
              <w:rPr>
                <w:rFonts w:eastAsia="Calibri"/>
                <w:b/>
                <w:sz w:val="22"/>
                <w:szCs w:val="22"/>
                <w:lang w:val="fi-FI"/>
              </w:rPr>
            </w:pPr>
            <w:r w:rsidRPr="00DD20FF">
              <w:rPr>
                <w:rFonts w:eastAsia="Calibri"/>
                <w:b/>
                <w:sz w:val="22"/>
                <w:szCs w:val="22"/>
                <w:lang w:val="fi-FI"/>
              </w:rPr>
              <w:t>Mata Pelajaran</w:t>
            </w:r>
          </w:p>
        </w:tc>
        <w:tc>
          <w:tcPr>
            <w:tcW w:w="6520" w:type="dxa"/>
          </w:tcPr>
          <w:p w:rsidR="001911CC" w:rsidRPr="00DD20FF" w:rsidRDefault="001911CC" w:rsidP="00CB16DE">
            <w:pPr>
              <w:rPr>
                <w:rFonts w:eastAsia="Calibri"/>
                <w:b/>
                <w:sz w:val="22"/>
                <w:szCs w:val="22"/>
                <w:lang w:val="id-ID"/>
              </w:rPr>
            </w:pPr>
            <w:r w:rsidRPr="00DD20FF">
              <w:rPr>
                <w:rFonts w:eastAsia="Calibri"/>
                <w:b/>
                <w:sz w:val="22"/>
                <w:szCs w:val="22"/>
                <w:lang w:val="fi-FI"/>
              </w:rPr>
              <w:t xml:space="preserve">: </w:t>
            </w:r>
            <w:r w:rsidRPr="00DD20FF">
              <w:rPr>
                <w:rFonts w:eastAsia="Calibri"/>
                <w:b/>
                <w:sz w:val="22"/>
                <w:szCs w:val="22"/>
                <w:lang w:val="id-ID"/>
              </w:rPr>
              <w:t>Ekonomi</w:t>
            </w:r>
          </w:p>
        </w:tc>
        <w:tc>
          <w:tcPr>
            <w:tcW w:w="1418" w:type="dxa"/>
          </w:tcPr>
          <w:p w:rsidR="001911CC" w:rsidRPr="00DD20FF" w:rsidRDefault="001911CC" w:rsidP="00CB16DE">
            <w:pPr>
              <w:rPr>
                <w:rFonts w:eastAsia="Calibri"/>
                <w:b/>
                <w:sz w:val="22"/>
                <w:szCs w:val="22"/>
                <w:lang w:val="fi-FI"/>
              </w:rPr>
            </w:pPr>
            <w:r w:rsidRPr="00DD20FF">
              <w:rPr>
                <w:rFonts w:eastAsia="Calibri"/>
                <w:b/>
                <w:sz w:val="22"/>
                <w:szCs w:val="22"/>
                <w:lang w:val="fi-FI"/>
              </w:rPr>
              <w:t>Jumlah Soal</w:t>
            </w:r>
          </w:p>
        </w:tc>
        <w:tc>
          <w:tcPr>
            <w:tcW w:w="3827" w:type="dxa"/>
          </w:tcPr>
          <w:p w:rsidR="001911CC" w:rsidRPr="00DD20FF" w:rsidRDefault="001911CC" w:rsidP="00CB16DE">
            <w:pPr>
              <w:rPr>
                <w:rFonts w:eastAsia="Calibri"/>
                <w:b/>
                <w:sz w:val="22"/>
                <w:szCs w:val="22"/>
                <w:lang w:val="fi-FI"/>
              </w:rPr>
            </w:pPr>
            <w:r w:rsidRPr="00DD20FF">
              <w:rPr>
                <w:rFonts w:eastAsia="Calibri"/>
                <w:b/>
                <w:sz w:val="22"/>
                <w:szCs w:val="22"/>
                <w:lang w:val="fi-FI"/>
              </w:rPr>
              <w:t>: 40</w:t>
            </w:r>
          </w:p>
        </w:tc>
      </w:tr>
      <w:tr w:rsidR="001911CC" w:rsidRPr="00DD20FF" w:rsidTr="00CB16DE">
        <w:tc>
          <w:tcPr>
            <w:tcW w:w="2978" w:type="dxa"/>
          </w:tcPr>
          <w:p w:rsidR="001911CC" w:rsidRPr="00DD20FF" w:rsidRDefault="001911CC" w:rsidP="00CB16DE">
            <w:pPr>
              <w:rPr>
                <w:rFonts w:eastAsia="Calibri"/>
                <w:b/>
                <w:sz w:val="22"/>
                <w:szCs w:val="22"/>
                <w:lang w:val="fi-FI"/>
              </w:rPr>
            </w:pPr>
            <w:r w:rsidRPr="00DD20FF">
              <w:rPr>
                <w:rFonts w:eastAsia="Calibri"/>
                <w:b/>
                <w:sz w:val="22"/>
                <w:szCs w:val="22"/>
                <w:lang w:val="fi-FI"/>
              </w:rPr>
              <w:t>Kelas/Program</w:t>
            </w:r>
          </w:p>
        </w:tc>
        <w:tc>
          <w:tcPr>
            <w:tcW w:w="6520" w:type="dxa"/>
          </w:tcPr>
          <w:p w:rsidR="001911CC" w:rsidRPr="00DD20FF" w:rsidRDefault="001911CC" w:rsidP="00CB16DE">
            <w:pPr>
              <w:rPr>
                <w:rFonts w:eastAsia="Calibri"/>
                <w:b/>
                <w:sz w:val="22"/>
                <w:szCs w:val="22"/>
                <w:lang w:val="id-ID"/>
              </w:rPr>
            </w:pPr>
            <w:r w:rsidRPr="00DD20FF">
              <w:rPr>
                <w:rFonts w:eastAsia="Calibri"/>
                <w:b/>
                <w:sz w:val="22"/>
                <w:szCs w:val="22"/>
                <w:lang w:val="fi-FI"/>
              </w:rPr>
              <w:t>: XII/IP</w:t>
            </w:r>
            <w:r w:rsidRPr="00DD20FF">
              <w:rPr>
                <w:rFonts w:eastAsia="Calibri"/>
                <w:b/>
                <w:sz w:val="22"/>
                <w:szCs w:val="22"/>
                <w:lang w:val="id-ID"/>
              </w:rPr>
              <w:t>S</w:t>
            </w:r>
          </w:p>
        </w:tc>
        <w:tc>
          <w:tcPr>
            <w:tcW w:w="1418" w:type="dxa"/>
          </w:tcPr>
          <w:p w:rsidR="001911CC" w:rsidRPr="00DD20FF" w:rsidRDefault="001911CC" w:rsidP="00CB16DE">
            <w:pPr>
              <w:rPr>
                <w:rFonts w:eastAsia="Calibri"/>
                <w:b/>
                <w:sz w:val="22"/>
                <w:szCs w:val="22"/>
                <w:lang w:val="fi-FI"/>
              </w:rPr>
            </w:pPr>
            <w:r w:rsidRPr="00DD20FF">
              <w:rPr>
                <w:rFonts w:eastAsia="Calibri"/>
                <w:b/>
                <w:sz w:val="22"/>
                <w:szCs w:val="22"/>
                <w:lang w:val="fi-FI"/>
              </w:rPr>
              <w:t>Penulis</w:t>
            </w:r>
          </w:p>
        </w:tc>
        <w:tc>
          <w:tcPr>
            <w:tcW w:w="3827" w:type="dxa"/>
          </w:tcPr>
          <w:p w:rsidR="001911CC" w:rsidRPr="00DD20FF" w:rsidRDefault="001911CC" w:rsidP="00CB16DE">
            <w:pPr>
              <w:rPr>
                <w:rFonts w:eastAsia="Calibri"/>
                <w:b/>
                <w:sz w:val="22"/>
                <w:szCs w:val="22"/>
                <w:lang w:val="id-ID"/>
              </w:rPr>
            </w:pPr>
            <w:r w:rsidRPr="00DD20FF">
              <w:rPr>
                <w:rFonts w:eastAsia="Calibri"/>
                <w:b/>
                <w:sz w:val="22"/>
                <w:szCs w:val="22"/>
                <w:lang w:val="fi-FI"/>
              </w:rPr>
              <w:t>: Sri Komala, S</w:t>
            </w:r>
            <w:r w:rsidRPr="00DD20FF">
              <w:rPr>
                <w:rFonts w:eastAsia="Calibri"/>
                <w:b/>
                <w:sz w:val="22"/>
                <w:szCs w:val="22"/>
                <w:lang w:val="id-ID"/>
              </w:rPr>
              <w:t>.Pd</w:t>
            </w:r>
          </w:p>
        </w:tc>
      </w:tr>
      <w:tr w:rsidR="001911CC" w:rsidRPr="00DD20FF" w:rsidTr="00CB16DE">
        <w:tc>
          <w:tcPr>
            <w:tcW w:w="2978" w:type="dxa"/>
          </w:tcPr>
          <w:p w:rsidR="001911CC" w:rsidRPr="00DD20FF" w:rsidRDefault="001911CC" w:rsidP="00CB16DE">
            <w:pPr>
              <w:rPr>
                <w:rFonts w:eastAsia="Calibri"/>
                <w:b/>
                <w:sz w:val="22"/>
                <w:szCs w:val="22"/>
                <w:lang w:val="fi-FI"/>
              </w:rPr>
            </w:pPr>
            <w:r w:rsidRPr="00DD20FF">
              <w:rPr>
                <w:rFonts w:eastAsia="Calibri"/>
                <w:b/>
                <w:sz w:val="22"/>
                <w:szCs w:val="22"/>
                <w:lang w:val="fi-FI"/>
              </w:rPr>
              <w:t>Bentuk Tes</w:t>
            </w:r>
          </w:p>
        </w:tc>
        <w:tc>
          <w:tcPr>
            <w:tcW w:w="6520" w:type="dxa"/>
          </w:tcPr>
          <w:p w:rsidR="001911CC" w:rsidRPr="00DD20FF" w:rsidRDefault="001911CC" w:rsidP="00CB16DE">
            <w:pPr>
              <w:rPr>
                <w:rFonts w:eastAsia="Calibri"/>
                <w:b/>
                <w:sz w:val="22"/>
                <w:szCs w:val="22"/>
                <w:lang w:val="fi-FI"/>
              </w:rPr>
            </w:pPr>
            <w:r w:rsidRPr="00DD20FF">
              <w:rPr>
                <w:rFonts w:eastAsia="Calibri"/>
                <w:b/>
                <w:sz w:val="22"/>
                <w:szCs w:val="22"/>
                <w:lang w:val="fi-FI"/>
              </w:rPr>
              <w:t>: Tertulis (PG)</w:t>
            </w:r>
          </w:p>
        </w:tc>
        <w:tc>
          <w:tcPr>
            <w:tcW w:w="1418" w:type="dxa"/>
          </w:tcPr>
          <w:p w:rsidR="001911CC" w:rsidRPr="00DD20FF" w:rsidRDefault="001911CC" w:rsidP="00CB16DE">
            <w:pPr>
              <w:rPr>
                <w:rFonts w:eastAsia="Calibri"/>
                <w:b/>
                <w:sz w:val="22"/>
                <w:szCs w:val="22"/>
                <w:lang w:val="fi-FI"/>
              </w:rPr>
            </w:pPr>
          </w:p>
        </w:tc>
        <w:tc>
          <w:tcPr>
            <w:tcW w:w="3827" w:type="dxa"/>
          </w:tcPr>
          <w:p w:rsidR="001911CC" w:rsidRPr="00DD20FF" w:rsidRDefault="001911CC" w:rsidP="00CB16DE">
            <w:pPr>
              <w:rPr>
                <w:rFonts w:eastAsia="Calibri"/>
                <w:b/>
                <w:sz w:val="22"/>
                <w:szCs w:val="22"/>
                <w:lang w:val="id-ID"/>
              </w:rPr>
            </w:pPr>
          </w:p>
        </w:tc>
      </w:tr>
    </w:tbl>
    <w:tbl>
      <w:tblPr>
        <w:tblW w:w="14743"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4962"/>
        <w:gridCol w:w="9781"/>
      </w:tblGrid>
      <w:tr w:rsidR="00104018" w:rsidRPr="00DD20FF" w:rsidTr="00104018">
        <w:trPr>
          <w:trHeight w:val="1197"/>
        </w:trPr>
        <w:tc>
          <w:tcPr>
            <w:tcW w:w="4962" w:type="dxa"/>
            <w:tcBorders>
              <w:bottom w:val="single" w:sz="6" w:space="0" w:color="auto"/>
            </w:tcBorders>
          </w:tcPr>
          <w:p w:rsidR="00104018" w:rsidRPr="00DD20FF" w:rsidRDefault="00104018" w:rsidP="00104018">
            <w:pPr>
              <w:spacing w:after="0" w:line="240" w:lineRule="auto"/>
              <w:rPr>
                <w:rFonts w:ascii="Times New Roman" w:eastAsia="Times New Roman" w:hAnsi="Times New Roman" w:cs="Times New Roman"/>
                <w:b/>
                <w:bCs/>
                <w:lang w:val="id-ID"/>
              </w:rPr>
            </w:pPr>
            <w:r w:rsidRPr="00DD20FF">
              <w:rPr>
                <w:rFonts w:ascii="Times New Roman" w:eastAsia="Times New Roman" w:hAnsi="Times New Roman" w:cs="Times New Roman"/>
                <w:b/>
                <w:bCs/>
                <w:lang w:val="sv-SE"/>
              </w:rPr>
              <w:t>SKL :</w:t>
            </w:r>
          </w:p>
          <w:p w:rsidR="00104018" w:rsidRPr="00DD20FF" w:rsidRDefault="00104018" w:rsidP="00104018">
            <w:pPr>
              <w:autoSpaceDE w:val="0"/>
              <w:autoSpaceDN w:val="0"/>
              <w:adjustRightInd w:val="0"/>
              <w:spacing w:after="0" w:line="240" w:lineRule="auto"/>
              <w:rPr>
                <w:rFonts w:ascii="Times New Roman" w:eastAsia="Times New Roman" w:hAnsi="Times New Roman" w:cs="Times New Roman"/>
                <w:lang w:val="id-ID"/>
              </w:rPr>
            </w:pPr>
            <w:r w:rsidRPr="00DD20FF">
              <w:rPr>
                <w:rFonts w:ascii="Times New Roman" w:hAnsi="Times New Roman" w:cs="Times New Roman"/>
                <w:lang w:val="id-ID"/>
              </w:rPr>
              <w:t>Memahami permasalahan ekonomi dalam kaitannya dengan kebutuhan manusia, kelangkaan dan sistem ekonomi, konsep ekonomi dalam kaitannya dengan kegiatan ekonomi konsumen dan produsen, permintaan, penawaran, harga keseimbangan, dan pasar.</w:t>
            </w:r>
          </w:p>
        </w:tc>
        <w:tc>
          <w:tcPr>
            <w:tcW w:w="9781" w:type="dxa"/>
            <w:vMerge w:val="restart"/>
            <w:tcBorders>
              <w:bottom w:val="single" w:sz="6" w:space="0" w:color="auto"/>
            </w:tcBorders>
          </w:tcPr>
          <w:p w:rsidR="00104018" w:rsidRPr="00DD20FF" w:rsidRDefault="00104018" w:rsidP="00104018">
            <w:pPr>
              <w:spacing w:after="0" w:line="240" w:lineRule="auto"/>
              <w:rPr>
                <w:rFonts w:ascii="Times New Roman" w:eastAsia="Times New Roman" w:hAnsi="Times New Roman" w:cs="Times New Roman"/>
                <w:bCs/>
                <w:lang w:val="sv-SE"/>
              </w:rPr>
            </w:pPr>
            <w:r w:rsidRPr="00DD20FF">
              <w:rPr>
                <w:rFonts w:ascii="Times New Roman" w:eastAsia="Times New Roman" w:hAnsi="Times New Roman" w:cs="Times New Roman"/>
                <w:b/>
                <w:bCs/>
                <w:lang w:val="sv-SE"/>
              </w:rPr>
              <w:t>Rumusan Butir Soal</w:t>
            </w:r>
            <w:r w:rsidRPr="00DD20FF">
              <w:rPr>
                <w:rFonts w:ascii="Times New Roman" w:eastAsia="Times New Roman" w:hAnsi="Times New Roman" w:cs="Times New Roman"/>
                <w:bCs/>
                <w:lang w:val="sv-SE"/>
              </w:rPr>
              <w:t xml:space="preserve"> :</w:t>
            </w:r>
          </w:p>
          <w:p w:rsidR="00104018" w:rsidRPr="00DD20FF" w:rsidRDefault="00104018" w:rsidP="00104018">
            <w:pPr>
              <w:spacing w:after="0" w:line="240" w:lineRule="auto"/>
              <w:ind w:left="317"/>
              <w:contextualSpacing/>
              <w:rPr>
                <w:rFonts w:ascii="Times New Roman" w:eastAsia="Times New Roman" w:hAnsi="Times New Roman" w:cs="Times New Roman"/>
                <w:bCs/>
                <w:lang w:val="sv-SE"/>
              </w:rPr>
            </w:pPr>
          </w:p>
          <w:p w:rsidR="003D0694" w:rsidRPr="00DD20FF" w:rsidRDefault="003D0694" w:rsidP="003D0694">
            <w:pPr>
              <w:spacing w:after="0" w:line="240" w:lineRule="auto"/>
              <w:ind w:firstLine="360"/>
              <w:contextualSpacing/>
              <w:rPr>
                <w:rFonts w:ascii="Times New Roman" w:hAnsi="Times New Roman" w:cs="Times New Roman"/>
              </w:rPr>
            </w:pPr>
            <w:r w:rsidRPr="00DD20FF">
              <w:rPr>
                <w:rFonts w:ascii="Times New Roman" w:hAnsi="Times New Roman" w:cs="Times New Roman"/>
                <w:lang w:val="id-ID"/>
              </w:rPr>
              <w:t xml:space="preserve">Perhatikan </w:t>
            </w:r>
            <w:r w:rsidRPr="00DD20FF">
              <w:rPr>
                <w:rFonts w:ascii="Times New Roman" w:hAnsi="Times New Roman" w:cs="Times New Roman"/>
              </w:rPr>
              <w:t>diagram circular flow (empat interaksi pelaku ekonomi)</w:t>
            </w:r>
            <w:r w:rsidRPr="00DD20FF">
              <w:rPr>
                <w:rFonts w:ascii="Times New Roman" w:hAnsi="Times New Roman" w:cs="Times New Roman"/>
                <w:lang w:val="id-ID"/>
              </w:rPr>
              <w:t xml:space="preserve"> berikut</w:t>
            </w:r>
            <w:r w:rsidRPr="00DD20FF">
              <w:rPr>
                <w:rFonts w:ascii="Times New Roman" w:hAnsi="Times New Roman" w:cs="Times New Roman"/>
              </w:rPr>
              <w:t xml:space="preserve"> </w:t>
            </w:r>
            <w:r w:rsidRPr="00DD20FF">
              <w:rPr>
                <w:rFonts w:ascii="Times New Roman" w:hAnsi="Times New Roman" w:cs="Times New Roman"/>
                <w:lang w:val="id-ID"/>
              </w:rPr>
              <w:t>ini</w:t>
            </w:r>
            <w:r w:rsidRPr="00DD20FF">
              <w:rPr>
                <w:rFonts w:ascii="Times New Roman" w:hAnsi="Times New Roman" w:cs="Times New Roman"/>
              </w:rPr>
              <w:t>!</w:t>
            </w:r>
          </w:p>
          <w:p w:rsidR="003D0694" w:rsidRPr="00DD20FF" w:rsidRDefault="003D0694" w:rsidP="003D0694">
            <w:pPr>
              <w:spacing w:after="0" w:line="240" w:lineRule="auto"/>
              <w:ind w:hanging="360"/>
              <w:contextualSpacing/>
              <w:jc w:val="both"/>
              <w:rPr>
                <w:rFonts w:ascii="Times New Roman" w:hAnsi="Times New Roman" w:cs="Times New Roman"/>
                <w:lang w:val="id-ID"/>
              </w:rPr>
            </w:pPr>
            <w:r w:rsidRPr="00DD20FF">
              <w:rPr>
                <w:rFonts w:ascii="Times New Roman" w:hAnsi="Times New Roman" w:cs="Times New Roman"/>
                <w:lang w:val="id-ID"/>
              </w:rPr>
              <w:t xml:space="preserve">               </w:t>
            </w:r>
          </w:p>
          <w:p w:rsidR="003D0694" w:rsidRPr="00DD20FF" w:rsidRDefault="003D0694" w:rsidP="003D0694">
            <w:pPr>
              <w:tabs>
                <w:tab w:val="left" w:pos="6058"/>
              </w:tabs>
              <w:spacing w:after="0" w:line="240" w:lineRule="auto"/>
              <w:ind w:hanging="360"/>
              <w:contextualSpacing/>
              <w:jc w:val="both"/>
              <w:rPr>
                <w:rFonts w:ascii="Times New Roman" w:hAnsi="Times New Roman" w:cs="Times New Roman"/>
              </w:rPr>
            </w:pPr>
            <w:r w:rsidRPr="00DD20FF">
              <w:rPr>
                <w:rFonts w:ascii="Times New Roman" w:hAnsi="Times New Roman" w:cs="Times New Roman"/>
                <w:noProof/>
              </w:rPr>
              <mc:AlternateContent>
                <mc:Choice Requires="wpg">
                  <w:drawing>
                    <wp:anchor distT="0" distB="0" distL="114300" distR="114300" simplePos="0" relativeHeight="251659264" behindDoc="0" locked="0" layoutInCell="1" allowOverlap="1" wp14:anchorId="5AB1CC15" wp14:editId="71EF268E">
                      <wp:simplePos x="0" y="0"/>
                      <wp:positionH relativeFrom="column">
                        <wp:posOffset>425450</wp:posOffset>
                      </wp:positionH>
                      <wp:positionV relativeFrom="paragraph">
                        <wp:posOffset>76571</wp:posOffset>
                      </wp:positionV>
                      <wp:extent cx="2613732" cy="2671301"/>
                      <wp:effectExtent l="0" t="0" r="15240" b="15240"/>
                      <wp:wrapNone/>
                      <wp:docPr id="32" name="Group 32"/>
                      <wp:cNvGraphicFramePr/>
                      <a:graphic xmlns:a="http://schemas.openxmlformats.org/drawingml/2006/main">
                        <a:graphicData uri="http://schemas.microsoft.com/office/word/2010/wordprocessingGroup">
                          <wpg:wgp>
                            <wpg:cNvGrpSpPr/>
                            <wpg:grpSpPr>
                              <a:xfrm>
                                <a:off x="0" y="0"/>
                                <a:ext cx="2613732" cy="2671301"/>
                                <a:chOff x="0" y="0"/>
                                <a:chExt cx="2613732" cy="2671301"/>
                              </a:xfrm>
                            </wpg:grpSpPr>
                            <wpg:grpSp>
                              <wpg:cNvPr id="30" name="Group 30"/>
                              <wpg:cNvGrpSpPr/>
                              <wpg:grpSpPr>
                                <a:xfrm>
                                  <a:off x="0" y="0"/>
                                  <a:ext cx="2613732" cy="2671301"/>
                                  <a:chOff x="0" y="0"/>
                                  <a:chExt cx="2613732" cy="2671301"/>
                                </a:xfrm>
                              </wpg:grpSpPr>
                              <wps:wsp>
                                <wps:cNvPr id="26" name="Rectangle 26"/>
                                <wps:cNvSpPr>
                                  <a:spLocks noChangeArrowheads="1"/>
                                </wps:cNvSpPr>
                                <wps:spPr bwMode="auto">
                                  <a:xfrm>
                                    <a:off x="750498" y="534838"/>
                                    <a:ext cx="812165" cy="447675"/>
                                  </a:xfrm>
                                  <a:prstGeom prst="rect">
                                    <a:avLst/>
                                  </a:prstGeom>
                                  <a:solidFill>
                                    <a:srgbClr val="FFFFFF"/>
                                  </a:solidFill>
                                  <a:ln w="19050">
                                    <a:solidFill>
                                      <a:srgbClr val="000000"/>
                                    </a:solidFill>
                                    <a:miter lim="800000"/>
                                    <a:headEnd/>
                                    <a:tailEnd/>
                                  </a:ln>
                                </wps:spPr>
                                <wps:txbx>
                                  <w:txbxContent>
                                    <w:p w:rsidR="00397250" w:rsidRPr="00884AED" w:rsidRDefault="00397250" w:rsidP="003D0694">
                                      <w:pPr>
                                        <w:jc w:val="center"/>
                                      </w:pPr>
                                      <w:r>
                                        <w:t>Pasar Input</w:t>
                                      </w:r>
                                    </w:p>
                                  </w:txbxContent>
                                </wps:txbx>
                                <wps:bodyPr rot="0" vert="horz" wrap="square" lIns="91440" tIns="45720" rIns="91440" bIns="45720" anchor="t" anchorCtr="0" upright="1">
                                  <a:noAutofit/>
                                </wps:bodyPr>
                              </wps:wsp>
                              <wps:wsp>
                                <wps:cNvPr id="17" name="Rectangle 17"/>
                                <wps:cNvSpPr>
                                  <a:spLocks noChangeArrowheads="1"/>
                                </wps:cNvSpPr>
                                <wps:spPr bwMode="auto">
                                  <a:xfrm>
                                    <a:off x="1992702" y="1121434"/>
                                    <a:ext cx="621030" cy="323850"/>
                                  </a:xfrm>
                                  <a:prstGeom prst="rect">
                                    <a:avLst/>
                                  </a:prstGeom>
                                  <a:solidFill>
                                    <a:srgbClr val="FFFFFF"/>
                                  </a:solidFill>
                                  <a:ln w="19050">
                                    <a:solidFill>
                                      <a:srgbClr val="000000"/>
                                    </a:solidFill>
                                    <a:miter lim="800000"/>
                                    <a:headEnd/>
                                    <a:tailEnd/>
                                  </a:ln>
                                </wps:spPr>
                                <wps:txbx>
                                  <w:txbxContent>
                                    <w:p w:rsidR="00397250" w:rsidRPr="00426DBE" w:rsidRDefault="00397250" w:rsidP="003D0694">
                                      <w:pPr>
                                        <w:jc w:val="center"/>
                                      </w:pPr>
                                      <w:r>
                                        <w:t>RTP</w:t>
                                      </w:r>
                                    </w:p>
                                  </w:txbxContent>
                                </wps:txbx>
                                <wps:bodyPr rot="0" vert="horz" wrap="square" lIns="91440" tIns="45720" rIns="91440" bIns="45720" anchor="t" anchorCtr="0" upright="1">
                                  <a:noAutofit/>
                                </wps:bodyPr>
                              </wps:wsp>
                              <wps:wsp>
                                <wps:cNvPr id="16" name="Rectangle 16"/>
                                <wps:cNvSpPr>
                                  <a:spLocks noChangeArrowheads="1"/>
                                </wps:cNvSpPr>
                                <wps:spPr bwMode="auto">
                                  <a:xfrm>
                                    <a:off x="0" y="1121434"/>
                                    <a:ext cx="509905" cy="323850"/>
                                  </a:xfrm>
                                  <a:prstGeom prst="rect">
                                    <a:avLst/>
                                  </a:prstGeom>
                                  <a:solidFill>
                                    <a:srgbClr val="FFFFFF"/>
                                  </a:solidFill>
                                  <a:ln w="19050">
                                    <a:solidFill>
                                      <a:srgbClr val="000000"/>
                                    </a:solidFill>
                                    <a:miter lim="800000"/>
                                    <a:headEnd/>
                                    <a:tailEnd/>
                                  </a:ln>
                                </wps:spPr>
                                <wps:txbx>
                                  <w:txbxContent>
                                    <w:p w:rsidR="00397250" w:rsidRPr="00050D3A" w:rsidRDefault="00397250" w:rsidP="003D0694">
                                      <w:pPr>
                                        <w:jc w:val="center"/>
                                      </w:pPr>
                                      <w:r w:rsidRPr="00050D3A">
                                        <w:t>RTK</w:t>
                                      </w:r>
                                    </w:p>
                                  </w:txbxContent>
                                </wps:txbx>
                                <wps:bodyPr rot="0" vert="horz" wrap="square" lIns="91440" tIns="45720" rIns="91440" bIns="45720" anchor="t" anchorCtr="0" upright="1">
                                  <a:noAutofit/>
                                </wps:bodyPr>
                              </wps:wsp>
                              <wps:wsp>
                                <wps:cNvPr id="7" name="Rectangle 7"/>
                                <wps:cNvSpPr>
                                  <a:spLocks noChangeArrowheads="1"/>
                                </wps:cNvSpPr>
                                <wps:spPr bwMode="auto">
                                  <a:xfrm>
                                    <a:off x="759125" y="1630392"/>
                                    <a:ext cx="812165" cy="466725"/>
                                  </a:xfrm>
                                  <a:prstGeom prst="rect">
                                    <a:avLst/>
                                  </a:prstGeom>
                                  <a:solidFill>
                                    <a:srgbClr val="FFFFFF"/>
                                  </a:solidFill>
                                  <a:ln w="19050">
                                    <a:solidFill>
                                      <a:srgbClr val="000000"/>
                                    </a:solidFill>
                                    <a:miter lim="800000"/>
                                    <a:headEnd/>
                                    <a:tailEnd/>
                                  </a:ln>
                                </wps:spPr>
                                <wps:txbx>
                                  <w:txbxContent>
                                    <w:p w:rsidR="00397250" w:rsidRPr="00426DBE" w:rsidRDefault="00397250" w:rsidP="003D0694">
                                      <w:pPr>
                                        <w:jc w:val="center"/>
                                      </w:pPr>
                                      <w:r>
                                        <w:t>Pasar Output</w:t>
                                      </w:r>
                                    </w:p>
                                  </w:txbxContent>
                                </wps:txbx>
                                <wps:bodyPr rot="0" vert="horz" wrap="square" lIns="91440" tIns="45720" rIns="91440" bIns="45720" anchor="t" anchorCtr="0" upright="1">
                                  <a:noAutofit/>
                                </wps:bodyPr>
                              </wps:wsp>
                              <wps:wsp>
                                <wps:cNvPr id="29" name="Rectangle 29"/>
                                <wps:cNvSpPr>
                                  <a:spLocks noChangeArrowheads="1"/>
                                </wps:cNvSpPr>
                                <wps:spPr bwMode="auto">
                                  <a:xfrm>
                                    <a:off x="862642" y="0"/>
                                    <a:ext cx="1130935" cy="255905"/>
                                  </a:xfrm>
                                  <a:prstGeom prst="rect">
                                    <a:avLst/>
                                  </a:prstGeom>
                                  <a:solidFill>
                                    <a:srgbClr val="FFFFFF"/>
                                  </a:solidFill>
                                  <a:ln w="19050">
                                    <a:solidFill>
                                      <a:srgbClr val="000000"/>
                                    </a:solidFill>
                                    <a:miter lim="800000"/>
                                    <a:headEnd/>
                                    <a:tailEnd/>
                                  </a:ln>
                                </wps:spPr>
                                <wps:txbx>
                                  <w:txbxContent>
                                    <w:p w:rsidR="00397250" w:rsidRPr="00CC0CEF" w:rsidRDefault="00397250" w:rsidP="003D0694">
                                      <w:pPr>
                                        <w:jc w:val="center"/>
                                        <w:rPr>
                                          <w:sz w:val="18"/>
                                          <w:szCs w:val="18"/>
                                        </w:rPr>
                                      </w:pPr>
                                      <w:r w:rsidRPr="00CC0CEF">
                                        <w:rPr>
                                          <w:sz w:val="18"/>
                                          <w:szCs w:val="18"/>
                                          <w:lang w:val="id-ID"/>
                                        </w:rPr>
                                        <w:t>Ma</w:t>
                                      </w:r>
                                      <w:r w:rsidRPr="00CC0CEF">
                                        <w:rPr>
                                          <w:sz w:val="18"/>
                                          <w:szCs w:val="18"/>
                                        </w:rPr>
                                        <w:t>sy. Luar Negeri</w:t>
                                      </w:r>
                                    </w:p>
                                  </w:txbxContent>
                                </wps:txbx>
                                <wps:bodyPr rot="0" vert="horz" wrap="square" lIns="91440" tIns="45720" rIns="91440" bIns="45720" anchor="t" anchorCtr="0" upright="1">
                                  <a:noAutofit/>
                                </wps:bodyPr>
                              </wps:wsp>
                              <wps:wsp>
                                <wps:cNvPr id="15" name="Rectangle 15"/>
                                <wps:cNvSpPr>
                                  <a:spLocks noChangeArrowheads="1"/>
                                </wps:cNvSpPr>
                                <wps:spPr bwMode="auto">
                                  <a:xfrm>
                                    <a:off x="793630" y="2415396"/>
                                    <a:ext cx="1130935" cy="255905"/>
                                  </a:xfrm>
                                  <a:prstGeom prst="rect">
                                    <a:avLst/>
                                  </a:prstGeom>
                                  <a:solidFill>
                                    <a:srgbClr val="FFFFFF"/>
                                  </a:solidFill>
                                  <a:ln w="19050">
                                    <a:solidFill>
                                      <a:srgbClr val="000000"/>
                                    </a:solidFill>
                                    <a:miter lim="800000"/>
                                    <a:headEnd/>
                                    <a:tailEnd/>
                                  </a:ln>
                                </wps:spPr>
                                <wps:txbx>
                                  <w:txbxContent>
                                    <w:p w:rsidR="00397250" w:rsidRPr="00CC0CEF" w:rsidRDefault="00397250" w:rsidP="003D0694">
                                      <w:pPr>
                                        <w:jc w:val="center"/>
                                        <w:rPr>
                                          <w:sz w:val="18"/>
                                          <w:szCs w:val="18"/>
                                        </w:rPr>
                                      </w:pPr>
                                      <w:r w:rsidRPr="00CC0CEF">
                                        <w:rPr>
                                          <w:sz w:val="18"/>
                                          <w:szCs w:val="18"/>
                                          <w:lang w:val="id-ID"/>
                                        </w:rPr>
                                        <w:t>Ma</w:t>
                                      </w:r>
                                      <w:r w:rsidRPr="00CC0CEF">
                                        <w:rPr>
                                          <w:sz w:val="18"/>
                                          <w:szCs w:val="18"/>
                                        </w:rPr>
                                        <w:t>sy. Luar Negeri</w:t>
                                      </w:r>
                                    </w:p>
                                  </w:txbxContent>
                                </wps:txbx>
                                <wps:bodyPr rot="0" vert="horz" wrap="square" lIns="91440" tIns="45720" rIns="91440" bIns="45720" anchor="t" anchorCtr="0" upright="1">
                                  <a:noAutofit/>
                                </wps:bodyPr>
                              </wps:wsp>
                              <wps:wsp>
                                <wps:cNvPr id="14" name="Rectangle 14"/>
                                <wps:cNvSpPr>
                                  <a:spLocks noChangeArrowheads="1"/>
                                </wps:cNvSpPr>
                                <wps:spPr bwMode="auto">
                                  <a:xfrm>
                                    <a:off x="888521" y="1121434"/>
                                    <a:ext cx="621030" cy="323850"/>
                                  </a:xfrm>
                                  <a:prstGeom prst="rect">
                                    <a:avLst/>
                                  </a:prstGeom>
                                  <a:solidFill>
                                    <a:srgbClr val="FFFFFF"/>
                                  </a:solidFill>
                                  <a:ln w="19050">
                                    <a:solidFill>
                                      <a:srgbClr val="000000"/>
                                    </a:solidFill>
                                    <a:miter lim="800000"/>
                                    <a:headEnd/>
                                    <a:tailEnd/>
                                  </a:ln>
                                </wps:spPr>
                                <wps:txbx>
                                  <w:txbxContent>
                                    <w:p w:rsidR="00397250" w:rsidRPr="00426DBE" w:rsidRDefault="00397250" w:rsidP="003D0694">
                                      <w:pPr>
                                        <w:jc w:val="center"/>
                                      </w:pPr>
                                      <w:r>
                                        <w:t>RTN</w:t>
                                      </w:r>
                                    </w:p>
                                  </w:txbxContent>
                                </wps:txbx>
                                <wps:bodyPr rot="0" vert="horz" wrap="square" lIns="91440" tIns="45720" rIns="91440" bIns="45720" anchor="t" anchorCtr="0" upright="1">
                                  <a:noAutofit/>
                                </wps:bodyPr>
                              </wps:wsp>
                            </wpg:grpSp>
                            <wpg:grpSp>
                              <wpg:cNvPr id="31" name="Group 31"/>
                              <wpg:cNvGrpSpPr/>
                              <wpg:grpSpPr>
                                <a:xfrm>
                                  <a:off x="138023" y="232913"/>
                                  <a:ext cx="2267831" cy="2145509"/>
                                  <a:chOff x="0" y="0"/>
                                  <a:chExt cx="2267831" cy="2145509"/>
                                </a:xfrm>
                              </wpg:grpSpPr>
                              <wps:wsp>
                                <wps:cNvPr id="20" name="Straight Arrow Connector 20"/>
                                <wps:cNvCnPr>
                                  <a:cxnSpLocks noChangeShapeType="1"/>
                                </wps:cNvCnPr>
                                <wps:spPr bwMode="auto">
                                  <a:xfrm>
                                    <a:off x="7279" y="448573"/>
                                    <a:ext cx="60007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5" name="Elbow Connector 25"/>
                                <wps:cNvCnPr>
                                  <a:cxnSpLocks noChangeShapeType="1"/>
                                </wps:cNvCnPr>
                                <wps:spPr bwMode="auto">
                                  <a:xfrm rot="16200000">
                                    <a:off x="-204069" y="659921"/>
                                    <a:ext cx="427355" cy="635"/>
                                  </a:xfrm>
                                  <a:prstGeom prst="bentConnector3">
                                    <a:avLst>
                                      <a:gd name="adj1" fmla="val 49926"/>
                                    </a:avLst>
                                  </a:prstGeom>
                                  <a:noFill/>
                                  <a:ln w="19050">
                                    <a:solidFill>
                                      <a:srgbClr val="000000"/>
                                    </a:solidFill>
                                    <a:miter lim="800000"/>
                                    <a:headEnd/>
                                    <a:tailEnd/>
                                  </a:ln>
                                  <a:extLst>
                                    <a:ext uri="{909E8E84-426E-40DD-AFC4-6F175D3DCCD1}">
                                      <a14:hiddenFill xmlns:a14="http://schemas.microsoft.com/office/drawing/2010/main">
                                        <a:noFill/>
                                      </a14:hiddenFill>
                                    </a:ext>
                                  </a:extLst>
                                </wps:spPr>
                                <wps:bodyPr/>
                              </wps:wsp>
                              <wps:wsp>
                                <wps:cNvPr id="23" name="Elbow Connector 23"/>
                                <wps:cNvCnPr>
                                  <a:cxnSpLocks noChangeShapeType="1"/>
                                </wps:cNvCnPr>
                                <wps:spPr bwMode="auto">
                                  <a:xfrm rot="5400000">
                                    <a:off x="2047426" y="659921"/>
                                    <a:ext cx="427355" cy="635"/>
                                  </a:xfrm>
                                  <a:prstGeom prst="bentConnector3">
                                    <a:avLst>
                                      <a:gd name="adj1" fmla="val 49926"/>
                                    </a:avLst>
                                  </a:prstGeom>
                                  <a:noFill/>
                                  <a:ln w="190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2" name="Straight Arrow Connector 22"/>
                                <wps:cNvCnPr>
                                  <a:cxnSpLocks noChangeShapeType="1"/>
                                </wps:cNvCnPr>
                                <wps:spPr bwMode="auto">
                                  <a:xfrm>
                                    <a:off x="1422011" y="448573"/>
                                    <a:ext cx="84582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9" name="Straight Arrow Connector 19"/>
                                <wps:cNvCnPr>
                                  <a:cxnSpLocks noChangeShapeType="1"/>
                                </wps:cNvCnPr>
                                <wps:spPr bwMode="auto">
                                  <a:xfrm rot="5400000">
                                    <a:off x="24532" y="750498"/>
                                    <a:ext cx="238125" cy="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Elbow Connector 24"/>
                                <wps:cNvCnPr>
                                  <a:cxnSpLocks noChangeShapeType="1"/>
                                </wps:cNvCnPr>
                                <wps:spPr bwMode="auto">
                                  <a:xfrm rot="5400000">
                                    <a:off x="1823139" y="720306"/>
                                    <a:ext cx="301625" cy="635"/>
                                  </a:xfrm>
                                  <a:prstGeom prst="bentConnector3">
                                    <a:avLst>
                                      <a:gd name="adj1" fmla="val 49894"/>
                                    </a:avLst>
                                  </a:prstGeom>
                                  <a:noFill/>
                                  <a:ln w="1905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4E6128">
                                              <a:alpha val="50000"/>
                                            </a:srgbClr>
                                          </a:outerShdw>
                                        </a:effectLst>
                                      </a14:hiddenEffects>
                                    </a:ext>
                                  </a:extLst>
                                </wps:spPr>
                                <wps:bodyPr/>
                              </wps:wsp>
                              <wps:wsp>
                                <wps:cNvPr id="21" name="Straight Arrow Connector 21"/>
                                <wps:cNvCnPr>
                                  <a:cxnSpLocks noChangeShapeType="1"/>
                                </wps:cNvCnPr>
                                <wps:spPr bwMode="auto">
                                  <a:xfrm>
                                    <a:off x="1422011" y="586596"/>
                                    <a:ext cx="5524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8" name="Straight Arrow Connector 18"/>
                                <wps:cNvCnPr>
                                  <a:cxnSpLocks noChangeShapeType="1"/>
                                </wps:cNvCnPr>
                                <wps:spPr bwMode="auto">
                                  <a:xfrm rot="10800000">
                                    <a:off x="153928" y="629728"/>
                                    <a:ext cx="45656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0" name="Elbow Connector 10"/>
                                <wps:cNvCnPr>
                                  <a:cxnSpLocks noChangeShapeType="1"/>
                                </wps:cNvCnPr>
                                <wps:spPr bwMode="auto">
                                  <a:xfrm rot="16200000" flipH="1">
                                    <a:off x="15905" y="1388853"/>
                                    <a:ext cx="279400" cy="635"/>
                                  </a:xfrm>
                                  <a:prstGeom prst="bentConnector3">
                                    <a:avLst>
                                      <a:gd name="adj1" fmla="val 50000"/>
                                    </a:avLst>
                                  </a:prstGeom>
                                  <a:noFill/>
                                  <a:ln w="19050">
                                    <a:solidFill>
                                      <a:srgbClr val="000000"/>
                                    </a:solidFill>
                                    <a:miter lim="800000"/>
                                    <a:headEnd/>
                                    <a:tailEnd/>
                                  </a:ln>
                                  <a:extLst>
                                    <a:ext uri="{909E8E84-426E-40DD-AFC4-6F175D3DCCD1}">
                                      <a14:hiddenFill xmlns:a14="http://schemas.microsoft.com/office/drawing/2010/main">
                                        <a:noFill/>
                                      </a14:hiddenFill>
                                    </a:ext>
                                  </a:extLst>
                                </wps:spPr>
                                <wps:bodyPr/>
                              </wps:wsp>
                              <wps:wsp>
                                <wps:cNvPr id="9" name="Elbow Connector 9"/>
                                <wps:cNvCnPr>
                                  <a:cxnSpLocks noChangeShapeType="1"/>
                                </wps:cNvCnPr>
                                <wps:spPr bwMode="auto">
                                  <a:xfrm rot="16200000" flipH="1">
                                    <a:off x="2021547" y="1505310"/>
                                    <a:ext cx="487045" cy="635"/>
                                  </a:xfrm>
                                  <a:prstGeom prst="bentConnector3">
                                    <a:avLst>
                                      <a:gd name="adj1" fmla="val 49935"/>
                                    </a:avLst>
                                  </a:prstGeom>
                                  <a:noFill/>
                                  <a:ln w="19050">
                                    <a:solidFill>
                                      <a:srgbClr val="000000"/>
                                    </a:solidFill>
                                    <a:miter lim="800000"/>
                                    <a:headEnd/>
                                    <a:tailEnd/>
                                  </a:ln>
                                  <a:extLst>
                                    <a:ext uri="{909E8E84-426E-40DD-AFC4-6F175D3DCCD1}">
                                      <a14:hiddenFill xmlns:a14="http://schemas.microsoft.com/office/drawing/2010/main">
                                        <a:noFill/>
                                      </a14:hiddenFill>
                                    </a:ext>
                                  </a:extLst>
                                </wps:spPr>
                                <wps:bodyPr/>
                              </wps:wsp>
                              <wps:wsp>
                                <wps:cNvPr id="8" name="Elbow Connector 8"/>
                                <wps:cNvCnPr>
                                  <a:cxnSpLocks noChangeShapeType="1"/>
                                </wps:cNvCnPr>
                                <wps:spPr bwMode="auto">
                                  <a:xfrm rot="16200000">
                                    <a:off x="1879211" y="1388853"/>
                                    <a:ext cx="280035" cy="635"/>
                                  </a:xfrm>
                                  <a:prstGeom prst="bentConnector3">
                                    <a:avLst>
                                      <a:gd name="adj1" fmla="val 49889"/>
                                    </a:avLst>
                                  </a:prstGeom>
                                  <a:noFill/>
                                  <a:ln w="190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1" name="Elbow Connector 11"/>
                                <wps:cNvCnPr>
                                  <a:cxnSpLocks noChangeShapeType="1"/>
                                </wps:cNvCnPr>
                                <wps:spPr bwMode="auto">
                                  <a:xfrm rot="16200000">
                                    <a:off x="-242887" y="1492370"/>
                                    <a:ext cx="486410" cy="635"/>
                                  </a:xfrm>
                                  <a:prstGeom prst="bentConnector3">
                                    <a:avLst>
                                      <a:gd name="adj1" fmla="val 50000"/>
                                    </a:avLst>
                                  </a:prstGeom>
                                  <a:noFill/>
                                  <a:ln w="190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5" name="Straight Arrow Connector 5"/>
                                <wps:cNvCnPr>
                                  <a:cxnSpLocks noChangeShapeType="1"/>
                                </wps:cNvCnPr>
                                <wps:spPr bwMode="auto">
                                  <a:xfrm>
                                    <a:off x="1430638" y="1535502"/>
                                    <a:ext cx="60007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6" name="Elbow Connector 6"/>
                                <wps:cNvCnPr>
                                  <a:cxnSpLocks noChangeShapeType="1"/>
                                </wps:cNvCnPr>
                                <wps:spPr bwMode="auto">
                                  <a:xfrm>
                                    <a:off x="153928" y="1535502"/>
                                    <a:ext cx="467360" cy="635"/>
                                  </a:xfrm>
                                  <a:prstGeom prst="bentConnector3">
                                    <a:avLst>
                                      <a:gd name="adj1" fmla="val 50000"/>
                                    </a:avLst>
                                  </a:prstGeom>
                                  <a:noFill/>
                                  <a:ln w="19050">
                                    <a:solidFill>
                                      <a:srgbClr val="000000"/>
                                    </a:solidFill>
                                    <a:miter lim="800000"/>
                                    <a:headEnd/>
                                    <a:tailEnd/>
                                  </a:ln>
                                  <a:extLst>
                                    <a:ext uri="{909E8E84-426E-40DD-AFC4-6F175D3DCCD1}">
                                      <a14:hiddenFill xmlns:a14="http://schemas.microsoft.com/office/drawing/2010/main">
                                        <a:noFill/>
                                      </a14:hiddenFill>
                                    </a:ext>
                                  </a:extLst>
                                </wps:spPr>
                                <wps:bodyPr/>
                              </wps:wsp>
                              <wps:wsp>
                                <wps:cNvPr id="4" name="Straight Arrow Connector 4"/>
                                <wps:cNvCnPr>
                                  <a:cxnSpLocks noChangeShapeType="1"/>
                                </wps:cNvCnPr>
                                <wps:spPr bwMode="auto">
                                  <a:xfrm rot="10800000">
                                    <a:off x="1430638" y="1742536"/>
                                    <a:ext cx="83566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 name="Elbow Connector 3"/>
                                <wps:cNvCnPr>
                                  <a:cxnSpLocks noChangeShapeType="1"/>
                                </wps:cNvCnPr>
                                <wps:spPr bwMode="auto">
                                  <a:xfrm rot="10800000" flipV="1">
                                    <a:off x="7279" y="1742536"/>
                                    <a:ext cx="621665" cy="635"/>
                                  </a:xfrm>
                                  <a:prstGeom prst="bentConnector3">
                                    <a:avLst>
                                      <a:gd name="adj1" fmla="val 49949"/>
                                    </a:avLst>
                                  </a:prstGeom>
                                  <a:noFill/>
                                  <a:ln w="19050">
                                    <a:solidFill>
                                      <a:srgbClr val="000000"/>
                                    </a:solidFill>
                                    <a:miter lim="800000"/>
                                    <a:headEnd/>
                                    <a:tailEnd/>
                                  </a:ln>
                                  <a:extLst>
                                    <a:ext uri="{909E8E84-426E-40DD-AFC4-6F175D3DCCD1}">
                                      <a14:hiddenFill xmlns:a14="http://schemas.microsoft.com/office/drawing/2010/main">
                                        <a:noFill/>
                                      </a14:hiddenFill>
                                    </a:ext>
                                  </a:extLst>
                                </wps:spPr>
                                <wps:bodyPr/>
                              </wps:wsp>
                              <wps:wsp>
                                <wps:cNvPr id="27" name="Straight Arrow Connector 27"/>
                                <wps:cNvCnPr>
                                  <a:cxnSpLocks noChangeShapeType="1"/>
                                </wps:cNvCnPr>
                                <wps:spPr bwMode="auto">
                                  <a:xfrm flipV="1">
                                    <a:off x="809536" y="0"/>
                                    <a:ext cx="372110" cy="2806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 name="Straight Arrow Connector 28"/>
                                <wps:cNvCnPr>
                                  <a:cxnSpLocks noChangeShapeType="1"/>
                                </wps:cNvCnPr>
                                <wps:spPr bwMode="auto">
                                  <a:xfrm flipH="1">
                                    <a:off x="1189098" y="25879"/>
                                    <a:ext cx="320040" cy="263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 name="Straight Arrow Connector 2"/>
                                <wps:cNvCnPr>
                                  <a:cxnSpLocks noChangeShapeType="1"/>
                                </wps:cNvCnPr>
                                <wps:spPr bwMode="auto">
                                  <a:xfrm>
                                    <a:off x="740525" y="1880558"/>
                                    <a:ext cx="315595" cy="2514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 name="Straight Arrow Connector 1"/>
                                <wps:cNvCnPr>
                                  <a:cxnSpLocks noChangeShapeType="1"/>
                                </wps:cNvCnPr>
                                <wps:spPr bwMode="auto">
                                  <a:xfrm flipH="1" flipV="1">
                                    <a:off x="1137340" y="1854679"/>
                                    <a:ext cx="358140" cy="2908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Straight Arrow Connector 12"/>
                                <wps:cNvCnPr>
                                  <a:cxnSpLocks noChangeShapeType="1"/>
                                </wps:cNvCnPr>
                                <wps:spPr bwMode="auto">
                                  <a:xfrm>
                                    <a:off x="1370253" y="1009290"/>
                                    <a:ext cx="4889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Straight Arrow Connector 13"/>
                                <wps:cNvCnPr>
                                  <a:cxnSpLocks noChangeShapeType="1"/>
                                </wps:cNvCnPr>
                                <wps:spPr bwMode="auto">
                                  <a:xfrm flipH="1">
                                    <a:off x="369589" y="1009290"/>
                                    <a:ext cx="37719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wgp>
                        </a:graphicData>
                      </a:graphic>
                    </wp:anchor>
                  </w:drawing>
                </mc:Choice>
                <mc:Fallback>
                  <w:pict>
                    <v:group id="Group 32" o:spid="_x0000_s1026" style="position:absolute;left:0;text-align:left;margin-left:33.5pt;margin-top:6.05pt;width:205.8pt;height:210.35pt;z-index:251659264" coordsize="26137,267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">
                      <v:group id="Group 30" o:spid="_x0000_s1027" style="position:absolute;width:26137;height:26713" coordsize="26137,267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rect id="Rectangle 26" o:spid="_x0000_s1028" style="position:absolute;left:7504;top:5348;width:8122;height:4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APP8UA&#10;AADbAAAADwAAAGRycy9kb3ducmV2LnhtbESPQWvCQBSE70L/w/IKvYjZNAWRNKuItiA9CLWCHh/Z&#10;1ySYfRt2VxP99a5Q6HGYmW+YYjGYVlzI+caygtckBUFcWt1wpWD/8zmZgfABWWNrmRRcycNi/jQq&#10;MNe252+67EIlIoR9jgrqELpcSl/WZNAntiOO3q91BkOUrpLaYR/hppVZmk6lwYbjQo0drWoqT7uz&#10;UdAdVmg+tjJ8uevb7Xjeb9frdKzUy/OwfAcRaAj/4b/2RivIpvD4En+An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YA8/xQAAANsAAAAPAAAAAAAAAAAAAAAAAJgCAABkcnMv&#10;ZG93bnJldi54bWxQSwUGAAAAAAQABAD1AAAAigMAAAAA&#10;" strokeweight="1.5pt">
                          <v:textbox>
                            <w:txbxContent>
                              <w:p w:rsidR="00397250" w:rsidRPr="00884AED" w:rsidRDefault="00397250" w:rsidP="003D0694">
                                <w:pPr>
                                  <w:jc w:val="center"/>
                                </w:pPr>
                                <w:r>
                                  <w:t>Pasar Input</w:t>
                                </w:r>
                              </w:p>
                            </w:txbxContent>
                          </v:textbox>
                        </v:rect>
                        <v:rect id="Rectangle 17" o:spid="_x0000_s1029" style="position:absolute;left:19927;top:11214;width:6210;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BgGcMA&#10;AADbAAAADwAAAGRycy9kb3ducmV2LnhtbERPTWvCQBC9C/6HZQq9SN20hbZEVxGtID0IpgE9Dtkx&#10;Cc3Oht1NjP313YLgbR7vc+bLwTSiJ+drywqepwkI4sLqmksF+ff26QOED8gaG8uk4EoelovxaI6p&#10;thc+UJ+FUsQQ9ikqqEJoUyl9UZFBP7UtceTO1hkMEbpSaoeXGG4a+ZIkb9JgzbGhwpbWFRU/WWcU&#10;tMc1ms+9DF/u+vp76vL9ZpNMlHp8GFYzEIGGcBff3Dsd57/D/y/xALn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kBgGcMAAADbAAAADwAAAAAAAAAAAAAAAACYAgAAZHJzL2Rv&#10;d25yZXYueG1sUEsFBgAAAAAEAAQA9QAAAIgDAAAAAA==&#10;" strokeweight="1.5pt">
                          <v:textbox>
                            <w:txbxContent>
                              <w:p w:rsidR="00397250" w:rsidRPr="00426DBE" w:rsidRDefault="00397250" w:rsidP="003D0694">
                                <w:pPr>
                                  <w:jc w:val="center"/>
                                </w:pPr>
                                <w:r>
                                  <w:t>RTP</w:t>
                                </w:r>
                              </w:p>
                            </w:txbxContent>
                          </v:textbox>
                        </v:rect>
                        <v:rect id="Rectangle 16" o:spid="_x0000_s1030" style="position:absolute;top:11214;width:5099;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zFgsMA&#10;AADbAAAADwAAAGRycy9kb3ducmV2LnhtbERPTWvCQBC9F/wPywheitloQSTNKqItlB6EqmCPQ3aa&#10;hGZnw+5qkv56Vyh4m8f7nHzdm0ZcyfnasoJZkoIgLqyuuVRwOr5PlyB8QNbYWCYFA3lYr0ZPOWba&#10;dvxF10MoRQxhn6GCKoQ2k9IXFRn0iW2JI/djncEQoSuldtjFcNPIeZoupMGaY0OFLW0rKn4PF6Og&#10;PW/RvO1l+HTDy9/35bTf7dJnpSbjfvMKIlAfHuJ/94eO8xdw/yUeIF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QzFgsMAAADbAAAADwAAAAAAAAAAAAAAAACYAgAAZHJzL2Rv&#10;d25yZXYueG1sUEsFBgAAAAAEAAQA9QAAAIgDAAAAAA==&#10;" strokeweight="1.5pt">
                          <v:textbox>
                            <w:txbxContent>
                              <w:p w:rsidR="00397250" w:rsidRPr="00050D3A" w:rsidRDefault="00397250" w:rsidP="003D0694">
                                <w:pPr>
                                  <w:jc w:val="center"/>
                                </w:pPr>
                                <w:r w:rsidRPr="00050D3A">
                                  <w:t>RTK</w:t>
                                </w:r>
                              </w:p>
                            </w:txbxContent>
                          </v:textbox>
                        </v:rect>
                        <v:rect id="Rectangle 7" o:spid="_x0000_s1031" style="position:absolute;left:7591;top:16303;width:8121;height:46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Ec+cMA&#10;AADaAAAADwAAAGRycy9kb3ducmV2LnhtbESPT4vCMBTE7wt+h/AEL6KpCipdo4i6sHgQ/AO7x0fz&#10;ti02LyWJWv30RhD2OMzMb5jZojGVuJLzpWUFg34CgjizuuRcwen41ZuC8AFZY2WZFNzJw2Le+phh&#10;qu2N93Q9hFxECPsUFRQh1KmUPivIoO/bmjh6f9YZDFG6XGqHtwg3lRwmyVgaLDkuFFjTqqDsfLgY&#10;BfXPCs1mJ8PW3UeP38tpt14nXaU67Wb5CSJQE/7D7/a3VjCB15V4A+T8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3Ec+cMAAADaAAAADwAAAAAAAAAAAAAAAACYAgAAZHJzL2Rv&#10;d25yZXYueG1sUEsFBgAAAAAEAAQA9QAAAIgDAAAAAA==&#10;" strokeweight="1.5pt">
                          <v:textbox>
                            <w:txbxContent>
                              <w:p w:rsidR="00397250" w:rsidRPr="00426DBE" w:rsidRDefault="00397250" w:rsidP="003D0694">
                                <w:pPr>
                                  <w:jc w:val="center"/>
                                </w:pPr>
                                <w:r>
                                  <w:t>Pasar Output</w:t>
                                </w:r>
                              </w:p>
                            </w:txbxContent>
                          </v:textbox>
                        </v:rect>
                        <v:rect id="Rectangle 29" o:spid="_x0000_s1032" style="position:absolute;left:8626;width:11309;height:25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bTcUA&#10;AADbAAAADwAAAGRycy9kb3ducmV2LnhtbESPS4sCMRCE78L+h9ALXkQzqyA6a5TFB4gHwQe4x2bS&#10;OzPspDMkUUd/vREEj0VVfUVNZo2pxIWcLy0r+OolIIgzq0vOFRwPq+4IhA/IGivLpOBGHmbTj9YE&#10;U22vvKPLPuQiQtinqKAIoU6l9FlBBn3P1sTR+7POYIjS5VI7vEa4qWQ/SYbSYMlxocCa5gVl//uz&#10;UVCf5miWWxk27ja4/56P28Ui6SjV/mx+vkEEasI7/GqvtYL+GJ5f4g+Q0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5tNxQAAANsAAAAPAAAAAAAAAAAAAAAAAJgCAABkcnMv&#10;ZG93bnJldi54bWxQSwUGAAAAAAQABAD1AAAAigMAAAAA&#10;" strokeweight="1.5pt">
                          <v:textbox>
                            <w:txbxContent>
                              <w:p w:rsidR="00397250" w:rsidRPr="00CC0CEF" w:rsidRDefault="00397250" w:rsidP="003D0694">
                                <w:pPr>
                                  <w:jc w:val="center"/>
                                  <w:rPr>
                                    <w:sz w:val="18"/>
                                    <w:szCs w:val="18"/>
                                  </w:rPr>
                                </w:pPr>
                                <w:r w:rsidRPr="00CC0CEF">
                                  <w:rPr>
                                    <w:sz w:val="18"/>
                                    <w:szCs w:val="18"/>
                                    <w:lang w:val="id-ID"/>
                                  </w:rPr>
                                  <w:t>Ma</w:t>
                                </w:r>
                                <w:r w:rsidRPr="00CC0CEF">
                                  <w:rPr>
                                    <w:sz w:val="18"/>
                                    <w:szCs w:val="18"/>
                                  </w:rPr>
                                  <w:t>sy. Luar Negeri</w:t>
                                </w:r>
                              </w:p>
                            </w:txbxContent>
                          </v:textbox>
                        </v:rect>
                        <v:rect id="Rectangle 15" o:spid="_x0000_s1033" style="position:absolute;left:7936;top:24153;width:11309;height:25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5b9cMA&#10;AADbAAAADwAAAGRycy9kb3ducmV2LnhtbERPTWvCQBC9C/6HZQq9SN20paVEVxGtID0IpgE9Dtkx&#10;Cc3Oht1NjP313YLgbR7vc+bLwTSiJ+drywqepwkI4sLqmksF+ff26QOED8gaG8uk4EoelovxaI6p&#10;thc+UJ+FUsQQ9ikqqEJoUyl9UZFBP7UtceTO1hkMEbpSaoeXGG4a+ZIk79JgzbGhwpbWFRU/WWcU&#10;tMc1ms+9DF/u+vp76vL9ZpNMlHp8GFYzEIGGcBff3Dsd57/B/y/xALn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d5b9cMAAADbAAAADwAAAAAAAAAAAAAAAACYAgAAZHJzL2Rv&#10;d25yZXYueG1sUEsFBgAAAAAEAAQA9QAAAIgDAAAAAA==&#10;" strokeweight="1.5pt">
                          <v:textbox>
                            <w:txbxContent>
                              <w:p w:rsidR="00397250" w:rsidRPr="00CC0CEF" w:rsidRDefault="00397250" w:rsidP="003D0694">
                                <w:pPr>
                                  <w:jc w:val="center"/>
                                  <w:rPr>
                                    <w:sz w:val="18"/>
                                    <w:szCs w:val="18"/>
                                  </w:rPr>
                                </w:pPr>
                                <w:r w:rsidRPr="00CC0CEF">
                                  <w:rPr>
                                    <w:sz w:val="18"/>
                                    <w:szCs w:val="18"/>
                                    <w:lang w:val="id-ID"/>
                                  </w:rPr>
                                  <w:t>Ma</w:t>
                                </w:r>
                                <w:r w:rsidRPr="00CC0CEF">
                                  <w:rPr>
                                    <w:sz w:val="18"/>
                                    <w:szCs w:val="18"/>
                                  </w:rPr>
                                  <w:t>sy. Luar Negeri</w:t>
                                </w:r>
                              </w:p>
                            </w:txbxContent>
                          </v:textbox>
                        </v:rect>
                        <v:rect id="Rectangle 14" o:spid="_x0000_s1034" style="position:absolute;left:8885;top:11214;width:6210;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L+bsMA&#10;AADbAAAADwAAAGRycy9kb3ducmV2LnhtbERPS2vCQBC+C/6HZQq9SN30QSnRVUQrSA+CaUCPQ3ZM&#10;QrOzYXcTY399tyB4m4/vOfPlYBrRk/O1ZQXP0wQEcWF1zaWC/Hv79AHCB2SNjWVScCUPy8V4NMdU&#10;2wsfqM9CKWII+xQVVCG0qZS+qMign9qWOHJn6wyGCF0ptcNLDDeNfEmSd2mw5thQYUvrioqfrDMK&#10;2uMazedehi93ff09dfl+s0kmSj0+DKsZiEBDuItv7p2O89/g/5d4gF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pL+bsMAAADbAAAADwAAAAAAAAAAAAAAAACYAgAAZHJzL2Rv&#10;d25yZXYueG1sUEsFBgAAAAAEAAQA9QAAAIgDAAAAAA==&#10;" strokeweight="1.5pt">
                          <v:textbox>
                            <w:txbxContent>
                              <w:p w:rsidR="00397250" w:rsidRPr="00426DBE" w:rsidRDefault="00397250" w:rsidP="003D0694">
                                <w:pPr>
                                  <w:jc w:val="center"/>
                                </w:pPr>
                                <w:r>
                                  <w:t>RTN</w:t>
                                </w:r>
                              </w:p>
                            </w:txbxContent>
                          </v:textbox>
                        </v:rect>
                      </v:group>
                      <v:group id="Group 31" o:spid="_x0000_s1035" style="position:absolute;left:1380;top:2329;width:22678;height:21455" coordsize="22678,214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shapetype id="_x0000_t32" coordsize="21600,21600" o:spt="32" o:oned="t" path="m,l21600,21600e" filled="f">
                          <v:path arrowok="t" fillok="f" o:connecttype="none"/>
                          <o:lock v:ext="edit" shapetype="t"/>
                        </v:shapetype>
                        <v:shape id="Straight Arrow Connector 20" o:spid="_x0000_s1036" type="#_x0000_t32" style="position:absolute;left:72;top:4485;width:600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0ZFALwAAADbAAAADwAAAGRycy9kb3ducmV2LnhtbERPuwrCMBTdBf8hXMHNpiqIVKOoILg4&#10;+FjcLs21KTY3tYm1/r0ZBMfDeS/Xna1ES40vHSsYJykI4tzpkgsF18t+NAfhA7LGyjEp+JCH9arf&#10;W2Km3ZtP1J5DIWII+wwVmBDqTEqfG7LoE1cTR+7uGoshwqaQusF3DLeVnKTpTFosOTYYrGlnKH+c&#10;X1aBrbV9Hp3Rt0c5rbZ0uG+2aavUcNBtFiACdeEv/rkPWsEkro9f4g+Qqy8A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v0ZFALwAAADbAAAADwAAAAAAAAAAAAAAAAChAgAA&#10;ZHJzL2Rvd25yZXYueG1sUEsFBgAAAAAEAAQA+QAAAIoDAAAAAA==&#10;" strokeweight="1.5p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25" o:spid="_x0000_s1037" type="#_x0000_t34" style="position:absolute;left:-2041;top:6598;width:4274;height:7;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yVvVMQAAADbAAAADwAAAGRycy9kb3ducmV2LnhtbESPQWsCMRSE7wX/Q3hCbzXrgla2RtFS&#10;odTTpmLx9ti8bpZuXpZN1O2/N0Khx2FmvmGW68G14kJ9aDwrmE4yEMSVNw3XCg6fu6cFiBCRDbae&#10;ScEvBVivRg9LLIy/ckkXHWuRIBwKVGBj7AopQ2XJYZj4jjh53753GJPsa2l6vCa4a2WeZXPpsOG0&#10;YLGjV0vVjz47Bafczr72Xpent+lWL56zXH+UR6Uex8PmBUSkIf6H/9rvRkE+g/uX9APk6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nJW9UxAAAANsAAAAPAAAAAAAAAAAA&#10;AAAAAKECAABkcnMvZG93bnJldi54bWxQSwUGAAAAAAQABAD5AAAAkgMAAAAA&#10;" adj="10784" strokeweight="1.5pt"/>
                        <v:shape id="Elbow Connector 23" o:spid="_x0000_s1038" type="#_x0000_t34" style="position:absolute;left:20474;top:6598;width:4274;height:7;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XDjML8AAADbAAAADwAAAGRycy9kb3ducmV2LnhtbESPzQrCMBCE74LvEFbwpqkKKtUoKgrq&#10;QfDnAZZmbYvNpjZR69sbQfA4zMw3zHRem0I8qXK5ZQW9bgSCOLE651TB5bzpjEE4j6yxsEwK3uRg&#10;Pms2phhr++IjPU8+FQHCLkYFmfdlLKVLMjLourYkDt7VVgZ9kFUqdYWvADeF7EfRUBrMOSxkWNIq&#10;o+R2ehgFwx3fR7dNr17bvV+6cUQHdyal2q16MQHhqfb/8K+91Qr6A/h+CT9Azj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xXDjML8AAADbAAAADwAAAAAAAAAAAAAAAACh&#10;AgAAZHJzL2Rvd25yZXYueG1sUEsFBgAAAAAEAAQA+QAAAI0DAAAAAA==&#10;" adj="10784" strokeweight="1.5pt">
                          <v:stroke endarrow="block"/>
                        </v:shape>
                        <v:shape id="Straight Arrow Connector 22" o:spid="_x0000_s1039" type="#_x0000_t32" style="position:absolute;left:14220;top:4485;width:845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Nh+7MAAAADbAAAADwAAAGRycy9kb3ducmV2LnhtbESPzarCMBSE9xd8h3AEd5paQaQaRQXB&#10;jQt/Nu4OzbEpNie1ibW+vRGEuxxm5htmsepsJVpqfOlYwXiUgCDOnS65UHA574YzED4ga6wck4I3&#10;eVgte38LzLR78ZHaUyhEhLDPUIEJoc6k9Lkhi37kauLo3VxjMUTZFFI3+IpwW8k0SabSYslxwWBN&#10;W0P5/fS0Cmyt7ePgjL7ey0m1of1tvUlapQb9bj0HEagL/+Ffe68VpCl8v8QfIJc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DYfuzAAAAA2wAAAA8AAAAAAAAAAAAAAAAA&#10;oQIAAGRycy9kb3ducmV2LnhtbFBLBQYAAAAABAAEAPkAAACOAwAAAAA=&#10;" strokeweight="1.5pt"/>
                        <v:shape id="Straight Arrow Connector 19" o:spid="_x0000_s1040" type="#_x0000_t32" style="position:absolute;left:244;top:7505;width:2381;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xCx4MAAAADbAAAADwAAAGRycy9kb3ducmV2LnhtbERPTYvCMBC9L/gfwgje1tQ9iFtNSxUV&#10;wZNaEG9DM7bFZlKabO3++40g7G0e73NW6WAa0VPnassKZtMIBHFhdc2lgvyy+1yAcB5ZY2OZFPyS&#10;gzQZfaww1vbJJ+rPvhQhhF2MCirv21hKV1Rk0E1tSxy4u+0M+gC7UuoOnyHcNPIriubSYM2hocKW&#10;NhUVj/OPUcDbg1tv50eb9bc8uy7q/Z4bo9RkPGRLEJ4G/y9+uw86zP+G1y/hAJn8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8QseDAAAAA2wAAAA8AAAAAAAAAAAAAAAAA&#10;oQIAAGRycy9kb3ducmV2LnhtbFBLBQYAAAAABAAEAPkAAACOAwAAAAA=&#10;" strokeweight="1.5pt">
                          <v:stroke endarrow="block"/>
                        </v:shape>
                        <v:shape id="Elbow Connector 24" o:spid="_x0000_s1041" type="#_x0000_t34" style="position:absolute;left:18231;top:7203;width:3016;height:6;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gZJsYAAADbAAAADwAAAGRycy9kb3ducmV2LnhtbESPQWvCQBSE70L/w/IEL1I3ihSJrqKW&#10;QquHNipIbo/sMwnNvg3ZVaO/3hUKPQ4z8w0zW7SmEhdqXGlZwXAQgSDOrC45V3DYf7xOQDiPrLGy&#10;TApu5GAxf+nMMNb2yglddj4XAcIuRgWF93UspcsKMugGtiYO3sk2Bn2QTS51g9cAN5UcRdGbNFhy&#10;WCiwpnVB2e/ubBRMvlfDbXq0+fbu3tNks+z/pF+kVK/bLqcgPLX+P/zX/tQKRmN4fgk/QM4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34GSbGAAAA2wAAAA8AAAAAAAAA&#10;AAAAAAAAoQIAAGRycy9kb3ducmV2LnhtbFBLBQYAAAAABAAEAPkAAACUAwAAAAA=&#10;" adj="10777" strokeweight="1.5pt">
                          <v:shadow color="#4e6128" opacity=".5" offset="1pt"/>
                        </v:shape>
                        <v:shape id="Straight Arrow Connector 21" o:spid="_x0000_s1042" type="#_x0000_t32" style="position:absolute;left:14220;top:5865;width:552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Argm74AAADbAAAADwAAAGRycy9kb3ducmV2LnhtbESPzQrCMBCE74LvEFbwpqkKItUoKghe&#10;PPhz8bY0a1NsNrWJtb69EQSPw8x8wyxWrS1FQ7UvHCsYDRMQxJnTBecKLufdYAbCB2SNpWNS8CYP&#10;q2W3s8BUuxcfqTmFXEQI+xQVmBCqVEqfGbLoh64ijt7N1RZDlHUudY2vCLelHCfJVFosOC4YrGhr&#10;KLufnlaBrbR9HJzR13sxKTe0v603SaNUv9eu5yACteEf/rX3WsF4BN8v8QfI5Qc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QCuCbvgAAANsAAAAPAAAAAAAAAAAAAAAAAKEC&#10;AABkcnMvZG93bnJldi54bWxQSwUGAAAAAAQABAD5AAAAjAMAAAAA&#10;" strokeweight="1.5pt"/>
                        <v:shape id="Straight Arrow Connector 18" o:spid="_x0000_s1043" type="#_x0000_t32" style="position:absolute;left:1539;top:6297;width:4565;height:0;rotation: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SkWXMYAAADbAAAADwAAAGRycy9kb3ducmV2LnhtbESPT2vCQBDF70K/wzKF3nSjB5HoKiLY&#10;FloP/kHwNmbHJJqdTbNbjf30nYPgbR7zfm/eTGatq9SVmlB6NtDvJaCIM29Lzg3stsvuCFSIyBYr&#10;z2TgTgFm05fOBFPrb7ym6ybmSkI4pGigiLFOtQ5ZQQ5Dz9fEsjv5xmEU2eTaNniTcFfpQZIMtcOS&#10;5UKBNS0Kyi6bXyc15ocRfa/eh+Xi/PNXfay/2sH+aMzbazsfg4rUxqf5QX9a4aSs/CID6Ok/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0pFlzGAAAA2wAAAA8AAAAAAAAA&#10;AAAAAAAAoQIAAGRycy9kb3ducmV2LnhtbFBLBQYAAAAABAAEAPkAAACUAwAAAAA=&#10;" strokeweight="1.5pt"/>
                        <v:shape id="Elbow Connector 10" o:spid="_x0000_s1044" type="#_x0000_t34" style="position:absolute;left:159;top:13887;width:2794;height:7;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z058cMAAADbAAAADwAAAGRycy9kb3ducmV2LnhtbESPQWvCQBCF7wX/wzKCt7qJoJTUVVQQ&#10;PLZaKbkN2WkSm52N2a2J/75zELzN8N68981yPbhG3agLtWcD6TQBRVx4W3Np4Ou0f30DFSKyxcYz&#10;GbhTgPVq9LLEzPqeP+l2jKWSEA4ZGqhibDOtQ1GRwzD1LbFoP75zGGXtSm077CXcNXqWJAvtsGZp&#10;qLClXUXF7/HPGcjvl/xjd831vG+jvaTpVn+fB2Mm42HzDirSEJ/mx/XBCr7Qyy8ygF7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M9OfHDAAAA2wAAAA8AAAAAAAAAAAAA&#10;AAAAoQIAAGRycy9kb3ducmV2LnhtbFBLBQYAAAAABAAEAPkAAACRAwAAAAA=&#10;" strokeweight="1.5pt"/>
                        <v:shape id="Elbow Connector 9" o:spid="_x0000_s1045" type="#_x0000_t34" style="position:absolute;left:20215;top:15053;width:4870;height:6;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GfFMMIAAADaAAAADwAAAGRycy9kb3ducmV2LnhtbESPQYvCMBSE74L/ITzBm6YuuGjXKLpQ&#10;8CRsFWVvj+Zt27V5KU2s1V9vBMHjMDPfMItVZyrRUuNKywom4wgEcWZ1ybmCwz4ZzUA4j6yxskwK&#10;buRgtez3Fhhre+UfalOfiwBhF6OCwvs6ltJlBRl0Y1sTB+/PNgZ9kE0udYPXADeV/IiiT2mw5LBQ&#10;YE3fBWXn9GIUtNHhxMdkd6Ht/zTZ3E36u/c3pYaDbv0FwlPn3+FXe6sVzOF5JdwAuXw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GfFMMIAAADaAAAADwAAAAAAAAAAAAAA&#10;AAChAgAAZHJzL2Rvd25yZXYueG1sUEsFBgAAAAAEAAQA+QAAAJADAAAAAA==&#10;" adj="10786" strokeweight="1.5pt"/>
                        <v:shape id="Elbow Connector 8" o:spid="_x0000_s1046" type="#_x0000_t34" style="position:absolute;left:18792;top:13888;width:2800;height:6;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zTy5b0AAADaAAAADwAAAGRycy9kb3ducmV2LnhtbERPy6rCMBDdX/AfwghuLpoqKFKN4gNB&#10;cOVr4W5oxrbYTEoSa/17sxBcHs57vmxNJRpyvrSsYDhIQBBnVpecK7icd/0pCB+QNVaWScGbPCwX&#10;nb85ptq++EjNKeQihrBPUUERQp1K6bOCDPqBrYkjd7fOYIjQ5VI7fMVwU8lRkkykwZJjQ4E1bQrK&#10;HqenUfBfbeUh259v7vp2a3cx9xuPG6V63XY1AxGoDT/x173XCuLWeCXeALn4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GM08uW9AAAA2gAAAA8AAAAAAAAAAAAAAAAAoQIA&#10;AGRycy9kb3ducmV2LnhtbFBLBQYAAAAABAAEAPkAAACLAwAAAAA=&#10;" adj="10776" strokeweight="1.5pt">
                          <v:stroke endarrow="block"/>
                        </v:shape>
                        <v:shape id="Elbow Connector 11" o:spid="_x0000_s1047" type="#_x0000_t34" style="position:absolute;left:-2429;top:14923;width:4864;height:6;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GIpL0AAADbAAAADwAAAGRycy9kb3ducmV2LnhtbERPSwrCMBDdC94hjOBO07oQrUYRQRBR&#10;wc/C5dCMbbGZ1CZqvb0RBHfzeN+ZzhtTiifVrrCsIO5HIIhTqwvOFJxPq94IhPPIGkvLpOBNDuaz&#10;dmuKibYvPtDz6DMRQtglqCD3vkqkdGlOBl3fVsSBu9raoA+wzqSu8RXCTSkHUTSUBgsODTlWtMwp&#10;vR0fRoF7F7Sz68thb7Y4HO3jO5/GG6W6nWYxAeGp8X/xz73WYX4M31/CAXL2AQ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EFhiKS9AAAA2wAAAA8AAAAAAAAAAAAAAAAAoQIA&#10;AGRycy9kb3ducmV2LnhtbFBLBQYAAAAABAAEAPkAAACLAwAAAAA=&#10;" strokeweight="1.5pt">
                          <v:stroke endarrow="block"/>
                        </v:shape>
                        <v:shape id="Straight Arrow Connector 5" o:spid="_x0000_s1048" type="#_x0000_t32" style="position:absolute;left:14306;top:15355;width:600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SSyAsAAAADaAAAADwAAAGRycy9kb3ducmV2LnhtbESPzarCMBSE9xd8h3AEd7epiiLVKCoI&#10;bu7Cn427Q3Nsis1JbWKtb28uCC6HmfmGWaw6W4mWGl86VjBMUhDEudMlFwrOp93vDIQPyBorx6Tg&#10;RR5Wy97PAjPtnnyg9hgKESHsM1RgQqgzKX1uyKJPXE0cvatrLIYom0LqBp8Rbis5StOptFhyXDBY&#10;09ZQfjs+rAJba3v/c0ZfbuW42tD+ut6krVKDfreegwjUhW/4095rBRP4vxJvgFy+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kksgLAAAAA2gAAAA8AAAAAAAAAAAAAAAAA&#10;oQIAAGRycy9kb3ducmV2LnhtbFBLBQYAAAAABAAEAPkAAACOAwAAAAA=&#10;" strokeweight="1.5pt"/>
                        <v:shape id="Elbow Connector 6" o:spid="_x0000_s1049" type="#_x0000_t34" style="position:absolute;left:1539;top:15355;width:4673;height:6;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um0cEAAADaAAAADwAAAGRycy9kb3ducmV2LnhtbESPQYvCMBSE7wv+h/AEb9tUDyrVKKII&#10;60WxevH2aJ5tsXkpTVZbf70RBI/DzHzDzJetqcSdGldaVjCMYhDEmdUl5wrOp+3vFITzyBory6Sg&#10;IwfLRe9njom2Dz7SPfW5CBB2CSoovK8TKV1WkEEX2Zo4eFfbGPRBNrnUDT4C3FRyFMdjabDksFBg&#10;TeuCslv6bxTs5f65okk3He2033TpobxU206pQb9dzUB4av03/Gn/aQVjeF8JN0AuX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7S6bRwQAAANoAAAAPAAAAAAAAAAAAAAAA&#10;AKECAABkcnMvZG93bnJldi54bWxQSwUGAAAAAAQABAD5AAAAjwMAAAAA&#10;" strokeweight="1.5pt"/>
                        <v:shape id="Straight Arrow Connector 4" o:spid="_x0000_s1050" type="#_x0000_t32" style="position:absolute;left:14306;top:17425;width:8356;height:0;rotation: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L1PtMIAAADaAAAADwAAAGRycy9kb3ducmV2LnhtbERPy2rCQBTdF/oPwxW6qxOliERHCYE+&#10;wHZhFMHdNXNNopk7aWY0ab++IxRcHs57vuxNLa7UusqygtEwAkGcW11xoWC7eX2egnAeWWNtmRT8&#10;kIPl4vFhjrG2Ha/pmvlChBB2MSoovW9iKV1ekkE3tA1x4I62NegDbAupW+xCuKnlOIom0mDFoaHE&#10;htKS8nN2MWFGsp/S59fbpEpP37/1+3rVj3cHpZ4GfTID4an3d/G/+0MreIHbleAHufg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L1PtMIAAADaAAAADwAAAAAAAAAAAAAA&#10;AAChAgAAZHJzL2Rvd25yZXYueG1sUEsFBgAAAAAEAAQA+QAAAJADAAAAAA==&#10;" strokeweight="1.5pt"/>
                        <v:shape id="Elbow Connector 3" o:spid="_x0000_s1051" type="#_x0000_t34" style="position:absolute;left:72;top:17425;width:6217;height:6;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eaFhMIAAADaAAAADwAAAGRycy9kb3ducmV2LnhtbESPQYvCMBSE7wv+h/AEb5qqyyrVKCIo&#10;uqdV68Hbo3m2xealNLF2/fVmQdjjMDPfMPNla0rRUO0KywqGgwgEcWp1wZmC5LTpT0E4j6yxtEwK&#10;fsnBctH5mGOs7YMP1Bx9JgKEXYwKcu+rWEqX5mTQDWxFHLyrrQ36IOtM6hofAW5KOYqiL2mw4LCQ&#10;Y0XrnNLb8W4UFBPGb7+6JM15u9//6OeuTMafSvW67WoGwlPr/8Pv9k4rGMPflXAD5OI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eaFhMIAAADaAAAADwAAAAAAAAAAAAAA&#10;AAChAgAAZHJzL2Rvd25yZXYueG1sUEsFBgAAAAAEAAQA+QAAAJADAAAAAA==&#10;" adj="10789" strokeweight="1.5pt"/>
                        <v:shape id="Straight Arrow Connector 27" o:spid="_x0000_s1052" type="#_x0000_t32" style="position:absolute;left:8095;width:3721;height:280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v9CksMAAADbAAAADwAAAGRycy9kb3ducmV2LnhtbESPT2sCMRTE7wW/Q3hCb91shVpZjVKF&#10;gvRS/AN6fGyeu8HNy7KJm/XbN4LQ4zAzv2EWq8E2oqfOG8cK3rMcBHHptOFKwfHw/TYD4QOyxsYx&#10;KbiTh9Vy9LLAQrvIO+r3oRIJwr5ABXUIbSGlL2uy6DPXEifv4jqLIcmukrrDmOC2kZM8n0qLhtNC&#10;jS1taiqv+5tVYOKv6dvtJq5/TmevI5n7hzNKvY6HrzmIQEP4Dz/bW61g8gmPL+kHyO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b/QpLDAAAA2wAAAA8AAAAAAAAAAAAA&#10;AAAAoQIAAGRycy9kb3ducmV2LnhtbFBLBQYAAAAABAAEAPkAAACRAwAAAAA=&#10;">
                          <v:stroke endarrow="block"/>
                        </v:shape>
                        <v:shape id="Straight Arrow Connector 28" o:spid="_x0000_s1053" type="#_x0000_t32" style="position:absolute;left:11890;top:258;width:3201;height:263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2DW4L4AAADbAAAADwAAAGRycy9kb3ducmV2LnhtbERPTYvCMBC9C/6HMII3myooUo2yKwji&#10;ZdEV9Dg0s23YZlKa2NR/vzkIe3y87+1+sI3oqfPGsYJ5loMgLp02XCm4fR9naxA+IGtsHJOCF3nY&#10;78ajLRbaRb5Qfw2VSCHsC1RQh9AWUvqyJos+cy1x4n5cZzEk2FVSdxhTuG3kIs9X0qLh1FBjS4ea&#10;yt/r0yow8cv07ekQP8/3h9eRzGvpjFLTyfCxARFoCP/it/ukFSzS2PQl/QC5+w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HYNbgvgAAANsAAAAPAAAAAAAAAAAAAAAAAKEC&#10;AABkcnMvZG93bnJldi54bWxQSwUGAAAAAAQABAD5AAAAjAMAAAAA&#10;">
                          <v:stroke endarrow="block"/>
                        </v:shape>
                        <v:shape id="Straight Arrow Connector 2" o:spid="_x0000_s1054" type="#_x0000_t32" style="position:absolute;left:7405;top:18805;width:3156;height:251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9tLcMQAAADaAAAADwAAAGRycy9kb3ducmV2LnhtbESPQWvCQBSE7wX/w/KE3upGD6WmrlIE&#10;S4n0oCmh3h7ZZxKafRt2V5P4691CocdhZr5hVpvBtOJKzjeWFcxnCQji0uqGKwVf+e7pBYQPyBpb&#10;y6RgJA+b9eRhham2PR/oegyViBD2KSqoQ+hSKX1Zk0E/sx1x9M7WGQxRukpqh32Em1YukuRZGmw4&#10;LtTY0bam8ud4MQq+98tLMRaflBXzZXZCZ/wtf1fqcTq8vYIINIT/8F/7QytYwO+VeAPk+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20twxAAAANoAAAAPAAAAAAAAAAAA&#10;AAAAAKECAABkcnMvZG93bnJldi54bWxQSwUGAAAAAAQABAD5AAAAkgMAAAAA&#10;">
                          <v:stroke endarrow="block"/>
                        </v:shape>
                        <v:shape id="Straight Arrow Connector 1" o:spid="_x0000_s1055" type="#_x0000_t32" style="position:absolute;left:11373;top:18546;width:3581;height:2909;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ChJVL8AAADaAAAADwAAAGRycy9kb3ducmV2LnhtbERPS2vCQBC+F/wPywi91Y0hiKauUiyC&#10;FC8+Dh6H7HQTmp0N2amm/74rCJ6Gj+85y/XgW3WlPjaBDUwnGSjiKtiGnYHzafs2BxUF2WIbmAz8&#10;UYT1avSyxNKGGx/oehSnUgjHEg3UIl2pdaxq8hgnoSNO3HfoPUqCvdO2x1sK963Os2ymPTacGmrs&#10;aFNT9XP89QYuZ79f5MWnd4U7yUHoq8mLmTGv4+HjHZTQIE/xw72zaT7cX7lfvfoH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GChJVL8AAADaAAAADwAAAAAAAAAAAAAAAACh&#10;AgAAZHJzL2Rvd25yZXYueG1sUEsFBgAAAAAEAAQA+QAAAI0DAAAAAA==&#10;">
                          <v:stroke endarrow="block"/>
                        </v:shape>
                        <v:shape id="Straight Arrow Connector 12" o:spid="_x0000_s1056" type="#_x0000_t32" style="position:absolute;left:13702;top:10092;width:489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TlcEAAADbAAAADwAAAGRycy9kb3ducmV2LnhtbERPTYvCMBC9C/sfwix401QPotUosrAi&#10;Lh5WpehtaMa22ExKErXur98Igrd5vM+ZLVpTixs5X1lWMOgnIIhzqysuFBz2370xCB+QNdaWScGD&#10;PCzmH50Zptre+Zduu1CIGMI+RQVlCE0qpc9LMuj7tiGO3Nk6gyFCV0jt8B7DTS2HSTKSBiuODSU2&#10;9FVSftldjYLjz+SaPbItbbLBZHNCZ/zffqVU97NdTkEEasNb/HKvdZw/hOcv8QA5/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An9OVwQAAANsAAAAPAAAAAAAAAAAAAAAA&#10;AKECAABkcnMvZG93bnJldi54bWxQSwUGAAAAAAQABAD5AAAAjwMAAAAA&#10;">
                          <v:stroke endarrow="block"/>
                        </v:shape>
                        <v:shape id="Straight Arrow Connector 13" o:spid="_x0000_s1057" type="#_x0000_t32" style="position:absolute;left:3695;top:10092;width:3772;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6iOLMAAAADbAAAADwAAAGRycy9kb3ducmV2LnhtbERPS2vCQBC+C/0Pywi96UaLRaJraAMF&#10;6aX4gPY4ZMdkaXY2ZNds/PddQehtPr7nbIvRtmKg3hvHChbzDARx5bThWsH59DFbg/ABWWPrmBTc&#10;yEOxe5psMdcu8oGGY6hFCmGfo4ImhC6X0lcNWfRz1xEn7uJ6iyHBvpa6x5jCbSuXWfYqLRpODQ12&#10;VDZU/R6vVoGJX2bo9mV8//z+8TqSua2cUep5Or5tQAQaw7/44d7rNP8F7r+kA+Tu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eojizAAAAA2wAAAA8AAAAAAAAAAAAAAAAA&#10;oQIAAGRycy9kb3ducmV2LnhtbFBLBQYAAAAABAAEAPkAAACOAwAAAAA=&#10;">
                          <v:stroke endarrow="block"/>
                        </v:shape>
                      </v:group>
                    </v:group>
                  </w:pict>
                </mc:Fallback>
              </mc:AlternateContent>
            </w:r>
            <w:r w:rsidRPr="00DD20FF">
              <w:rPr>
                <w:rFonts w:ascii="Times New Roman" w:hAnsi="Times New Roman" w:cs="Times New Roman"/>
              </w:rPr>
              <w:tab/>
            </w:r>
          </w:p>
          <w:p w:rsidR="003D0694" w:rsidRPr="00DD20FF" w:rsidRDefault="003D0694" w:rsidP="003D0694">
            <w:pPr>
              <w:spacing w:after="0" w:line="240" w:lineRule="auto"/>
              <w:ind w:hanging="360"/>
              <w:contextualSpacing/>
              <w:jc w:val="both"/>
              <w:rPr>
                <w:rFonts w:ascii="Times New Roman" w:hAnsi="Times New Roman" w:cs="Times New Roman"/>
              </w:rPr>
            </w:pPr>
          </w:p>
          <w:p w:rsidR="003D0694" w:rsidRPr="00DD20FF" w:rsidRDefault="003D0694" w:rsidP="003D0694">
            <w:pPr>
              <w:spacing w:after="0" w:line="240" w:lineRule="auto"/>
              <w:ind w:hanging="360"/>
              <w:contextualSpacing/>
              <w:jc w:val="both"/>
              <w:rPr>
                <w:rFonts w:ascii="Times New Roman" w:hAnsi="Times New Roman" w:cs="Times New Roman"/>
              </w:rPr>
            </w:pPr>
            <w:r w:rsidRPr="00DD20FF">
              <w:rPr>
                <w:rFonts w:ascii="Times New Roman" w:hAnsi="Times New Roman" w:cs="Times New Roman"/>
              </w:rPr>
              <w:t xml:space="preserve">                                                  1</w:t>
            </w:r>
          </w:p>
          <w:p w:rsidR="003D0694" w:rsidRPr="00DD20FF" w:rsidRDefault="003D0694" w:rsidP="003D0694">
            <w:pPr>
              <w:spacing w:after="0" w:line="240" w:lineRule="auto"/>
              <w:jc w:val="both"/>
              <w:rPr>
                <w:rFonts w:ascii="Times New Roman" w:hAnsi="Times New Roman" w:cs="Times New Roman"/>
              </w:rPr>
            </w:pPr>
            <w:r w:rsidRPr="00DD20FF">
              <w:rPr>
                <w:rFonts w:ascii="Times New Roman" w:hAnsi="Times New Roman" w:cs="Times New Roman"/>
              </w:rPr>
              <w:t xml:space="preserve">                                                                   2</w:t>
            </w:r>
          </w:p>
          <w:p w:rsidR="003D0694" w:rsidRPr="00DD20FF" w:rsidRDefault="003D0694" w:rsidP="003D0694">
            <w:pPr>
              <w:spacing w:after="0" w:line="240" w:lineRule="auto"/>
              <w:jc w:val="both"/>
              <w:rPr>
                <w:rFonts w:ascii="Times New Roman" w:hAnsi="Times New Roman" w:cs="Times New Roman"/>
              </w:rPr>
            </w:pPr>
            <w:r w:rsidRPr="00DD20FF">
              <w:rPr>
                <w:rFonts w:ascii="Times New Roman" w:hAnsi="Times New Roman" w:cs="Times New Roman"/>
              </w:rPr>
              <w:t xml:space="preserve">                                                                   </w:t>
            </w:r>
          </w:p>
          <w:p w:rsidR="003D0694" w:rsidRPr="00DD20FF" w:rsidRDefault="003D0694" w:rsidP="003D0694">
            <w:pPr>
              <w:tabs>
                <w:tab w:val="left" w:pos="6803"/>
              </w:tabs>
              <w:spacing w:after="0" w:line="240" w:lineRule="auto"/>
              <w:jc w:val="both"/>
              <w:rPr>
                <w:rFonts w:ascii="Times New Roman" w:hAnsi="Times New Roman" w:cs="Times New Roman"/>
              </w:rPr>
            </w:pPr>
            <w:r w:rsidRPr="00DD20FF">
              <w:rPr>
                <w:rFonts w:ascii="Times New Roman" w:hAnsi="Times New Roman" w:cs="Times New Roman"/>
              </w:rPr>
              <w:t xml:space="preserve">                                                                               </w:t>
            </w:r>
            <w:r w:rsidRPr="00DD20FF">
              <w:rPr>
                <w:rFonts w:ascii="Times New Roman" w:hAnsi="Times New Roman" w:cs="Times New Roman"/>
              </w:rPr>
              <w:tab/>
            </w:r>
          </w:p>
          <w:p w:rsidR="003D0694" w:rsidRPr="00DD20FF" w:rsidRDefault="003D0694" w:rsidP="003D0694">
            <w:pPr>
              <w:tabs>
                <w:tab w:val="left" w:pos="6803"/>
              </w:tabs>
              <w:spacing w:after="0" w:line="240" w:lineRule="auto"/>
              <w:jc w:val="both"/>
              <w:rPr>
                <w:rFonts w:ascii="Times New Roman" w:hAnsi="Times New Roman" w:cs="Times New Roman"/>
              </w:rPr>
            </w:pPr>
            <w:r w:rsidRPr="00DD20FF">
              <w:rPr>
                <w:rFonts w:ascii="Times New Roman" w:hAnsi="Times New Roman" w:cs="Times New Roman"/>
              </w:rPr>
              <w:t xml:space="preserve">                                                  </w:t>
            </w:r>
          </w:p>
          <w:p w:rsidR="003D0694" w:rsidRPr="00DD20FF" w:rsidRDefault="003D0694" w:rsidP="003D0694">
            <w:pPr>
              <w:spacing w:after="0" w:line="240" w:lineRule="auto"/>
              <w:jc w:val="both"/>
              <w:rPr>
                <w:rFonts w:ascii="Times New Roman" w:hAnsi="Times New Roman" w:cs="Times New Roman"/>
              </w:rPr>
            </w:pPr>
            <w:r w:rsidRPr="00DD20FF">
              <w:rPr>
                <w:rFonts w:ascii="Times New Roman" w:hAnsi="Times New Roman" w:cs="Times New Roman"/>
              </w:rPr>
              <w:t xml:space="preserve">                                                                 3</w:t>
            </w:r>
          </w:p>
          <w:p w:rsidR="003D0694" w:rsidRPr="00DD20FF" w:rsidRDefault="003D0694" w:rsidP="003D0694">
            <w:pPr>
              <w:tabs>
                <w:tab w:val="left" w:pos="2310"/>
              </w:tabs>
              <w:spacing w:after="0" w:line="240" w:lineRule="auto"/>
              <w:contextualSpacing/>
              <w:jc w:val="both"/>
              <w:rPr>
                <w:rFonts w:ascii="Times New Roman" w:hAnsi="Times New Roman" w:cs="Times New Roman"/>
              </w:rPr>
            </w:pPr>
          </w:p>
          <w:p w:rsidR="003D0694" w:rsidRPr="00DD20FF" w:rsidRDefault="003D0694" w:rsidP="003D0694">
            <w:pPr>
              <w:spacing w:after="0" w:line="240" w:lineRule="auto"/>
              <w:jc w:val="both"/>
              <w:rPr>
                <w:rFonts w:ascii="Times New Roman" w:hAnsi="Times New Roman" w:cs="Times New Roman"/>
              </w:rPr>
            </w:pPr>
            <w:r w:rsidRPr="00DD20FF">
              <w:rPr>
                <w:rFonts w:ascii="Times New Roman" w:hAnsi="Times New Roman" w:cs="Times New Roman"/>
              </w:rPr>
              <w:t xml:space="preserve">                                                                 </w:t>
            </w:r>
          </w:p>
          <w:p w:rsidR="003D0694" w:rsidRPr="00DD20FF" w:rsidRDefault="003D0694" w:rsidP="003D0694">
            <w:pPr>
              <w:spacing w:after="0" w:line="240" w:lineRule="auto"/>
              <w:jc w:val="both"/>
              <w:rPr>
                <w:rFonts w:ascii="Times New Roman" w:hAnsi="Times New Roman" w:cs="Times New Roman"/>
              </w:rPr>
            </w:pPr>
            <w:r w:rsidRPr="00DD20FF">
              <w:rPr>
                <w:rFonts w:ascii="Times New Roman" w:hAnsi="Times New Roman" w:cs="Times New Roman"/>
              </w:rPr>
              <w:t xml:space="preserve">                                                                  </w:t>
            </w:r>
          </w:p>
          <w:p w:rsidR="003D0694" w:rsidRPr="00DD20FF" w:rsidRDefault="003D0694" w:rsidP="003D0694">
            <w:pPr>
              <w:tabs>
                <w:tab w:val="left" w:pos="5636"/>
                <w:tab w:val="left" w:pos="6306"/>
              </w:tabs>
              <w:spacing w:after="0" w:line="240" w:lineRule="auto"/>
              <w:jc w:val="both"/>
              <w:rPr>
                <w:rFonts w:ascii="Times New Roman" w:hAnsi="Times New Roman" w:cs="Times New Roman"/>
                <w:lang w:val="sv-SE"/>
              </w:rPr>
            </w:pPr>
            <w:r w:rsidRPr="00DD20FF">
              <w:rPr>
                <w:rFonts w:ascii="Times New Roman" w:hAnsi="Times New Roman" w:cs="Times New Roman"/>
                <w:lang w:val="sv-SE"/>
              </w:rPr>
              <w:t xml:space="preserve">                         4                                                                                                                        </w:t>
            </w:r>
          </w:p>
          <w:p w:rsidR="003D0694" w:rsidRPr="00DD20FF" w:rsidRDefault="003D0694" w:rsidP="003D0694">
            <w:pPr>
              <w:tabs>
                <w:tab w:val="left" w:pos="5909"/>
                <w:tab w:val="left" w:pos="6828"/>
              </w:tabs>
              <w:spacing w:after="0" w:line="240" w:lineRule="auto"/>
              <w:jc w:val="both"/>
              <w:rPr>
                <w:rFonts w:ascii="Times New Roman" w:hAnsi="Times New Roman" w:cs="Times New Roman"/>
                <w:lang w:val="sv-SE"/>
              </w:rPr>
            </w:pPr>
            <w:r w:rsidRPr="00DD20FF">
              <w:rPr>
                <w:rFonts w:ascii="Times New Roman" w:hAnsi="Times New Roman" w:cs="Times New Roman"/>
                <w:lang w:val="sv-SE"/>
              </w:rPr>
              <w:t xml:space="preserve">                                                                        </w:t>
            </w:r>
          </w:p>
          <w:p w:rsidR="003D0694" w:rsidRPr="00DD20FF" w:rsidRDefault="003D0694" w:rsidP="003D0694">
            <w:pPr>
              <w:tabs>
                <w:tab w:val="left" w:pos="6828"/>
              </w:tabs>
              <w:spacing w:after="0" w:line="240" w:lineRule="auto"/>
              <w:jc w:val="both"/>
              <w:rPr>
                <w:rFonts w:ascii="Times New Roman" w:hAnsi="Times New Roman" w:cs="Times New Roman"/>
                <w:lang w:val="sv-SE"/>
              </w:rPr>
            </w:pPr>
            <w:r w:rsidRPr="00DD20FF">
              <w:rPr>
                <w:rFonts w:ascii="Times New Roman" w:hAnsi="Times New Roman" w:cs="Times New Roman"/>
                <w:lang w:val="sv-SE"/>
              </w:rPr>
              <w:t xml:space="preserve">                                            5       </w:t>
            </w:r>
            <w:r w:rsidRPr="00DD20FF">
              <w:rPr>
                <w:rFonts w:ascii="Times New Roman" w:hAnsi="Times New Roman" w:cs="Times New Roman"/>
                <w:lang w:val="sv-SE"/>
              </w:rPr>
              <w:tab/>
            </w:r>
          </w:p>
          <w:p w:rsidR="003D0694" w:rsidRPr="00DD20FF" w:rsidRDefault="003D0694" w:rsidP="003D0694">
            <w:pPr>
              <w:tabs>
                <w:tab w:val="left" w:pos="630"/>
              </w:tabs>
              <w:spacing w:after="0" w:line="240" w:lineRule="auto"/>
              <w:ind w:hanging="90"/>
              <w:jc w:val="both"/>
              <w:rPr>
                <w:rFonts w:ascii="Times New Roman" w:hAnsi="Times New Roman" w:cs="Times New Roman"/>
                <w:lang w:val="sv-SE"/>
              </w:rPr>
            </w:pPr>
          </w:p>
          <w:p w:rsidR="003D0694" w:rsidRPr="00DD20FF" w:rsidRDefault="003D0694" w:rsidP="003D0694">
            <w:pPr>
              <w:tabs>
                <w:tab w:val="left" w:pos="630"/>
              </w:tabs>
              <w:spacing w:after="0" w:line="240" w:lineRule="auto"/>
              <w:ind w:hanging="90"/>
              <w:jc w:val="both"/>
              <w:rPr>
                <w:rFonts w:ascii="Times New Roman" w:hAnsi="Times New Roman" w:cs="Times New Roman"/>
                <w:lang w:val="sv-SE"/>
              </w:rPr>
            </w:pPr>
          </w:p>
          <w:p w:rsidR="003D0694" w:rsidRPr="00DD20FF" w:rsidRDefault="003D0694" w:rsidP="003D0694">
            <w:pPr>
              <w:spacing w:after="0" w:line="240" w:lineRule="auto"/>
              <w:rPr>
                <w:rFonts w:ascii="Times New Roman" w:hAnsi="Times New Roman" w:cs="Times New Roman"/>
              </w:rPr>
            </w:pPr>
          </w:p>
          <w:p w:rsidR="003D0694" w:rsidRPr="00DD20FF" w:rsidRDefault="003D0694" w:rsidP="003D0694">
            <w:pPr>
              <w:tabs>
                <w:tab w:val="left" w:pos="1080"/>
              </w:tabs>
              <w:spacing w:after="0" w:line="240" w:lineRule="auto"/>
              <w:ind w:firstLine="720"/>
              <w:rPr>
                <w:rFonts w:ascii="Times New Roman" w:hAnsi="Times New Roman" w:cs="Times New Roman"/>
              </w:rPr>
            </w:pPr>
            <w:r w:rsidRPr="00DD20FF">
              <w:rPr>
                <w:rFonts w:ascii="Times New Roman" w:hAnsi="Times New Roman" w:cs="Times New Roman"/>
              </w:rPr>
              <w:t>Berdasarkan diagram tersebut, arus yang ditunjukkan nomor 5 adalah …. .</w:t>
            </w:r>
          </w:p>
          <w:p w:rsidR="003D0694" w:rsidRPr="00DD20FF" w:rsidRDefault="003D0694" w:rsidP="008F578C">
            <w:pPr>
              <w:numPr>
                <w:ilvl w:val="0"/>
                <w:numId w:val="10"/>
              </w:numPr>
              <w:tabs>
                <w:tab w:val="left" w:pos="1080"/>
              </w:tabs>
              <w:spacing w:after="0" w:line="240" w:lineRule="auto"/>
              <w:ind w:left="0" w:firstLine="720"/>
              <w:contextualSpacing/>
              <w:rPr>
                <w:rFonts w:ascii="Times New Roman" w:hAnsi="Times New Roman" w:cs="Times New Roman"/>
              </w:rPr>
            </w:pPr>
            <w:r w:rsidRPr="00DD20FF">
              <w:rPr>
                <w:rFonts w:ascii="Times New Roman" w:hAnsi="Times New Roman" w:cs="Times New Roman"/>
              </w:rPr>
              <w:t>Tenaga kerja dari rumah tangga konsumsi bekerja ke luar negeri</w:t>
            </w:r>
          </w:p>
          <w:p w:rsidR="003D0694" w:rsidRPr="00DD20FF" w:rsidRDefault="003D0694" w:rsidP="008F578C">
            <w:pPr>
              <w:numPr>
                <w:ilvl w:val="0"/>
                <w:numId w:val="10"/>
              </w:numPr>
              <w:tabs>
                <w:tab w:val="left" w:pos="1080"/>
              </w:tabs>
              <w:spacing w:after="0" w:line="240" w:lineRule="auto"/>
              <w:ind w:left="0" w:firstLine="720"/>
              <w:contextualSpacing/>
              <w:rPr>
                <w:rFonts w:ascii="Times New Roman" w:hAnsi="Times New Roman" w:cs="Times New Roman"/>
              </w:rPr>
            </w:pPr>
            <w:r w:rsidRPr="00DD20FF">
              <w:rPr>
                <w:rFonts w:ascii="Times New Roman" w:hAnsi="Times New Roman" w:cs="Times New Roman"/>
              </w:rPr>
              <w:t>Tenaga kerja dari rumah tangga konsumsi bekerja di perusahaan di dalam negeri</w:t>
            </w:r>
          </w:p>
          <w:p w:rsidR="003D0694" w:rsidRPr="00DD20FF" w:rsidRDefault="003D0694" w:rsidP="008F578C">
            <w:pPr>
              <w:numPr>
                <w:ilvl w:val="0"/>
                <w:numId w:val="10"/>
              </w:numPr>
              <w:tabs>
                <w:tab w:val="left" w:pos="1080"/>
              </w:tabs>
              <w:spacing w:after="0" w:line="240" w:lineRule="auto"/>
              <w:ind w:left="0" w:firstLine="720"/>
              <w:contextualSpacing/>
              <w:rPr>
                <w:rFonts w:ascii="Times New Roman" w:hAnsi="Times New Roman" w:cs="Times New Roman"/>
              </w:rPr>
            </w:pPr>
            <w:r w:rsidRPr="00DD20FF">
              <w:rPr>
                <w:rFonts w:ascii="Times New Roman" w:hAnsi="Times New Roman" w:cs="Times New Roman"/>
              </w:rPr>
              <w:t>Perusahaan membayar pajak ke pemerintah</w:t>
            </w:r>
          </w:p>
          <w:p w:rsidR="003D0694" w:rsidRPr="00DD20FF" w:rsidRDefault="003D0694" w:rsidP="008F578C">
            <w:pPr>
              <w:numPr>
                <w:ilvl w:val="0"/>
                <w:numId w:val="10"/>
              </w:numPr>
              <w:tabs>
                <w:tab w:val="left" w:pos="1080"/>
              </w:tabs>
              <w:spacing w:after="0" w:line="240" w:lineRule="auto"/>
              <w:ind w:left="0" w:firstLine="720"/>
              <w:contextualSpacing/>
              <w:rPr>
                <w:rFonts w:ascii="Times New Roman" w:hAnsi="Times New Roman" w:cs="Times New Roman"/>
              </w:rPr>
            </w:pPr>
            <w:r w:rsidRPr="00DD20FF">
              <w:rPr>
                <w:rFonts w:ascii="Times New Roman" w:hAnsi="Times New Roman" w:cs="Times New Roman"/>
              </w:rPr>
              <w:t>Rumah tangga konsumen membutuhkan barang dari perusahaan.</w:t>
            </w:r>
          </w:p>
          <w:p w:rsidR="003D0694" w:rsidRPr="00DD20FF" w:rsidRDefault="003D0694" w:rsidP="008F578C">
            <w:pPr>
              <w:numPr>
                <w:ilvl w:val="0"/>
                <w:numId w:val="10"/>
              </w:numPr>
              <w:shd w:val="clear" w:color="auto" w:fill="FFFFFF" w:themeFill="background1"/>
              <w:tabs>
                <w:tab w:val="left" w:pos="1080"/>
              </w:tabs>
              <w:spacing w:after="0" w:line="240" w:lineRule="auto"/>
              <w:ind w:left="0" w:firstLine="720"/>
              <w:contextualSpacing/>
              <w:rPr>
                <w:rFonts w:ascii="Times New Roman" w:hAnsi="Times New Roman" w:cs="Times New Roman"/>
              </w:rPr>
            </w:pPr>
            <w:r w:rsidRPr="00DD20FF">
              <w:rPr>
                <w:rFonts w:ascii="Times New Roman" w:hAnsi="Times New Roman" w:cs="Times New Roman"/>
              </w:rPr>
              <w:t>Rumah tangga perusahaan mengekspor barang dan jasa ke luar negeri</w:t>
            </w:r>
          </w:p>
          <w:p w:rsidR="00104018" w:rsidRPr="00DD20FF" w:rsidRDefault="00104018" w:rsidP="00104018">
            <w:pPr>
              <w:spacing w:after="0" w:line="240" w:lineRule="auto"/>
              <w:rPr>
                <w:rFonts w:ascii="Times New Roman" w:eastAsia="Times New Roman" w:hAnsi="Times New Roman" w:cs="Times New Roman"/>
                <w:bCs/>
                <w:lang w:val="sv-SE"/>
              </w:rPr>
            </w:pPr>
          </w:p>
        </w:tc>
      </w:tr>
      <w:tr w:rsidR="00104018" w:rsidRPr="00DD20FF" w:rsidTr="00104018">
        <w:trPr>
          <w:trHeight w:val="684"/>
        </w:trPr>
        <w:tc>
          <w:tcPr>
            <w:tcW w:w="4962" w:type="dxa"/>
          </w:tcPr>
          <w:p w:rsidR="00104018" w:rsidRPr="00DD20FF" w:rsidRDefault="00104018" w:rsidP="00104018">
            <w:pPr>
              <w:spacing w:after="0" w:line="240" w:lineRule="auto"/>
              <w:rPr>
                <w:rFonts w:ascii="Times New Roman" w:eastAsia="Times New Roman" w:hAnsi="Times New Roman" w:cs="Times New Roman"/>
              </w:rPr>
            </w:pPr>
            <w:r w:rsidRPr="00DD20FF">
              <w:rPr>
                <w:rFonts w:ascii="Times New Roman" w:eastAsia="Times New Roman" w:hAnsi="Times New Roman" w:cs="Times New Roman"/>
                <w:b/>
                <w:bCs/>
                <w:lang w:val="sv-SE"/>
              </w:rPr>
              <w:t>Materi :</w:t>
            </w:r>
          </w:p>
          <w:p w:rsidR="00104018" w:rsidRPr="00DD20FF" w:rsidRDefault="00104018" w:rsidP="00104018">
            <w:pPr>
              <w:spacing w:after="0" w:line="240" w:lineRule="auto"/>
              <w:rPr>
                <w:rFonts w:ascii="Times New Roman" w:eastAsia="Times New Roman" w:hAnsi="Times New Roman" w:cs="Times New Roman"/>
                <w:i/>
                <w:lang w:val="id-ID"/>
              </w:rPr>
            </w:pPr>
            <w:r w:rsidRPr="00DD20FF">
              <w:rPr>
                <w:rFonts w:ascii="Times New Roman" w:eastAsia="Times New Roman" w:hAnsi="Times New Roman" w:cs="Times New Roman"/>
                <w:i/>
                <w:lang w:val="id-ID"/>
              </w:rPr>
              <w:t>Circulair Flow Diagram</w:t>
            </w:r>
          </w:p>
        </w:tc>
        <w:tc>
          <w:tcPr>
            <w:tcW w:w="9781" w:type="dxa"/>
            <w:vMerge/>
          </w:tcPr>
          <w:p w:rsidR="00104018" w:rsidRPr="00DD20FF" w:rsidRDefault="00104018" w:rsidP="00104018">
            <w:pPr>
              <w:spacing w:after="0" w:line="240" w:lineRule="auto"/>
              <w:jc w:val="both"/>
              <w:rPr>
                <w:rFonts w:ascii="Times New Roman" w:eastAsia="Times New Roman" w:hAnsi="Times New Roman" w:cs="Times New Roman"/>
                <w:bCs/>
                <w:lang w:val="sv-SE"/>
              </w:rPr>
            </w:pPr>
          </w:p>
        </w:tc>
      </w:tr>
      <w:tr w:rsidR="00104018" w:rsidRPr="00DD20FF" w:rsidTr="00104018">
        <w:trPr>
          <w:trHeight w:val="1627"/>
        </w:trPr>
        <w:tc>
          <w:tcPr>
            <w:tcW w:w="4962" w:type="dxa"/>
          </w:tcPr>
          <w:p w:rsidR="00104018" w:rsidRPr="00DD20FF" w:rsidRDefault="00104018" w:rsidP="00104018">
            <w:pPr>
              <w:spacing w:after="0" w:line="240" w:lineRule="auto"/>
              <w:rPr>
                <w:rFonts w:ascii="Times New Roman" w:eastAsia="Times New Roman" w:hAnsi="Times New Roman" w:cs="Times New Roman"/>
                <w:lang w:val="id-ID"/>
              </w:rPr>
            </w:pPr>
            <w:r w:rsidRPr="00DD20FF">
              <w:rPr>
                <w:rFonts w:ascii="Times New Roman" w:eastAsia="Times New Roman" w:hAnsi="Times New Roman" w:cs="Times New Roman"/>
                <w:b/>
                <w:bCs/>
                <w:lang w:val="nb-NO"/>
              </w:rPr>
              <w:t>Indikator soal :</w:t>
            </w:r>
          </w:p>
          <w:p w:rsidR="00104018" w:rsidRPr="00DD20FF" w:rsidRDefault="00104018" w:rsidP="00104018">
            <w:pPr>
              <w:spacing w:after="0" w:line="240" w:lineRule="auto"/>
              <w:rPr>
                <w:rFonts w:ascii="Times New Roman" w:eastAsia="Times New Roman" w:hAnsi="Times New Roman" w:cs="Times New Roman"/>
                <w:lang w:val="id-ID"/>
              </w:rPr>
            </w:pPr>
            <w:r w:rsidRPr="00DD20FF">
              <w:rPr>
                <w:rFonts w:ascii="Times New Roman" w:eastAsia="Times New Roman" w:hAnsi="Times New Roman" w:cs="Times New Roman"/>
                <w:lang w:val="id-ID"/>
              </w:rPr>
              <w:t>Ditampilkan diagram circulaire flow diagram</w:t>
            </w:r>
            <w:r w:rsidRPr="00DD20FF">
              <w:rPr>
                <w:rFonts w:ascii="Times New Roman" w:eastAsia="Times New Roman" w:hAnsi="Times New Roman" w:cs="Times New Roman"/>
              </w:rPr>
              <w:t xml:space="preserve"> empat pelaku ekonomi</w:t>
            </w:r>
            <w:r w:rsidRPr="00DD20FF">
              <w:rPr>
                <w:rFonts w:ascii="Times New Roman" w:eastAsia="Times New Roman" w:hAnsi="Times New Roman" w:cs="Times New Roman"/>
                <w:lang w:val="id-ID"/>
              </w:rPr>
              <w:t xml:space="preserve">, peserta didik dapat menjelaskan arus </w:t>
            </w:r>
            <w:r w:rsidRPr="00DD20FF">
              <w:rPr>
                <w:rFonts w:ascii="Times New Roman" w:eastAsia="Times New Roman" w:hAnsi="Times New Roman" w:cs="Times New Roman"/>
              </w:rPr>
              <w:t>tertentu dengan benar.</w:t>
            </w:r>
          </w:p>
        </w:tc>
        <w:tc>
          <w:tcPr>
            <w:tcW w:w="9781" w:type="dxa"/>
            <w:vMerge/>
          </w:tcPr>
          <w:p w:rsidR="00104018" w:rsidRPr="00DD20FF" w:rsidRDefault="00104018" w:rsidP="00104018">
            <w:pPr>
              <w:spacing w:after="0" w:line="240" w:lineRule="auto"/>
              <w:jc w:val="both"/>
              <w:rPr>
                <w:rFonts w:ascii="Times New Roman" w:eastAsia="Times New Roman" w:hAnsi="Times New Roman" w:cs="Times New Roman"/>
                <w:bCs/>
                <w:lang w:val="nb-NO"/>
              </w:rPr>
            </w:pPr>
          </w:p>
        </w:tc>
      </w:tr>
    </w:tbl>
    <w:p w:rsidR="00104018" w:rsidRPr="00DD20FF" w:rsidRDefault="00104018" w:rsidP="00104018">
      <w:pPr>
        <w:spacing w:after="0" w:line="240" w:lineRule="auto"/>
        <w:jc w:val="both"/>
        <w:rPr>
          <w:rFonts w:ascii="Times New Roman" w:eastAsia="Calibri" w:hAnsi="Times New Roman" w:cs="Times New Roman"/>
        </w:rPr>
      </w:pPr>
    </w:p>
    <w:p w:rsidR="000B4C1A" w:rsidRPr="00DD20FF" w:rsidRDefault="000B4C1A" w:rsidP="00104018">
      <w:pPr>
        <w:spacing w:after="0" w:line="240" w:lineRule="auto"/>
        <w:jc w:val="both"/>
        <w:rPr>
          <w:rFonts w:ascii="Times New Roman" w:eastAsia="Calibri" w:hAnsi="Times New Roman" w:cs="Times New Roman"/>
        </w:rPr>
      </w:pPr>
    </w:p>
    <w:tbl>
      <w:tblPr>
        <w:tblStyle w:val="TableGrid1"/>
        <w:tblW w:w="14684" w:type="dxa"/>
        <w:tblInd w:w="-176" w:type="dxa"/>
        <w:tblLayout w:type="fixed"/>
        <w:tblLook w:val="04A0" w:firstRow="1" w:lastRow="0" w:firstColumn="1" w:lastColumn="0" w:noHBand="0" w:noVBand="1"/>
      </w:tblPr>
      <w:tblGrid>
        <w:gridCol w:w="1184"/>
        <w:gridCol w:w="1652"/>
        <w:gridCol w:w="1276"/>
        <w:gridCol w:w="1559"/>
        <w:gridCol w:w="1450"/>
        <w:gridCol w:w="417"/>
        <w:gridCol w:w="426"/>
        <w:gridCol w:w="426"/>
        <w:gridCol w:w="426"/>
        <w:gridCol w:w="468"/>
        <w:gridCol w:w="466"/>
        <w:gridCol w:w="517"/>
        <w:gridCol w:w="517"/>
        <w:gridCol w:w="517"/>
        <w:gridCol w:w="517"/>
        <w:gridCol w:w="517"/>
        <w:gridCol w:w="2349"/>
      </w:tblGrid>
      <w:tr w:rsidR="00104018" w:rsidRPr="00DD20FF" w:rsidTr="00104018">
        <w:trPr>
          <w:trHeight w:val="243"/>
        </w:trPr>
        <w:tc>
          <w:tcPr>
            <w:tcW w:w="1184" w:type="dxa"/>
            <w:vMerge w:val="restart"/>
            <w:shd w:val="clear" w:color="auto" w:fill="D9D9D9" w:themeFill="background1" w:themeFillShade="D9"/>
            <w:vAlign w:val="center"/>
          </w:tcPr>
          <w:p w:rsidR="00A116F4" w:rsidRPr="00DD20FF" w:rsidRDefault="00104018" w:rsidP="00104018">
            <w:pPr>
              <w:jc w:val="center"/>
              <w:rPr>
                <w:rFonts w:eastAsia="Calibri"/>
                <w:b/>
                <w:sz w:val="22"/>
                <w:szCs w:val="22"/>
              </w:rPr>
            </w:pPr>
            <w:r w:rsidRPr="00DD20FF">
              <w:rPr>
                <w:rFonts w:eastAsia="Calibri"/>
                <w:b/>
                <w:sz w:val="22"/>
                <w:szCs w:val="22"/>
              </w:rPr>
              <w:lastRenderedPageBreak/>
              <w:t>Digunakan</w:t>
            </w:r>
          </w:p>
          <w:p w:rsidR="00104018" w:rsidRPr="00DD20FF" w:rsidRDefault="00104018" w:rsidP="00104018">
            <w:pPr>
              <w:jc w:val="center"/>
              <w:rPr>
                <w:rFonts w:eastAsia="Calibri"/>
                <w:b/>
                <w:sz w:val="22"/>
                <w:szCs w:val="22"/>
              </w:rPr>
            </w:pPr>
            <w:r w:rsidRPr="00DD20FF">
              <w:rPr>
                <w:rFonts w:eastAsia="Calibri"/>
                <w:b/>
                <w:sz w:val="22"/>
                <w:szCs w:val="22"/>
              </w:rPr>
              <w:t>Untuk</w:t>
            </w:r>
          </w:p>
        </w:tc>
        <w:tc>
          <w:tcPr>
            <w:tcW w:w="1652" w:type="dxa"/>
            <w:vMerge w:val="restart"/>
            <w:shd w:val="clear" w:color="auto" w:fill="D9D9D9" w:themeFill="background1" w:themeFillShade="D9"/>
            <w:vAlign w:val="center"/>
          </w:tcPr>
          <w:p w:rsidR="00104018" w:rsidRPr="00DD20FF" w:rsidRDefault="00104018" w:rsidP="00104018">
            <w:pPr>
              <w:jc w:val="center"/>
              <w:rPr>
                <w:rFonts w:eastAsia="Calibri"/>
                <w:b/>
                <w:sz w:val="22"/>
                <w:szCs w:val="22"/>
              </w:rPr>
            </w:pPr>
            <w:r w:rsidRPr="00DD20FF">
              <w:rPr>
                <w:rFonts w:eastAsia="Calibri"/>
                <w:b/>
                <w:sz w:val="22"/>
                <w:szCs w:val="22"/>
              </w:rPr>
              <w:t>Tanggal</w:t>
            </w:r>
          </w:p>
        </w:tc>
        <w:tc>
          <w:tcPr>
            <w:tcW w:w="1276" w:type="dxa"/>
            <w:vMerge w:val="restart"/>
            <w:shd w:val="clear" w:color="auto" w:fill="D9D9D9" w:themeFill="background1" w:themeFillShade="D9"/>
            <w:vAlign w:val="center"/>
          </w:tcPr>
          <w:p w:rsidR="00104018" w:rsidRPr="00DD20FF" w:rsidRDefault="00104018" w:rsidP="00104018">
            <w:pPr>
              <w:jc w:val="center"/>
              <w:rPr>
                <w:rFonts w:eastAsia="Calibri"/>
                <w:b/>
                <w:sz w:val="22"/>
                <w:szCs w:val="22"/>
              </w:rPr>
            </w:pPr>
            <w:r w:rsidRPr="00DD20FF">
              <w:rPr>
                <w:rFonts w:eastAsia="Calibri"/>
                <w:b/>
                <w:sz w:val="22"/>
                <w:szCs w:val="22"/>
              </w:rPr>
              <w:t>Jml. Siswa</w:t>
            </w:r>
          </w:p>
        </w:tc>
        <w:tc>
          <w:tcPr>
            <w:tcW w:w="1559" w:type="dxa"/>
            <w:vMerge w:val="restart"/>
            <w:shd w:val="clear" w:color="auto" w:fill="D9D9D9" w:themeFill="background1" w:themeFillShade="D9"/>
            <w:vAlign w:val="center"/>
          </w:tcPr>
          <w:p w:rsidR="00104018" w:rsidRPr="00DD20FF" w:rsidRDefault="00104018" w:rsidP="00104018">
            <w:pPr>
              <w:jc w:val="center"/>
              <w:rPr>
                <w:rFonts w:eastAsia="Calibri"/>
                <w:b/>
                <w:sz w:val="22"/>
                <w:szCs w:val="22"/>
              </w:rPr>
            </w:pPr>
            <w:r w:rsidRPr="00DD20FF">
              <w:rPr>
                <w:rFonts w:eastAsia="Calibri"/>
                <w:b/>
                <w:sz w:val="22"/>
                <w:szCs w:val="22"/>
              </w:rPr>
              <w:t>Tingkat Kesukaran</w:t>
            </w:r>
          </w:p>
        </w:tc>
        <w:tc>
          <w:tcPr>
            <w:tcW w:w="1450" w:type="dxa"/>
            <w:vMerge w:val="restart"/>
            <w:shd w:val="clear" w:color="auto" w:fill="D9D9D9" w:themeFill="background1" w:themeFillShade="D9"/>
            <w:vAlign w:val="center"/>
          </w:tcPr>
          <w:p w:rsidR="00104018" w:rsidRPr="00DD20FF" w:rsidRDefault="00104018" w:rsidP="00104018">
            <w:pPr>
              <w:jc w:val="center"/>
              <w:rPr>
                <w:rFonts w:eastAsia="Calibri"/>
                <w:b/>
                <w:sz w:val="22"/>
                <w:szCs w:val="22"/>
              </w:rPr>
            </w:pPr>
            <w:r w:rsidRPr="00DD20FF">
              <w:rPr>
                <w:rFonts w:eastAsia="Calibri"/>
                <w:b/>
                <w:sz w:val="22"/>
                <w:szCs w:val="22"/>
              </w:rPr>
              <w:t>Daya Pembeda</w:t>
            </w:r>
          </w:p>
        </w:tc>
        <w:tc>
          <w:tcPr>
            <w:tcW w:w="2163" w:type="dxa"/>
            <w:gridSpan w:val="5"/>
            <w:shd w:val="clear" w:color="auto" w:fill="D9D9D9" w:themeFill="background1" w:themeFillShade="D9"/>
            <w:vAlign w:val="center"/>
          </w:tcPr>
          <w:p w:rsidR="00104018" w:rsidRPr="00DD20FF" w:rsidRDefault="00104018" w:rsidP="00104018">
            <w:pPr>
              <w:jc w:val="center"/>
              <w:rPr>
                <w:rFonts w:eastAsia="Calibri"/>
                <w:b/>
                <w:sz w:val="22"/>
                <w:szCs w:val="22"/>
              </w:rPr>
            </w:pPr>
            <w:r w:rsidRPr="00DD20FF">
              <w:rPr>
                <w:rFonts w:eastAsia="Calibri"/>
                <w:b/>
                <w:sz w:val="22"/>
                <w:szCs w:val="22"/>
              </w:rPr>
              <w:t>JawabanPadaPilihan*)</w:t>
            </w:r>
          </w:p>
        </w:tc>
        <w:tc>
          <w:tcPr>
            <w:tcW w:w="3051" w:type="dxa"/>
            <w:gridSpan w:val="6"/>
            <w:shd w:val="clear" w:color="auto" w:fill="D9D9D9" w:themeFill="background1" w:themeFillShade="D9"/>
          </w:tcPr>
          <w:p w:rsidR="00104018" w:rsidRPr="00DD20FF" w:rsidRDefault="00104018" w:rsidP="00104018">
            <w:pPr>
              <w:jc w:val="center"/>
              <w:rPr>
                <w:rFonts w:eastAsia="Calibri"/>
                <w:b/>
                <w:sz w:val="22"/>
                <w:szCs w:val="22"/>
              </w:rPr>
            </w:pPr>
            <w:r w:rsidRPr="00DD20FF">
              <w:rPr>
                <w:rFonts w:eastAsia="Calibri"/>
                <w:b/>
                <w:sz w:val="22"/>
                <w:szCs w:val="22"/>
              </w:rPr>
              <w:t>AspekPerilakuKognitif*)</w:t>
            </w:r>
          </w:p>
        </w:tc>
        <w:tc>
          <w:tcPr>
            <w:tcW w:w="2349" w:type="dxa"/>
            <w:vMerge w:val="restart"/>
            <w:shd w:val="clear" w:color="auto" w:fill="D9D9D9" w:themeFill="background1" w:themeFillShade="D9"/>
            <w:vAlign w:val="center"/>
          </w:tcPr>
          <w:p w:rsidR="00104018" w:rsidRPr="00DD20FF" w:rsidRDefault="00104018" w:rsidP="00104018">
            <w:pPr>
              <w:jc w:val="center"/>
              <w:rPr>
                <w:rFonts w:eastAsia="Calibri"/>
                <w:b/>
                <w:sz w:val="22"/>
                <w:szCs w:val="22"/>
              </w:rPr>
            </w:pPr>
            <w:r w:rsidRPr="00DD20FF">
              <w:rPr>
                <w:rFonts w:eastAsia="Calibri"/>
                <w:b/>
                <w:sz w:val="22"/>
                <w:szCs w:val="22"/>
              </w:rPr>
              <w:t>Keterangan</w:t>
            </w:r>
          </w:p>
        </w:tc>
      </w:tr>
      <w:tr w:rsidR="00104018" w:rsidRPr="00DD20FF" w:rsidTr="00104018">
        <w:trPr>
          <w:trHeight w:val="137"/>
        </w:trPr>
        <w:tc>
          <w:tcPr>
            <w:tcW w:w="1184" w:type="dxa"/>
            <w:vMerge/>
          </w:tcPr>
          <w:p w:rsidR="00104018" w:rsidRPr="00DD20FF" w:rsidRDefault="00104018" w:rsidP="00104018">
            <w:pPr>
              <w:jc w:val="center"/>
              <w:rPr>
                <w:rFonts w:eastAsia="Calibri"/>
                <w:b/>
                <w:sz w:val="22"/>
                <w:szCs w:val="22"/>
              </w:rPr>
            </w:pPr>
          </w:p>
        </w:tc>
        <w:tc>
          <w:tcPr>
            <w:tcW w:w="1652" w:type="dxa"/>
            <w:vMerge/>
          </w:tcPr>
          <w:p w:rsidR="00104018" w:rsidRPr="00DD20FF" w:rsidRDefault="00104018" w:rsidP="00104018">
            <w:pPr>
              <w:jc w:val="center"/>
              <w:rPr>
                <w:rFonts w:eastAsia="Calibri"/>
                <w:b/>
                <w:sz w:val="22"/>
                <w:szCs w:val="22"/>
              </w:rPr>
            </w:pPr>
          </w:p>
        </w:tc>
        <w:tc>
          <w:tcPr>
            <w:tcW w:w="1276" w:type="dxa"/>
            <w:vMerge/>
          </w:tcPr>
          <w:p w:rsidR="00104018" w:rsidRPr="00DD20FF" w:rsidRDefault="00104018" w:rsidP="00104018">
            <w:pPr>
              <w:jc w:val="center"/>
              <w:rPr>
                <w:rFonts w:eastAsia="Calibri"/>
                <w:b/>
                <w:sz w:val="22"/>
                <w:szCs w:val="22"/>
              </w:rPr>
            </w:pPr>
          </w:p>
        </w:tc>
        <w:tc>
          <w:tcPr>
            <w:tcW w:w="1559" w:type="dxa"/>
            <w:vMerge/>
          </w:tcPr>
          <w:p w:rsidR="00104018" w:rsidRPr="00DD20FF" w:rsidRDefault="00104018" w:rsidP="00104018">
            <w:pPr>
              <w:jc w:val="center"/>
              <w:rPr>
                <w:rFonts w:eastAsia="Calibri"/>
                <w:b/>
                <w:sz w:val="22"/>
                <w:szCs w:val="22"/>
              </w:rPr>
            </w:pPr>
          </w:p>
        </w:tc>
        <w:tc>
          <w:tcPr>
            <w:tcW w:w="1450" w:type="dxa"/>
            <w:vMerge/>
          </w:tcPr>
          <w:p w:rsidR="00104018" w:rsidRPr="00DD20FF" w:rsidRDefault="00104018" w:rsidP="00104018">
            <w:pPr>
              <w:jc w:val="center"/>
              <w:rPr>
                <w:rFonts w:eastAsia="Calibri"/>
                <w:b/>
                <w:sz w:val="22"/>
                <w:szCs w:val="22"/>
              </w:rPr>
            </w:pPr>
          </w:p>
        </w:tc>
        <w:tc>
          <w:tcPr>
            <w:tcW w:w="417" w:type="dxa"/>
          </w:tcPr>
          <w:p w:rsidR="00104018" w:rsidRPr="00DD20FF" w:rsidRDefault="00104018" w:rsidP="00104018">
            <w:pPr>
              <w:jc w:val="center"/>
              <w:rPr>
                <w:rFonts w:eastAsia="Calibri"/>
                <w:b/>
                <w:sz w:val="22"/>
                <w:szCs w:val="22"/>
              </w:rPr>
            </w:pPr>
            <w:r w:rsidRPr="00DD20FF">
              <w:rPr>
                <w:rFonts w:eastAsia="Calibri"/>
                <w:b/>
                <w:sz w:val="22"/>
                <w:szCs w:val="22"/>
              </w:rPr>
              <w:t>A</w:t>
            </w:r>
          </w:p>
        </w:tc>
        <w:tc>
          <w:tcPr>
            <w:tcW w:w="426" w:type="dxa"/>
          </w:tcPr>
          <w:p w:rsidR="00104018" w:rsidRPr="00DD20FF" w:rsidRDefault="00104018" w:rsidP="00104018">
            <w:pPr>
              <w:jc w:val="center"/>
              <w:rPr>
                <w:rFonts w:eastAsia="Calibri"/>
                <w:b/>
                <w:sz w:val="22"/>
                <w:szCs w:val="22"/>
              </w:rPr>
            </w:pPr>
            <w:r w:rsidRPr="00DD20FF">
              <w:rPr>
                <w:rFonts w:eastAsia="Calibri"/>
                <w:b/>
                <w:sz w:val="22"/>
                <w:szCs w:val="22"/>
              </w:rPr>
              <w:t>B</w:t>
            </w:r>
          </w:p>
        </w:tc>
        <w:tc>
          <w:tcPr>
            <w:tcW w:w="426" w:type="dxa"/>
          </w:tcPr>
          <w:p w:rsidR="00104018" w:rsidRPr="00DD20FF" w:rsidRDefault="00104018" w:rsidP="00104018">
            <w:pPr>
              <w:jc w:val="center"/>
              <w:rPr>
                <w:rFonts w:eastAsia="Calibri"/>
                <w:b/>
                <w:sz w:val="22"/>
                <w:szCs w:val="22"/>
              </w:rPr>
            </w:pPr>
            <w:r w:rsidRPr="00DD20FF">
              <w:rPr>
                <w:rFonts w:eastAsia="Calibri"/>
                <w:b/>
                <w:sz w:val="22"/>
                <w:szCs w:val="22"/>
              </w:rPr>
              <w:t>C</w:t>
            </w:r>
          </w:p>
        </w:tc>
        <w:tc>
          <w:tcPr>
            <w:tcW w:w="426" w:type="dxa"/>
          </w:tcPr>
          <w:p w:rsidR="00104018" w:rsidRPr="00DD20FF" w:rsidRDefault="00104018" w:rsidP="00104018">
            <w:pPr>
              <w:jc w:val="center"/>
              <w:rPr>
                <w:rFonts w:eastAsia="Calibri"/>
                <w:b/>
                <w:sz w:val="22"/>
                <w:szCs w:val="22"/>
              </w:rPr>
            </w:pPr>
            <w:r w:rsidRPr="00DD20FF">
              <w:rPr>
                <w:rFonts w:eastAsia="Calibri"/>
                <w:b/>
                <w:sz w:val="22"/>
                <w:szCs w:val="22"/>
              </w:rPr>
              <w:t>D</w:t>
            </w:r>
          </w:p>
        </w:tc>
        <w:tc>
          <w:tcPr>
            <w:tcW w:w="468" w:type="dxa"/>
          </w:tcPr>
          <w:p w:rsidR="00104018" w:rsidRPr="00DD20FF" w:rsidRDefault="00104018" w:rsidP="00104018">
            <w:pPr>
              <w:jc w:val="center"/>
              <w:rPr>
                <w:rFonts w:eastAsia="Calibri"/>
                <w:b/>
                <w:sz w:val="22"/>
                <w:szCs w:val="22"/>
              </w:rPr>
            </w:pPr>
            <w:r w:rsidRPr="00DD20FF">
              <w:rPr>
                <w:rFonts w:eastAsia="Calibri"/>
                <w:b/>
                <w:sz w:val="22"/>
                <w:szCs w:val="22"/>
              </w:rPr>
              <w:t>E</w:t>
            </w:r>
          </w:p>
        </w:tc>
        <w:tc>
          <w:tcPr>
            <w:tcW w:w="466" w:type="dxa"/>
          </w:tcPr>
          <w:p w:rsidR="00104018" w:rsidRPr="00DD20FF" w:rsidRDefault="00104018" w:rsidP="00104018">
            <w:pPr>
              <w:jc w:val="center"/>
              <w:rPr>
                <w:rFonts w:eastAsia="Calibri"/>
                <w:b/>
                <w:sz w:val="22"/>
                <w:szCs w:val="22"/>
              </w:rPr>
            </w:pPr>
            <w:r w:rsidRPr="00DD20FF">
              <w:rPr>
                <w:rFonts w:eastAsia="Calibri"/>
                <w:b/>
                <w:sz w:val="22"/>
                <w:szCs w:val="22"/>
              </w:rPr>
              <w:t>C1</w:t>
            </w:r>
          </w:p>
        </w:tc>
        <w:tc>
          <w:tcPr>
            <w:tcW w:w="517" w:type="dxa"/>
          </w:tcPr>
          <w:p w:rsidR="00104018" w:rsidRPr="00DD20FF" w:rsidRDefault="00104018" w:rsidP="00104018">
            <w:pPr>
              <w:jc w:val="center"/>
              <w:rPr>
                <w:rFonts w:eastAsia="Calibri"/>
                <w:b/>
                <w:sz w:val="22"/>
                <w:szCs w:val="22"/>
              </w:rPr>
            </w:pPr>
            <w:r w:rsidRPr="00DD20FF">
              <w:rPr>
                <w:rFonts w:eastAsia="Calibri"/>
                <w:b/>
                <w:sz w:val="22"/>
                <w:szCs w:val="22"/>
              </w:rPr>
              <w:t>C2</w:t>
            </w:r>
          </w:p>
        </w:tc>
        <w:tc>
          <w:tcPr>
            <w:tcW w:w="517" w:type="dxa"/>
          </w:tcPr>
          <w:p w:rsidR="00104018" w:rsidRPr="00DD20FF" w:rsidRDefault="00104018" w:rsidP="00104018">
            <w:pPr>
              <w:jc w:val="center"/>
              <w:rPr>
                <w:rFonts w:eastAsia="Calibri"/>
                <w:b/>
                <w:sz w:val="22"/>
                <w:szCs w:val="22"/>
              </w:rPr>
            </w:pPr>
            <w:r w:rsidRPr="00DD20FF">
              <w:rPr>
                <w:rFonts w:eastAsia="Calibri"/>
                <w:b/>
                <w:sz w:val="22"/>
                <w:szCs w:val="22"/>
              </w:rPr>
              <w:t>C3</w:t>
            </w:r>
          </w:p>
        </w:tc>
        <w:tc>
          <w:tcPr>
            <w:tcW w:w="517" w:type="dxa"/>
          </w:tcPr>
          <w:p w:rsidR="00104018" w:rsidRPr="00DD20FF" w:rsidRDefault="00104018" w:rsidP="00104018">
            <w:pPr>
              <w:jc w:val="center"/>
              <w:rPr>
                <w:rFonts w:eastAsia="Calibri"/>
                <w:b/>
                <w:sz w:val="22"/>
                <w:szCs w:val="22"/>
              </w:rPr>
            </w:pPr>
            <w:r w:rsidRPr="00DD20FF">
              <w:rPr>
                <w:rFonts w:eastAsia="Calibri"/>
                <w:b/>
                <w:sz w:val="22"/>
                <w:szCs w:val="22"/>
              </w:rPr>
              <w:t>C4</w:t>
            </w:r>
          </w:p>
        </w:tc>
        <w:tc>
          <w:tcPr>
            <w:tcW w:w="517" w:type="dxa"/>
          </w:tcPr>
          <w:p w:rsidR="00104018" w:rsidRPr="00DD20FF" w:rsidRDefault="00104018" w:rsidP="00104018">
            <w:pPr>
              <w:jc w:val="center"/>
              <w:rPr>
                <w:rFonts w:eastAsia="Calibri"/>
                <w:b/>
                <w:sz w:val="22"/>
                <w:szCs w:val="22"/>
              </w:rPr>
            </w:pPr>
            <w:r w:rsidRPr="00DD20FF">
              <w:rPr>
                <w:rFonts w:eastAsia="Calibri"/>
                <w:b/>
                <w:sz w:val="22"/>
                <w:szCs w:val="22"/>
              </w:rPr>
              <w:t>C5</w:t>
            </w:r>
          </w:p>
        </w:tc>
        <w:tc>
          <w:tcPr>
            <w:tcW w:w="517" w:type="dxa"/>
          </w:tcPr>
          <w:p w:rsidR="00104018" w:rsidRPr="00DD20FF" w:rsidRDefault="00104018" w:rsidP="00104018">
            <w:pPr>
              <w:jc w:val="center"/>
              <w:rPr>
                <w:rFonts w:eastAsia="Calibri"/>
                <w:b/>
                <w:sz w:val="22"/>
                <w:szCs w:val="22"/>
              </w:rPr>
            </w:pPr>
            <w:r w:rsidRPr="00DD20FF">
              <w:rPr>
                <w:rFonts w:eastAsia="Calibri"/>
                <w:b/>
                <w:sz w:val="22"/>
                <w:szCs w:val="22"/>
              </w:rPr>
              <w:t>C6</w:t>
            </w:r>
          </w:p>
        </w:tc>
        <w:tc>
          <w:tcPr>
            <w:tcW w:w="2349" w:type="dxa"/>
            <w:vMerge/>
          </w:tcPr>
          <w:p w:rsidR="00104018" w:rsidRPr="00DD20FF" w:rsidRDefault="00104018" w:rsidP="00104018">
            <w:pPr>
              <w:jc w:val="center"/>
              <w:rPr>
                <w:rFonts w:eastAsia="Calibri"/>
                <w:b/>
                <w:sz w:val="22"/>
                <w:szCs w:val="22"/>
              </w:rPr>
            </w:pPr>
          </w:p>
        </w:tc>
      </w:tr>
      <w:tr w:rsidR="00104018" w:rsidRPr="00DD20FF" w:rsidTr="00104018">
        <w:trPr>
          <w:trHeight w:val="440"/>
        </w:trPr>
        <w:tc>
          <w:tcPr>
            <w:tcW w:w="1184" w:type="dxa"/>
            <w:vAlign w:val="center"/>
          </w:tcPr>
          <w:p w:rsidR="00104018" w:rsidRPr="00DD20FF" w:rsidRDefault="00104018" w:rsidP="00104018">
            <w:pPr>
              <w:jc w:val="center"/>
              <w:rPr>
                <w:rFonts w:eastAsia="Calibri"/>
                <w:b/>
                <w:sz w:val="22"/>
                <w:szCs w:val="22"/>
              </w:rPr>
            </w:pPr>
            <w:r w:rsidRPr="00DD20FF">
              <w:rPr>
                <w:rFonts w:eastAsia="Calibri"/>
                <w:b/>
                <w:sz w:val="22"/>
                <w:szCs w:val="22"/>
              </w:rPr>
              <w:t>US Utama</w:t>
            </w:r>
          </w:p>
        </w:tc>
        <w:tc>
          <w:tcPr>
            <w:tcW w:w="1652" w:type="dxa"/>
            <w:vAlign w:val="center"/>
          </w:tcPr>
          <w:p w:rsidR="00104018" w:rsidRPr="00DD20FF" w:rsidRDefault="00104018" w:rsidP="00104018">
            <w:pPr>
              <w:jc w:val="center"/>
              <w:rPr>
                <w:rFonts w:eastAsia="Calibri"/>
                <w:b/>
                <w:sz w:val="22"/>
                <w:szCs w:val="22"/>
              </w:rPr>
            </w:pPr>
            <w:r w:rsidRPr="00DD20FF">
              <w:rPr>
                <w:rFonts w:eastAsia="Calibri"/>
                <w:b/>
                <w:sz w:val="22"/>
                <w:szCs w:val="22"/>
                <w:lang w:val="id-ID"/>
              </w:rPr>
              <w:t>Maret 201</w:t>
            </w:r>
            <w:r w:rsidRPr="00DD20FF">
              <w:rPr>
                <w:rFonts w:eastAsia="Calibri"/>
                <w:b/>
                <w:sz w:val="22"/>
                <w:szCs w:val="22"/>
              </w:rPr>
              <w:t>5</w:t>
            </w:r>
          </w:p>
        </w:tc>
        <w:tc>
          <w:tcPr>
            <w:tcW w:w="1276" w:type="dxa"/>
            <w:vAlign w:val="center"/>
          </w:tcPr>
          <w:p w:rsidR="00104018" w:rsidRPr="00DD20FF" w:rsidRDefault="00586909" w:rsidP="00104018">
            <w:pPr>
              <w:jc w:val="center"/>
              <w:rPr>
                <w:rFonts w:eastAsia="Calibri"/>
                <w:b/>
                <w:sz w:val="22"/>
                <w:szCs w:val="22"/>
              </w:rPr>
            </w:pPr>
            <w:r w:rsidRPr="00DD20FF">
              <w:rPr>
                <w:rFonts w:eastAsia="Calibri"/>
                <w:b/>
                <w:sz w:val="22"/>
                <w:szCs w:val="22"/>
              </w:rPr>
              <w:t>143</w:t>
            </w:r>
          </w:p>
        </w:tc>
        <w:tc>
          <w:tcPr>
            <w:tcW w:w="1559" w:type="dxa"/>
            <w:vAlign w:val="center"/>
          </w:tcPr>
          <w:p w:rsidR="00104018" w:rsidRPr="00DD20FF" w:rsidRDefault="00104018" w:rsidP="00104018">
            <w:pPr>
              <w:jc w:val="center"/>
              <w:rPr>
                <w:rFonts w:eastAsia="Calibri"/>
                <w:b/>
                <w:sz w:val="22"/>
                <w:szCs w:val="22"/>
              </w:rPr>
            </w:pPr>
            <w:r w:rsidRPr="00DD20FF">
              <w:rPr>
                <w:rFonts w:eastAsia="Calibri"/>
                <w:b/>
                <w:sz w:val="22"/>
                <w:szCs w:val="22"/>
              </w:rPr>
              <w:t>Sedang</w:t>
            </w:r>
          </w:p>
        </w:tc>
        <w:tc>
          <w:tcPr>
            <w:tcW w:w="1450" w:type="dxa"/>
            <w:vAlign w:val="center"/>
          </w:tcPr>
          <w:p w:rsidR="00104018" w:rsidRPr="00DD20FF" w:rsidRDefault="00104018" w:rsidP="00104018">
            <w:pPr>
              <w:jc w:val="center"/>
              <w:rPr>
                <w:rFonts w:eastAsia="Calibri"/>
                <w:b/>
                <w:sz w:val="22"/>
                <w:szCs w:val="22"/>
              </w:rPr>
            </w:pPr>
          </w:p>
        </w:tc>
        <w:tc>
          <w:tcPr>
            <w:tcW w:w="417" w:type="dxa"/>
            <w:vAlign w:val="center"/>
          </w:tcPr>
          <w:p w:rsidR="00104018" w:rsidRPr="00DD20FF" w:rsidRDefault="00104018" w:rsidP="00104018">
            <w:pPr>
              <w:jc w:val="center"/>
              <w:rPr>
                <w:rFonts w:eastAsia="Calibri"/>
                <w:b/>
                <w:sz w:val="22"/>
                <w:szCs w:val="22"/>
              </w:rPr>
            </w:pPr>
          </w:p>
        </w:tc>
        <w:tc>
          <w:tcPr>
            <w:tcW w:w="426" w:type="dxa"/>
            <w:vAlign w:val="center"/>
          </w:tcPr>
          <w:p w:rsidR="00104018" w:rsidRPr="00DD20FF" w:rsidRDefault="00104018" w:rsidP="00104018">
            <w:pPr>
              <w:jc w:val="center"/>
              <w:rPr>
                <w:rFonts w:eastAsia="Calibri"/>
                <w:b/>
                <w:sz w:val="22"/>
                <w:szCs w:val="22"/>
              </w:rPr>
            </w:pPr>
          </w:p>
        </w:tc>
        <w:tc>
          <w:tcPr>
            <w:tcW w:w="426" w:type="dxa"/>
            <w:vAlign w:val="center"/>
          </w:tcPr>
          <w:p w:rsidR="00104018" w:rsidRPr="00DD20FF" w:rsidRDefault="00104018" w:rsidP="00104018">
            <w:pPr>
              <w:jc w:val="center"/>
              <w:rPr>
                <w:rFonts w:eastAsia="Calibri"/>
                <w:b/>
                <w:sz w:val="22"/>
                <w:szCs w:val="22"/>
              </w:rPr>
            </w:pPr>
          </w:p>
        </w:tc>
        <w:tc>
          <w:tcPr>
            <w:tcW w:w="426" w:type="dxa"/>
            <w:vAlign w:val="center"/>
          </w:tcPr>
          <w:p w:rsidR="00104018" w:rsidRPr="00DD20FF" w:rsidRDefault="00104018" w:rsidP="00104018">
            <w:pPr>
              <w:jc w:val="center"/>
              <w:rPr>
                <w:rFonts w:eastAsia="Calibri"/>
                <w:b/>
                <w:sz w:val="22"/>
                <w:szCs w:val="22"/>
              </w:rPr>
            </w:pPr>
          </w:p>
        </w:tc>
        <w:tc>
          <w:tcPr>
            <w:tcW w:w="468" w:type="dxa"/>
            <w:vAlign w:val="center"/>
          </w:tcPr>
          <w:p w:rsidR="00104018" w:rsidRPr="00DD20FF" w:rsidRDefault="000E7A90" w:rsidP="00104018">
            <w:pPr>
              <w:jc w:val="center"/>
              <w:rPr>
                <w:rFonts w:eastAsia="Calibri"/>
                <w:b/>
                <w:sz w:val="22"/>
                <w:szCs w:val="22"/>
              </w:rPr>
            </w:pPr>
            <w:r w:rsidRPr="00DD20FF">
              <w:rPr>
                <w:rFonts w:eastAsia="Calibri"/>
                <w:b/>
                <w:sz w:val="22"/>
                <w:szCs w:val="22"/>
              </w:rPr>
              <w:t>X</w:t>
            </w:r>
          </w:p>
        </w:tc>
        <w:tc>
          <w:tcPr>
            <w:tcW w:w="466" w:type="dxa"/>
            <w:vAlign w:val="center"/>
          </w:tcPr>
          <w:p w:rsidR="00104018" w:rsidRPr="00DD20FF" w:rsidRDefault="00104018" w:rsidP="00104018">
            <w:pPr>
              <w:jc w:val="center"/>
              <w:rPr>
                <w:rFonts w:eastAsia="Calibri"/>
                <w:b/>
                <w:sz w:val="22"/>
                <w:szCs w:val="22"/>
              </w:rPr>
            </w:pPr>
          </w:p>
        </w:tc>
        <w:tc>
          <w:tcPr>
            <w:tcW w:w="517" w:type="dxa"/>
            <w:vAlign w:val="center"/>
          </w:tcPr>
          <w:p w:rsidR="00104018" w:rsidRPr="00DD20FF" w:rsidRDefault="00104018" w:rsidP="00104018">
            <w:pPr>
              <w:jc w:val="center"/>
              <w:rPr>
                <w:rFonts w:eastAsia="Calibri"/>
                <w:b/>
                <w:sz w:val="22"/>
                <w:szCs w:val="22"/>
              </w:rPr>
            </w:pPr>
            <w:r w:rsidRPr="00DD20FF">
              <w:rPr>
                <w:rFonts w:eastAsia="Calibri"/>
                <w:b/>
                <w:sz w:val="22"/>
                <w:szCs w:val="22"/>
              </w:rPr>
              <w:t>X</w:t>
            </w:r>
          </w:p>
        </w:tc>
        <w:tc>
          <w:tcPr>
            <w:tcW w:w="517" w:type="dxa"/>
            <w:vAlign w:val="center"/>
          </w:tcPr>
          <w:p w:rsidR="00104018" w:rsidRPr="00DD20FF" w:rsidRDefault="00104018" w:rsidP="00104018">
            <w:pPr>
              <w:jc w:val="center"/>
              <w:rPr>
                <w:rFonts w:eastAsia="Calibri"/>
                <w:b/>
                <w:sz w:val="22"/>
                <w:szCs w:val="22"/>
              </w:rPr>
            </w:pPr>
          </w:p>
        </w:tc>
        <w:tc>
          <w:tcPr>
            <w:tcW w:w="517" w:type="dxa"/>
            <w:vAlign w:val="center"/>
          </w:tcPr>
          <w:p w:rsidR="00104018" w:rsidRPr="00DD20FF" w:rsidRDefault="00104018" w:rsidP="00104018">
            <w:pPr>
              <w:jc w:val="center"/>
              <w:rPr>
                <w:rFonts w:eastAsia="Calibri"/>
                <w:b/>
                <w:sz w:val="22"/>
                <w:szCs w:val="22"/>
              </w:rPr>
            </w:pPr>
          </w:p>
        </w:tc>
        <w:tc>
          <w:tcPr>
            <w:tcW w:w="517" w:type="dxa"/>
            <w:vAlign w:val="center"/>
          </w:tcPr>
          <w:p w:rsidR="00104018" w:rsidRPr="00DD20FF" w:rsidRDefault="00104018" w:rsidP="00104018">
            <w:pPr>
              <w:jc w:val="center"/>
              <w:rPr>
                <w:rFonts w:eastAsia="Calibri"/>
                <w:b/>
                <w:sz w:val="22"/>
                <w:szCs w:val="22"/>
              </w:rPr>
            </w:pPr>
          </w:p>
        </w:tc>
        <w:tc>
          <w:tcPr>
            <w:tcW w:w="517" w:type="dxa"/>
            <w:vAlign w:val="center"/>
          </w:tcPr>
          <w:p w:rsidR="00104018" w:rsidRPr="00DD20FF" w:rsidRDefault="00104018" w:rsidP="00104018">
            <w:pPr>
              <w:jc w:val="center"/>
              <w:rPr>
                <w:rFonts w:eastAsia="Calibri"/>
                <w:b/>
                <w:sz w:val="22"/>
                <w:szCs w:val="22"/>
              </w:rPr>
            </w:pPr>
          </w:p>
        </w:tc>
        <w:tc>
          <w:tcPr>
            <w:tcW w:w="2349" w:type="dxa"/>
            <w:vAlign w:val="center"/>
          </w:tcPr>
          <w:p w:rsidR="00104018" w:rsidRPr="00DD20FF" w:rsidRDefault="00104018" w:rsidP="00104018">
            <w:pPr>
              <w:jc w:val="center"/>
              <w:rPr>
                <w:rFonts w:eastAsia="Calibri"/>
                <w:b/>
                <w:sz w:val="22"/>
                <w:szCs w:val="22"/>
                <w:lang w:val="id-ID"/>
              </w:rPr>
            </w:pPr>
          </w:p>
        </w:tc>
      </w:tr>
    </w:tbl>
    <w:p w:rsidR="00104018" w:rsidRPr="00DD20FF" w:rsidRDefault="00104018" w:rsidP="00104018">
      <w:pPr>
        <w:spacing w:after="0" w:line="240" w:lineRule="auto"/>
        <w:ind w:left="9360" w:firstLine="720"/>
        <w:rPr>
          <w:rFonts w:ascii="Times New Roman" w:eastAsia="Calibri" w:hAnsi="Times New Roman" w:cs="Times New Roman"/>
          <w:lang w:val="id-ID"/>
        </w:rPr>
      </w:pPr>
    </w:p>
    <w:p w:rsidR="00104018" w:rsidRPr="00DD20FF" w:rsidRDefault="00104018" w:rsidP="00104018">
      <w:pPr>
        <w:spacing w:after="0" w:line="240" w:lineRule="auto"/>
        <w:jc w:val="center"/>
        <w:rPr>
          <w:rFonts w:ascii="Times New Roman" w:eastAsia="Calibri" w:hAnsi="Times New Roman" w:cs="Times New Roman"/>
        </w:rPr>
      </w:pPr>
    </w:p>
    <w:p w:rsidR="00104018" w:rsidRPr="00DD20FF" w:rsidRDefault="00104018" w:rsidP="00104018">
      <w:pPr>
        <w:spacing w:after="0" w:line="240" w:lineRule="auto"/>
        <w:jc w:val="center"/>
        <w:rPr>
          <w:rFonts w:ascii="Times New Roman" w:eastAsia="Calibri" w:hAnsi="Times New Roman" w:cs="Times New Roman"/>
        </w:rPr>
      </w:pPr>
    </w:p>
    <w:p w:rsidR="005848B3" w:rsidRPr="00DD20FF" w:rsidRDefault="005848B3" w:rsidP="005848B3">
      <w:pPr>
        <w:spacing w:after="0" w:line="240" w:lineRule="auto"/>
        <w:ind w:left="9360" w:firstLine="720"/>
        <w:rPr>
          <w:rFonts w:ascii="Times New Roman" w:eastAsia="Calibri" w:hAnsi="Times New Roman" w:cs="Times New Roman"/>
        </w:rPr>
      </w:pPr>
      <w:r w:rsidRPr="00DD20FF">
        <w:rPr>
          <w:rFonts w:ascii="Times New Roman" w:eastAsia="Calibri" w:hAnsi="Times New Roman" w:cs="Times New Roman"/>
        </w:rPr>
        <w:t xml:space="preserve">Jakarta,   </w:t>
      </w:r>
      <w:r w:rsidRPr="00DD20FF">
        <w:rPr>
          <w:rFonts w:ascii="Times New Roman" w:eastAsia="Times New Roman" w:hAnsi="Times New Roman" w:cs="Times New Roman"/>
        </w:rPr>
        <w:t xml:space="preserve"> Februari 2016</w:t>
      </w:r>
    </w:p>
    <w:p w:rsidR="005848B3" w:rsidRPr="00DD20FF" w:rsidRDefault="005848B3" w:rsidP="005848B3">
      <w:pPr>
        <w:spacing w:after="0" w:line="240" w:lineRule="auto"/>
        <w:ind w:left="720" w:firstLine="720"/>
        <w:rPr>
          <w:rFonts w:ascii="Times New Roman" w:eastAsia="Calibri" w:hAnsi="Times New Roman" w:cs="Times New Roman"/>
        </w:rPr>
      </w:pP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t xml:space="preserve">Penulis </w:t>
      </w:r>
    </w:p>
    <w:p w:rsidR="005848B3" w:rsidRPr="00DD20FF" w:rsidRDefault="005848B3" w:rsidP="005848B3">
      <w:pPr>
        <w:spacing w:after="0" w:line="240" w:lineRule="auto"/>
        <w:rPr>
          <w:rFonts w:ascii="Times New Roman" w:eastAsia="Calibri" w:hAnsi="Times New Roman" w:cs="Times New Roman"/>
          <w:lang w:val="id-ID"/>
        </w:rPr>
      </w:pPr>
    </w:p>
    <w:p w:rsidR="005848B3" w:rsidRPr="00DD20FF" w:rsidRDefault="005848B3" w:rsidP="005848B3">
      <w:pPr>
        <w:spacing w:after="0" w:line="240" w:lineRule="auto"/>
        <w:rPr>
          <w:rFonts w:ascii="Times New Roman" w:eastAsia="Calibri" w:hAnsi="Times New Roman" w:cs="Times New Roman"/>
          <w:lang w:val="id-ID"/>
        </w:rPr>
      </w:pPr>
    </w:p>
    <w:p w:rsidR="005848B3" w:rsidRPr="00DD20FF" w:rsidRDefault="005848B3" w:rsidP="005848B3">
      <w:pPr>
        <w:spacing w:after="0" w:line="240" w:lineRule="auto"/>
        <w:ind w:left="720" w:firstLine="720"/>
        <w:rPr>
          <w:rFonts w:ascii="Times New Roman" w:eastAsia="Calibri" w:hAnsi="Times New Roman" w:cs="Times New Roman"/>
        </w:rPr>
      </w:pPr>
    </w:p>
    <w:p w:rsidR="005848B3" w:rsidRPr="00DD20FF" w:rsidRDefault="005848B3" w:rsidP="005848B3">
      <w:pPr>
        <w:spacing w:after="0" w:line="240" w:lineRule="auto"/>
        <w:ind w:left="720" w:firstLine="720"/>
        <w:rPr>
          <w:rFonts w:ascii="Times New Roman" w:eastAsia="Calibri" w:hAnsi="Times New Roman" w:cs="Times New Roman"/>
          <w:lang w:val="id-ID"/>
        </w:rPr>
      </w:pP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lang w:val="id-ID"/>
        </w:rPr>
        <w:tab/>
      </w:r>
      <w:r w:rsidRPr="00DD20FF">
        <w:rPr>
          <w:rFonts w:ascii="Times New Roman" w:eastAsia="Calibri" w:hAnsi="Times New Roman" w:cs="Times New Roman"/>
        </w:rPr>
        <w:t>Sri Komala</w:t>
      </w:r>
      <w:r w:rsidRPr="00DD20FF">
        <w:rPr>
          <w:rFonts w:ascii="Times New Roman" w:eastAsia="Calibri" w:hAnsi="Times New Roman" w:cs="Times New Roman"/>
          <w:lang w:val="id-ID"/>
        </w:rPr>
        <w:t xml:space="preserve">, </w:t>
      </w:r>
      <w:r w:rsidRPr="00DD20FF">
        <w:rPr>
          <w:rFonts w:ascii="Times New Roman" w:eastAsia="Calibri" w:hAnsi="Times New Roman" w:cs="Times New Roman"/>
        </w:rPr>
        <w:t>S</w:t>
      </w:r>
      <w:r w:rsidRPr="00DD20FF">
        <w:rPr>
          <w:rFonts w:ascii="Times New Roman" w:eastAsia="Calibri" w:hAnsi="Times New Roman" w:cs="Times New Roman"/>
          <w:lang w:val="id-ID"/>
        </w:rPr>
        <w:t>.Pd</w:t>
      </w:r>
    </w:p>
    <w:p w:rsidR="005848B3" w:rsidRPr="00DD20FF" w:rsidRDefault="005848B3" w:rsidP="005848B3">
      <w:pPr>
        <w:ind w:left="720" w:firstLine="720"/>
        <w:rPr>
          <w:rFonts w:ascii="Times New Roman" w:eastAsia="Times New Roman" w:hAnsi="Times New Roman" w:cs="Times New Roman"/>
        </w:rPr>
      </w:pPr>
      <w:r w:rsidRPr="00DD20FF">
        <w:rPr>
          <w:rFonts w:ascii="Times New Roman" w:eastAsia="Times New Roman" w:hAnsi="Times New Roman" w:cs="Times New Roman"/>
        </w:rPr>
        <w:tab/>
      </w:r>
      <w:r w:rsidRPr="00DD20FF">
        <w:rPr>
          <w:rFonts w:ascii="Times New Roman" w:eastAsia="Times New Roman" w:hAnsi="Times New Roman" w:cs="Times New Roman"/>
        </w:rPr>
        <w:tab/>
      </w:r>
      <w:r w:rsidRPr="00DD20FF">
        <w:rPr>
          <w:rFonts w:ascii="Times New Roman" w:eastAsia="Times New Roman" w:hAnsi="Times New Roman" w:cs="Times New Roman"/>
        </w:rPr>
        <w:tab/>
      </w:r>
      <w:r w:rsidRPr="00DD20FF">
        <w:rPr>
          <w:rFonts w:ascii="Times New Roman" w:eastAsia="Times New Roman" w:hAnsi="Times New Roman" w:cs="Times New Roman"/>
        </w:rPr>
        <w:tab/>
      </w:r>
      <w:r w:rsidRPr="00DD20FF">
        <w:rPr>
          <w:rFonts w:ascii="Times New Roman" w:eastAsia="Times New Roman" w:hAnsi="Times New Roman" w:cs="Times New Roman"/>
        </w:rPr>
        <w:tab/>
      </w:r>
      <w:r w:rsidRPr="00DD20FF">
        <w:rPr>
          <w:rFonts w:ascii="Times New Roman" w:eastAsia="Times New Roman" w:hAnsi="Times New Roman" w:cs="Times New Roman"/>
        </w:rPr>
        <w:tab/>
      </w:r>
      <w:r w:rsidRPr="00DD20FF">
        <w:rPr>
          <w:rFonts w:ascii="Times New Roman" w:eastAsia="Times New Roman" w:hAnsi="Times New Roman" w:cs="Times New Roman"/>
        </w:rPr>
        <w:tab/>
      </w:r>
      <w:r w:rsidRPr="00DD20FF">
        <w:rPr>
          <w:rFonts w:ascii="Times New Roman" w:eastAsia="Times New Roman" w:hAnsi="Times New Roman" w:cs="Times New Roman"/>
        </w:rPr>
        <w:tab/>
      </w:r>
      <w:r w:rsidRPr="00DD20FF">
        <w:rPr>
          <w:rFonts w:ascii="Times New Roman" w:eastAsia="Times New Roman" w:hAnsi="Times New Roman" w:cs="Times New Roman"/>
        </w:rPr>
        <w:tab/>
      </w:r>
      <w:r w:rsidRPr="00DD20FF">
        <w:rPr>
          <w:rFonts w:ascii="Times New Roman" w:eastAsia="Times New Roman" w:hAnsi="Times New Roman" w:cs="Times New Roman"/>
        </w:rPr>
        <w:tab/>
      </w:r>
      <w:r w:rsidRPr="00DD20FF">
        <w:rPr>
          <w:rFonts w:ascii="Times New Roman" w:eastAsia="Times New Roman" w:hAnsi="Times New Roman" w:cs="Times New Roman"/>
        </w:rPr>
        <w:tab/>
      </w:r>
      <w:r w:rsidRPr="00DD20FF">
        <w:rPr>
          <w:rFonts w:ascii="Times New Roman" w:eastAsia="Times New Roman" w:hAnsi="Times New Roman" w:cs="Times New Roman"/>
        </w:rPr>
        <w:tab/>
        <w:t>NIP.</w:t>
      </w:r>
      <w:r w:rsidRPr="00DD20FF">
        <w:rPr>
          <w:rFonts w:ascii="Times New Roman" w:eastAsia="Times New Roman" w:hAnsi="Times New Roman" w:cs="Times New Roman"/>
          <w:lang w:val="id-ID"/>
        </w:rPr>
        <w:t>19</w:t>
      </w:r>
      <w:r w:rsidRPr="00DD20FF">
        <w:rPr>
          <w:rFonts w:ascii="Times New Roman" w:eastAsia="Times New Roman" w:hAnsi="Times New Roman" w:cs="Times New Roman"/>
        </w:rPr>
        <w:t>7902122008012035</w:t>
      </w:r>
    </w:p>
    <w:p w:rsidR="00104018" w:rsidRPr="00DD20FF" w:rsidRDefault="00104018" w:rsidP="00104018">
      <w:pPr>
        <w:spacing w:after="0" w:line="240" w:lineRule="auto"/>
        <w:jc w:val="center"/>
        <w:rPr>
          <w:rFonts w:ascii="Times New Roman" w:eastAsia="Calibri" w:hAnsi="Times New Roman" w:cs="Times New Roman"/>
        </w:rPr>
      </w:pPr>
    </w:p>
    <w:p w:rsidR="00104018" w:rsidRPr="00DD20FF" w:rsidRDefault="00104018" w:rsidP="00104018">
      <w:pPr>
        <w:spacing w:after="0" w:line="240" w:lineRule="auto"/>
        <w:jc w:val="center"/>
        <w:rPr>
          <w:rFonts w:ascii="Times New Roman" w:eastAsia="Calibri" w:hAnsi="Times New Roman" w:cs="Times New Roman"/>
        </w:rPr>
      </w:pPr>
    </w:p>
    <w:p w:rsidR="00104018" w:rsidRPr="00DD20FF" w:rsidRDefault="00104018" w:rsidP="00104018">
      <w:pPr>
        <w:spacing w:after="0" w:line="240" w:lineRule="auto"/>
        <w:jc w:val="center"/>
        <w:rPr>
          <w:rFonts w:ascii="Times New Roman" w:eastAsia="Calibri" w:hAnsi="Times New Roman" w:cs="Times New Roman"/>
        </w:rPr>
      </w:pPr>
    </w:p>
    <w:p w:rsidR="00104018" w:rsidRPr="00DD20FF" w:rsidRDefault="00104018" w:rsidP="00104018">
      <w:pPr>
        <w:spacing w:after="0" w:line="240" w:lineRule="auto"/>
        <w:jc w:val="center"/>
        <w:rPr>
          <w:rFonts w:ascii="Times New Roman" w:eastAsia="Calibri" w:hAnsi="Times New Roman" w:cs="Times New Roman"/>
        </w:rPr>
      </w:pPr>
    </w:p>
    <w:p w:rsidR="00104018" w:rsidRPr="00DD20FF" w:rsidRDefault="00104018" w:rsidP="00104018">
      <w:pPr>
        <w:spacing w:after="0" w:line="240" w:lineRule="auto"/>
        <w:jc w:val="center"/>
        <w:rPr>
          <w:rFonts w:ascii="Times New Roman" w:eastAsia="Calibri" w:hAnsi="Times New Roman" w:cs="Times New Roman"/>
        </w:rPr>
      </w:pPr>
    </w:p>
    <w:p w:rsidR="00104018" w:rsidRPr="00DD20FF" w:rsidRDefault="00104018" w:rsidP="00104018">
      <w:pPr>
        <w:spacing w:after="0" w:line="240" w:lineRule="auto"/>
        <w:jc w:val="center"/>
        <w:rPr>
          <w:rFonts w:ascii="Times New Roman" w:eastAsia="Calibri" w:hAnsi="Times New Roman" w:cs="Times New Roman"/>
        </w:rPr>
      </w:pPr>
    </w:p>
    <w:p w:rsidR="00104018" w:rsidRPr="00DD20FF" w:rsidRDefault="00104018" w:rsidP="00104018">
      <w:pPr>
        <w:spacing w:after="0" w:line="240" w:lineRule="auto"/>
        <w:jc w:val="center"/>
        <w:rPr>
          <w:rFonts w:ascii="Times New Roman" w:eastAsia="Calibri" w:hAnsi="Times New Roman" w:cs="Times New Roman"/>
        </w:rPr>
      </w:pPr>
    </w:p>
    <w:p w:rsidR="00104018" w:rsidRPr="00DD20FF" w:rsidRDefault="00104018" w:rsidP="00104018">
      <w:pPr>
        <w:spacing w:after="0" w:line="240" w:lineRule="auto"/>
        <w:jc w:val="center"/>
        <w:rPr>
          <w:rFonts w:ascii="Times New Roman" w:eastAsia="Calibri" w:hAnsi="Times New Roman" w:cs="Times New Roman"/>
        </w:rPr>
      </w:pPr>
    </w:p>
    <w:p w:rsidR="00104018" w:rsidRPr="00DD20FF" w:rsidRDefault="00104018" w:rsidP="00104018">
      <w:pPr>
        <w:spacing w:after="0" w:line="240" w:lineRule="auto"/>
        <w:jc w:val="center"/>
        <w:rPr>
          <w:rFonts w:ascii="Times New Roman" w:eastAsia="Calibri" w:hAnsi="Times New Roman" w:cs="Times New Roman"/>
        </w:rPr>
      </w:pPr>
    </w:p>
    <w:p w:rsidR="00104018" w:rsidRPr="00DD20FF" w:rsidRDefault="00104018" w:rsidP="00104018">
      <w:pPr>
        <w:spacing w:after="0" w:line="240" w:lineRule="auto"/>
        <w:jc w:val="center"/>
        <w:rPr>
          <w:rFonts w:ascii="Times New Roman" w:eastAsia="Calibri" w:hAnsi="Times New Roman" w:cs="Times New Roman"/>
        </w:rPr>
      </w:pPr>
    </w:p>
    <w:p w:rsidR="00104018" w:rsidRPr="00DD20FF" w:rsidRDefault="00104018" w:rsidP="00104018">
      <w:pPr>
        <w:spacing w:after="0" w:line="240" w:lineRule="auto"/>
        <w:jc w:val="center"/>
        <w:rPr>
          <w:rFonts w:ascii="Times New Roman" w:eastAsia="Calibri" w:hAnsi="Times New Roman" w:cs="Times New Roman"/>
        </w:rPr>
      </w:pPr>
    </w:p>
    <w:p w:rsidR="00104018" w:rsidRPr="00DD20FF" w:rsidRDefault="00104018" w:rsidP="00104018">
      <w:pPr>
        <w:spacing w:after="0" w:line="240" w:lineRule="auto"/>
        <w:jc w:val="center"/>
        <w:rPr>
          <w:rFonts w:ascii="Times New Roman" w:eastAsia="Calibri" w:hAnsi="Times New Roman" w:cs="Times New Roman"/>
        </w:rPr>
      </w:pPr>
    </w:p>
    <w:p w:rsidR="00104018" w:rsidRPr="00DD20FF" w:rsidRDefault="00104018" w:rsidP="00104018">
      <w:pPr>
        <w:spacing w:after="0" w:line="240" w:lineRule="auto"/>
        <w:jc w:val="center"/>
        <w:rPr>
          <w:rFonts w:ascii="Times New Roman" w:eastAsia="Calibri" w:hAnsi="Times New Roman" w:cs="Times New Roman"/>
        </w:rPr>
      </w:pPr>
    </w:p>
    <w:p w:rsidR="00104018" w:rsidRPr="00DD20FF" w:rsidRDefault="00104018" w:rsidP="00104018">
      <w:pPr>
        <w:spacing w:after="0" w:line="240" w:lineRule="auto"/>
        <w:jc w:val="center"/>
        <w:rPr>
          <w:rFonts w:ascii="Times New Roman" w:eastAsia="Calibri" w:hAnsi="Times New Roman" w:cs="Times New Roman"/>
        </w:rPr>
      </w:pPr>
    </w:p>
    <w:p w:rsidR="00104018" w:rsidRPr="00DD20FF" w:rsidRDefault="00104018" w:rsidP="00104018">
      <w:pPr>
        <w:spacing w:after="0" w:line="240" w:lineRule="auto"/>
        <w:jc w:val="center"/>
        <w:rPr>
          <w:rFonts w:ascii="Times New Roman" w:eastAsia="Calibri" w:hAnsi="Times New Roman" w:cs="Times New Roman"/>
        </w:rPr>
      </w:pPr>
    </w:p>
    <w:p w:rsidR="00104018" w:rsidRPr="00DD20FF" w:rsidRDefault="00104018" w:rsidP="00104018">
      <w:pPr>
        <w:spacing w:after="0" w:line="240" w:lineRule="auto"/>
        <w:jc w:val="center"/>
        <w:rPr>
          <w:rFonts w:ascii="Times New Roman" w:eastAsia="Calibri" w:hAnsi="Times New Roman" w:cs="Times New Roman"/>
        </w:rPr>
      </w:pPr>
    </w:p>
    <w:p w:rsidR="00104018" w:rsidRPr="00DD20FF" w:rsidRDefault="00104018" w:rsidP="00104018">
      <w:pPr>
        <w:spacing w:after="0" w:line="240" w:lineRule="auto"/>
        <w:jc w:val="center"/>
        <w:rPr>
          <w:rFonts w:ascii="Times New Roman" w:eastAsia="Calibri" w:hAnsi="Times New Roman" w:cs="Times New Roman"/>
        </w:rPr>
      </w:pPr>
    </w:p>
    <w:p w:rsidR="00104018" w:rsidRPr="00DD20FF" w:rsidRDefault="00104018" w:rsidP="00104018">
      <w:pPr>
        <w:spacing w:after="0" w:line="240" w:lineRule="auto"/>
        <w:jc w:val="center"/>
        <w:rPr>
          <w:rFonts w:ascii="Times New Roman" w:eastAsia="Calibri" w:hAnsi="Times New Roman" w:cs="Times New Roman"/>
        </w:rPr>
      </w:pPr>
    </w:p>
    <w:p w:rsidR="00104018" w:rsidRPr="00DD20FF" w:rsidRDefault="00104018" w:rsidP="00104018">
      <w:pPr>
        <w:spacing w:after="0" w:line="240" w:lineRule="auto"/>
        <w:jc w:val="center"/>
        <w:rPr>
          <w:rFonts w:ascii="Times New Roman" w:eastAsia="Calibri" w:hAnsi="Times New Roman" w:cs="Times New Roman"/>
        </w:rPr>
      </w:pPr>
    </w:p>
    <w:p w:rsidR="001911CC" w:rsidRPr="00DD20FF" w:rsidRDefault="001911CC" w:rsidP="001911CC">
      <w:pPr>
        <w:spacing w:after="0" w:line="240" w:lineRule="auto"/>
        <w:jc w:val="center"/>
        <w:rPr>
          <w:rFonts w:ascii="Times New Roman" w:eastAsia="Calibri" w:hAnsi="Times New Roman" w:cs="Times New Roman"/>
          <w:lang w:val="fi-FI"/>
        </w:rPr>
      </w:pPr>
      <w:r w:rsidRPr="00DD20FF">
        <w:rPr>
          <w:rFonts w:ascii="Times New Roman" w:eastAsia="Calibri" w:hAnsi="Times New Roman" w:cs="Times New Roman"/>
          <w:lang w:val="fi-FI"/>
        </w:rPr>
        <w:lastRenderedPageBreak/>
        <w:t>Kartu Soal Ujian Sekolah (Utama)</w:t>
      </w:r>
    </w:p>
    <w:p w:rsidR="001911CC" w:rsidRPr="00DD20FF" w:rsidRDefault="001911CC" w:rsidP="001911CC">
      <w:pPr>
        <w:spacing w:after="0" w:line="240" w:lineRule="auto"/>
        <w:jc w:val="center"/>
        <w:rPr>
          <w:rFonts w:ascii="Times New Roman" w:eastAsia="Calibri" w:hAnsi="Times New Roman" w:cs="Times New Roman"/>
        </w:rPr>
      </w:pPr>
      <w:r w:rsidRPr="00DD20FF">
        <w:rPr>
          <w:rFonts w:ascii="Times New Roman" w:eastAsia="Calibri" w:hAnsi="Times New Roman" w:cs="Times New Roman"/>
          <w:lang w:val="fi-FI"/>
        </w:rPr>
        <w:t xml:space="preserve">Tahun Pelajaran </w:t>
      </w:r>
      <w:r w:rsidRPr="00DD20FF">
        <w:rPr>
          <w:rFonts w:ascii="Times New Roman" w:eastAsia="Calibri" w:hAnsi="Times New Roman" w:cs="Times New Roman"/>
          <w:lang w:val="id-ID"/>
        </w:rPr>
        <w:t>201</w:t>
      </w:r>
      <w:r w:rsidRPr="00DD20FF">
        <w:rPr>
          <w:rFonts w:ascii="Times New Roman" w:eastAsia="Calibri" w:hAnsi="Times New Roman" w:cs="Times New Roman"/>
        </w:rPr>
        <w:t>5</w:t>
      </w:r>
      <w:r w:rsidRPr="00DD20FF">
        <w:rPr>
          <w:rFonts w:ascii="Times New Roman" w:eastAsia="Calibri" w:hAnsi="Times New Roman" w:cs="Times New Roman"/>
          <w:lang w:val="id-ID"/>
        </w:rPr>
        <w:t>/201</w:t>
      </w:r>
      <w:r w:rsidRPr="00DD20FF">
        <w:rPr>
          <w:rFonts w:ascii="Times New Roman" w:eastAsia="Calibri" w:hAnsi="Times New Roman" w:cs="Times New Roman"/>
        </w:rPr>
        <w:t>6</w:t>
      </w:r>
    </w:p>
    <w:tbl>
      <w:tblPr>
        <w:tblStyle w:val="TableGrid"/>
        <w:tblW w:w="14743"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8"/>
        <w:gridCol w:w="6520"/>
        <w:gridCol w:w="1418"/>
        <w:gridCol w:w="3827"/>
      </w:tblGrid>
      <w:tr w:rsidR="001911CC" w:rsidRPr="00DD20FF" w:rsidTr="00CB16DE">
        <w:tc>
          <w:tcPr>
            <w:tcW w:w="2978" w:type="dxa"/>
          </w:tcPr>
          <w:p w:rsidR="001911CC" w:rsidRPr="00DD20FF" w:rsidRDefault="001911CC" w:rsidP="00CB16DE">
            <w:pPr>
              <w:rPr>
                <w:rFonts w:eastAsia="Calibri"/>
                <w:b/>
                <w:sz w:val="22"/>
                <w:szCs w:val="22"/>
                <w:lang w:val="fi-FI"/>
              </w:rPr>
            </w:pPr>
            <w:r w:rsidRPr="00DD20FF">
              <w:rPr>
                <w:rFonts w:eastAsia="Calibri"/>
                <w:b/>
                <w:sz w:val="22"/>
                <w:szCs w:val="22"/>
                <w:lang w:val="fi-FI"/>
              </w:rPr>
              <w:t>Nama Sekolah</w:t>
            </w:r>
          </w:p>
        </w:tc>
        <w:tc>
          <w:tcPr>
            <w:tcW w:w="6520" w:type="dxa"/>
          </w:tcPr>
          <w:p w:rsidR="001911CC" w:rsidRPr="00DD20FF" w:rsidRDefault="001911CC" w:rsidP="00CB16DE">
            <w:pPr>
              <w:rPr>
                <w:rFonts w:eastAsia="Calibri"/>
                <w:b/>
                <w:sz w:val="22"/>
                <w:szCs w:val="22"/>
                <w:lang w:val="fi-FI"/>
              </w:rPr>
            </w:pPr>
            <w:r w:rsidRPr="00DD20FF">
              <w:rPr>
                <w:rFonts w:eastAsia="Calibri"/>
                <w:b/>
                <w:sz w:val="22"/>
                <w:szCs w:val="22"/>
                <w:lang w:val="fi-FI"/>
              </w:rPr>
              <w:t>: SMA Negeri 56 Jakarta</w:t>
            </w:r>
          </w:p>
        </w:tc>
        <w:tc>
          <w:tcPr>
            <w:tcW w:w="1418" w:type="dxa"/>
          </w:tcPr>
          <w:p w:rsidR="001911CC" w:rsidRPr="00DD20FF" w:rsidRDefault="001911CC" w:rsidP="00CB16DE">
            <w:pPr>
              <w:rPr>
                <w:rFonts w:eastAsia="Calibri"/>
                <w:b/>
                <w:sz w:val="22"/>
                <w:szCs w:val="22"/>
                <w:lang w:val="fi-FI"/>
              </w:rPr>
            </w:pPr>
            <w:r w:rsidRPr="00DD20FF">
              <w:rPr>
                <w:rFonts w:eastAsia="Calibri"/>
                <w:b/>
                <w:sz w:val="22"/>
                <w:szCs w:val="22"/>
                <w:lang w:val="fi-FI"/>
              </w:rPr>
              <w:t>Nomor Soal</w:t>
            </w:r>
          </w:p>
        </w:tc>
        <w:tc>
          <w:tcPr>
            <w:tcW w:w="3827" w:type="dxa"/>
          </w:tcPr>
          <w:p w:rsidR="001911CC" w:rsidRPr="00DD20FF" w:rsidRDefault="001911CC" w:rsidP="00CB16DE">
            <w:pPr>
              <w:rPr>
                <w:rFonts w:eastAsia="Calibri"/>
                <w:b/>
                <w:sz w:val="22"/>
                <w:szCs w:val="22"/>
                <w:lang w:val="id-ID"/>
              </w:rPr>
            </w:pPr>
            <w:r w:rsidRPr="00DD20FF">
              <w:rPr>
                <w:rFonts w:eastAsia="Calibri"/>
                <w:b/>
                <w:sz w:val="22"/>
                <w:szCs w:val="22"/>
                <w:lang w:val="fi-FI"/>
              </w:rPr>
              <w:t xml:space="preserve">: </w:t>
            </w:r>
            <w:r w:rsidR="00CB16DE" w:rsidRPr="00DD20FF">
              <w:rPr>
                <w:rFonts w:eastAsia="Calibri"/>
                <w:b/>
                <w:sz w:val="22"/>
                <w:szCs w:val="22"/>
                <w:lang w:val="fi-FI"/>
              </w:rPr>
              <w:t>7</w:t>
            </w:r>
          </w:p>
        </w:tc>
      </w:tr>
      <w:tr w:rsidR="001911CC" w:rsidRPr="00DD20FF" w:rsidTr="00CB16DE">
        <w:tc>
          <w:tcPr>
            <w:tcW w:w="2978" w:type="dxa"/>
          </w:tcPr>
          <w:p w:rsidR="001911CC" w:rsidRPr="00DD20FF" w:rsidRDefault="001911CC" w:rsidP="00CB16DE">
            <w:pPr>
              <w:rPr>
                <w:rFonts w:eastAsia="Calibri"/>
                <w:b/>
                <w:sz w:val="22"/>
                <w:szCs w:val="22"/>
                <w:lang w:val="fi-FI"/>
              </w:rPr>
            </w:pPr>
            <w:r w:rsidRPr="00DD20FF">
              <w:rPr>
                <w:rFonts w:eastAsia="Calibri"/>
                <w:b/>
                <w:sz w:val="22"/>
                <w:szCs w:val="22"/>
                <w:lang w:val="fi-FI"/>
              </w:rPr>
              <w:t>Mata Pelajaran</w:t>
            </w:r>
          </w:p>
        </w:tc>
        <w:tc>
          <w:tcPr>
            <w:tcW w:w="6520" w:type="dxa"/>
          </w:tcPr>
          <w:p w:rsidR="001911CC" w:rsidRPr="00DD20FF" w:rsidRDefault="001911CC" w:rsidP="00CB16DE">
            <w:pPr>
              <w:rPr>
                <w:rFonts w:eastAsia="Calibri"/>
                <w:b/>
                <w:sz w:val="22"/>
                <w:szCs w:val="22"/>
                <w:lang w:val="id-ID"/>
              </w:rPr>
            </w:pPr>
            <w:r w:rsidRPr="00DD20FF">
              <w:rPr>
                <w:rFonts w:eastAsia="Calibri"/>
                <w:b/>
                <w:sz w:val="22"/>
                <w:szCs w:val="22"/>
                <w:lang w:val="fi-FI"/>
              </w:rPr>
              <w:t xml:space="preserve">: </w:t>
            </w:r>
            <w:r w:rsidRPr="00DD20FF">
              <w:rPr>
                <w:rFonts w:eastAsia="Calibri"/>
                <w:b/>
                <w:sz w:val="22"/>
                <w:szCs w:val="22"/>
                <w:lang w:val="id-ID"/>
              </w:rPr>
              <w:t>Ekonomi</w:t>
            </w:r>
          </w:p>
        </w:tc>
        <w:tc>
          <w:tcPr>
            <w:tcW w:w="1418" w:type="dxa"/>
          </w:tcPr>
          <w:p w:rsidR="001911CC" w:rsidRPr="00DD20FF" w:rsidRDefault="001911CC" w:rsidP="00CB16DE">
            <w:pPr>
              <w:rPr>
                <w:rFonts w:eastAsia="Calibri"/>
                <w:b/>
                <w:sz w:val="22"/>
                <w:szCs w:val="22"/>
                <w:lang w:val="fi-FI"/>
              </w:rPr>
            </w:pPr>
            <w:r w:rsidRPr="00DD20FF">
              <w:rPr>
                <w:rFonts w:eastAsia="Calibri"/>
                <w:b/>
                <w:sz w:val="22"/>
                <w:szCs w:val="22"/>
                <w:lang w:val="fi-FI"/>
              </w:rPr>
              <w:t>Jumlah Soal</w:t>
            </w:r>
          </w:p>
        </w:tc>
        <w:tc>
          <w:tcPr>
            <w:tcW w:w="3827" w:type="dxa"/>
          </w:tcPr>
          <w:p w:rsidR="001911CC" w:rsidRPr="00DD20FF" w:rsidRDefault="001911CC" w:rsidP="00CB16DE">
            <w:pPr>
              <w:rPr>
                <w:rFonts w:eastAsia="Calibri"/>
                <w:b/>
                <w:sz w:val="22"/>
                <w:szCs w:val="22"/>
                <w:lang w:val="fi-FI"/>
              </w:rPr>
            </w:pPr>
            <w:r w:rsidRPr="00DD20FF">
              <w:rPr>
                <w:rFonts w:eastAsia="Calibri"/>
                <w:b/>
                <w:sz w:val="22"/>
                <w:szCs w:val="22"/>
                <w:lang w:val="fi-FI"/>
              </w:rPr>
              <w:t>: 40</w:t>
            </w:r>
          </w:p>
        </w:tc>
      </w:tr>
      <w:tr w:rsidR="001911CC" w:rsidRPr="00DD20FF" w:rsidTr="00CB16DE">
        <w:tc>
          <w:tcPr>
            <w:tcW w:w="2978" w:type="dxa"/>
          </w:tcPr>
          <w:p w:rsidR="001911CC" w:rsidRPr="00DD20FF" w:rsidRDefault="001911CC" w:rsidP="00CB16DE">
            <w:pPr>
              <w:rPr>
                <w:rFonts w:eastAsia="Calibri"/>
                <w:b/>
                <w:sz w:val="22"/>
                <w:szCs w:val="22"/>
                <w:lang w:val="fi-FI"/>
              </w:rPr>
            </w:pPr>
            <w:r w:rsidRPr="00DD20FF">
              <w:rPr>
                <w:rFonts w:eastAsia="Calibri"/>
                <w:b/>
                <w:sz w:val="22"/>
                <w:szCs w:val="22"/>
                <w:lang w:val="fi-FI"/>
              </w:rPr>
              <w:t>Kelas/Program</w:t>
            </w:r>
          </w:p>
        </w:tc>
        <w:tc>
          <w:tcPr>
            <w:tcW w:w="6520" w:type="dxa"/>
          </w:tcPr>
          <w:p w:rsidR="001911CC" w:rsidRPr="00DD20FF" w:rsidRDefault="001911CC" w:rsidP="00CB16DE">
            <w:pPr>
              <w:rPr>
                <w:rFonts w:eastAsia="Calibri"/>
                <w:b/>
                <w:sz w:val="22"/>
                <w:szCs w:val="22"/>
                <w:lang w:val="id-ID"/>
              </w:rPr>
            </w:pPr>
            <w:r w:rsidRPr="00DD20FF">
              <w:rPr>
                <w:rFonts w:eastAsia="Calibri"/>
                <w:b/>
                <w:sz w:val="22"/>
                <w:szCs w:val="22"/>
                <w:lang w:val="fi-FI"/>
              </w:rPr>
              <w:t>: XII/IP</w:t>
            </w:r>
            <w:r w:rsidRPr="00DD20FF">
              <w:rPr>
                <w:rFonts w:eastAsia="Calibri"/>
                <w:b/>
                <w:sz w:val="22"/>
                <w:szCs w:val="22"/>
                <w:lang w:val="id-ID"/>
              </w:rPr>
              <w:t>S</w:t>
            </w:r>
          </w:p>
        </w:tc>
        <w:tc>
          <w:tcPr>
            <w:tcW w:w="1418" w:type="dxa"/>
          </w:tcPr>
          <w:p w:rsidR="001911CC" w:rsidRPr="00DD20FF" w:rsidRDefault="001911CC" w:rsidP="00CB16DE">
            <w:pPr>
              <w:rPr>
                <w:rFonts w:eastAsia="Calibri"/>
                <w:b/>
                <w:sz w:val="22"/>
                <w:szCs w:val="22"/>
                <w:lang w:val="fi-FI"/>
              </w:rPr>
            </w:pPr>
            <w:r w:rsidRPr="00DD20FF">
              <w:rPr>
                <w:rFonts w:eastAsia="Calibri"/>
                <w:b/>
                <w:sz w:val="22"/>
                <w:szCs w:val="22"/>
                <w:lang w:val="fi-FI"/>
              </w:rPr>
              <w:t>Penulis</w:t>
            </w:r>
          </w:p>
        </w:tc>
        <w:tc>
          <w:tcPr>
            <w:tcW w:w="3827" w:type="dxa"/>
          </w:tcPr>
          <w:p w:rsidR="001911CC" w:rsidRPr="00DD20FF" w:rsidRDefault="001911CC" w:rsidP="00CB16DE">
            <w:pPr>
              <w:rPr>
                <w:rFonts w:eastAsia="Calibri"/>
                <w:b/>
                <w:sz w:val="22"/>
                <w:szCs w:val="22"/>
                <w:lang w:val="id-ID"/>
              </w:rPr>
            </w:pPr>
            <w:r w:rsidRPr="00DD20FF">
              <w:rPr>
                <w:rFonts w:eastAsia="Calibri"/>
                <w:b/>
                <w:sz w:val="22"/>
                <w:szCs w:val="22"/>
                <w:lang w:val="fi-FI"/>
              </w:rPr>
              <w:t>: Sri Komala, S</w:t>
            </w:r>
            <w:r w:rsidRPr="00DD20FF">
              <w:rPr>
                <w:rFonts w:eastAsia="Calibri"/>
                <w:b/>
                <w:sz w:val="22"/>
                <w:szCs w:val="22"/>
                <w:lang w:val="id-ID"/>
              </w:rPr>
              <w:t>.Pd</w:t>
            </w:r>
          </w:p>
        </w:tc>
      </w:tr>
      <w:tr w:rsidR="001911CC" w:rsidRPr="00DD20FF" w:rsidTr="00CB16DE">
        <w:tc>
          <w:tcPr>
            <w:tcW w:w="2978" w:type="dxa"/>
          </w:tcPr>
          <w:p w:rsidR="001911CC" w:rsidRPr="00DD20FF" w:rsidRDefault="001911CC" w:rsidP="00CB16DE">
            <w:pPr>
              <w:rPr>
                <w:rFonts w:eastAsia="Calibri"/>
                <w:b/>
                <w:sz w:val="22"/>
                <w:szCs w:val="22"/>
                <w:lang w:val="fi-FI"/>
              </w:rPr>
            </w:pPr>
            <w:r w:rsidRPr="00DD20FF">
              <w:rPr>
                <w:rFonts w:eastAsia="Calibri"/>
                <w:b/>
                <w:sz w:val="22"/>
                <w:szCs w:val="22"/>
                <w:lang w:val="fi-FI"/>
              </w:rPr>
              <w:t>Bentuk Tes</w:t>
            </w:r>
          </w:p>
        </w:tc>
        <w:tc>
          <w:tcPr>
            <w:tcW w:w="6520" w:type="dxa"/>
          </w:tcPr>
          <w:p w:rsidR="001911CC" w:rsidRPr="00DD20FF" w:rsidRDefault="001911CC" w:rsidP="00CB16DE">
            <w:pPr>
              <w:rPr>
                <w:rFonts w:eastAsia="Calibri"/>
                <w:b/>
                <w:sz w:val="22"/>
                <w:szCs w:val="22"/>
                <w:lang w:val="fi-FI"/>
              </w:rPr>
            </w:pPr>
            <w:r w:rsidRPr="00DD20FF">
              <w:rPr>
                <w:rFonts w:eastAsia="Calibri"/>
                <w:b/>
                <w:sz w:val="22"/>
                <w:szCs w:val="22"/>
                <w:lang w:val="fi-FI"/>
              </w:rPr>
              <w:t>: Tertulis (PG)</w:t>
            </w:r>
          </w:p>
        </w:tc>
        <w:tc>
          <w:tcPr>
            <w:tcW w:w="1418" w:type="dxa"/>
          </w:tcPr>
          <w:p w:rsidR="001911CC" w:rsidRPr="00DD20FF" w:rsidRDefault="001911CC" w:rsidP="00CB16DE">
            <w:pPr>
              <w:rPr>
                <w:rFonts w:eastAsia="Calibri"/>
                <w:b/>
                <w:sz w:val="22"/>
                <w:szCs w:val="22"/>
                <w:lang w:val="fi-FI"/>
              </w:rPr>
            </w:pPr>
          </w:p>
        </w:tc>
        <w:tc>
          <w:tcPr>
            <w:tcW w:w="3827" w:type="dxa"/>
          </w:tcPr>
          <w:p w:rsidR="001911CC" w:rsidRPr="00DD20FF" w:rsidRDefault="001911CC" w:rsidP="00CB16DE">
            <w:pPr>
              <w:rPr>
                <w:rFonts w:eastAsia="Calibri"/>
                <w:b/>
                <w:sz w:val="22"/>
                <w:szCs w:val="22"/>
                <w:lang w:val="id-ID"/>
              </w:rPr>
            </w:pPr>
          </w:p>
        </w:tc>
      </w:tr>
    </w:tbl>
    <w:tbl>
      <w:tblPr>
        <w:tblW w:w="14743"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4962"/>
        <w:gridCol w:w="9781"/>
      </w:tblGrid>
      <w:tr w:rsidR="00104018" w:rsidRPr="00DD20FF" w:rsidTr="00104018">
        <w:trPr>
          <w:trHeight w:val="1197"/>
        </w:trPr>
        <w:tc>
          <w:tcPr>
            <w:tcW w:w="4962" w:type="dxa"/>
            <w:tcBorders>
              <w:bottom w:val="single" w:sz="6" w:space="0" w:color="auto"/>
            </w:tcBorders>
          </w:tcPr>
          <w:p w:rsidR="00104018" w:rsidRPr="00DD20FF" w:rsidRDefault="00104018" w:rsidP="00104018">
            <w:pPr>
              <w:spacing w:after="0" w:line="240" w:lineRule="auto"/>
              <w:rPr>
                <w:rFonts w:ascii="Times New Roman" w:eastAsia="Times New Roman" w:hAnsi="Times New Roman" w:cs="Times New Roman"/>
                <w:b/>
                <w:bCs/>
                <w:lang w:val="id-ID"/>
              </w:rPr>
            </w:pPr>
            <w:r w:rsidRPr="00DD20FF">
              <w:rPr>
                <w:rFonts w:ascii="Times New Roman" w:eastAsia="Times New Roman" w:hAnsi="Times New Roman" w:cs="Times New Roman"/>
                <w:b/>
                <w:bCs/>
                <w:lang w:val="sv-SE"/>
              </w:rPr>
              <w:t>SKL :</w:t>
            </w:r>
          </w:p>
          <w:p w:rsidR="00104018" w:rsidRPr="00DD20FF" w:rsidRDefault="00104018" w:rsidP="00104018">
            <w:pPr>
              <w:autoSpaceDE w:val="0"/>
              <w:autoSpaceDN w:val="0"/>
              <w:adjustRightInd w:val="0"/>
              <w:spacing w:after="0" w:line="240" w:lineRule="auto"/>
              <w:rPr>
                <w:rFonts w:ascii="Times New Roman" w:eastAsia="Times New Roman" w:hAnsi="Times New Roman" w:cs="Times New Roman"/>
                <w:lang w:val="id-ID"/>
              </w:rPr>
            </w:pPr>
            <w:r w:rsidRPr="00DD20FF">
              <w:rPr>
                <w:rFonts w:ascii="Times New Roman" w:hAnsi="Times New Roman" w:cs="Times New Roman"/>
                <w:lang w:val="id-ID"/>
              </w:rPr>
              <w:t>Memahami permasalahan ekonomi dalam kaitannya dengan kebutuhan manusia, kelangkaan dan sistem ekonomi, konsep ekonomi dalam kaitannya dengan kegiatan ekonomi konsumen dan produsen, permintaan, penawaran, harga keseimbangan, dan pasar.</w:t>
            </w:r>
          </w:p>
        </w:tc>
        <w:tc>
          <w:tcPr>
            <w:tcW w:w="9781" w:type="dxa"/>
            <w:vMerge w:val="restart"/>
            <w:tcBorders>
              <w:bottom w:val="single" w:sz="6" w:space="0" w:color="auto"/>
            </w:tcBorders>
          </w:tcPr>
          <w:p w:rsidR="00104018" w:rsidRPr="00DD20FF" w:rsidRDefault="00104018" w:rsidP="00104018">
            <w:pPr>
              <w:spacing w:after="0" w:line="240" w:lineRule="auto"/>
              <w:rPr>
                <w:rFonts w:ascii="Times New Roman" w:eastAsia="Times New Roman" w:hAnsi="Times New Roman" w:cs="Times New Roman"/>
                <w:bCs/>
                <w:lang w:val="sv-SE"/>
              </w:rPr>
            </w:pPr>
            <w:r w:rsidRPr="00DD20FF">
              <w:rPr>
                <w:rFonts w:ascii="Times New Roman" w:eastAsia="Times New Roman" w:hAnsi="Times New Roman" w:cs="Times New Roman"/>
                <w:b/>
                <w:bCs/>
                <w:lang w:val="sv-SE"/>
              </w:rPr>
              <w:t>Rumusan Butir Soal</w:t>
            </w:r>
            <w:r w:rsidRPr="00DD20FF">
              <w:rPr>
                <w:rFonts w:ascii="Times New Roman" w:eastAsia="Times New Roman" w:hAnsi="Times New Roman" w:cs="Times New Roman"/>
                <w:bCs/>
                <w:lang w:val="sv-SE"/>
              </w:rPr>
              <w:t xml:space="preserve"> :</w:t>
            </w:r>
          </w:p>
          <w:p w:rsidR="003D0694" w:rsidRPr="00DD20FF" w:rsidRDefault="003D0694" w:rsidP="00104018">
            <w:pPr>
              <w:spacing w:after="0" w:line="240" w:lineRule="auto"/>
              <w:rPr>
                <w:rFonts w:ascii="Times New Roman" w:eastAsia="Times New Roman" w:hAnsi="Times New Roman" w:cs="Times New Roman"/>
                <w:bCs/>
                <w:lang w:val="sv-SE"/>
              </w:rPr>
            </w:pPr>
          </w:p>
          <w:p w:rsidR="003D0694" w:rsidRPr="00DD20FF" w:rsidRDefault="003D0694" w:rsidP="008F578C">
            <w:pPr>
              <w:numPr>
                <w:ilvl w:val="0"/>
                <w:numId w:val="12"/>
              </w:numPr>
              <w:shd w:val="clear" w:color="auto" w:fill="FFFFFF"/>
              <w:spacing w:after="0" w:line="240" w:lineRule="auto"/>
              <w:jc w:val="both"/>
              <w:rPr>
                <w:rFonts w:ascii="Times New Roman" w:hAnsi="Times New Roman" w:cs="Times New Roman"/>
                <w:lang w:val="id-ID"/>
              </w:rPr>
            </w:pPr>
            <w:r w:rsidRPr="00DD20FF">
              <w:rPr>
                <w:rFonts w:ascii="Times New Roman" w:hAnsi="Times New Roman" w:cs="Times New Roman"/>
                <w:lang w:val="id-ID"/>
              </w:rPr>
              <w:t>Diketahui fungsi permintaan Qd = 100 – 2P dan fungsi penawaran Qs = 3P + 50. Berdasar data tersebut jenis elastisitas permintaan pada saat harga Rp20,- adalah….</w:t>
            </w:r>
          </w:p>
          <w:p w:rsidR="008A6CAC" w:rsidRPr="00DD20FF" w:rsidRDefault="008A6CAC" w:rsidP="008A6CAC">
            <w:pPr>
              <w:shd w:val="clear" w:color="auto" w:fill="FFFFFF"/>
              <w:spacing w:after="0" w:line="240" w:lineRule="auto"/>
              <w:ind w:left="720"/>
              <w:jc w:val="both"/>
              <w:rPr>
                <w:rFonts w:ascii="Times New Roman" w:hAnsi="Times New Roman" w:cs="Times New Roman"/>
                <w:lang w:val="id-ID"/>
              </w:rPr>
            </w:pPr>
          </w:p>
          <w:p w:rsidR="003D0694" w:rsidRPr="00DD20FF" w:rsidRDefault="003D0694" w:rsidP="008F578C">
            <w:pPr>
              <w:numPr>
                <w:ilvl w:val="0"/>
                <w:numId w:val="11"/>
              </w:numPr>
              <w:shd w:val="clear" w:color="auto" w:fill="FFFFFF"/>
              <w:tabs>
                <w:tab w:val="left" w:pos="1080"/>
              </w:tabs>
              <w:spacing w:after="0" w:line="240" w:lineRule="auto"/>
              <w:ind w:left="851" w:hanging="131"/>
              <w:rPr>
                <w:rFonts w:ascii="Times New Roman" w:hAnsi="Times New Roman" w:cs="Times New Roman"/>
                <w:lang w:val="id-ID"/>
              </w:rPr>
            </w:pPr>
            <w:r w:rsidRPr="00DD20FF">
              <w:rPr>
                <w:rFonts w:ascii="Times New Roman" w:hAnsi="Times New Roman" w:cs="Times New Roman"/>
                <w:lang w:val="id-ID"/>
              </w:rPr>
              <w:t>Elastis</w:t>
            </w:r>
          </w:p>
          <w:p w:rsidR="003D0694" w:rsidRPr="00DD20FF" w:rsidRDefault="003D0694" w:rsidP="008F578C">
            <w:pPr>
              <w:numPr>
                <w:ilvl w:val="0"/>
                <w:numId w:val="11"/>
              </w:numPr>
              <w:shd w:val="clear" w:color="auto" w:fill="FFFFFF"/>
              <w:tabs>
                <w:tab w:val="left" w:pos="1080"/>
              </w:tabs>
              <w:spacing w:after="0" w:line="240" w:lineRule="auto"/>
              <w:ind w:left="851" w:hanging="131"/>
              <w:rPr>
                <w:rFonts w:ascii="Times New Roman" w:hAnsi="Times New Roman" w:cs="Times New Roman"/>
                <w:lang w:val="id-ID"/>
              </w:rPr>
            </w:pPr>
            <w:r w:rsidRPr="00DD20FF">
              <w:rPr>
                <w:rFonts w:ascii="Times New Roman" w:hAnsi="Times New Roman" w:cs="Times New Roman"/>
                <w:lang w:val="id-ID"/>
              </w:rPr>
              <w:t>In Elastis</w:t>
            </w:r>
          </w:p>
          <w:p w:rsidR="003D0694" w:rsidRPr="00DD20FF" w:rsidRDefault="003D0694" w:rsidP="008F578C">
            <w:pPr>
              <w:numPr>
                <w:ilvl w:val="0"/>
                <w:numId w:val="11"/>
              </w:numPr>
              <w:shd w:val="clear" w:color="auto" w:fill="FFFFFF"/>
              <w:tabs>
                <w:tab w:val="left" w:pos="1080"/>
              </w:tabs>
              <w:spacing w:after="0" w:line="240" w:lineRule="auto"/>
              <w:ind w:left="851" w:hanging="131"/>
              <w:rPr>
                <w:rFonts w:ascii="Times New Roman" w:hAnsi="Times New Roman" w:cs="Times New Roman"/>
                <w:lang w:val="id-ID"/>
              </w:rPr>
            </w:pPr>
            <w:r w:rsidRPr="00DD20FF">
              <w:rPr>
                <w:rFonts w:ascii="Times New Roman" w:hAnsi="Times New Roman" w:cs="Times New Roman"/>
                <w:lang w:val="id-ID"/>
              </w:rPr>
              <w:t>Elastis Uniter</w:t>
            </w:r>
          </w:p>
          <w:p w:rsidR="003D0694" w:rsidRPr="00DD20FF" w:rsidRDefault="003D0694" w:rsidP="008F578C">
            <w:pPr>
              <w:numPr>
                <w:ilvl w:val="0"/>
                <w:numId w:val="11"/>
              </w:numPr>
              <w:shd w:val="clear" w:color="auto" w:fill="FFFFFF"/>
              <w:tabs>
                <w:tab w:val="left" w:pos="1080"/>
              </w:tabs>
              <w:spacing w:after="0" w:line="240" w:lineRule="auto"/>
              <w:ind w:left="851" w:hanging="131"/>
              <w:rPr>
                <w:rFonts w:ascii="Times New Roman" w:hAnsi="Times New Roman" w:cs="Times New Roman"/>
                <w:lang w:val="id-ID"/>
              </w:rPr>
            </w:pPr>
            <w:r w:rsidRPr="00DD20FF">
              <w:rPr>
                <w:rFonts w:ascii="Times New Roman" w:hAnsi="Times New Roman" w:cs="Times New Roman"/>
                <w:lang w:val="id-ID"/>
              </w:rPr>
              <w:t>Elastis Sempurna</w:t>
            </w:r>
          </w:p>
          <w:p w:rsidR="003D0694" w:rsidRPr="00DD20FF" w:rsidRDefault="003D0694" w:rsidP="008F578C">
            <w:pPr>
              <w:numPr>
                <w:ilvl w:val="0"/>
                <w:numId w:val="11"/>
              </w:numPr>
              <w:shd w:val="clear" w:color="auto" w:fill="FFFFFF"/>
              <w:tabs>
                <w:tab w:val="left" w:pos="1080"/>
              </w:tabs>
              <w:spacing w:after="0" w:line="240" w:lineRule="auto"/>
              <w:ind w:left="851" w:hanging="131"/>
              <w:rPr>
                <w:rFonts w:ascii="Times New Roman" w:hAnsi="Times New Roman" w:cs="Times New Roman"/>
                <w:lang w:val="id-ID"/>
              </w:rPr>
            </w:pPr>
            <w:r w:rsidRPr="00DD20FF">
              <w:rPr>
                <w:rFonts w:ascii="Times New Roman" w:hAnsi="Times New Roman" w:cs="Times New Roman"/>
                <w:lang w:val="id-ID"/>
              </w:rPr>
              <w:t>In Elastis Sempurna</w:t>
            </w:r>
          </w:p>
          <w:p w:rsidR="00104018" w:rsidRPr="00DD20FF" w:rsidRDefault="00104018" w:rsidP="003D0694">
            <w:pPr>
              <w:tabs>
                <w:tab w:val="left" w:pos="360"/>
              </w:tabs>
              <w:spacing w:after="0" w:line="240" w:lineRule="auto"/>
              <w:contextualSpacing/>
              <w:rPr>
                <w:rFonts w:ascii="Times New Roman" w:eastAsia="Times New Roman" w:hAnsi="Times New Roman" w:cs="Times New Roman"/>
                <w:bCs/>
                <w:lang w:val="sv-SE"/>
              </w:rPr>
            </w:pPr>
          </w:p>
        </w:tc>
      </w:tr>
      <w:tr w:rsidR="00104018" w:rsidRPr="00DD20FF" w:rsidTr="00104018">
        <w:trPr>
          <w:trHeight w:val="684"/>
        </w:trPr>
        <w:tc>
          <w:tcPr>
            <w:tcW w:w="4962" w:type="dxa"/>
          </w:tcPr>
          <w:p w:rsidR="00104018" w:rsidRPr="00DD20FF" w:rsidRDefault="00104018" w:rsidP="00104018">
            <w:pPr>
              <w:spacing w:after="0" w:line="240" w:lineRule="auto"/>
              <w:rPr>
                <w:rFonts w:ascii="Times New Roman" w:eastAsia="Times New Roman" w:hAnsi="Times New Roman" w:cs="Times New Roman"/>
              </w:rPr>
            </w:pPr>
            <w:r w:rsidRPr="00DD20FF">
              <w:rPr>
                <w:rFonts w:ascii="Times New Roman" w:eastAsia="Times New Roman" w:hAnsi="Times New Roman" w:cs="Times New Roman"/>
                <w:b/>
                <w:bCs/>
                <w:lang w:val="sv-SE"/>
              </w:rPr>
              <w:t>Materi :</w:t>
            </w:r>
          </w:p>
          <w:p w:rsidR="00104018" w:rsidRPr="00DD20FF" w:rsidRDefault="008C5FF5" w:rsidP="00104018">
            <w:pPr>
              <w:spacing w:after="0" w:line="240" w:lineRule="auto"/>
              <w:rPr>
                <w:rFonts w:ascii="Times New Roman" w:eastAsia="Times New Roman" w:hAnsi="Times New Roman" w:cs="Times New Roman"/>
              </w:rPr>
            </w:pPr>
            <w:r w:rsidRPr="00DD20FF">
              <w:rPr>
                <w:rFonts w:ascii="Times New Roman" w:eastAsia="Times New Roman" w:hAnsi="Times New Roman" w:cs="Times New Roman"/>
              </w:rPr>
              <w:t>Elastisitas</w:t>
            </w:r>
          </w:p>
        </w:tc>
        <w:tc>
          <w:tcPr>
            <w:tcW w:w="9781" w:type="dxa"/>
            <w:vMerge/>
          </w:tcPr>
          <w:p w:rsidR="00104018" w:rsidRPr="00DD20FF" w:rsidRDefault="00104018" w:rsidP="00104018">
            <w:pPr>
              <w:spacing w:after="0" w:line="240" w:lineRule="auto"/>
              <w:jc w:val="both"/>
              <w:rPr>
                <w:rFonts w:ascii="Times New Roman" w:eastAsia="Times New Roman" w:hAnsi="Times New Roman" w:cs="Times New Roman"/>
                <w:bCs/>
                <w:color w:val="FF0000"/>
                <w:lang w:val="sv-SE"/>
              </w:rPr>
            </w:pPr>
          </w:p>
        </w:tc>
      </w:tr>
      <w:tr w:rsidR="00104018" w:rsidRPr="00DD20FF" w:rsidTr="00391153">
        <w:trPr>
          <w:trHeight w:val="1200"/>
        </w:trPr>
        <w:tc>
          <w:tcPr>
            <w:tcW w:w="4962" w:type="dxa"/>
          </w:tcPr>
          <w:p w:rsidR="00104018" w:rsidRPr="00DD20FF" w:rsidRDefault="00104018" w:rsidP="00104018">
            <w:pPr>
              <w:spacing w:after="0" w:line="240" w:lineRule="auto"/>
              <w:rPr>
                <w:rFonts w:ascii="Times New Roman" w:eastAsia="Times New Roman" w:hAnsi="Times New Roman" w:cs="Times New Roman"/>
                <w:b/>
                <w:bCs/>
                <w:lang w:val="nb-NO"/>
              </w:rPr>
            </w:pPr>
            <w:r w:rsidRPr="00DD20FF">
              <w:rPr>
                <w:rFonts w:ascii="Times New Roman" w:eastAsia="Times New Roman" w:hAnsi="Times New Roman" w:cs="Times New Roman"/>
                <w:b/>
                <w:bCs/>
                <w:lang w:val="nb-NO"/>
              </w:rPr>
              <w:t>Indikator soal :</w:t>
            </w:r>
          </w:p>
          <w:p w:rsidR="008C5FF5" w:rsidRPr="00DD20FF" w:rsidRDefault="008C5FF5" w:rsidP="008C5FF5">
            <w:pPr>
              <w:spacing w:after="0" w:line="240" w:lineRule="auto"/>
              <w:contextualSpacing/>
              <w:jc w:val="both"/>
              <w:rPr>
                <w:rFonts w:ascii="Times New Roman" w:eastAsia="Times New Roman" w:hAnsi="Times New Roman" w:cs="Times New Roman"/>
                <w:lang w:val="sv-SE"/>
              </w:rPr>
            </w:pPr>
            <w:r w:rsidRPr="00DD20FF">
              <w:rPr>
                <w:rFonts w:ascii="Times New Roman" w:eastAsia="Times New Roman" w:hAnsi="Times New Roman" w:cs="Times New Roman"/>
                <w:lang w:val="id-ID"/>
              </w:rPr>
              <w:t xml:space="preserve">Disajikan </w:t>
            </w:r>
            <w:r w:rsidRPr="00DD20FF">
              <w:rPr>
                <w:rFonts w:ascii="Times New Roman" w:eastAsia="Times New Roman" w:hAnsi="Times New Roman" w:cs="Times New Roman"/>
              </w:rPr>
              <w:t>fungsi permintaan/penawaran beserta perubahan harga atau jumlah barang</w:t>
            </w:r>
            <w:r w:rsidRPr="00DD20FF">
              <w:rPr>
                <w:rFonts w:ascii="Times New Roman" w:eastAsia="Times New Roman" w:hAnsi="Times New Roman" w:cs="Times New Roman"/>
                <w:lang w:val="id-ID"/>
              </w:rPr>
              <w:t>, peserta didik dapat men</w:t>
            </w:r>
            <w:r w:rsidRPr="00DD20FF">
              <w:rPr>
                <w:rFonts w:ascii="Times New Roman" w:eastAsia="Times New Roman" w:hAnsi="Times New Roman" w:cs="Times New Roman"/>
              </w:rPr>
              <w:t>ghitungkoefisien</w:t>
            </w:r>
            <w:r w:rsidRPr="00DD20FF">
              <w:rPr>
                <w:rFonts w:ascii="Times New Roman" w:eastAsia="Times New Roman" w:hAnsi="Times New Roman" w:cs="Times New Roman"/>
                <w:lang w:val="id-ID"/>
              </w:rPr>
              <w:t xml:space="preserve"> elastisitas</w:t>
            </w:r>
            <w:r w:rsidRPr="00DD20FF">
              <w:rPr>
                <w:rFonts w:ascii="Times New Roman" w:eastAsia="Times New Roman" w:hAnsi="Times New Roman" w:cs="Times New Roman"/>
              </w:rPr>
              <w:t xml:space="preserve"> dengan benar</w:t>
            </w:r>
            <w:r w:rsidRPr="00DD20FF">
              <w:rPr>
                <w:rFonts w:ascii="Times New Roman" w:eastAsia="Times New Roman" w:hAnsi="Times New Roman" w:cs="Times New Roman"/>
                <w:lang w:val="sv-SE"/>
              </w:rPr>
              <w:t xml:space="preserve"> </w:t>
            </w:r>
          </w:p>
          <w:p w:rsidR="00104018" w:rsidRPr="00DD20FF" w:rsidRDefault="00104018" w:rsidP="00104018">
            <w:pPr>
              <w:spacing w:after="0" w:line="240" w:lineRule="auto"/>
              <w:rPr>
                <w:rFonts w:ascii="Times New Roman" w:eastAsia="Times New Roman" w:hAnsi="Times New Roman" w:cs="Times New Roman"/>
                <w:lang w:val="id-ID"/>
              </w:rPr>
            </w:pPr>
          </w:p>
        </w:tc>
        <w:tc>
          <w:tcPr>
            <w:tcW w:w="9781" w:type="dxa"/>
            <w:vMerge/>
          </w:tcPr>
          <w:p w:rsidR="00104018" w:rsidRPr="00DD20FF" w:rsidRDefault="00104018" w:rsidP="00104018">
            <w:pPr>
              <w:spacing w:after="0" w:line="240" w:lineRule="auto"/>
              <w:jc w:val="both"/>
              <w:rPr>
                <w:rFonts w:ascii="Times New Roman" w:eastAsia="Times New Roman" w:hAnsi="Times New Roman" w:cs="Times New Roman"/>
                <w:bCs/>
                <w:color w:val="FF0000"/>
                <w:lang w:val="nb-NO"/>
              </w:rPr>
            </w:pPr>
          </w:p>
        </w:tc>
      </w:tr>
    </w:tbl>
    <w:p w:rsidR="00104018" w:rsidRPr="00DD20FF" w:rsidRDefault="00104018" w:rsidP="00104018">
      <w:pPr>
        <w:spacing w:after="0" w:line="240" w:lineRule="auto"/>
        <w:jc w:val="both"/>
        <w:rPr>
          <w:rFonts w:ascii="Times New Roman" w:eastAsia="Calibri" w:hAnsi="Times New Roman" w:cs="Times New Roman"/>
        </w:rPr>
      </w:pPr>
    </w:p>
    <w:tbl>
      <w:tblPr>
        <w:tblStyle w:val="TableGrid1"/>
        <w:tblW w:w="14684" w:type="dxa"/>
        <w:tblInd w:w="-176" w:type="dxa"/>
        <w:tblLayout w:type="fixed"/>
        <w:tblLook w:val="04A0" w:firstRow="1" w:lastRow="0" w:firstColumn="1" w:lastColumn="0" w:noHBand="0" w:noVBand="1"/>
      </w:tblPr>
      <w:tblGrid>
        <w:gridCol w:w="1184"/>
        <w:gridCol w:w="1652"/>
        <w:gridCol w:w="1276"/>
        <w:gridCol w:w="1559"/>
        <w:gridCol w:w="1450"/>
        <w:gridCol w:w="417"/>
        <w:gridCol w:w="426"/>
        <w:gridCol w:w="426"/>
        <w:gridCol w:w="426"/>
        <w:gridCol w:w="468"/>
        <w:gridCol w:w="466"/>
        <w:gridCol w:w="517"/>
        <w:gridCol w:w="517"/>
        <w:gridCol w:w="517"/>
        <w:gridCol w:w="517"/>
        <w:gridCol w:w="517"/>
        <w:gridCol w:w="2349"/>
      </w:tblGrid>
      <w:tr w:rsidR="00104018" w:rsidRPr="00DD20FF" w:rsidTr="00104018">
        <w:trPr>
          <w:trHeight w:val="243"/>
        </w:trPr>
        <w:tc>
          <w:tcPr>
            <w:tcW w:w="1184" w:type="dxa"/>
            <w:vMerge w:val="restart"/>
            <w:shd w:val="clear" w:color="auto" w:fill="D9D9D9" w:themeFill="background1" w:themeFillShade="D9"/>
            <w:vAlign w:val="center"/>
          </w:tcPr>
          <w:p w:rsidR="00A116F4" w:rsidRPr="00DD20FF" w:rsidRDefault="00104018" w:rsidP="00104018">
            <w:pPr>
              <w:jc w:val="center"/>
              <w:rPr>
                <w:rFonts w:eastAsia="Calibri"/>
                <w:b/>
                <w:sz w:val="22"/>
                <w:szCs w:val="22"/>
              </w:rPr>
            </w:pPr>
            <w:r w:rsidRPr="00DD20FF">
              <w:rPr>
                <w:rFonts w:eastAsia="Calibri"/>
                <w:b/>
                <w:sz w:val="22"/>
                <w:szCs w:val="22"/>
              </w:rPr>
              <w:t>Digunakan</w:t>
            </w:r>
          </w:p>
          <w:p w:rsidR="00104018" w:rsidRPr="00DD20FF" w:rsidRDefault="00104018" w:rsidP="00104018">
            <w:pPr>
              <w:jc w:val="center"/>
              <w:rPr>
                <w:rFonts w:eastAsia="Calibri"/>
                <w:b/>
                <w:sz w:val="22"/>
                <w:szCs w:val="22"/>
              </w:rPr>
            </w:pPr>
            <w:r w:rsidRPr="00DD20FF">
              <w:rPr>
                <w:rFonts w:eastAsia="Calibri"/>
                <w:b/>
                <w:sz w:val="22"/>
                <w:szCs w:val="22"/>
              </w:rPr>
              <w:t>Untuk</w:t>
            </w:r>
          </w:p>
        </w:tc>
        <w:tc>
          <w:tcPr>
            <w:tcW w:w="1652" w:type="dxa"/>
            <w:vMerge w:val="restart"/>
            <w:shd w:val="clear" w:color="auto" w:fill="D9D9D9" w:themeFill="background1" w:themeFillShade="D9"/>
            <w:vAlign w:val="center"/>
          </w:tcPr>
          <w:p w:rsidR="00104018" w:rsidRPr="00DD20FF" w:rsidRDefault="00104018" w:rsidP="00104018">
            <w:pPr>
              <w:jc w:val="center"/>
              <w:rPr>
                <w:rFonts w:eastAsia="Calibri"/>
                <w:b/>
                <w:sz w:val="22"/>
                <w:szCs w:val="22"/>
              </w:rPr>
            </w:pPr>
            <w:r w:rsidRPr="00DD20FF">
              <w:rPr>
                <w:rFonts w:eastAsia="Calibri"/>
                <w:b/>
                <w:sz w:val="22"/>
                <w:szCs w:val="22"/>
              </w:rPr>
              <w:t>Tanggal</w:t>
            </w:r>
          </w:p>
        </w:tc>
        <w:tc>
          <w:tcPr>
            <w:tcW w:w="1276" w:type="dxa"/>
            <w:vMerge w:val="restart"/>
            <w:shd w:val="clear" w:color="auto" w:fill="D9D9D9" w:themeFill="background1" w:themeFillShade="D9"/>
            <w:vAlign w:val="center"/>
          </w:tcPr>
          <w:p w:rsidR="00104018" w:rsidRPr="00DD20FF" w:rsidRDefault="00104018" w:rsidP="00104018">
            <w:pPr>
              <w:jc w:val="center"/>
              <w:rPr>
                <w:rFonts w:eastAsia="Calibri"/>
                <w:b/>
                <w:sz w:val="22"/>
                <w:szCs w:val="22"/>
              </w:rPr>
            </w:pPr>
            <w:r w:rsidRPr="00DD20FF">
              <w:rPr>
                <w:rFonts w:eastAsia="Calibri"/>
                <w:b/>
                <w:sz w:val="22"/>
                <w:szCs w:val="22"/>
              </w:rPr>
              <w:t>Jml. Siswa</w:t>
            </w:r>
          </w:p>
        </w:tc>
        <w:tc>
          <w:tcPr>
            <w:tcW w:w="1559" w:type="dxa"/>
            <w:vMerge w:val="restart"/>
            <w:shd w:val="clear" w:color="auto" w:fill="D9D9D9" w:themeFill="background1" w:themeFillShade="D9"/>
            <w:vAlign w:val="center"/>
          </w:tcPr>
          <w:p w:rsidR="00104018" w:rsidRPr="00DD20FF" w:rsidRDefault="00104018" w:rsidP="00104018">
            <w:pPr>
              <w:jc w:val="center"/>
              <w:rPr>
                <w:rFonts w:eastAsia="Calibri"/>
                <w:b/>
                <w:sz w:val="22"/>
                <w:szCs w:val="22"/>
              </w:rPr>
            </w:pPr>
            <w:r w:rsidRPr="00DD20FF">
              <w:rPr>
                <w:rFonts w:eastAsia="Calibri"/>
                <w:b/>
                <w:sz w:val="22"/>
                <w:szCs w:val="22"/>
              </w:rPr>
              <w:t>Tingkat Kesukaran</w:t>
            </w:r>
          </w:p>
        </w:tc>
        <w:tc>
          <w:tcPr>
            <w:tcW w:w="1450" w:type="dxa"/>
            <w:vMerge w:val="restart"/>
            <w:shd w:val="clear" w:color="auto" w:fill="D9D9D9" w:themeFill="background1" w:themeFillShade="D9"/>
            <w:vAlign w:val="center"/>
          </w:tcPr>
          <w:p w:rsidR="00104018" w:rsidRPr="00DD20FF" w:rsidRDefault="00104018" w:rsidP="00104018">
            <w:pPr>
              <w:jc w:val="center"/>
              <w:rPr>
                <w:rFonts w:eastAsia="Calibri"/>
                <w:b/>
                <w:sz w:val="22"/>
                <w:szCs w:val="22"/>
              </w:rPr>
            </w:pPr>
            <w:r w:rsidRPr="00DD20FF">
              <w:rPr>
                <w:rFonts w:eastAsia="Calibri"/>
                <w:b/>
                <w:sz w:val="22"/>
                <w:szCs w:val="22"/>
              </w:rPr>
              <w:t>Daya Pembeda</w:t>
            </w:r>
          </w:p>
        </w:tc>
        <w:tc>
          <w:tcPr>
            <w:tcW w:w="2163" w:type="dxa"/>
            <w:gridSpan w:val="5"/>
            <w:shd w:val="clear" w:color="auto" w:fill="D9D9D9" w:themeFill="background1" w:themeFillShade="D9"/>
            <w:vAlign w:val="center"/>
          </w:tcPr>
          <w:p w:rsidR="00104018" w:rsidRPr="00DD20FF" w:rsidRDefault="00104018" w:rsidP="00104018">
            <w:pPr>
              <w:jc w:val="center"/>
              <w:rPr>
                <w:rFonts w:eastAsia="Calibri"/>
                <w:b/>
                <w:sz w:val="22"/>
                <w:szCs w:val="22"/>
              </w:rPr>
            </w:pPr>
            <w:r w:rsidRPr="00DD20FF">
              <w:rPr>
                <w:rFonts w:eastAsia="Calibri"/>
                <w:b/>
                <w:sz w:val="22"/>
                <w:szCs w:val="22"/>
              </w:rPr>
              <w:t>JawabanPadaPilihan*)</w:t>
            </w:r>
          </w:p>
        </w:tc>
        <w:tc>
          <w:tcPr>
            <w:tcW w:w="3051" w:type="dxa"/>
            <w:gridSpan w:val="6"/>
            <w:shd w:val="clear" w:color="auto" w:fill="D9D9D9" w:themeFill="background1" w:themeFillShade="D9"/>
          </w:tcPr>
          <w:p w:rsidR="00104018" w:rsidRPr="00DD20FF" w:rsidRDefault="00104018" w:rsidP="00104018">
            <w:pPr>
              <w:jc w:val="center"/>
              <w:rPr>
                <w:rFonts w:eastAsia="Calibri"/>
                <w:b/>
                <w:sz w:val="22"/>
                <w:szCs w:val="22"/>
              </w:rPr>
            </w:pPr>
            <w:r w:rsidRPr="00DD20FF">
              <w:rPr>
                <w:rFonts w:eastAsia="Calibri"/>
                <w:b/>
                <w:sz w:val="22"/>
                <w:szCs w:val="22"/>
              </w:rPr>
              <w:t>AspekPerilakuKognitif*)</w:t>
            </w:r>
          </w:p>
        </w:tc>
        <w:tc>
          <w:tcPr>
            <w:tcW w:w="2349" w:type="dxa"/>
            <w:vMerge w:val="restart"/>
            <w:shd w:val="clear" w:color="auto" w:fill="D9D9D9" w:themeFill="background1" w:themeFillShade="D9"/>
            <w:vAlign w:val="center"/>
          </w:tcPr>
          <w:p w:rsidR="00104018" w:rsidRPr="00DD20FF" w:rsidRDefault="00104018" w:rsidP="00104018">
            <w:pPr>
              <w:jc w:val="center"/>
              <w:rPr>
                <w:rFonts w:eastAsia="Calibri"/>
                <w:b/>
                <w:sz w:val="22"/>
                <w:szCs w:val="22"/>
              </w:rPr>
            </w:pPr>
            <w:r w:rsidRPr="00DD20FF">
              <w:rPr>
                <w:rFonts w:eastAsia="Calibri"/>
                <w:b/>
                <w:sz w:val="22"/>
                <w:szCs w:val="22"/>
              </w:rPr>
              <w:t>Keterangan</w:t>
            </w:r>
          </w:p>
        </w:tc>
      </w:tr>
      <w:tr w:rsidR="00104018" w:rsidRPr="00DD20FF" w:rsidTr="00104018">
        <w:trPr>
          <w:trHeight w:val="137"/>
        </w:trPr>
        <w:tc>
          <w:tcPr>
            <w:tcW w:w="1184" w:type="dxa"/>
            <w:vMerge/>
          </w:tcPr>
          <w:p w:rsidR="00104018" w:rsidRPr="00DD20FF" w:rsidRDefault="00104018" w:rsidP="00104018">
            <w:pPr>
              <w:jc w:val="center"/>
              <w:rPr>
                <w:rFonts w:eastAsia="Calibri"/>
                <w:b/>
                <w:sz w:val="22"/>
                <w:szCs w:val="22"/>
              </w:rPr>
            </w:pPr>
          </w:p>
        </w:tc>
        <w:tc>
          <w:tcPr>
            <w:tcW w:w="1652" w:type="dxa"/>
            <w:vMerge/>
          </w:tcPr>
          <w:p w:rsidR="00104018" w:rsidRPr="00DD20FF" w:rsidRDefault="00104018" w:rsidP="00104018">
            <w:pPr>
              <w:jc w:val="center"/>
              <w:rPr>
                <w:rFonts w:eastAsia="Calibri"/>
                <w:b/>
                <w:sz w:val="22"/>
                <w:szCs w:val="22"/>
              </w:rPr>
            </w:pPr>
          </w:p>
        </w:tc>
        <w:tc>
          <w:tcPr>
            <w:tcW w:w="1276" w:type="dxa"/>
            <w:vMerge/>
          </w:tcPr>
          <w:p w:rsidR="00104018" w:rsidRPr="00DD20FF" w:rsidRDefault="00104018" w:rsidP="00104018">
            <w:pPr>
              <w:jc w:val="center"/>
              <w:rPr>
                <w:rFonts w:eastAsia="Calibri"/>
                <w:b/>
                <w:sz w:val="22"/>
                <w:szCs w:val="22"/>
              </w:rPr>
            </w:pPr>
          </w:p>
        </w:tc>
        <w:tc>
          <w:tcPr>
            <w:tcW w:w="1559" w:type="dxa"/>
            <w:vMerge/>
          </w:tcPr>
          <w:p w:rsidR="00104018" w:rsidRPr="00DD20FF" w:rsidRDefault="00104018" w:rsidP="00104018">
            <w:pPr>
              <w:jc w:val="center"/>
              <w:rPr>
                <w:rFonts w:eastAsia="Calibri"/>
                <w:b/>
                <w:sz w:val="22"/>
                <w:szCs w:val="22"/>
              </w:rPr>
            </w:pPr>
          </w:p>
        </w:tc>
        <w:tc>
          <w:tcPr>
            <w:tcW w:w="1450" w:type="dxa"/>
            <w:vMerge/>
          </w:tcPr>
          <w:p w:rsidR="00104018" w:rsidRPr="00DD20FF" w:rsidRDefault="00104018" w:rsidP="00104018">
            <w:pPr>
              <w:jc w:val="center"/>
              <w:rPr>
                <w:rFonts w:eastAsia="Calibri"/>
                <w:b/>
                <w:sz w:val="22"/>
                <w:szCs w:val="22"/>
              </w:rPr>
            </w:pPr>
          </w:p>
        </w:tc>
        <w:tc>
          <w:tcPr>
            <w:tcW w:w="417" w:type="dxa"/>
          </w:tcPr>
          <w:p w:rsidR="00104018" w:rsidRPr="00DD20FF" w:rsidRDefault="00104018" w:rsidP="00104018">
            <w:pPr>
              <w:jc w:val="center"/>
              <w:rPr>
                <w:rFonts w:eastAsia="Calibri"/>
                <w:b/>
                <w:sz w:val="22"/>
                <w:szCs w:val="22"/>
              </w:rPr>
            </w:pPr>
            <w:r w:rsidRPr="00DD20FF">
              <w:rPr>
                <w:rFonts w:eastAsia="Calibri"/>
                <w:b/>
                <w:sz w:val="22"/>
                <w:szCs w:val="22"/>
              </w:rPr>
              <w:t>A</w:t>
            </w:r>
          </w:p>
        </w:tc>
        <w:tc>
          <w:tcPr>
            <w:tcW w:w="426" w:type="dxa"/>
          </w:tcPr>
          <w:p w:rsidR="00104018" w:rsidRPr="00DD20FF" w:rsidRDefault="00104018" w:rsidP="00104018">
            <w:pPr>
              <w:jc w:val="center"/>
              <w:rPr>
                <w:rFonts w:eastAsia="Calibri"/>
                <w:b/>
                <w:sz w:val="22"/>
                <w:szCs w:val="22"/>
              </w:rPr>
            </w:pPr>
            <w:r w:rsidRPr="00DD20FF">
              <w:rPr>
                <w:rFonts w:eastAsia="Calibri"/>
                <w:b/>
                <w:sz w:val="22"/>
                <w:szCs w:val="22"/>
              </w:rPr>
              <w:t>B</w:t>
            </w:r>
          </w:p>
        </w:tc>
        <w:tc>
          <w:tcPr>
            <w:tcW w:w="426" w:type="dxa"/>
          </w:tcPr>
          <w:p w:rsidR="00104018" w:rsidRPr="00DD20FF" w:rsidRDefault="00104018" w:rsidP="00104018">
            <w:pPr>
              <w:jc w:val="center"/>
              <w:rPr>
                <w:rFonts w:eastAsia="Calibri"/>
                <w:b/>
                <w:sz w:val="22"/>
                <w:szCs w:val="22"/>
              </w:rPr>
            </w:pPr>
            <w:r w:rsidRPr="00DD20FF">
              <w:rPr>
                <w:rFonts w:eastAsia="Calibri"/>
                <w:b/>
                <w:sz w:val="22"/>
                <w:szCs w:val="22"/>
              </w:rPr>
              <w:t>C</w:t>
            </w:r>
          </w:p>
        </w:tc>
        <w:tc>
          <w:tcPr>
            <w:tcW w:w="426" w:type="dxa"/>
          </w:tcPr>
          <w:p w:rsidR="00104018" w:rsidRPr="00DD20FF" w:rsidRDefault="00104018" w:rsidP="00104018">
            <w:pPr>
              <w:jc w:val="center"/>
              <w:rPr>
                <w:rFonts w:eastAsia="Calibri"/>
                <w:b/>
                <w:sz w:val="22"/>
                <w:szCs w:val="22"/>
              </w:rPr>
            </w:pPr>
            <w:r w:rsidRPr="00DD20FF">
              <w:rPr>
                <w:rFonts w:eastAsia="Calibri"/>
                <w:b/>
                <w:sz w:val="22"/>
                <w:szCs w:val="22"/>
              </w:rPr>
              <w:t>D</w:t>
            </w:r>
          </w:p>
        </w:tc>
        <w:tc>
          <w:tcPr>
            <w:tcW w:w="468" w:type="dxa"/>
          </w:tcPr>
          <w:p w:rsidR="00104018" w:rsidRPr="00DD20FF" w:rsidRDefault="00104018" w:rsidP="00104018">
            <w:pPr>
              <w:jc w:val="center"/>
              <w:rPr>
                <w:rFonts w:eastAsia="Calibri"/>
                <w:b/>
                <w:sz w:val="22"/>
                <w:szCs w:val="22"/>
              </w:rPr>
            </w:pPr>
            <w:r w:rsidRPr="00DD20FF">
              <w:rPr>
                <w:rFonts w:eastAsia="Calibri"/>
                <w:b/>
                <w:sz w:val="22"/>
                <w:szCs w:val="22"/>
              </w:rPr>
              <w:t>E</w:t>
            </w:r>
          </w:p>
        </w:tc>
        <w:tc>
          <w:tcPr>
            <w:tcW w:w="466" w:type="dxa"/>
          </w:tcPr>
          <w:p w:rsidR="00104018" w:rsidRPr="00DD20FF" w:rsidRDefault="00104018" w:rsidP="00104018">
            <w:pPr>
              <w:jc w:val="center"/>
              <w:rPr>
                <w:rFonts w:eastAsia="Calibri"/>
                <w:b/>
                <w:sz w:val="22"/>
                <w:szCs w:val="22"/>
              </w:rPr>
            </w:pPr>
            <w:r w:rsidRPr="00DD20FF">
              <w:rPr>
                <w:rFonts w:eastAsia="Calibri"/>
                <w:b/>
                <w:sz w:val="22"/>
                <w:szCs w:val="22"/>
              </w:rPr>
              <w:t>C1</w:t>
            </w:r>
          </w:p>
        </w:tc>
        <w:tc>
          <w:tcPr>
            <w:tcW w:w="517" w:type="dxa"/>
          </w:tcPr>
          <w:p w:rsidR="00104018" w:rsidRPr="00DD20FF" w:rsidRDefault="00104018" w:rsidP="00104018">
            <w:pPr>
              <w:jc w:val="center"/>
              <w:rPr>
                <w:rFonts w:eastAsia="Calibri"/>
                <w:b/>
                <w:sz w:val="22"/>
                <w:szCs w:val="22"/>
              </w:rPr>
            </w:pPr>
            <w:r w:rsidRPr="00DD20FF">
              <w:rPr>
                <w:rFonts w:eastAsia="Calibri"/>
                <w:b/>
                <w:sz w:val="22"/>
                <w:szCs w:val="22"/>
              </w:rPr>
              <w:t>C2</w:t>
            </w:r>
          </w:p>
        </w:tc>
        <w:tc>
          <w:tcPr>
            <w:tcW w:w="517" w:type="dxa"/>
          </w:tcPr>
          <w:p w:rsidR="00104018" w:rsidRPr="00DD20FF" w:rsidRDefault="00104018" w:rsidP="00104018">
            <w:pPr>
              <w:jc w:val="center"/>
              <w:rPr>
                <w:rFonts w:eastAsia="Calibri"/>
                <w:b/>
                <w:sz w:val="22"/>
                <w:szCs w:val="22"/>
              </w:rPr>
            </w:pPr>
            <w:r w:rsidRPr="00DD20FF">
              <w:rPr>
                <w:rFonts w:eastAsia="Calibri"/>
                <w:b/>
                <w:sz w:val="22"/>
                <w:szCs w:val="22"/>
              </w:rPr>
              <w:t>C3</w:t>
            </w:r>
          </w:p>
        </w:tc>
        <w:tc>
          <w:tcPr>
            <w:tcW w:w="517" w:type="dxa"/>
          </w:tcPr>
          <w:p w:rsidR="00104018" w:rsidRPr="00DD20FF" w:rsidRDefault="00104018" w:rsidP="00104018">
            <w:pPr>
              <w:jc w:val="center"/>
              <w:rPr>
                <w:rFonts w:eastAsia="Calibri"/>
                <w:b/>
                <w:sz w:val="22"/>
                <w:szCs w:val="22"/>
              </w:rPr>
            </w:pPr>
            <w:r w:rsidRPr="00DD20FF">
              <w:rPr>
                <w:rFonts w:eastAsia="Calibri"/>
                <w:b/>
                <w:sz w:val="22"/>
                <w:szCs w:val="22"/>
              </w:rPr>
              <w:t>C4</w:t>
            </w:r>
          </w:p>
        </w:tc>
        <w:tc>
          <w:tcPr>
            <w:tcW w:w="517" w:type="dxa"/>
          </w:tcPr>
          <w:p w:rsidR="00104018" w:rsidRPr="00DD20FF" w:rsidRDefault="00104018" w:rsidP="00104018">
            <w:pPr>
              <w:jc w:val="center"/>
              <w:rPr>
                <w:rFonts w:eastAsia="Calibri"/>
                <w:b/>
                <w:sz w:val="22"/>
                <w:szCs w:val="22"/>
              </w:rPr>
            </w:pPr>
            <w:r w:rsidRPr="00DD20FF">
              <w:rPr>
                <w:rFonts w:eastAsia="Calibri"/>
                <w:b/>
                <w:sz w:val="22"/>
                <w:szCs w:val="22"/>
              </w:rPr>
              <w:t>C5</w:t>
            </w:r>
          </w:p>
        </w:tc>
        <w:tc>
          <w:tcPr>
            <w:tcW w:w="517" w:type="dxa"/>
          </w:tcPr>
          <w:p w:rsidR="00104018" w:rsidRPr="00DD20FF" w:rsidRDefault="00104018" w:rsidP="00104018">
            <w:pPr>
              <w:jc w:val="center"/>
              <w:rPr>
                <w:rFonts w:eastAsia="Calibri"/>
                <w:b/>
                <w:sz w:val="22"/>
                <w:szCs w:val="22"/>
              </w:rPr>
            </w:pPr>
            <w:r w:rsidRPr="00DD20FF">
              <w:rPr>
                <w:rFonts w:eastAsia="Calibri"/>
                <w:b/>
                <w:sz w:val="22"/>
                <w:szCs w:val="22"/>
              </w:rPr>
              <w:t>C6</w:t>
            </w:r>
          </w:p>
        </w:tc>
        <w:tc>
          <w:tcPr>
            <w:tcW w:w="2349" w:type="dxa"/>
            <w:vMerge/>
          </w:tcPr>
          <w:p w:rsidR="00104018" w:rsidRPr="00DD20FF" w:rsidRDefault="00104018" w:rsidP="00104018">
            <w:pPr>
              <w:jc w:val="center"/>
              <w:rPr>
                <w:rFonts w:eastAsia="Calibri"/>
                <w:b/>
                <w:sz w:val="22"/>
                <w:szCs w:val="22"/>
              </w:rPr>
            </w:pPr>
          </w:p>
        </w:tc>
      </w:tr>
      <w:tr w:rsidR="00104018" w:rsidRPr="00DD20FF" w:rsidTr="00104018">
        <w:trPr>
          <w:trHeight w:val="440"/>
        </w:trPr>
        <w:tc>
          <w:tcPr>
            <w:tcW w:w="1184" w:type="dxa"/>
            <w:vAlign w:val="center"/>
          </w:tcPr>
          <w:p w:rsidR="00104018" w:rsidRPr="00DD20FF" w:rsidRDefault="00104018" w:rsidP="00104018">
            <w:pPr>
              <w:jc w:val="center"/>
              <w:rPr>
                <w:rFonts w:eastAsia="Calibri"/>
                <w:b/>
                <w:sz w:val="22"/>
                <w:szCs w:val="22"/>
              </w:rPr>
            </w:pPr>
            <w:r w:rsidRPr="00DD20FF">
              <w:rPr>
                <w:rFonts w:eastAsia="Calibri"/>
                <w:b/>
                <w:sz w:val="22"/>
                <w:szCs w:val="22"/>
              </w:rPr>
              <w:t>US Utama</w:t>
            </w:r>
          </w:p>
        </w:tc>
        <w:tc>
          <w:tcPr>
            <w:tcW w:w="1652" w:type="dxa"/>
            <w:vAlign w:val="center"/>
          </w:tcPr>
          <w:p w:rsidR="00104018" w:rsidRPr="00DD20FF" w:rsidRDefault="00104018" w:rsidP="00104018">
            <w:pPr>
              <w:jc w:val="center"/>
              <w:rPr>
                <w:rFonts w:eastAsia="Calibri"/>
                <w:b/>
                <w:sz w:val="22"/>
                <w:szCs w:val="22"/>
              </w:rPr>
            </w:pPr>
            <w:r w:rsidRPr="00DD20FF">
              <w:rPr>
                <w:rFonts w:eastAsia="Calibri"/>
                <w:b/>
                <w:sz w:val="22"/>
                <w:szCs w:val="22"/>
                <w:lang w:val="id-ID"/>
              </w:rPr>
              <w:t>Maret 201</w:t>
            </w:r>
            <w:r w:rsidRPr="00DD20FF">
              <w:rPr>
                <w:rFonts w:eastAsia="Calibri"/>
                <w:b/>
                <w:sz w:val="22"/>
                <w:szCs w:val="22"/>
              </w:rPr>
              <w:t>5</w:t>
            </w:r>
          </w:p>
        </w:tc>
        <w:tc>
          <w:tcPr>
            <w:tcW w:w="1276" w:type="dxa"/>
            <w:vAlign w:val="center"/>
          </w:tcPr>
          <w:p w:rsidR="00104018" w:rsidRPr="00DD20FF" w:rsidRDefault="00586909" w:rsidP="00104018">
            <w:pPr>
              <w:jc w:val="center"/>
              <w:rPr>
                <w:rFonts w:eastAsia="Calibri"/>
                <w:b/>
                <w:sz w:val="22"/>
                <w:szCs w:val="22"/>
              </w:rPr>
            </w:pPr>
            <w:r w:rsidRPr="00DD20FF">
              <w:rPr>
                <w:rFonts w:eastAsia="Calibri"/>
                <w:b/>
                <w:sz w:val="22"/>
                <w:szCs w:val="22"/>
              </w:rPr>
              <w:t>143</w:t>
            </w:r>
          </w:p>
        </w:tc>
        <w:tc>
          <w:tcPr>
            <w:tcW w:w="1559" w:type="dxa"/>
            <w:vAlign w:val="center"/>
          </w:tcPr>
          <w:p w:rsidR="00104018" w:rsidRPr="00DD20FF" w:rsidRDefault="00104018" w:rsidP="00104018">
            <w:pPr>
              <w:jc w:val="center"/>
              <w:rPr>
                <w:rFonts w:eastAsia="Calibri"/>
                <w:b/>
                <w:sz w:val="22"/>
                <w:szCs w:val="22"/>
              </w:rPr>
            </w:pPr>
            <w:r w:rsidRPr="00DD20FF">
              <w:rPr>
                <w:rFonts w:eastAsia="Calibri"/>
                <w:b/>
                <w:sz w:val="22"/>
                <w:szCs w:val="22"/>
              </w:rPr>
              <w:t>Sedang</w:t>
            </w:r>
          </w:p>
        </w:tc>
        <w:tc>
          <w:tcPr>
            <w:tcW w:w="1450" w:type="dxa"/>
            <w:vAlign w:val="center"/>
          </w:tcPr>
          <w:p w:rsidR="00104018" w:rsidRPr="00DD20FF" w:rsidRDefault="00104018" w:rsidP="00104018">
            <w:pPr>
              <w:jc w:val="center"/>
              <w:rPr>
                <w:rFonts w:eastAsia="Calibri"/>
                <w:b/>
                <w:sz w:val="22"/>
                <w:szCs w:val="22"/>
              </w:rPr>
            </w:pPr>
          </w:p>
        </w:tc>
        <w:tc>
          <w:tcPr>
            <w:tcW w:w="417" w:type="dxa"/>
            <w:vAlign w:val="center"/>
          </w:tcPr>
          <w:p w:rsidR="00104018" w:rsidRPr="00DD20FF" w:rsidRDefault="00104018" w:rsidP="00104018">
            <w:pPr>
              <w:jc w:val="center"/>
              <w:rPr>
                <w:rFonts w:eastAsia="Calibri"/>
                <w:b/>
                <w:sz w:val="22"/>
                <w:szCs w:val="22"/>
              </w:rPr>
            </w:pPr>
          </w:p>
        </w:tc>
        <w:tc>
          <w:tcPr>
            <w:tcW w:w="426" w:type="dxa"/>
            <w:vAlign w:val="center"/>
          </w:tcPr>
          <w:p w:rsidR="00104018" w:rsidRPr="00DD20FF" w:rsidRDefault="00104018" w:rsidP="00104018">
            <w:pPr>
              <w:jc w:val="center"/>
              <w:rPr>
                <w:rFonts w:eastAsia="Calibri"/>
                <w:b/>
                <w:sz w:val="22"/>
                <w:szCs w:val="22"/>
              </w:rPr>
            </w:pPr>
            <w:r w:rsidRPr="00DD20FF">
              <w:rPr>
                <w:rFonts w:eastAsia="Calibri"/>
                <w:b/>
                <w:sz w:val="22"/>
                <w:szCs w:val="22"/>
              </w:rPr>
              <w:t>X</w:t>
            </w:r>
          </w:p>
        </w:tc>
        <w:tc>
          <w:tcPr>
            <w:tcW w:w="426" w:type="dxa"/>
            <w:vAlign w:val="center"/>
          </w:tcPr>
          <w:p w:rsidR="00104018" w:rsidRPr="00DD20FF" w:rsidRDefault="00104018" w:rsidP="00104018">
            <w:pPr>
              <w:jc w:val="center"/>
              <w:rPr>
                <w:rFonts w:eastAsia="Calibri"/>
                <w:b/>
                <w:sz w:val="22"/>
                <w:szCs w:val="22"/>
              </w:rPr>
            </w:pPr>
          </w:p>
        </w:tc>
        <w:tc>
          <w:tcPr>
            <w:tcW w:w="426" w:type="dxa"/>
            <w:vAlign w:val="center"/>
          </w:tcPr>
          <w:p w:rsidR="00104018" w:rsidRPr="00DD20FF" w:rsidRDefault="00104018" w:rsidP="00104018">
            <w:pPr>
              <w:jc w:val="center"/>
              <w:rPr>
                <w:rFonts w:eastAsia="Calibri"/>
                <w:b/>
                <w:sz w:val="22"/>
                <w:szCs w:val="22"/>
              </w:rPr>
            </w:pPr>
          </w:p>
        </w:tc>
        <w:tc>
          <w:tcPr>
            <w:tcW w:w="468" w:type="dxa"/>
            <w:vAlign w:val="center"/>
          </w:tcPr>
          <w:p w:rsidR="00104018" w:rsidRPr="00DD20FF" w:rsidRDefault="00104018" w:rsidP="00104018">
            <w:pPr>
              <w:jc w:val="center"/>
              <w:rPr>
                <w:rFonts w:eastAsia="Calibri"/>
                <w:b/>
                <w:sz w:val="22"/>
                <w:szCs w:val="22"/>
                <w:lang w:val="id-ID"/>
              </w:rPr>
            </w:pPr>
          </w:p>
        </w:tc>
        <w:tc>
          <w:tcPr>
            <w:tcW w:w="466" w:type="dxa"/>
            <w:vAlign w:val="center"/>
          </w:tcPr>
          <w:p w:rsidR="00104018" w:rsidRPr="00DD20FF" w:rsidRDefault="00104018" w:rsidP="00104018">
            <w:pPr>
              <w:jc w:val="center"/>
              <w:rPr>
                <w:rFonts w:eastAsia="Calibri"/>
                <w:b/>
                <w:sz w:val="22"/>
                <w:szCs w:val="22"/>
              </w:rPr>
            </w:pPr>
          </w:p>
        </w:tc>
        <w:tc>
          <w:tcPr>
            <w:tcW w:w="517" w:type="dxa"/>
            <w:vAlign w:val="center"/>
          </w:tcPr>
          <w:p w:rsidR="00104018" w:rsidRPr="00DD20FF" w:rsidRDefault="00104018" w:rsidP="00104018">
            <w:pPr>
              <w:jc w:val="center"/>
              <w:rPr>
                <w:rFonts w:eastAsia="Calibri"/>
                <w:b/>
                <w:sz w:val="22"/>
                <w:szCs w:val="22"/>
              </w:rPr>
            </w:pPr>
          </w:p>
        </w:tc>
        <w:tc>
          <w:tcPr>
            <w:tcW w:w="517" w:type="dxa"/>
            <w:vAlign w:val="center"/>
          </w:tcPr>
          <w:p w:rsidR="00104018" w:rsidRPr="00DD20FF" w:rsidRDefault="00104018" w:rsidP="00104018">
            <w:pPr>
              <w:jc w:val="center"/>
              <w:rPr>
                <w:rFonts w:eastAsia="Calibri"/>
                <w:b/>
                <w:sz w:val="22"/>
                <w:szCs w:val="22"/>
              </w:rPr>
            </w:pPr>
            <w:r w:rsidRPr="00DD20FF">
              <w:rPr>
                <w:rFonts w:eastAsia="Calibri"/>
                <w:b/>
                <w:sz w:val="22"/>
                <w:szCs w:val="22"/>
              </w:rPr>
              <w:t>X</w:t>
            </w:r>
          </w:p>
        </w:tc>
        <w:tc>
          <w:tcPr>
            <w:tcW w:w="517" w:type="dxa"/>
            <w:vAlign w:val="center"/>
          </w:tcPr>
          <w:p w:rsidR="00104018" w:rsidRPr="00DD20FF" w:rsidRDefault="00104018" w:rsidP="00104018">
            <w:pPr>
              <w:jc w:val="center"/>
              <w:rPr>
                <w:rFonts w:eastAsia="Calibri"/>
                <w:b/>
                <w:sz w:val="22"/>
                <w:szCs w:val="22"/>
              </w:rPr>
            </w:pPr>
          </w:p>
        </w:tc>
        <w:tc>
          <w:tcPr>
            <w:tcW w:w="517" w:type="dxa"/>
            <w:vAlign w:val="center"/>
          </w:tcPr>
          <w:p w:rsidR="00104018" w:rsidRPr="00DD20FF" w:rsidRDefault="00104018" w:rsidP="00104018">
            <w:pPr>
              <w:jc w:val="center"/>
              <w:rPr>
                <w:rFonts w:eastAsia="Calibri"/>
                <w:b/>
                <w:sz w:val="22"/>
                <w:szCs w:val="22"/>
              </w:rPr>
            </w:pPr>
          </w:p>
        </w:tc>
        <w:tc>
          <w:tcPr>
            <w:tcW w:w="517" w:type="dxa"/>
            <w:vAlign w:val="center"/>
          </w:tcPr>
          <w:p w:rsidR="00104018" w:rsidRPr="00DD20FF" w:rsidRDefault="00104018" w:rsidP="00104018">
            <w:pPr>
              <w:jc w:val="center"/>
              <w:rPr>
                <w:rFonts w:eastAsia="Calibri"/>
                <w:b/>
                <w:sz w:val="22"/>
                <w:szCs w:val="22"/>
              </w:rPr>
            </w:pPr>
          </w:p>
        </w:tc>
        <w:tc>
          <w:tcPr>
            <w:tcW w:w="2349" w:type="dxa"/>
            <w:vAlign w:val="center"/>
          </w:tcPr>
          <w:p w:rsidR="00104018" w:rsidRPr="00DD20FF" w:rsidRDefault="00104018" w:rsidP="00104018">
            <w:pPr>
              <w:jc w:val="center"/>
              <w:rPr>
                <w:rFonts w:eastAsia="Calibri"/>
                <w:b/>
                <w:sz w:val="22"/>
                <w:szCs w:val="22"/>
                <w:lang w:val="id-ID"/>
              </w:rPr>
            </w:pPr>
          </w:p>
        </w:tc>
      </w:tr>
    </w:tbl>
    <w:p w:rsidR="00104018" w:rsidRPr="00DD20FF" w:rsidRDefault="00104018" w:rsidP="00104018">
      <w:pPr>
        <w:spacing w:after="0" w:line="240" w:lineRule="auto"/>
        <w:ind w:left="9360" w:firstLine="720"/>
        <w:rPr>
          <w:rFonts w:ascii="Times New Roman" w:eastAsia="Calibri" w:hAnsi="Times New Roman" w:cs="Times New Roman"/>
          <w:lang w:val="id-ID"/>
        </w:rPr>
      </w:pPr>
    </w:p>
    <w:p w:rsidR="005848B3" w:rsidRPr="00DD20FF" w:rsidRDefault="005848B3" w:rsidP="005848B3">
      <w:pPr>
        <w:spacing w:after="0" w:line="240" w:lineRule="auto"/>
        <w:ind w:left="9360" w:firstLine="720"/>
        <w:rPr>
          <w:rFonts w:ascii="Times New Roman" w:eastAsia="Calibri" w:hAnsi="Times New Roman" w:cs="Times New Roman"/>
        </w:rPr>
      </w:pPr>
      <w:r w:rsidRPr="00DD20FF">
        <w:rPr>
          <w:rFonts w:ascii="Times New Roman" w:eastAsia="Calibri" w:hAnsi="Times New Roman" w:cs="Times New Roman"/>
        </w:rPr>
        <w:t xml:space="preserve">Jakarta,   </w:t>
      </w:r>
      <w:r w:rsidRPr="00DD20FF">
        <w:rPr>
          <w:rFonts w:ascii="Times New Roman" w:eastAsia="Times New Roman" w:hAnsi="Times New Roman" w:cs="Times New Roman"/>
        </w:rPr>
        <w:t xml:space="preserve"> Februari 2016</w:t>
      </w:r>
    </w:p>
    <w:p w:rsidR="005848B3" w:rsidRPr="00DD20FF" w:rsidRDefault="005848B3" w:rsidP="005848B3">
      <w:pPr>
        <w:spacing w:after="0" w:line="240" w:lineRule="auto"/>
        <w:ind w:left="720" w:firstLine="720"/>
        <w:rPr>
          <w:rFonts w:ascii="Times New Roman" w:eastAsia="Calibri" w:hAnsi="Times New Roman" w:cs="Times New Roman"/>
        </w:rPr>
      </w:pP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t xml:space="preserve">Penulis </w:t>
      </w:r>
    </w:p>
    <w:p w:rsidR="005848B3" w:rsidRPr="00DD20FF" w:rsidRDefault="005848B3" w:rsidP="005848B3">
      <w:pPr>
        <w:spacing w:after="0" w:line="240" w:lineRule="auto"/>
        <w:rPr>
          <w:rFonts w:ascii="Times New Roman" w:eastAsia="Calibri" w:hAnsi="Times New Roman" w:cs="Times New Roman"/>
          <w:lang w:val="id-ID"/>
        </w:rPr>
      </w:pPr>
    </w:p>
    <w:p w:rsidR="005848B3" w:rsidRPr="00DD20FF" w:rsidRDefault="005848B3" w:rsidP="005848B3">
      <w:pPr>
        <w:spacing w:after="0" w:line="240" w:lineRule="auto"/>
        <w:rPr>
          <w:rFonts w:ascii="Times New Roman" w:eastAsia="Calibri" w:hAnsi="Times New Roman" w:cs="Times New Roman"/>
          <w:lang w:val="id-ID"/>
        </w:rPr>
      </w:pPr>
    </w:p>
    <w:p w:rsidR="005848B3" w:rsidRPr="00DD20FF" w:rsidRDefault="005848B3" w:rsidP="005848B3">
      <w:pPr>
        <w:spacing w:after="0" w:line="240" w:lineRule="auto"/>
        <w:ind w:left="720" w:firstLine="720"/>
        <w:rPr>
          <w:rFonts w:ascii="Times New Roman" w:eastAsia="Calibri" w:hAnsi="Times New Roman" w:cs="Times New Roman"/>
        </w:rPr>
      </w:pPr>
    </w:p>
    <w:p w:rsidR="005848B3" w:rsidRPr="00DD20FF" w:rsidRDefault="005848B3" w:rsidP="005848B3">
      <w:pPr>
        <w:spacing w:after="0" w:line="240" w:lineRule="auto"/>
        <w:ind w:left="720" w:firstLine="720"/>
        <w:rPr>
          <w:rFonts w:ascii="Times New Roman" w:eastAsia="Calibri" w:hAnsi="Times New Roman" w:cs="Times New Roman"/>
          <w:lang w:val="id-ID"/>
        </w:rPr>
      </w:pP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lang w:val="id-ID"/>
        </w:rPr>
        <w:tab/>
      </w:r>
      <w:r w:rsidRPr="00DD20FF">
        <w:rPr>
          <w:rFonts w:ascii="Times New Roman" w:eastAsia="Calibri" w:hAnsi="Times New Roman" w:cs="Times New Roman"/>
        </w:rPr>
        <w:t>Sri Komala</w:t>
      </w:r>
      <w:r w:rsidRPr="00DD20FF">
        <w:rPr>
          <w:rFonts w:ascii="Times New Roman" w:eastAsia="Calibri" w:hAnsi="Times New Roman" w:cs="Times New Roman"/>
          <w:lang w:val="id-ID"/>
        </w:rPr>
        <w:t xml:space="preserve">, </w:t>
      </w:r>
      <w:r w:rsidRPr="00DD20FF">
        <w:rPr>
          <w:rFonts w:ascii="Times New Roman" w:eastAsia="Calibri" w:hAnsi="Times New Roman" w:cs="Times New Roman"/>
        </w:rPr>
        <w:t>S</w:t>
      </w:r>
      <w:r w:rsidRPr="00DD20FF">
        <w:rPr>
          <w:rFonts w:ascii="Times New Roman" w:eastAsia="Calibri" w:hAnsi="Times New Roman" w:cs="Times New Roman"/>
          <w:lang w:val="id-ID"/>
        </w:rPr>
        <w:t>.Pd</w:t>
      </w:r>
    </w:p>
    <w:p w:rsidR="005848B3" w:rsidRPr="00DD20FF" w:rsidRDefault="005848B3" w:rsidP="005848B3">
      <w:pPr>
        <w:ind w:left="720" w:firstLine="720"/>
        <w:rPr>
          <w:rFonts w:ascii="Times New Roman" w:eastAsia="Times New Roman" w:hAnsi="Times New Roman" w:cs="Times New Roman"/>
        </w:rPr>
      </w:pPr>
      <w:r w:rsidRPr="00DD20FF">
        <w:rPr>
          <w:rFonts w:ascii="Times New Roman" w:eastAsia="Times New Roman" w:hAnsi="Times New Roman" w:cs="Times New Roman"/>
        </w:rPr>
        <w:tab/>
      </w:r>
      <w:r w:rsidRPr="00DD20FF">
        <w:rPr>
          <w:rFonts w:ascii="Times New Roman" w:eastAsia="Times New Roman" w:hAnsi="Times New Roman" w:cs="Times New Roman"/>
        </w:rPr>
        <w:tab/>
      </w:r>
      <w:r w:rsidRPr="00DD20FF">
        <w:rPr>
          <w:rFonts w:ascii="Times New Roman" w:eastAsia="Times New Roman" w:hAnsi="Times New Roman" w:cs="Times New Roman"/>
        </w:rPr>
        <w:tab/>
      </w:r>
      <w:r w:rsidRPr="00DD20FF">
        <w:rPr>
          <w:rFonts w:ascii="Times New Roman" w:eastAsia="Times New Roman" w:hAnsi="Times New Roman" w:cs="Times New Roman"/>
        </w:rPr>
        <w:tab/>
      </w:r>
      <w:r w:rsidRPr="00DD20FF">
        <w:rPr>
          <w:rFonts w:ascii="Times New Roman" w:eastAsia="Times New Roman" w:hAnsi="Times New Roman" w:cs="Times New Roman"/>
        </w:rPr>
        <w:tab/>
      </w:r>
      <w:r w:rsidRPr="00DD20FF">
        <w:rPr>
          <w:rFonts w:ascii="Times New Roman" w:eastAsia="Times New Roman" w:hAnsi="Times New Roman" w:cs="Times New Roman"/>
        </w:rPr>
        <w:tab/>
      </w:r>
      <w:r w:rsidRPr="00DD20FF">
        <w:rPr>
          <w:rFonts w:ascii="Times New Roman" w:eastAsia="Times New Roman" w:hAnsi="Times New Roman" w:cs="Times New Roman"/>
        </w:rPr>
        <w:tab/>
      </w:r>
      <w:r w:rsidRPr="00DD20FF">
        <w:rPr>
          <w:rFonts w:ascii="Times New Roman" w:eastAsia="Times New Roman" w:hAnsi="Times New Roman" w:cs="Times New Roman"/>
        </w:rPr>
        <w:tab/>
      </w:r>
      <w:r w:rsidRPr="00DD20FF">
        <w:rPr>
          <w:rFonts w:ascii="Times New Roman" w:eastAsia="Times New Roman" w:hAnsi="Times New Roman" w:cs="Times New Roman"/>
        </w:rPr>
        <w:tab/>
      </w:r>
      <w:r w:rsidRPr="00DD20FF">
        <w:rPr>
          <w:rFonts w:ascii="Times New Roman" w:eastAsia="Times New Roman" w:hAnsi="Times New Roman" w:cs="Times New Roman"/>
        </w:rPr>
        <w:tab/>
      </w:r>
      <w:r w:rsidRPr="00DD20FF">
        <w:rPr>
          <w:rFonts w:ascii="Times New Roman" w:eastAsia="Times New Roman" w:hAnsi="Times New Roman" w:cs="Times New Roman"/>
        </w:rPr>
        <w:tab/>
      </w:r>
      <w:r w:rsidRPr="00DD20FF">
        <w:rPr>
          <w:rFonts w:ascii="Times New Roman" w:eastAsia="Times New Roman" w:hAnsi="Times New Roman" w:cs="Times New Roman"/>
        </w:rPr>
        <w:tab/>
        <w:t>NIP.</w:t>
      </w:r>
      <w:r w:rsidRPr="00DD20FF">
        <w:rPr>
          <w:rFonts w:ascii="Times New Roman" w:eastAsia="Times New Roman" w:hAnsi="Times New Roman" w:cs="Times New Roman"/>
          <w:lang w:val="id-ID"/>
        </w:rPr>
        <w:t>19</w:t>
      </w:r>
      <w:r w:rsidRPr="00DD20FF">
        <w:rPr>
          <w:rFonts w:ascii="Times New Roman" w:eastAsia="Times New Roman" w:hAnsi="Times New Roman" w:cs="Times New Roman"/>
        </w:rPr>
        <w:t>7902122008012035</w:t>
      </w:r>
    </w:p>
    <w:p w:rsidR="00104018" w:rsidRPr="00DD20FF" w:rsidRDefault="00104018" w:rsidP="00104018">
      <w:pPr>
        <w:spacing w:after="0" w:line="240" w:lineRule="auto"/>
        <w:jc w:val="center"/>
        <w:rPr>
          <w:rFonts w:ascii="Times New Roman" w:eastAsia="Calibri" w:hAnsi="Times New Roman" w:cs="Times New Roman"/>
          <w:lang w:val="fi-FI"/>
        </w:rPr>
      </w:pPr>
      <w:r w:rsidRPr="00DD20FF">
        <w:rPr>
          <w:rFonts w:ascii="Times New Roman" w:eastAsia="Calibri" w:hAnsi="Times New Roman" w:cs="Times New Roman"/>
          <w:lang w:val="fi-FI"/>
        </w:rPr>
        <w:lastRenderedPageBreak/>
        <w:t>Kartu Soal Ujian Sekolah (Utama)</w:t>
      </w:r>
    </w:p>
    <w:p w:rsidR="001911CC" w:rsidRPr="00DD20FF" w:rsidRDefault="001911CC" w:rsidP="001911CC">
      <w:pPr>
        <w:spacing w:after="0" w:line="240" w:lineRule="auto"/>
        <w:jc w:val="center"/>
        <w:rPr>
          <w:rFonts w:ascii="Times New Roman" w:eastAsia="Calibri" w:hAnsi="Times New Roman" w:cs="Times New Roman"/>
          <w:lang w:val="fi-FI"/>
        </w:rPr>
      </w:pPr>
      <w:r w:rsidRPr="00DD20FF">
        <w:rPr>
          <w:rFonts w:ascii="Times New Roman" w:eastAsia="Calibri" w:hAnsi="Times New Roman" w:cs="Times New Roman"/>
          <w:lang w:val="fi-FI"/>
        </w:rPr>
        <w:t>Kartu Soal Ujian Sekolah (Utama)</w:t>
      </w:r>
    </w:p>
    <w:p w:rsidR="001911CC" w:rsidRPr="00DD20FF" w:rsidRDefault="001911CC" w:rsidP="001911CC">
      <w:pPr>
        <w:spacing w:after="0" w:line="240" w:lineRule="auto"/>
        <w:jc w:val="center"/>
        <w:rPr>
          <w:rFonts w:ascii="Times New Roman" w:eastAsia="Calibri" w:hAnsi="Times New Roman" w:cs="Times New Roman"/>
        </w:rPr>
      </w:pPr>
      <w:r w:rsidRPr="00DD20FF">
        <w:rPr>
          <w:rFonts w:ascii="Times New Roman" w:eastAsia="Calibri" w:hAnsi="Times New Roman" w:cs="Times New Roman"/>
          <w:lang w:val="fi-FI"/>
        </w:rPr>
        <w:t xml:space="preserve">Tahun Pelajaran </w:t>
      </w:r>
      <w:r w:rsidRPr="00DD20FF">
        <w:rPr>
          <w:rFonts w:ascii="Times New Roman" w:eastAsia="Calibri" w:hAnsi="Times New Roman" w:cs="Times New Roman"/>
          <w:lang w:val="id-ID"/>
        </w:rPr>
        <w:t>201</w:t>
      </w:r>
      <w:r w:rsidRPr="00DD20FF">
        <w:rPr>
          <w:rFonts w:ascii="Times New Roman" w:eastAsia="Calibri" w:hAnsi="Times New Roman" w:cs="Times New Roman"/>
        </w:rPr>
        <w:t>5</w:t>
      </w:r>
      <w:r w:rsidRPr="00DD20FF">
        <w:rPr>
          <w:rFonts w:ascii="Times New Roman" w:eastAsia="Calibri" w:hAnsi="Times New Roman" w:cs="Times New Roman"/>
          <w:lang w:val="id-ID"/>
        </w:rPr>
        <w:t>/201</w:t>
      </w:r>
      <w:r w:rsidRPr="00DD20FF">
        <w:rPr>
          <w:rFonts w:ascii="Times New Roman" w:eastAsia="Calibri" w:hAnsi="Times New Roman" w:cs="Times New Roman"/>
        </w:rPr>
        <w:t>6</w:t>
      </w:r>
    </w:p>
    <w:tbl>
      <w:tblPr>
        <w:tblStyle w:val="TableGrid"/>
        <w:tblW w:w="14743"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8"/>
        <w:gridCol w:w="6520"/>
        <w:gridCol w:w="1418"/>
        <w:gridCol w:w="3827"/>
      </w:tblGrid>
      <w:tr w:rsidR="001911CC" w:rsidRPr="00DD20FF" w:rsidTr="00CB16DE">
        <w:tc>
          <w:tcPr>
            <w:tcW w:w="2978" w:type="dxa"/>
          </w:tcPr>
          <w:p w:rsidR="001911CC" w:rsidRPr="00DD20FF" w:rsidRDefault="001911CC" w:rsidP="00CB16DE">
            <w:pPr>
              <w:rPr>
                <w:rFonts w:eastAsia="Calibri"/>
                <w:b/>
                <w:sz w:val="22"/>
                <w:szCs w:val="22"/>
                <w:lang w:val="fi-FI"/>
              </w:rPr>
            </w:pPr>
            <w:r w:rsidRPr="00DD20FF">
              <w:rPr>
                <w:rFonts w:eastAsia="Calibri"/>
                <w:b/>
                <w:sz w:val="22"/>
                <w:szCs w:val="22"/>
                <w:lang w:val="fi-FI"/>
              </w:rPr>
              <w:t>Nama Sekolah</w:t>
            </w:r>
          </w:p>
        </w:tc>
        <w:tc>
          <w:tcPr>
            <w:tcW w:w="6520" w:type="dxa"/>
          </w:tcPr>
          <w:p w:rsidR="001911CC" w:rsidRPr="00DD20FF" w:rsidRDefault="001911CC" w:rsidP="00CB16DE">
            <w:pPr>
              <w:rPr>
                <w:rFonts w:eastAsia="Calibri"/>
                <w:b/>
                <w:sz w:val="22"/>
                <w:szCs w:val="22"/>
                <w:lang w:val="fi-FI"/>
              </w:rPr>
            </w:pPr>
            <w:r w:rsidRPr="00DD20FF">
              <w:rPr>
                <w:rFonts w:eastAsia="Calibri"/>
                <w:b/>
                <w:sz w:val="22"/>
                <w:szCs w:val="22"/>
                <w:lang w:val="fi-FI"/>
              </w:rPr>
              <w:t>: SMA Negeri 56 Jakarta</w:t>
            </w:r>
          </w:p>
        </w:tc>
        <w:tc>
          <w:tcPr>
            <w:tcW w:w="1418" w:type="dxa"/>
          </w:tcPr>
          <w:p w:rsidR="001911CC" w:rsidRPr="00DD20FF" w:rsidRDefault="001911CC" w:rsidP="00CB16DE">
            <w:pPr>
              <w:rPr>
                <w:rFonts w:eastAsia="Calibri"/>
                <w:b/>
                <w:sz w:val="22"/>
                <w:szCs w:val="22"/>
                <w:lang w:val="fi-FI"/>
              </w:rPr>
            </w:pPr>
            <w:r w:rsidRPr="00DD20FF">
              <w:rPr>
                <w:rFonts w:eastAsia="Calibri"/>
                <w:b/>
                <w:sz w:val="22"/>
                <w:szCs w:val="22"/>
                <w:lang w:val="fi-FI"/>
              </w:rPr>
              <w:t>Nomor Soal</w:t>
            </w:r>
          </w:p>
        </w:tc>
        <w:tc>
          <w:tcPr>
            <w:tcW w:w="3827" w:type="dxa"/>
          </w:tcPr>
          <w:p w:rsidR="001911CC" w:rsidRPr="00DD20FF" w:rsidRDefault="001911CC" w:rsidP="00CB16DE">
            <w:pPr>
              <w:rPr>
                <w:rFonts w:eastAsia="Calibri"/>
                <w:b/>
                <w:sz w:val="22"/>
                <w:szCs w:val="22"/>
                <w:lang w:val="id-ID"/>
              </w:rPr>
            </w:pPr>
            <w:r w:rsidRPr="00DD20FF">
              <w:rPr>
                <w:rFonts w:eastAsia="Calibri"/>
                <w:b/>
                <w:sz w:val="22"/>
                <w:szCs w:val="22"/>
                <w:lang w:val="fi-FI"/>
              </w:rPr>
              <w:t xml:space="preserve">: </w:t>
            </w:r>
            <w:r w:rsidR="00CB16DE" w:rsidRPr="00DD20FF">
              <w:rPr>
                <w:rFonts w:eastAsia="Calibri"/>
                <w:b/>
                <w:sz w:val="22"/>
                <w:szCs w:val="22"/>
                <w:lang w:val="fi-FI"/>
              </w:rPr>
              <w:t>8</w:t>
            </w:r>
          </w:p>
        </w:tc>
      </w:tr>
      <w:tr w:rsidR="001911CC" w:rsidRPr="00DD20FF" w:rsidTr="00CB16DE">
        <w:tc>
          <w:tcPr>
            <w:tcW w:w="2978" w:type="dxa"/>
          </w:tcPr>
          <w:p w:rsidR="001911CC" w:rsidRPr="00DD20FF" w:rsidRDefault="001911CC" w:rsidP="00CB16DE">
            <w:pPr>
              <w:rPr>
                <w:rFonts w:eastAsia="Calibri"/>
                <w:b/>
                <w:sz w:val="22"/>
                <w:szCs w:val="22"/>
                <w:lang w:val="fi-FI"/>
              </w:rPr>
            </w:pPr>
            <w:r w:rsidRPr="00DD20FF">
              <w:rPr>
                <w:rFonts w:eastAsia="Calibri"/>
                <w:b/>
                <w:sz w:val="22"/>
                <w:szCs w:val="22"/>
                <w:lang w:val="fi-FI"/>
              </w:rPr>
              <w:t>Mata Pelajaran</w:t>
            </w:r>
          </w:p>
        </w:tc>
        <w:tc>
          <w:tcPr>
            <w:tcW w:w="6520" w:type="dxa"/>
          </w:tcPr>
          <w:p w:rsidR="001911CC" w:rsidRPr="00DD20FF" w:rsidRDefault="001911CC" w:rsidP="00CB16DE">
            <w:pPr>
              <w:rPr>
                <w:rFonts w:eastAsia="Calibri"/>
                <w:b/>
                <w:sz w:val="22"/>
                <w:szCs w:val="22"/>
                <w:lang w:val="id-ID"/>
              </w:rPr>
            </w:pPr>
            <w:r w:rsidRPr="00DD20FF">
              <w:rPr>
                <w:rFonts w:eastAsia="Calibri"/>
                <w:b/>
                <w:sz w:val="22"/>
                <w:szCs w:val="22"/>
                <w:lang w:val="fi-FI"/>
              </w:rPr>
              <w:t xml:space="preserve">: </w:t>
            </w:r>
            <w:r w:rsidRPr="00DD20FF">
              <w:rPr>
                <w:rFonts w:eastAsia="Calibri"/>
                <w:b/>
                <w:sz w:val="22"/>
                <w:szCs w:val="22"/>
                <w:lang w:val="id-ID"/>
              </w:rPr>
              <w:t>Ekonomi</w:t>
            </w:r>
          </w:p>
        </w:tc>
        <w:tc>
          <w:tcPr>
            <w:tcW w:w="1418" w:type="dxa"/>
          </w:tcPr>
          <w:p w:rsidR="001911CC" w:rsidRPr="00DD20FF" w:rsidRDefault="001911CC" w:rsidP="00CB16DE">
            <w:pPr>
              <w:rPr>
                <w:rFonts w:eastAsia="Calibri"/>
                <w:b/>
                <w:sz w:val="22"/>
                <w:szCs w:val="22"/>
                <w:lang w:val="fi-FI"/>
              </w:rPr>
            </w:pPr>
            <w:r w:rsidRPr="00DD20FF">
              <w:rPr>
                <w:rFonts w:eastAsia="Calibri"/>
                <w:b/>
                <w:sz w:val="22"/>
                <w:szCs w:val="22"/>
                <w:lang w:val="fi-FI"/>
              </w:rPr>
              <w:t>Jumlah Soal</w:t>
            </w:r>
          </w:p>
        </w:tc>
        <w:tc>
          <w:tcPr>
            <w:tcW w:w="3827" w:type="dxa"/>
          </w:tcPr>
          <w:p w:rsidR="001911CC" w:rsidRPr="00DD20FF" w:rsidRDefault="001911CC" w:rsidP="00CB16DE">
            <w:pPr>
              <w:rPr>
                <w:rFonts w:eastAsia="Calibri"/>
                <w:b/>
                <w:sz w:val="22"/>
                <w:szCs w:val="22"/>
                <w:lang w:val="fi-FI"/>
              </w:rPr>
            </w:pPr>
            <w:r w:rsidRPr="00DD20FF">
              <w:rPr>
                <w:rFonts w:eastAsia="Calibri"/>
                <w:b/>
                <w:sz w:val="22"/>
                <w:szCs w:val="22"/>
                <w:lang w:val="fi-FI"/>
              </w:rPr>
              <w:t>: 40</w:t>
            </w:r>
          </w:p>
        </w:tc>
      </w:tr>
      <w:tr w:rsidR="001911CC" w:rsidRPr="00DD20FF" w:rsidTr="00CB16DE">
        <w:tc>
          <w:tcPr>
            <w:tcW w:w="2978" w:type="dxa"/>
          </w:tcPr>
          <w:p w:rsidR="001911CC" w:rsidRPr="00DD20FF" w:rsidRDefault="001911CC" w:rsidP="00CB16DE">
            <w:pPr>
              <w:rPr>
                <w:rFonts w:eastAsia="Calibri"/>
                <w:b/>
                <w:sz w:val="22"/>
                <w:szCs w:val="22"/>
                <w:lang w:val="fi-FI"/>
              </w:rPr>
            </w:pPr>
            <w:r w:rsidRPr="00DD20FF">
              <w:rPr>
                <w:rFonts w:eastAsia="Calibri"/>
                <w:b/>
                <w:sz w:val="22"/>
                <w:szCs w:val="22"/>
                <w:lang w:val="fi-FI"/>
              </w:rPr>
              <w:t>Kelas/Program</w:t>
            </w:r>
          </w:p>
        </w:tc>
        <w:tc>
          <w:tcPr>
            <w:tcW w:w="6520" w:type="dxa"/>
          </w:tcPr>
          <w:p w:rsidR="001911CC" w:rsidRPr="00DD20FF" w:rsidRDefault="001911CC" w:rsidP="00CB16DE">
            <w:pPr>
              <w:rPr>
                <w:rFonts w:eastAsia="Calibri"/>
                <w:b/>
                <w:sz w:val="22"/>
                <w:szCs w:val="22"/>
                <w:lang w:val="id-ID"/>
              </w:rPr>
            </w:pPr>
            <w:r w:rsidRPr="00DD20FF">
              <w:rPr>
                <w:rFonts w:eastAsia="Calibri"/>
                <w:b/>
                <w:sz w:val="22"/>
                <w:szCs w:val="22"/>
                <w:lang w:val="fi-FI"/>
              </w:rPr>
              <w:t>: XII/IP</w:t>
            </w:r>
            <w:r w:rsidRPr="00DD20FF">
              <w:rPr>
                <w:rFonts w:eastAsia="Calibri"/>
                <w:b/>
                <w:sz w:val="22"/>
                <w:szCs w:val="22"/>
                <w:lang w:val="id-ID"/>
              </w:rPr>
              <w:t>S</w:t>
            </w:r>
          </w:p>
        </w:tc>
        <w:tc>
          <w:tcPr>
            <w:tcW w:w="1418" w:type="dxa"/>
          </w:tcPr>
          <w:p w:rsidR="001911CC" w:rsidRPr="00DD20FF" w:rsidRDefault="001911CC" w:rsidP="00CB16DE">
            <w:pPr>
              <w:rPr>
                <w:rFonts w:eastAsia="Calibri"/>
                <w:b/>
                <w:sz w:val="22"/>
                <w:szCs w:val="22"/>
                <w:lang w:val="fi-FI"/>
              </w:rPr>
            </w:pPr>
            <w:r w:rsidRPr="00DD20FF">
              <w:rPr>
                <w:rFonts w:eastAsia="Calibri"/>
                <w:b/>
                <w:sz w:val="22"/>
                <w:szCs w:val="22"/>
                <w:lang w:val="fi-FI"/>
              </w:rPr>
              <w:t>Penulis</w:t>
            </w:r>
          </w:p>
        </w:tc>
        <w:tc>
          <w:tcPr>
            <w:tcW w:w="3827" w:type="dxa"/>
          </w:tcPr>
          <w:p w:rsidR="001911CC" w:rsidRPr="00DD20FF" w:rsidRDefault="001911CC" w:rsidP="00CB16DE">
            <w:pPr>
              <w:rPr>
                <w:rFonts w:eastAsia="Calibri"/>
                <w:b/>
                <w:sz w:val="22"/>
                <w:szCs w:val="22"/>
                <w:lang w:val="id-ID"/>
              </w:rPr>
            </w:pPr>
            <w:r w:rsidRPr="00DD20FF">
              <w:rPr>
                <w:rFonts w:eastAsia="Calibri"/>
                <w:b/>
                <w:sz w:val="22"/>
                <w:szCs w:val="22"/>
                <w:lang w:val="fi-FI"/>
              </w:rPr>
              <w:t>: Sri Komala, S</w:t>
            </w:r>
            <w:r w:rsidRPr="00DD20FF">
              <w:rPr>
                <w:rFonts w:eastAsia="Calibri"/>
                <w:b/>
                <w:sz w:val="22"/>
                <w:szCs w:val="22"/>
                <w:lang w:val="id-ID"/>
              </w:rPr>
              <w:t>.Pd</w:t>
            </w:r>
          </w:p>
        </w:tc>
      </w:tr>
      <w:tr w:rsidR="001911CC" w:rsidRPr="00DD20FF" w:rsidTr="00CB16DE">
        <w:tc>
          <w:tcPr>
            <w:tcW w:w="2978" w:type="dxa"/>
          </w:tcPr>
          <w:p w:rsidR="001911CC" w:rsidRPr="00DD20FF" w:rsidRDefault="001911CC" w:rsidP="00CB16DE">
            <w:pPr>
              <w:rPr>
                <w:rFonts w:eastAsia="Calibri"/>
                <w:b/>
                <w:sz w:val="22"/>
                <w:szCs w:val="22"/>
                <w:lang w:val="fi-FI"/>
              </w:rPr>
            </w:pPr>
            <w:r w:rsidRPr="00DD20FF">
              <w:rPr>
                <w:rFonts w:eastAsia="Calibri"/>
                <w:b/>
                <w:sz w:val="22"/>
                <w:szCs w:val="22"/>
                <w:lang w:val="fi-FI"/>
              </w:rPr>
              <w:t>Bentuk Tes</w:t>
            </w:r>
          </w:p>
        </w:tc>
        <w:tc>
          <w:tcPr>
            <w:tcW w:w="6520" w:type="dxa"/>
          </w:tcPr>
          <w:p w:rsidR="001911CC" w:rsidRPr="00DD20FF" w:rsidRDefault="001911CC" w:rsidP="00CB16DE">
            <w:pPr>
              <w:rPr>
                <w:rFonts w:eastAsia="Calibri"/>
                <w:b/>
                <w:sz w:val="22"/>
                <w:szCs w:val="22"/>
                <w:lang w:val="fi-FI"/>
              </w:rPr>
            </w:pPr>
            <w:r w:rsidRPr="00DD20FF">
              <w:rPr>
                <w:rFonts w:eastAsia="Calibri"/>
                <w:b/>
                <w:sz w:val="22"/>
                <w:szCs w:val="22"/>
                <w:lang w:val="fi-FI"/>
              </w:rPr>
              <w:t>: Tertulis (PG)</w:t>
            </w:r>
          </w:p>
        </w:tc>
        <w:tc>
          <w:tcPr>
            <w:tcW w:w="1418" w:type="dxa"/>
          </w:tcPr>
          <w:p w:rsidR="001911CC" w:rsidRPr="00DD20FF" w:rsidRDefault="001911CC" w:rsidP="00CB16DE">
            <w:pPr>
              <w:rPr>
                <w:rFonts w:eastAsia="Calibri"/>
                <w:b/>
                <w:sz w:val="22"/>
                <w:szCs w:val="22"/>
                <w:lang w:val="fi-FI"/>
              </w:rPr>
            </w:pPr>
          </w:p>
        </w:tc>
        <w:tc>
          <w:tcPr>
            <w:tcW w:w="3827" w:type="dxa"/>
          </w:tcPr>
          <w:p w:rsidR="001911CC" w:rsidRPr="00DD20FF" w:rsidRDefault="001911CC" w:rsidP="00CB16DE">
            <w:pPr>
              <w:rPr>
                <w:rFonts w:eastAsia="Calibri"/>
                <w:b/>
                <w:sz w:val="22"/>
                <w:szCs w:val="22"/>
                <w:lang w:val="id-ID"/>
              </w:rPr>
            </w:pPr>
          </w:p>
        </w:tc>
      </w:tr>
    </w:tbl>
    <w:tbl>
      <w:tblPr>
        <w:tblW w:w="14324"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4962"/>
        <w:gridCol w:w="9362"/>
      </w:tblGrid>
      <w:tr w:rsidR="00104018" w:rsidRPr="00DD20FF" w:rsidTr="00104018">
        <w:trPr>
          <w:trHeight w:val="1197"/>
        </w:trPr>
        <w:tc>
          <w:tcPr>
            <w:tcW w:w="4962" w:type="dxa"/>
            <w:tcBorders>
              <w:bottom w:val="single" w:sz="6" w:space="0" w:color="auto"/>
            </w:tcBorders>
          </w:tcPr>
          <w:p w:rsidR="00104018" w:rsidRPr="00DD20FF" w:rsidRDefault="00104018" w:rsidP="00104018">
            <w:pPr>
              <w:spacing w:after="0" w:line="240" w:lineRule="auto"/>
              <w:rPr>
                <w:rFonts w:ascii="Times New Roman" w:eastAsia="Times New Roman" w:hAnsi="Times New Roman" w:cs="Times New Roman"/>
                <w:b/>
                <w:bCs/>
                <w:lang w:val="id-ID"/>
              </w:rPr>
            </w:pPr>
            <w:r w:rsidRPr="00DD20FF">
              <w:rPr>
                <w:rFonts w:ascii="Times New Roman" w:eastAsia="Times New Roman" w:hAnsi="Times New Roman" w:cs="Times New Roman"/>
                <w:b/>
                <w:bCs/>
                <w:lang w:val="sv-SE"/>
              </w:rPr>
              <w:t>SKL :</w:t>
            </w:r>
          </w:p>
          <w:p w:rsidR="00104018" w:rsidRPr="00DD20FF" w:rsidRDefault="00104018" w:rsidP="00104018">
            <w:pPr>
              <w:autoSpaceDE w:val="0"/>
              <w:autoSpaceDN w:val="0"/>
              <w:adjustRightInd w:val="0"/>
              <w:spacing w:after="0" w:line="240" w:lineRule="auto"/>
              <w:rPr>
                <w:rFonts w:ascii="Times New Roman" w:eastAsia="Times New Roman" w:hAnsi="Times New Roman" w:cs="Times New Roman"/>
                <w:lang w:val="id-ID"/>
              </w:rPr>
            </w:pPr>
            <w:r w:rsidRPr="00DD20FF">
              <w:rPr>
                <w:rFonts w:ascii="Times New Roman" w:hAnsi="Times New Roman" w:cs="Times New Roman"/>
                <w:lang w:val="id-ID"/>
              </w:rPr>
              <w:t>Memahami permasalahan ekonomi dalam kaitannya dengan kebutuhan manusia, kelangkaan dan sistem ekonomi, konsep ekonomi dalam kaitannya dengan kegiatan ekonomi konsumen dan produsen, permintaan, penawaran, harga keseimbangan, dan pasar.</w:t>
            </w:r>
          </w:p>
        </w:tc>
        <w:tc>
          <w:tcPr>
            <w:tcW w:w="9362" w:type="dxa"/>
            <w:vMerge w:val="restart"/>
            <w:tcBorders>
              <w:bottom w:val="single" w:sz="6" w:space="0" w:color="auto"/>
            </w:tcBorders>
          </w:tcPr>
          <w:p w:rsidR="00104018" w:rsidRPr="00DD20FF" w:rsidRDefault="00104018" w:rsidP="00104018">
            <w:pPr>
              <w:spacing w:after="0" w:line="240" w:lineRule="auto"/>
              <w:rPr>
                <w:rFonts w:ascii="Times New Roman" w:eastAsia="Times New Roman" w:hAnsi="Times New Roman" w:cs="Times New Roman"/>
                <w:bCs/>
                <w:lang w:val="sv-SE"/>
              </w:rPr>
            </w:pPr>
            <w:r w:rsidRPr="00DD20FF">
              <w:rPr>
                <w:rFonts w:ascii="Times New Roman" w:eastAsia="Times New Roman" w:hAnsi="Times New Roman" w:cs="Times New Roman"/>
                <w:b/>
                <w:bCs/>
                <w:lang w:val="sv-SE"/>
              </w:rPr>
              <w:t>Rumusan Butir Soal</w:t>
            </w:r>
            <w:r w:rsidRPr="00DD20FF">
              <w:rPr>
                <w:rFonts w:ascii="Times New Roman" w:eastAsia="Times New Roman" w:hAnsi="Times New Roman" w:cs="Times New Roman"/>
                <w:bCs/>
                <w:lang w:val="sv-SE"/>
              </w:rPr>
              <w:t xml:space="preserve"> :</w:t>
            </w:r>
          </w:p>
          <w:p w:rsidR="003D0694" w:rsidRPr="00DD20FF" w:rsidRDefault="003D0694" w:rsidP="00104018">
            <w:pPr>
              <w:spacing w:after="0" w:line="240" w:lineRule="auto"/>
              <w:rPr>
                <w:rFonts w:ascii="Times New Roman" w:eastAsia="Times New Roman" w:hAnsi="Times New Roman" w:cs="Times New Roman"/>
                <w:bCs/>
                <w:lang w:val="sv-SE"/>
              </w:rPr>
            </w:pPr>
          </w:p>
          <w:p w:rsidR="003D0694" w:rsidRPr="00DD20FF" w:rsidRDefault="003D0694" w:rsidP="008F578C">
            <w:pPr>
              <w:numPr>
                <w:ilvl w:val="0"/>
                <w:numId w:val="12"/>
              </w:numPr>
              <w:shd w:val="clear" w:color="auto" w:fill="FFFFFF"/>
              <w:spacing w:after="0" w:line="240" w:lineRule="auto"/>
              <w:jc w:val="both"/>
              <w:rPr>
                <w:rFonts w:ascii="Times New Roman" w:hAnsi="Times New Roman" w:cs="Times New Roman"/>
                <w:lang w:val="id-ID"/>
              </w:rPr>
            </w:pPr>
            <w:r w:rsidRPr="00DD20FF">
              <w:rPr>
                <w:rFonts w:ascii="Times New Roman" w:hAnsi="Times New Roman" w:cs="Times New Roman"/>
                <w:lang w:val="id-ID"/>
              </w:rPr>
              <w:t>Disajikan tabel perubahan harga dan jumlah permintaan dan penawaran suatu komoditas, peserta didik dapat menentukan harga keseimbangan</w:t>
            </w:r>
          </w:p>
          <w:p w:rsidR="003D0694" w:rsidRPr="00DD20FF" w:rsidRDefault="003D0694" w:rsidP="003D0694">
            <w:pPr>
              <w:shd w:val="clear" w:color="auto" w:fill="FFFFFF"/>
              <w:spacing w:after="0" w:line="240" w:lineRule="auto"/>
              <w:ind w:left="720" w:hanging="720"/>
              <w:rPr>
                <w:rFonts w:ascii="Times New Roman" w:hAnsi="Times New Roman" w:cs="Times New Roman"/>
              </w:rPr>
            </w:pPr>
            <w:r w:rsidRPr="00DD20FF">
              <w:rPr>
                <w:rFonts w:ascii="Times New Roman" w:hAnsi="Times New Roman" w:cs="Times New Roman"/>
              </w:rPr>
              <w:tab/>
              <w:t>Tabel perubahan harga dan jumlah permintaan penawaran :</w:t>
            </w:r>
          </w:p>
          <w:tbl>
            <w:tblPr>
              <w:tblpPr w:leftFromText="180" w:rightFromText="180" w:vertAnchor="text" w:tblpX="818"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68"/>
              <w:gridCol w:w="2274"/>
              <w:gridCol w:w="2278"/>
            </w:tblGrid>
            <w:tr w:rsidR="003D0694" w:rsidRPr="00DD20FF" w:rsidTr="00764F17">
              <w:trPr>
                <w:trHeight w:val="350"/>
              </w:trPr>
              <w:tc>
                <w:tcPr>
                  <w:tcW w:w="1668" w:type="dxa"/>
                  <w:shd w:val="clear" w:color="auto" w:fill="auto"/>
                </w:tcPr>
                <w:p w:rsidR="003D0694" w:rsidRPr="00DD20FF" w:rsidRDefault="003D0694" w:rsidP="003D0694">
                  <w:pPr>
                    <w:shd w:val="clear" w:color="auto" w:fill="FFFFFF"/>
                    <w:spacing w:after="0" w:line="240" w:lineRule="auto"/>
                    <w:ind w:left="720" w:hanging="720"/>
                    <w:jc w:val="center"/>
                    <w:rPr>
                      <w:rFonts w:ascii="Times New Roman" w:hAnsi="Times New Roman" w:cs="Times New Roman"/>
                    </w:rPr>
                  </w:pPr>
                  <w:r w:rsidRPr="00DD20FF">
                    <w:rPr>
                      <w:rFonts w:ascii="Times New Roman" w:hAnsi="Times New Roman" w:cs="Times New Roman"/>
                    </w:rPr>
                    <w:t>Harga</w:t>
                  </w:r>
                </w:p>
              </w:tc>
              <w:tc>
                <w:tcPr>
                  <w:tcW w:w="2274" w:type="dxa"/>
                  <w:shd w:val="clear" w:color="auto" w:fill="auto"/>
                </w:tcPr>
                <w:p w:rsidR="003D0694" w:rsidRPr="00DD20FF" w:rsidRDefault="003D0694" w:rsidP="003D0694">
                  <w:pPr>
                    <w:shd w:val="clear" w:color="auto" w:fill="FFFFFF"/>
                    <w:spacing w:after="0" w:line="240" w:lineRule="auto"/>
                    <w:ind w:left="720" w:hanging="720"/>
                    <w:jc w:val="center"/>
                    <w:rPr>
                      <w:rFonts w:ascii="Times New Roman" w:hAnsi="Times New Roman" w:cs="Times New Roman"/>
                    </w:rPr>
                  </w:pPr>
                  <w:r w:rsidRPr="00DD20FF">
                    <w:rPr>
                      <w:rFonts w:ascii="Times New Roman" w:hAnsi="Times New Roman" w:cs="Times New Roman"/>
                    </w:rPr>
                    <w:t>Jumlah Permintaan (kg)</w:t>
                  </w:r>
                </w:p>
              </w:tc>
              <w:tc>
                <w:tcPr>
                  <w:tcW w:w="2278" w:type="dxa"/>
                  <w:shd w:val="clear" w:color="auto" w:fill="auto"/>
                </w:tcPr>
                <w:p w:rsidR="003D0694" w:rsidRPr="00DD20FF" w:rsidRDefault="003D0694" w:rsidP="003D0694">
                  <w:pPr>
                    <w:shd w:val="clear" w:color="auto" w:fill="FFFFFF"/>
                    <w:spacing w:after="0" w:line="240" w:lineRule="auto"/>
                    <w:ind w:left="720" w:hanging="720"/>
                    <w:jc w:val="center"/>
                    <w:rPr>
                      <w:rFonts w:ascii="Times New Roman" w:hAnsi="Times New Roman" w:cs="Times New Roman"/>
                    </w:rPr>
                  </w:pPr>
                  <w:r w:rsidRPr="00DD20FF">
                    <w:rPr>
                      <w:rFonts w:ascii="Times New Roman" w:hAnsi="Times New Roman" w:cs="Times New Roman"/>
                    </w:rPr>
                    <w:t>Jumlah Penawaran (kg)</w:t>
                  </w:r>
                </w:p>
              </w:tc>
            </w:tr>
            <w:tr w:rsidR="003D0694" w:rsidRPr="00DD20FF" w:rsidTr="00764F17">
              <w:trPr>
                <w:trHeight w:val="298"/>
              </w:trPr>
              <w:tc>
                <w:tcPr>
                  <w:tcW w:w="1668" w:type="dxa"/>
                  <w:shd w:val="clear" w:color="auto" w:fill="auto"/>
                </w:tcPr>
                <w:p w:rsidR="003D0694" w:rsidRPr="00DD20FF" w:rsidRDefault="003D0694" w:rsidP="003D0694">
                  <w:pPr>
                    <w:shd w:val="clear" w:color="auto" w:fill="FFFFFF"/>
                    <w:spacing w:after="0" w:line="240" w:lineRule="auto"/>
                    <w:ind w:left="720" w:hanging="720"/>
                    <w:rPr>
                      <w:rFonts w:ascii="Times New Roman" w:hAnsi="Times New Roman" w:cs="Times New Roman"/>
                    </w:rPr>
                  </w:pPr>
                  <w:r w:rsidRPr="00DD20FF">
                    <w:rPr>
                      <w:rFonts w:ascii="Times New Roman" w:hAnsi="Times New Roman" w:cs="Times New Roman"/>
                    </w:rPr>
                    <w:t>Rp 10.000,00</w:t>
                  </w:r>
                </w:p>
              </w:tc>
              <w:tc>
                <w:tcPr>
                  <w:tcW w:w="2274" w:type="dxa"/>
                  <w:shd w:val="clear" w:color="auto" w:fill="auto"/>
                </w:tcPr>
                <w:p w:rsidR="003D0694" w:rsidRPr="00DD20FF" w:rsidRDefault="003D0694" w:rsidP="003D0694">
                  <w:pPr>
                    <w:shd w:val="clear" w:color="auto" w:fill="FFFFFF"/>
                    <w:spacing w:after="0" w:line="240" w:lineRule="auto"/>
                    <w:ind w:left="720" w:hanging="720"/>
                    <w:jc w:val="center"/>
                    <w:rPr>
                      <w:rFonts w:ascii="Times New Roman" w:hAnsi="Times New Roman" w:cs="Times New Roman"/>
                    </w:rPr>
                  </w:pPr>
                  <w:r w:rsidRPr="00DD20FF">
                    <w:rPr>
                      <w:rFonts w:ascii="Times New Roman" w:hAnsi="Times New Roman" w:cs="Times New Roman"/>
                    </w:rPr>
                    <w:t>10</w:t>
                  </w:r>
                </w:p>
              </w:tc>
              <w:tc>
                <w:tcPr>
                  <w:tcW w:w="2278" w:type="dxa"/>
                  <w:shd w:val="clear" w:color="auto" w:fill="auto"/>
                </w:tcPr>
                <w:p w:rsidR="003D0694" w:rsidRPr="00DD20FF" w:rsidRDefault="003D0694" w:rsidP="003D0694">
                  <w:pPr>
                    <w:shd w:val="clear" w:color="auto" w:fill="FFFFFF"/>
                    <w:spacing w:after="0" w:line="240" w:lineRule="auto"/>
                    <w:ind w:left="720" w:hanging="720"/>
                    <w:jc w:val="center"/>
                    <w:rPr>
                      <w:rFonts w:ascii="Times New Roman" w:hAnsi="Times New Roman" w:cs="Times New Roman"/>
                    </w:rPr>
                  </w:pPr>
                  <w:r w:rsidRPr="00DD20FF">
                    <w:rPr>
                      <w:rFonts w:ascii="Times New Roman" w:hAnsi="Times New Roman" w:cs="Times New Roman"/>
                    </w:rPr>
                    <w:t>50</w:t>
                  </w:r>
                </w:p>
              </w:tc>
            </w:tr>
            <w:tr w:rsidR="003D0694" w:rsidRPr="00DD20FF" w:rsidTr="00764F17">
              <w:trPr>
                <w:trHeight w:val="330"/>
              </w:trPr>
              <w:tc>
                <w:tcPr>
                  <w:tcW w:w="1668" w:type="dxa"/>
                  <w:shd w:val="clear" w:color="auto" w:fill="auto"/>
                </w:tcPr>
                <w:p w:rsidR="003D0694" w:rsidRPr="00DD20FF" w:rsidRDefault="003D0694" w:rsidP="003D0694">
                  <w:pPr>
                    <w:shd w:val="clear" w:color="auto" w:fill="FFFFFF"/>
                    <w:spacing w:after="0" w:line="240" w:lineRule="auto"/>
                    <w:ind w:left="720" w:hanging="720"/>
                    <w:rPr>
                      <w:rFonts w:ascii="Times New Roman" w:hAnsi="Times New Roman" w:cs="Times New Roman"/>
                    </w:rPr>
                  </w:pPr>
                  <w:r w:rsidRPr="00DD20FF">
                    <w:rPr>
                      <w:rFonts w:ascii="Times New Roman" w:hAnsi="Times New Roman" w:cs="Times New Roman"/>
                    </w:rPr>
                    <w:t>Rp   8.000,00</w:t>
                  </w:r>
                </w:p>
              </w:tc>
              <w:tc>
                <w:tcPr>
                  <w:tcW w:w="2274" w:type="dxa"/>
                  <w:shd w:val="clear" w:color="auto" w:fill="auto"/>
                </w:tcPr>
                <w:p w:rsidR="003D0694" w:rsidRPr="00DD20FF" w:rsidRDefault="003D0694" w:rsidP="003D0694">
                  <w:pPr>
                    <w:shd w:val="clear" w:color="auto" w:fill="FFFFFF"/>
                    <w:spacing w:after="0" w:line="240" w:lineRule="auto"/>
                    <w:ind w:left="720" w:hanging="720"/>
                    <w:jc w:val="center"/>
                    <w:rPr>
                      <w:rFonts w:ascii="Times New Roman" w:hAnsi="Times New Roman" w:cs="Times New Roman"/>
                    </w:rPr>
                  </w:pPr>
                  <w:r w:rsidRPr="00DD20FF">
                    <w:rPr>
                      <w:rFonts w:ascii="Times New Roman" w:hAnsi="Times New Roman" w:cs="Times New Roman"/>
                    </w:rPr>
                    <w:t>20</w:t>
                  </w:r>
                </w:p>
              </w:tc>
              <w:tc>
                <w:tcPr>
                  <w:tcW w:w="2278" w:type="dxa"/>
                  <w:shd w:val="clear" w:color="auto" w:fill="auto"/>
                </w:tcPr>
                <w:p w:rsidR="003D0694" w:rsidRPr="00DD20FF" w:rsidRDefault="003D0694" w:rsidP="003D0694">
                  <w:pPr>
                    <w:shd w:val="clear" w:color="auto" w:fill="FFFFFF"/>
                    <w:spacing w:after="0" w:line="240" w:lineRule="auto"/>
                    <w:ind w:left="720" w:hanging="720"/>
                    <w:jc w:val="center"/>
                    <w:rPr>
                      <w:rFonts w:ascii="Times New Roman" w:hAnsi="Times New Roman" w:cs="Times New Roman"/>
                    </w:rPr>
                  </w:pPr>
                  <w:r w:rsidRPr="00DD20FF">
                    <w:rPr>
                      <w:rFonts w:ascii="Times New Roman" w:hAnsi="Times New Roman" w:cs="Times New Roman"/>
                    </w:rPr>
                    <w:t>40</w:t>
                  </w:r>
                </w:p>
              </w:tc>
            </w:tr>
          </w:tbl>
          <w:p w:rsidR="003D0694" w:rsidRPr="00DD20FF" w:rsidRDefault="003D0694" w:rsidP="003D0694">
            <w:pPr>
              <w:shd w:val="clear" w:color="auto" w:fill="FFFFFF"/>
              <w:spacing w:after="0" w:line="240" w:lineRule="auto"/>
              <w:ind w:left="720" w:hanging="720"/>
              <w:rPr>
                <w:rFonts w:ascii="Times New Roman" w:hAnsi="Times New Roman" w:cs="Times New Roman"/>
                <w:lang w:val="id-ID"/>
              </w:rPr>
            </w:pPr>
          </w:p>
          <w:p w:rsidR="003D0694" w:rsidRPr="00DD20FF" w:rsidRDefault="003D0694" w:rsidP="003D0694">
            <w:pPr>
              <w:shd w:val="clear" w:color="auto" w:fill="FFFFFF"/>
              <w:spacing w:after="0" w:line="240" w:lineRule="auto"/>
              <w:ind w:left="720" w:hanging="720"/>
              <w:rPr>
                <w:rFonts w:ascii="Times New Roman" w:hAnsi="Times New Roman" w:cs="Times New Roman"/>
                <w:lang w:val="id-ID"/>
              </w:rPr>
            </w:pPr>
          </w:p>
          <w:p w:rsidR="003D0694" w:rsidRPr="00DD20FF" w:rsidRDefault="003D0694" w:rsidP="003D0694">
            <w:pPr>
              <w:shd w:val="clear" w:color="auto" w:fill="FFFFFF"/>
              <w:spacing w:after="0" w:line="240" w:lineRule="auto"/>
              <w:ind w:left="720" w:hanging="720"/>
              <w:rPr>
                <w:rFonts w:ascii="Times New Roman" w:hAnsi="Times New Roman" w:cs="Times New Roman"/>
                <w:lang w:val="id-ID"/>
              </w:rPr>
            </w:pPr>
          </w:p>
          <w:p w:rsidR="003D0694" w:rsidRPr="00DD20FF" w:rsidRDefault="003D0694" w:rsidP="003D0694">
            <w:pPr>
              <w:shd w:val="clear" w:color="auto" w:fill="FFFFFF"/>
              <w:spacing w:after="0" w:line="240" w:lineRule="auto"/>
              <w:ind w:left="720" w:hanging="720"/>
              <w:rPr>
                <w:rFonts w:ascii="Times New Roman" w:hAnsi="Times New Roman" w:cs="Times New Roman"/>
                <w:lang w:val="id-ID"/>
              </w:rPr>
            </w:pPr>
          </w:p>
          <w:p w:rsidR="003D0694" w:rsidRPr="00DD20FF" w:rsidRDefault="003D0694" w:rsidP="003D0694">
            <w:pPr>
              <w:shd w:val="clear" w:color="auto" w:fill="FFFFFF"/>
              <w:spacing w:after="0" w:line="240" w:lineRule="auto"/>
              <w:ind w:left="720" w:hanging="720"/>
              <w:rPr>
                <w:rFonts w:ascii="Times New Roman" w:hAnsi="Times New Roman" w:cs="Times New Roman"/>
                <w:lang w:val="id-ID"/>
              </w:rPr>
            </w:pPr>
          </w:p>
          <w:p w:rsidR="003D0694" w:rsidRPr="00DD20FF" w:rsidRDefault="003D0694" w:rsidP="003D0694">
            <w:pPr>
              <w:shd w:val="clear" w:color="auto" w:fill="FFFFFF"/>
              <w:tabs>
                <w:tab w:val="left" w:pos="1080"/>
              </w:tabs>
              <w:spacing w:after="0" w:line="240" w:lineRule="auto"/>
              <w:ind w:left="720"/>
              <w:rPr>
                <w:rFonts w:ascii="Times New Roman" w:hAnsi="Times New Roman" w:cs="Times New Roman"/>
              </w:rPr>
            </w:pPr>
            <w:r w:rsidRPr="00DD20FF">
              <w:rPr>
                <w:rFonts w:ascii="Times New Roman" w:hAnsi="Times New Roman" w:cs="Times New Roman"/>
              </w:rPr>
              <w:t>Berdasarkan tabel di atas maka harga keseimbangannya adalah....</w:t>
            </w:r>
          </w:p>
          <w:p w:rsidR="003D0694" w:rsidRPr="00DD20FF" w:rsidRDefault="003D0694" w:rsidP="008F578C">
            <w:pPr>
              <w:numPr>
                <w:ilvl w:val="1"/>
                <w:numId w:val="13"/>
              </w:numPr>
              <w:shd w:val="clear" w:color="auto" w:fill="FFFFFF"/>
              <w:tabs>
                <w:tab w:val="left" w:pos="1080"/>
              </w:tabs>
              <w:spacing w:after="0" w:line="240" w:lineRule="auto"/>
              <w:ind w:left="720" w:firstLine="0"/>
              <w:rPr>
                <w:rFonts w:ascii="Times New Roman" w:hAnsi="Times New Roman" w:cs="Times New Roman"/>
                <w:lang w:val="id-ID"/>
              </w:rPr>
            </w:pPr>
            <w:r w:rsidRPr="00DD20FF">
              <w:rPr>
                <w:rFonts w:ascii="Times New Roman" w:hAnsi="Times New Roman" w:cs="Times New Roman"/>
                <w:lang w:val="id-ID"/>
              </w:rPr>
              <w:t>Rp 10.000,00</w:t>
            </w:r>
          </w:p>
          <w:p w:rsidR="003D0694" w:rsidRPr="00DD20FF" w:rsidRDefault="003D0694" w:rsidP="008F578C">
            <w:pPr>
              <w:numPr>
                <w:ilvl w:val="1"/>
                <w:numId w:val="13"/>
              </w:numPr>
              <w:shd w:val="clear" w:color="auto" w:fill="FFFFFF"/>
              <w:tabs>
                <w:tab w:val="left" w:pos="1080"/>
              </w:tabs>
              <w:spacing w:after="0" w:line="240" w:lineRule="auto"/>
              <w:ind w:left="720" w:firstLine="0"/>
              <w:rPr>
                <w:rFonts w:ascii="Times New Roman" w:hAnsi="Times New Roman" w:cs="Times New Roman"/>
                <w:lang w:val="id-ID"/>
              </w:rPr>
            </w:pPr>
            <w:r w:rsidRPr="00DD20FF">
              <w:rPr>
                <w:rFonts w:ascii="Times New Roman" w:hAnsi="Times New Roman" w:cs="Times New Roman"/>
                <w:lang w:val="id-ID"/>
              </w:rPr>
              <w:t>Rp  8.000,00</w:t>
            </w:r>
          </w:p>
          <w:p w:rsidR="003D0694" w:rsidRPr="00DD20FF" w:rsidRDefault="003D0694" w:rsidP="008F578C">
            <w:pPr>
              <w:numPr>
                <w:ilvl w:val="1"/>
                <w:numId w:val="13"/>
              </w:numPr>
              <w:shd w:val="clear" w:color="auto" w:fill="FFFFFF"/>
              <w:tabs>
                <w:tab w:val="left" w:pos="1080"/>
              </w:tabs>
              <w:spacing w:after="0" w:line="240" w:lineRule="auto"/>
              <w:ind w:left="720" w:firstLine="0"/>
              <w:rPr>
                <w:rFonts w:ascii="Times New Roman" w:hAnsi="Times New Roman" w:cs="Times New Roman"/>
                <w:lang w:val="id-ID"/>
              </w:rPr>
            </w:pPr>
            <w:r w:rsidRPr="00DD20FF">
              <w:rPr>
                <w:rFonts w:ascii="Times New Roman" w:hAnsi="Times New Roman" w:cs="Times New Roman"/>
                <w:lang w:val="id-ID"/>
              </w:rPr>
              <w:t>Rp  6.000,00</w:t>
            </w:r>
          </w:p>
          <w:p w:rsidR="003D0694" w:rsidRPr="00DD20FF" w:rsidRDefault="003D0694" w:rsidP="008F578C">
            <w:pPr>
              <w:numPr>
                <w:ilvl w:val="1"/>
                <w:numId w:val="13"/>
              </w:numPr>
              <w:shd w:val="clear" w:color="auto" w:fill="FFFFFF"/>
              <w:tabs>
                <w:tab w:val="left" w:pos="1080"/>
              </w:tabs>
              <w:spacing w:after="0" w:line="240" w:lineRule="auto"/>
              <w:ind w:left="720" w:firstLine="0"/>
              <w:rPr>
                <w:rFonts w:ascii="Times New Roman" w:hAnsi="Times New Roman" w:cs="Times New Roman"/>
                <w:lang w:val="id-ID"/>
              </w:rPr>
            </w:pPr>
            <w:r w:rsidRPr="00DD20FF">
              <w:rPr>
                <w:rFonts w:ascii="Times New Roman" w:hAnsi="Times New Roman" w:cs="Times New Roman"/>
                <w:lang w:val="id-ID"/>
              </w:rPr>
              <w:t>Rp  4.000,00</w:t>
            </w:r>
          </w:p>
          <w:p w:rsidR="003D0694" w:rsidRPr="00DD20FF" w:rsidRDefault="003D0694" w:rsidP="008F578C">
            <w:pPr>
              <w:numPr>
                <w:ilvl w:val="1"/>
                <w:numId w:val="13"/>
              </w:numPr>
              <w:shd w:val="clear" w:color="auto" w:fill="FFFFFF"/>
              <w:tabs>
                <w:tab w:val="left" w:pos="1080"/>
              </w:tabs>
              <w:spacing w:after="0" w:line="240" w:lineRule="auto"/>
              <w:ind w:left="720" w:firstLine="0"/>
              <w:rPr>
                <w:rFonts w:ascii="Times New Roman" w:hAnsi="Times New Roman" w:cs="Times New Roman"/>
                <w:lang w:val="id-ID"/>
              </w:rPr>
            </w:pPr>
            <w:r w:rsidRPr="00DD20FF">
              <w:rPr>
                <w:rFonts w:ascii="Times New Roman" w:hAnsi="Times New Roman" w:cs="Times New Roman"/>
                <w:lang w:val="id-ID"/>
              </w:rPr>
              <w:t>Rp  3.000,00</w:t>
            </w:r>
          </w:p>
          <w:p w:rsidR="00104018" w:rsidRPr="00DD20FF" w:rsidRDefault="00104018" w:rsidP="003D0694">
            <w:pPr>
              <w:tabs>
                <w:tab w:val="left" w:pos="360"/>
              </w:tabs>
              <w:spacing w:after="0" w:line="240" w:lineRule="auto"/>
              <w:ind w:left="360" w:hanging="360"/>
              <w:rPr>
                <w:rFonts w:ascii="Times New Roman" w:eastAsia="Times New Roman" w:hAnsi="Times New Roman" w:cs="Times New Roman"/>
                <w:bCs/>
                <w:lang w:val="sv-SE"/>
              </w:rPr>
            </w:pPr>
          </w:p>
        </w:tc>
      </w:tr>
      <w:tr w:rsidR="00104018" w:rsidRPr="00DD20FF" w:rsidTr="00104018">
        <w:trPr>
          <w:trHeight w:val="684"/>
        </w:trPr>
        <w:tc>
          <w:tcPr>
            <w:tcW w:w="4962" w:type="dxa"/>
          </w:tcPr>
          <w:p w:rsidR="00104018" w:rsidRPr="00DD20FF" w:rsidRDefault="00104018" w:rsidP="00104018">
            <w:pPr>
              <w:spacing w:after="0" w:line="240" w:lineRule="auto"/>
              <w:rPr>
                <w:rFonts w:ascii="Times New Roman" w:eastAsia="Times New Roman" w:hAnsi="Times New Roman" w:cs="Times New Roman"/>
              </w:rPr>
            </w:pPr>
            <w:r w:rsidRPr="00DD20FF">
              <w:rPr>
                <w:rFonts w:ascii="Times New Roman" w:eastAsia="Times New Roman" w:hAnsi="Times New Roman" w:cs="Times New Roman"/>
                <w:b/>
                <w:bCs/>
                <w:lang w:val="sv-SE"/>
              </w:rPr>
              <w:t>Materi :</w:t>
            </w:r>
          </w:p>
          <w:p w:rsidR="00104018" w:rsidRPr="00DD20FF" w:rsidRDefault="002F5213" w:rsidP="00104018">
            <w:pPr>
              <w:spacing w:after="0" w:line="240" w:lineRule="auto"/>
              <w:rPr>
                <w:rFonts w:ascii="Times New Roman" w:eastAsia="Times New Roman" w:hAnsi="Times New Roman" w:cs="Times New Roman"/>
                <w:lang w:val="id-ID"/>
              </w:rPr>
            </w:pPr>
            <w:r w:rsidRPr="002F5213">
              <w:rPr>
                <w:rFonts w:ascii="Times New Roman" w:eastAsia="Times New Roman" w:hAnsi="Times New Roman" w:cs="Times New Roman"/>
                <w:lang w:val="id-ID"/>
              </w:rPr>
              <w:t>Jumlah dan harga Keseimbangan</w:t>
            </w:r>
          </w:p>
        </w:tc>
        <w:tc>
          <w:tcPr>
            <w:tcW w:w="9362" w:type="dxa"/>
            <w:vMerge/>
          </w:tcPr>
          <w:p w:rsidR="00104018" w:rsidRPr="00DD20FF" w:rsidRDefault="00104018" w:rsidP="00104018">
            <w:pPr>
              <w:spacing w:after="0" w:line="240" w:lineRule="auto"/>
              <w:jc w:val="both"/>
              <w:rPr>
                <w:rFonts w:ascii="Times New Roman" w:eastAsia="Times New Roman" w:hAnsi="Times New Roman" w:cs="Times New Roman"/>
                <w:bCs/>
                <w:lang w:val="sv-SE"/>
              </w:rPr>
            </w:pPr>
          </w:p>
        </w:tc>
      </w:tr>
      <w:tr w:rsidR="00104018" w:rsidRPr="00DD20FF" w:rsidTr="00104018">
        <w:trPr>
          <w:trHeight w:val="1627"/>
        </w:trPr>
        <w:tc>
          <w:tcPr>
            <w:tcW w:w="4962" w:type="dxa"/>
          </w:tcPr>
          <w:p w:rsidR="00104018" w:rsidRPr="00DD20FF" w:rsidRDefault="00104018" w:rsidP="00104018">
            <w:pPr>
              <w:spacing w:after="0" w:line="240" w:lineRule="auto"/>
              <w:rPr>
                <w:rFonts w:ascii="Times New Roman" w:eastAsia="Times New Roman" w:hAnsi="Times New Roman" w:cs="Times New Roman"/>
                <w:lang w:val="id-ID"/>
              </w:rPr>
            </w:pPr>
            <w:r w:rsidRPr="00DD20FF">
              <w:rPr>
                <w:rFonts w:ascii="Times New Roman" w:eastAsia="Times New Roman" w:hAnsi="Times New Roman" w:cs="Times New Roman"/>
                <w:b/>
                <w:bCs/>
                <w:lang w:val="nb-NO"/>
              </w:rPr>
              <w:t>Indikator soal :</w:t>
            </w:r>
          </w:p>
          <w:p w:rsidR="008C5FF5" w:rsidRPr="00DD20FF" w:rsidRDefault="008C5FF5" w:rsidP="008C5FF5">
            <w:pPr>
              <w:spacing w:after="0" w:line="240" w:lineRule="auto"/>
              <w:jc w:val="both"/>
              <w:rPr>
                <w:rFonts w:ascii="Times New Roman" w:eastAsia="Times New Roman" w:hAnsi="Times New Roman" w:cs="Times New Roman"/>
                <w:lang w:val="sv-SE"/>
              </w:rPr>
            </w:pPr>
            <w:r w:rsidRPr="00DD20FF">
              <w:rPr>
                <w:rFonts w:ascii="Times New Roman" w:eastAsia="Times New Roman" w:hAnsi="Times New Roman" w:cs="Times New Roman"/>
                <w:lang w:val="sv-SE"/>
              </w:rPr>
              <w:t>Disajikan tabel harga dan jumlah permintaan dan penawaran, peserta didik dapat menentukan harga keseimbangan dengan tepat</w:t>
            </w:r>
          </w:p>
          <w:p w:rsidR="00104018" w:rsidRPr="00DD20FF" w:rsidRDefault="00104018" w:rsidP="008C5FF5">
            <w:pPr>
              <w:spacing w:after="0" w:line="240" w:lineRule="auto"/>
              <w:contextualSpacing/>
              <w:jc w:val="both"/>
              <w:rPr>
                <w:rFonts w:ascii="Times New Roman" w:eastAsia="Times New Roman" w:hAnsi="Times New Roman" w:cs="Times New Roman"/>
              </w:rPr>
            </w:pPr>
          </w:p>
        </w:tc>
        <w:tc>
          <w:tcPr>
            <w:tcW w:w="9362" w:type="dxa"/>
            <w:vMerge/>
          </w:tcPr>
          <w:p w:rsidR="00104018" w:rsidRPr="00DD20FF" w:rsidRDefault="00104018" w:rsidP="00104018">
            <w:pPr>
              <w:spacing w:after="0" w:line="240" w:lineRule="auto"/>
              <w:jc w:val="both"/>
              <w:rPr>
                <w:rFonts w:ascii="Times New Roman" w:eastAsia="Times New Roman" w:hAnsi="Times New Roman" w:cs="Times New Roman"/>
                <w:bCs/>
                <w:lang w:val="nb-NO"/>
              </w:rPr>
            </w:pPr>
          </w:p>
        </w:tc>
      </w:tr>
    </w:tbl>
    <w:tbl>
      <w:tblPr>
        <w:tblStyle w:val="TableGrid1"/>
        <w:tblW w:w="14318" w:type="dxa"/>
        <w:tblInd w:w="-176" w:type="dxa"/>
        <w:tblLayout w:type="fixed"/>
        <w:tblLook w:val="04A0" w:firstRow="1" w:lastRow="0" w:firstColumn="1" w:lastColumn="0" w:noHBand="0" w:noVBand="1"/>
      </w:tblPr>
      <w:tblGrid>
        <w:gridCol w:w="1184"/>
        <w:gridCol w:w="1652"/>
        <w:gridCol w:w="1276"/>
        <w:gridCol w:w="1559"/>
        <w:gridCol w:w="1450"/>
        <w:gridCol w:w="417"/>
        <w:gridCol w:w="426"/>
        <w:gridCol w:w="426"/>
        <w:gridCol w:w="426"/>
        <w:gridCol w:w="468"/>
        <w:gridCol w:w="466"/>
        <w:gridCol w:w="517"/>
        <w:gridCol w:w="517"/>
        <w:gridCol w:w="517"/>
        <w:gridCol w:w="517"/>
        <w:gridCol w:w="517"/>
        <w:gridCol w:w="1983"/>
      </w:tblGrid>
      <w:tr w:rsidR="00104018" w:rsidRPr="00DD20FF" w:rsidTr="00104018">
        <w:trPr>
          <w:trHeight w:val="243"/>
        </w:trPr>
        <w:tc>
          <w:tcPr>
            <w:tcW w:w="1184" w:type="dxa"/>
            <w:vMerge w:val="restart"/>
            <w:shd w:val="clear" w:color="auto" w:fill="D9D9D9" w:themeFill="background1" w:themeFillShade="D9"/>
            <w:vAlign w:val="center"/>
          </w:tcPr>
          <w:p w:rsidR="00A116F4" w:rsidRPr="00DD20FF" w:rsidRDefault="00104018" w:rsidP="00104018">
            <w:pPr>
              <w:jc w:val="center"/>
              <w:rPr>
                <w:rFonts w:eastAsia="Calibri"/>
                <w:b/>
                <w:sz w:val="22"/>
                <w:szCs w:val="22"/>
              </w:rPr>
            </w:pPr>
            <w:r w:rsidRPr="00DD20FF">
              <w:rPr>
                <w:rFonts w:eastAsia="Calibri"/>
                <w:b/>
                <w:sz w:val="22"/>
                <w:szCs w:val="22"/>
              </w:rPr>
              <w:t>Digunakan</w:t>
            </w:r>
          </w:p>
          <w:p w:rsidR="00104018" w:rsidRPr="00DD20FF" w:rsidRDefault="00104018" w:rsidP="00104018">
            <w:pPr>
              <w:jc w:val="center"/>
              <w:rPr>
                <w:rFonts w:eastAsia="Calibri"/>
                <w:b/>
                <w:sz w:val="22"/>
                <w:szCs w:val="22"/>
              </w:rPr>
            </w:pPr>
            <w:r w:rsidRPr="00DD20FF">
              <w:rPr>
                <w:rFonts w:eastAsia="Calibri"/>
                <w:b/>
                <w:sz w:val="22"/>
                <w:szCs w:val="22"/>
              </w:rPr>
              <w:t>Untuk</w:t>
            </w:r>
          </w:p>
        </w:tc>
        <w:tc>
          <w:tcPr>
            <w:tcW w:w="1652" w:type="dxa"/>
            <w:vMerge w:val="restart"/>
            <w:shd w:val="clear" w:color="auto" w:fill="D9D9D9" w:themeFill="background1" w:themeFillShade="D9"/>
            <w:vAlign w:val="center"/>
          </w:tcPr>
          <w:p w:rsidR="00104018" w:rsidRPr="00DD20FF" w:rsidRDefault="00104018" w:rsidP="00104018">
            <w:pPr>
              <w:jc w:val="center"/>
              <w:rPr>
                <w:rFonts w:eastAsia="Calibri"/>
                <w:b/>
                <w:sz w:val="22"/>
                <w:szCs w:val="22"/>
              </w:rPr>
            </w:pPr>
            <w:r w:rsidRPr="00DD20FF">
              <w:rPr>
                <w:rFonts w:eastAsia="Calibri"/>
                <w:b/>
                <w:sz w:val="22"/>
                <w:szCs w:val="22"/>
              </w:rPr>
              <w:t>Tanggal</w:t>
            </w:r>
          </w:p>
        </w:tc>
        <w:tc>
          <w:tcPr>
            <w:tcW w:w="1276" w:type="dxa"/>
            <w:vMerge w:val="restart"/>
            <w:shd w:val="clear" w:color="auto" w:fill="D9D9D9" w:themeFill="background1" w:themeFillShade="D9"/>
            <w:vAlign w:val="center"/>
          </w:tcPr>
          <w:p w:rsidR="00104018" w:rsidRPr="00DD20FF" w:rsidRDefault="00104018" w:rsidP="00104018">
            <w:pPr>
              <w:jc w:val="center"/>
              <w:rPr>
                <w:rFonts w:eastAsia="Calibri"/>
                <w:b/>
                <w:sz w:val="22"/>
                <w:szCs w:val="22"/>
              </w:rPr>
            </w:pPr>
            <w:r w:rsidRPr="00DD20FF">
              <w:rPr>
                <w:rFonts w:eastAsia="Calibri"/>
                <w:b/>
                <w:sz w:val="22"/>
                <w:szCs w:val="22"/>
              </w:rPr>
              <w:t>Jml. Siswa</w:t>
            </w:r>
          </w:p>
        </w:tc>
        <w:tc>
          <w:tcPr>
            <w:tcW w:w="1559" w:type="dxa"/>
            <w:vMerge w:val="restart"/>
            <w:shd w:val="clear" w:color="auto" w:fill="D9D9D9" w:themeFill="background1" w:themeFillShade="D9"/>
            <w:vAlign w:val="center"/>
          </w:tcPr>
          <w:p w:rsidR="00104018" w:rsidRPr="00DD20FF" w:rsidRDefault="00104018" w:rsidP="00104018">
            <w:pPr>
              <w:jc w:val="center"/>
              <w:rPr>
                <w:rFonts w:eastAsia="Calibri"/>
                <w:b/>
                <w:sz w:val="22"/>
                <w:szCs w:val="22"/>
              </w:rPr>
            </w:pPr>
            <w:r w:rsidRPr="00DD20FF">
              <w:rPr>
                <w:rFonts w:eastAsia="Calibri"/>
                <w:b/>
                <w:sz w:val="22"/>
                <w:szCs w:val="22"/>
              </w:rPr>
              <w:t>Tingkat Kesukaran</w:t>
            </w:r>
          </w:p>
        </w:tc>
        <w:tc>
          <w:tcPr>
            <w:tcW w:w="1450" w:type="dxa"/>
            <w:vMerge w:val="restart"/>
            <w:shd w:val="clear" w:color="auto" w:fill="D9D9D9" w:themeFill="background1" w:themeFillShade="D9"/>
            <w:vAlign w:val="center"/>
          </w:tcPr>
          <w:p w:rsidR="00104018" w:rsidRPr="00DD20FF" w:rsidRDefault="00104018" w:rsidP="00104018">
            <w:pPr>
              <w:jc w:val="center"/>
              <w:rPr>
                <w:rFonts w:eastAsia="Calibri"/>
                <w:b/>
                <w:sz w:val="22"/>
                <w:szCs w:val="22"/>
              </w:rPr>
            </w:pPr>
            <w:r w:rsidRPr="00DD20FF">
              <w:rPr>
                <w:rFonts w:eastAsia="Calibri"/>
                <w:b/>
                <w:sz w:val="22"/>
                <w:szCs w:val="22"/>
              </w:rPr>
              <w:t>Daya Pembeda</w:t>
            </w:r>
          </w:p>
        </w:tc>
        <w:tc>
          <w:tcPr>
            <w:tcW w:w="2163" w:type="dxa"/>
            <w:gridSpan w:val="5"/>
            <w:shd w:val="clear" w:color="auto" w:fill="D9D9D9" w:themeFill="background1" w:themeFillShade="D9"/>
            <w:vAlign w:val="center"/>
          </w:tcPr>
          <w:p w:rsidR="00104018" w:rsidRPr="00DD20FF" w:rsidRDefault="00104018" w:rsidP="00104018">
            <w:pPr>
              <w:jc w:val="center"/>
              <w:rPr>
                <w:rFonts w:eastAsia="Calibri"/>
                <w:b/>
                <w:sz w:val="22"/>
                <w:szCs w:val="22"/>
              </w:rPr>
            </w:pPr>
            <w:r w:rsidRPr="00DD20FF">
              <w:rPr>
                <w:rFonts w:eastAsia="Calibri"/>
                <w:b/>
                <w:sz w:val="22"/>
                <w:szCs w:val="22"/>
              </w:rPr>
              <w:t>JawabanPadaPilihan*)</w:t>
            </w:r>
          </w:p>
        </w:tc>
        <w:tc>
          <w:tcPr>
            <w:tcW w:w="3051" w:type="dxa"/>
            <w:gridSpan w:val="6"/>
            <w:shd w:val="clear" w:color="auto" w:fill="D9D9D9" w:themeFill="background1" w:themeFillShade="D9"/>
          </w:tcPr>
          <w:p w:rsidR="00104018" w:rsidRPr="00DD20FF" w:rsidRDefault="00104018" w:rsidP="00104018">
            <w:pPr>
              <w:jc w:val="center"/>
              <w:rPr>
                <w:rFonts w:eastAsia="Calibri"/>
                <w:b/>
                <w:sz w:val="22"/>
                <w:szCs w:val="22"/>
              </w:rPr>
            </w:pPr>
            <w:r w:rsidRPr="00DD20FF">
              <w:rPr>
                <w:rFonts w:eastAsia="Calibri"/>
                <w:b/>
                <w:sz w:val="22"/>
                <w:szCs w:val="22"/>
              </w:rPr>
              <w:t>AspekPerilakuKognitif*)</w:t>
            </w:r>
          </w:p>
        </w:tc>
        <w:tc>
          <w:tcPr>
            <w:tcW w:w="1983" w:type="dxa"/>
            <w:vMerge w:val="restart"/>
            <w:shd w:val="clear" w:color="auto" w:fill="D9D9D9" w:themeFill="background1" w:themeFillShade="D9"/>
            <w:vAlign w:val="center"/>
          </w:tcPr>
          <w:p w:rsidR="00104018" w:rsidRPr="00DD20FF" w:rsidRDefault="00104018" w:rsidP="00104018">
            <w:pPr>
              <w:jc w:val="center"/>
              <w:rPr>
                <w:rFonts w:eastAsia="Calibri"/>
                <w:b/>
                <w:sz w:val="22"/>
                <w:szCs w:val="22"/>
              </w:rPr>
            </w:pPr>
            <w:r w:rsidRPr="00DD20FF">
              <w:rPr>
                <w:rFonts w:eastAsia="Calibri"/>
                <w:b/>
                <w:sz w:val="22"/>
                <w:szCs w:val="22"/>
              </w:rPr>
              <w:t>Keterangan</w:t>
            </w:r>
          </w:p>
        </w:tc>
      </w:tr>
      <w:tr w:rsidR="00104018" w:rsidRPr="00DD20FF" w:rsidTr="00104018">
        <w:trPr>
          <w:trHeight w:val="137"/>
        </w:trPr>
        <w:tc>
          <w:tcPr>
            <w:tcW w:w="1184" w:type="dxa"/>
            <w:vMerge/>
          </w:tcPr>
          <w:p w:rsidR="00104018" w:rsidRPr="00DD20FF" w:rsidRDefault="00104018" w:rsidP="00104018">
            <w:pPr>
              <w:jc w:val="center"/>
              <w:rPr>
                <w:rFonts w:eastAsia="Calibri"/>
                <w:b/>
                <w:sz w:val="22"/>
                <w:szCs w:val="22"/>
              </w:rPr>
            </w:pPr>
          </w:p>
        </w:tc>
        <w:tc>
          <w:tcPr>
            <w:tcW w:w="1652" w:type="dxa"/>
            <w:vMerge/>
          </w:tcPr>
          <w:p w:rsidR="00104018" w:rsidRPr="00DD20FF" w:rsidRDefault="00104018" w:rsidP="00104018">
            <w:pPr>
              <w:jc w:val="center"/>
              <w:rPr>
                <w:rFonts w:eastAsia="Calibri"/>
                <w:b/>
                <w:sz w:val="22"/>
                <w:szCs w:val="22"/>
              </w:rPr>
            </w:pPr>
          </w:p>
        </w:tc>
        <w:tc>
          <w:tcPr>
            <w:tcW w:w="1276" w:type="dxa"/>
            <w:vMerge/>
          </w:tcPr>
          <w:p w:rsidR="00104018" w:rsidRPr="00DD20FF" w:rsidRDefault="00104018" w:rsidP="00104018">
            <w:pPr>
              <w:jc w:val="center"/>
              <w:rPr>
                <w:rFonts w:eastAsia="Calibri"/>
                <w:b/>
                <w:sz w:val="22"/>
                <w:szCs w:val="22"/>
              </w:rPr>
            </w:pPr>
          </w:p>
        </w:tc>
        <w:tc>
          <w:tcPr>
            <w:tcW w:w="1559" w:type="dxa"/>
            <w:vMerge/>
          </w:tcPr>
          <w:p w:rsidR="00104018" w:rsidRPr="00DD20FF" w:rsidRDefault="00104018" w:rsidP="00104018">
            <w:pPr>
              <w:jc w:val="center"/>
              <w:rPr>
                <w:rFonts w:eastAsia="Calibri"/>
                <w:b/>
                <w:sz w:val="22"/>
                <w:szCs w:val="22"/>
              </w:rPr>
            </w:pPr>
          </w:p>
        </w:tc>
        <w:tc>
          <w:tcPr>
            <w:tcW w:w="1450" w:type="dxa"/>
            <w:vMerge/>
          </w:tcPr>
          <w:p w:rsidR="00104018" w:rsidRPr="00DD20FF" w:rsidRDefault="00104018" w:rsidP="00104018">
            <w:pPr>
              <w:jc w:val="center"/>
              <w:rPr>
                <w:rFonts w:eastAsia="Calibri"/>
                <w:b/>
                <w:sz w:val="22"/>
                <w:szCs w:val="22"/>
              </w:rPr>
            </w:pPr>
          </w:p>
        </w:tc>
        <w:tc>
          <w:tcPr>
            <w:tcW w:w="417" w:type="dxa"/>
          </w:tcPr>
          <w:p w:rsidR="00104018" w:rsidRPr="00DD20FF" w:rsidRDefault="00104018" w:rsidP="00104018">
            <w:pPr>
              <w:jc w:val="center"/>
              <w:rPr>
                <w:rFonts w:eastAsia="Calibri"/>
                <w:b/>
                <w:sz w:val="22"/>
                <w:szCs w:val="22"/>
              </w:rPr>
            </w:pPr>
            <w:r w:rsidRPr="00DD20FF">
              <w:rPr>
                <w:rFonts w:eastAsia="Calibri"/>
                <w:b/>
                <w:sz w:val="22"/>
                <w:szCs w:val="22"/>
              </w:rPr>
              <w:t>A</w:t>
            </w:r>
          </w:p>
        </w:tc>
        <w:tc>
          <w:tcPr>
            <w:tcW w:w="426" w:type="dxa"/>
          </w:tcPr>
          <w:p w:rsidR="00104018" w:rsidRPr="00DD20FF" w:rsidRDefault="00104018" w:rsidP="00104018">
            <w:pPr>
              <w:jc w:val="center"/>
              <w:rPr>
                <w:rFonts w:eastAsia="Calibri"/>
                <w:b/>
                <w:sz w:val="22"/>
                <w:szCs w:val="22"/>
              </w:rPr>
            </w:pPr>
            <w:r w:rsidRPr="00DD20FF">
              <w:rPr>
                <w:rFonts w:eastAsia="Calibri"/>
                <w:b/>
                <w:sz w:val="22"/>
                <w:szCs w:val="22"/>
              </w:rPr>
              <w:t>B</w:t>
            </w:r>
          </w:p>
        </w:tc>
        <w:tc>
          <w:tcPr>
            <w:tcW w:w="426" w:type="dxa"/>
          </w:tcPr>
          <w:p w:rsidR="00104018" w:rsidRPr="00DD20FF" w:rsidRDefault="00104018" w:rsidP="00104018">
            <w:pPr>
              <w:jc w:val="center"/>
              <w:rPr>
                <w:rFonts w:eastAsia="Calibri"/>
                <w:b/>
                <w:sz w:val="22"/>
                <w:szCs w:val="22"/>
              </w:rPr>
            </w:pPr>
            <w:r w:rsidRPr="00DD20FF">
              <w:rPr>
                <w:rFonts w:eastAsia="Calibri"/>
                <w:b/>
                <w:sz w:val="22"/>
                <w:szCs w:val="22"/>
              </w:rPr>
              <w:t>C</w:t>
            </w:r>
          </w:p>
        </w:tc>
        <w:tc>
          <w:tcPr>
            <w:tcW w:w="426" w:type="dxa"/>
          </w:tcPr>
          <w:p w:rsidR="00104018" w:rsidRPr="00DD20FF" w:rsidRDefault="00104018" w:rsidP="00104018">
            <w:pPr>
              <w:jc w:val="center"/>
              <w:rPr>
                <w:rFonts w:eastAsia="Calibri"/>
                <w:b/>
                <w:sz w:val="22"/>
                <w:szCs w:val="22"/>
              </w:rPr>
            </w:pPr>
            <w:r w:rsidRPr="00DD20FF">
              <w:rPr>
                <w:rFonts w:eastAsia="Calibri"/>
                <w:b/>
                <w:sz w:val="22"/>
                <w:szCs w:val="22"/>
              </w:rPr>
              <w:t>D</w:t>
            </w:r>
          </w:p>
        </w:tc>
        <w:tc>
          <w:tcPr>
            <w:tcW w:w="468" w:type="dxa"/>
          </w:tcPr>
          <w:p w:rsidR="00104018" w:rsidRPr="00DD20FF" w:rsidRDefault="00104018" w:rsidP="00104018">
            <w:pPr>
              <w:jc w:val="center"/>
              <w:rPr>
                <w:rFonts w:eastAsia="Calibri"/>
                <w:b/>
                <w:sz w:val="22"/>
                <w:szCs w:val="22"/>
              </w:rPr>
            </w:pPr>
            <w:r w:rsidRPr="00DD20FF">
              <w:rPr>
                <w:rFonts w:eastAsia="Calibri"/>
                <w:b/>
                <w:sz w:val="22"/>
                <w:szCs w:val="22"/>
              </w:rPr>
              <w:t>E</w:t>
            </w:r>
          </w:p>
        </w:tc>
        <w:tc>
          <w:tcPr>
            <w:tcW w:w="466" w:type="dxa"/>
          </w:tcPr>
          <w:p w:rsidR="00104018" w:rsidRPr="00DD20FF" w:rsidRDefault="00104018" w:rsidP="00104018">
            <w:pPr>
              <w:jc w:val="center"/>
              <w:rPr>
                <w:rFonts w:eastAsia="Calibri"/>
                <w:b/>
                <w:sz w:val="22"/>
                <w:szCs w:val="22"/>
              </w:rPr>
            </w:pPr>
            <w:r w:rsidRPr="00DD20FF">
              <w:rPr>
                <w:rFonts w:eastAsia="Calibri"/>
                <w:b/>
                <w:sz w:val="22"/>
                <w:szCs w:val="22"/>
              </w:rPr>
              <w:t>C1</w:t>
            </w:r>
          </w:p>
        </w:tc>
        <w:tc>
          <w:tcPr>
            <w:tcW w:w="517" w:type="dxa"/>
          </w:tcPr>
          <w:p w:rsidR="00104018" w:rsidRPr="00DD20FF" w:rsidRDefault="00104018" w:rsidP="00104018">
            <w:pPr>
              <w:jc w:val="center"/>
              <w:rPr>
                <w:rFonts w:eastAsia="Calibri"/>
                <w:b/>
                <w:sz w:val="22"/>
                <w:szCs w:val="22"/>
              </w:rPr>
            </w:pPr>
            <w:r w:rsidRPr="00DD20FF">
              <w:rPr>
                <w:rFonts w:eastAsia="Calibri"/>
                <w:b/>
                <w:sz w:val="22"/>
                <w:szCs w:val="22"/>
              </w:rPr>
              <w:t>C2</w:t>
            </w:r>
          </w:p>
        </w:tc>
        <w:tc>
          <w:tcPr>
            <w:tcW w:w="517" w:type="dxa"/>
          </w:tcPr>
          <w:p w:rsidR="00104018" w:rsidRPr="00DD20FF" w:rsidRDefault="00104018" w:rsidP="00104018">
            <w:pPr>
              <w:jc w:val="center"/>
              <w:rPr>
                <w:rFonts w:eastAsia="Calibri"/>
                <w:b/>
                <w:sz w:val="22"/>
                <w:szCs w:val="22"/>
              </w:rPr>
            </w:pPr>
            <w:r w:rsidRPr="00DD20FF">
              <w:rPr>
                <w:rFonts w:eastAsia="Calibri"/>
                <w:b/>
                <w:sz w:val="22"/>
                <w:szCs w:val="22"/>
              </w:rPr>
              <w:t>C3</w:t>
            </w:r>
          </w:p>
        </w:tc>
        <w:tc>
          <w:tcPr>
            <w:tcW w:w="517" w:type="dxa"/>
          </w:tcPr>
          <w:p w:rsidR="00104018" w:rsidRPr="00DD20FF" w:rsidRDefault="00104018" w:rsidP="00104018">
            <w:pPr>
              <w:jc w:val="center"/>
              <w:rPr>
                <w:rFonts w:eastAsia="Calibri"/>
                <w:b/>
                <w:sz w:val="22"/>
                <w:szCs w:val="22"/>
              </w:rPr>
            </w:pPr>
            <w:r w:rsidRPr="00DD20FF">
              <w:rPr>
                <w:rFonts w:eastAsia="Calibri"/>
                <w:b/>
                <w:sz w:val="22"/>
                <w:szCs w:val="22"/>
              </w:rPr>
              <w:t>C4</w:t>
            </w:r>
          </w:p>
        </w:tc>
        <w:tc>
          <w:tcPr>
            <w:tcW w:w="517" w:type="dxa"/>
          </w:tcPr>
          <w:p w:rsidR="00104018" w:rsidRPr="00DD20FF" w:rsidRDefault="00104018" w:rsidP="00104018">
            <w:pPr>
              <w:jc w:val="center"/>
              <w:rPr>
                <w:rFonts w:eastAsia="Calibri"/>
                <w:b/>
                <w:sz w:val="22"/>
                <w:szCs w:val="22"/>
              </w:rPr>
            </w:pPr>
            <w:r w:rsidRPr="00DD20FF">
              <w:rPr>
                <w:rFonts w:eastAsia="Calibri"/>
                <w:b/>
                <w:sz w:val="22"/>
                <w:szCs w:val="22"/>
              </w:rPr>
              <w:t>C5</w:t>
            </w:r>
          </w:p>
        </w:tc>
        <w:tc>
          <w:tcPr>
            <w:tcW w:w="517" w:type="dxa"/>
          </w:tcPr>
          <w:p w:rsidR="00104018" w:rsidRPr="00DD20FF" w:rsidRDefault="00104018" w:rsidP="00104018">
            <w:pPr>
              <w:jc w:val="center"/>
              <w:rPr>
                <w:rFonts w:eastAsia="Calibri"/>
                <w:b/>
                <w:sz w:val="22"/>
                <w:szCs w:val="22"/>
              </w:rPr>
            </w:pPr>
            <w:r w:rsidRPr="00DD20FF">
              <w:rPr>
                <w:rFonts w:eastAsia="Calibri"/>
                <w:b/>
                <w:sz w:val="22"/>
                <w:szCs w:val="22"/>
              </w:rPr>
              <w:t>C6</w:t>
            </w:r>
          </w:p>
        </w:tc>
        <w:tc>
          <w:tcPr>
            <w:tcW w:w="1983" w:type="dxa"/>
            <w:vMerge/>
          </w:tcPr>
          <w:p w:rsidR="00104018" w:rsidRPr="00DD20FF" w:rsidRDefault="00104018" w:rsidP="00104018">
            <w:pPr>
              <w:jc w:val="center"/>
              <w:rPr>
                <w:rFonts w:eastAsia="Calibri"/>
                <w:b/>
                <w:sz w:val="22"/>
                <w:szCs w:val="22"/>
              </w:rPr>
            </w:pPr>
          </w:p>
        </w:tc>
      </w:tr>
      <w:tr w:rsidR="00104018" w:rsidRPr="00DD20FF" w:rsidTr="00104018">
        <w:trPr>
          <w:trHeight w:val="440"/>
        </w:trPr>
        <w:tc>
          <w:tcPr>
            <w:tcW w:w="1184" w:type="dxa"/>
            <w:vAlign w:val="center"/>
          </w:tcPr>
          <w:p w:rsidR="00104018" w:rsidRPr="00DD20FF" w:rsidRDefault="00104018" w:rsidP="00104018">
            <w:pPr>
              <w:jc w:val="center"/>
              <w:rPr>
                <w:rFonts w:eastAsia="Calibri"/>
                <w:b/>
                <w:sz w:val="22"/>
                <w:szCs w:val="22"/>
              </w:rPr>
            </w:pPr>
            <w:r w:rsidRPr="00DD20FF">
              <w:rPr>
                <w:rFonts w:eastAsia="Calibri"/>
                <w:b/>
                <w:sz w:val="22"/>
                <w:szCs w:val="22"/>
              </w:rPr>
              <w:t>US Utama</w:t>
            </w:r>
          </w:p>
        </w:tc>
        <w:tc>
          <w:tcPr>
            <w:tcW w:w="1652" w:type="dxa"/>
            <w:vAlign w:val="center"/>
          </w:tcPr>
          <w:p w:rsidR="00104018" w:rsidRPr="00DD20FF" w:rsidRDefault="00104018" w:rsidP="00104018">
            <w:pPr>
              <w:jc w:val="center"/>
              <w:rPr>
                <w:rFonts w:eastAsia="Calibri"/>
                <w:b/>
                <w:sz w:val="22"/>
                <w:szCs w:val="22"/>
              </w:rPr>
            </w:pPr>
            <w:r w:rsidRPr="00DD20FF">
              <w:rPr>
                <w:rFonts w:eastAsia="Calibri"/>
                <w:b/>
                <w:sz w:val="22"/>
                <w:szCs w:val="22"/>
                <w:lang w:val="id-ID"/>
              </w:rPr>
              <w:t>Maret 201</w:t>
            </w:r>
            <w:r w:rsidRPr="00DD20FF">
              <w:rPr>
                <w:rFonts w:eastAsia="Calibri"/>
                <w:b/>
                <w:sz w:val="22"/>
                <w:szCs w:val="22"/>
              </w:rPr>
              <w:t>5</w:t>
            </w:r>
          </w:p>
        </w:tc>
        <w:tc>
          <w:tcPr>
            <w:tcW w:w="1276" w:type="dxa"/>
            <w:vAlign w:val="center"/>
          </w:tcPr>
          <w:p w:rsidR="00104018" w:rsidRPr="00DD20FF" w:rsidRDefault="00586909" w:rsidP="00104018">
            <w:pPr>
              <w:jc w:val="center"/>
              <w:rPr>
                <w:rFonts w:eastAsia="Calibri"/>
                <w:b/>
                <w:sz w:val="22"/>
                <w:szCs w:val="22"/>
              </w:rPr>
            </w:pPr>
            <w:r w:rsidRPr="00DD20FF">
              <w:rPr>
                <w:rFonts w:eastAsia="Calibri"/>
                <w:b/>
                <w:sz w:val="22"/>
                <w:szCs w:val="22"/>
              </w:rPr>
              <w:t>143</w:t>
            </w:r>
          </w:p>
        </w:tc>
        <w:tc>
          <w:tcPr>
            <w:tcW w:w="1559" w:type="dxa"/>
            <w:vAlign w:val="center"/>
          </w:tcPr>
          <w:p w:rsidR="00104018" w:rsidRPr="00DD20FF" w:rsidRDefault="00104018" w:rsidP="00104018">
            <w:pPr>
              <w:jc w:val="center"/>
              <w:rPr>
                <w:rFonts w:eastAsia="Calibri"/>
                <w:b/>
                <w:sz w:val="22"/>
                <w:szCs w:val="22"/>
              </w:rPr>
            </w:pPr>
            <w:r w:rsidRPr="00DD20FF">
              <w:rPr>
                <w:rFonts w:eastAsia="Calibri"/>
                <w:b/>
                <w:sz w:val="22"/>
                <w:szCs w:val="22"/>
              </w:rPr>
              <w:t>Sedang</w:t>
            </w:r>
          </w:p>
        </w:tc>
        <w:tc>
          <w:tcPr>
            <w:tcW w:w="1450" w:type="dxa"/>
            <w:vAlign w:val="center"/>
          </w:tcPr>
          <w:p w:rsidR="00104018" w:rsidRPr="00DD20FF" w:rsidRDefault="00104018" w:rsidP="00104018">
            <w:pPr>
              <w:jc w:val="center"/>
              <w:rPr>
                <w:rFonts w:eastAsia="Calibri"/>
                <w:b/>
                <w:sz w:val="22"/>
                <w:szCs w:val="22"/>
              </w:rPr>
            </w:pPr>
          </w:p>
        </w:tc>
        <w:tc>
          <w:tcPr>
            <w:tcW w:w="417" w:type="dxa"/>
            <w:vAlign w:val="center"/>
          </w:tcPr>
          <w:p w:rsidR="00104018" w:rsidRPr="00DD20FF" w:rsidRDefault="00104018" w:rsidP="00104018">
            <w:pPr>
              <w:jc w:val="center"/>
              <w:rPr>
                <w:rFonts w:eastAsia="Calibri"/>
                <w:b/>
                <w:sz w:val="22"/>
                <w:szCs w:val="22"/>
              </w:rPr>
            </w:pPr>
          </w:p>
        </w:tc>
        <w:tc>
          <w:tcPr>
            <w:tcW w:w="426" w:type="dxa"/>
            <w:vAlign w:val="center"/>
          </w:tcPr>
          <w:p w:rsidR="00104018" w:rsidRPr="00DD20FF" w:rsidRDefault="00104018" w:rsidP="00104018">
            <w:pPr>
              <w:jc w:val="center"/>
              <w:rPr>
                <w:rFonts w:eastAsia="Calibri"/>
                <w:b/>
                <w:sz w:val="22"/>
                <w:szCs w:val="22"/>
              </w:rPr>
            </w:pPr>
          </w:p>
        </w:tc>
        <w:tc>
          <w:tcPr>
            <w:tcW w:w="426" w:type="dxa"/>
            <w:vAlign w:val="center"/>
          </w:tcPr>
          <w:p w:rsidR="00104018" w:rsidRPr="00DD20FF" w:rsidRDefault="00104018" w:rsidP="00104018">
            <w:pPr>
              <w:jc w:val="center"/>
              <w:rPr>
                <w:rFonts w:eastAsia="Calibri"/>
                <w:b/>
                <w:sz w:val="22"/>
                <w:szCs w:val="22"/>
              </w:rPr>
            </w:pPr>
            <w:r w:rsidRPr="00DD20FF">
              <w:rPr>
                <w:rFonts w:eastAsia="Calibri"/>
                <w:b/>
                <w:sz w:val="22"/>
                <w:szCs w:val="22"/>
              </w:rPr>
              <w:t>X</w:t>
            </w:r>
          </w:p>
        </w:tc>
        <w:tc>
          <w:tcPr>
            <w:tcW w:w="426" w:type="dxa"/>
            <w:vAlign w:val="center"/>
          </w:tcPr>
          <w:p w:rsidR="00104018" w:rsidRPr="00DD20FF" w:rsidRDefault="00104018" w:rsidP="00104018">
            <w:pPr>
              <w:jc w:val="center"/>
              <w:rPr>
                <w:rFonts w:eastAsia="Calibri"/>
                <w:b/>
                <w:sz w:val="22"/>
                <w:szCs w:val="22"/>
              </w:rPr>
            </w:pPr>
          </w:p>
        </w:tc>
        <w:tc>
          <w:tcPr>
            <w:tcW w:w="468" w:type="dxa"/>
            <w:vAlign w:val="center"/>
          </w:tcPr>
          <w:p w:rsidR="00104018" w:rsidRPr="00DD20FF" w:rsidRDefault="00104018" w:rsidP="00104018">
            <w:pPr>
              <w:jc w:val="center"/>
              <w:rPr>
                <w:rFonts w:eastAsia="Calibri"/>
                <w:b/>
                <w:sz w:val="22"/>
                <w:szCs w:val="22"/>
                <w:lang w:val="id-ID"/>
              </w:rPr>
            </w:pPr>
          </w:p>
        </w:tc>
        <w:tc>
          <w:tcPr>
            <w:tcW w:w="466" w:type="dxa"/>
            <w:vAlign w:val="center"/>
          </w:tcPr>
          <w:p w:rsidR="00104018" w:rsidRPr="00DD20FF" w:rsidRDefault="00104018" w:rsidP="00104018">
            <w:pPr>
              <w:jc w:val="center"/>
              <w:rPr>
                <w:rFonts w:eastAsia="Calibri"/>
                <w:b/>
                <w:sz w:val="22"/>
                <w:szCs w:val="22"/>
              </w:rPr>
            </w:pPr>
          </w:p>
        </w:tc>
        <w:tc>
          <w:tcPr>
            <w:tcW w:w="517" w:type="dxa"/>
            <w:vAlign w:val="center"/>
          </w:tcPr>
          <w:p w:rsidR="00104018" w:rsidRPr="00DD20FF" w:rsidRDefault="00104018" w:rsidP="00104018">
            <w:pPr>
              <w:jc w:val="center"/>
              <w:rPr>
                <w:rFonts w:eastAsia="Calibri"/>
                <w:b/>
                <w:sz w:val="22"/>
                <w:szCs w:val="22"/>
              </w:rPr>
            </w:pPr>
          </w:p>
        </w:tc>
        <w:tc>
          <w:tcPr>
            <w:tcW w:w="517" w:type="dxa"/>
            <w:vAlign w:val="center"/>
          </w:tcPr>
          <w:p w:rsidR="00104018" w:rsidRPr="00DD20FF" w:rsidRDefault="00104018" w:rsidP="00104018">
            <w:pPr>
              <w:jc w:val="center"/>
              <w:rPr>
                <w:rFonts w:eastAsia="Calibri"/>
                <w:b/>
                <w:sz w:val="22"/>
                <w:szCs w:val="22"/>
              </w:rPr>
            </w:pPr>
            <w:r w:rsidRPr="00DD20FF">
              <w:rPr>
                <w:rFonts w:eastAsia="Calibri"/>
                <w:b/>
                <w:sz w:val="22"/>
                <w:szCs w:val="22"/>
              </w:rPr>
              <w:t>X</w:t>
            </w:r>
          </w:p>
        </w:tc>
        <w:tc>
          <w:tcPr>
            <w:tcW w:w="517" w:type="dxa"/>
            <w:vAlign w:val="center"/>
          </w:tcPr>
          <w:p w:rsidR="00104018" w:rsidRPr="00DD20FF" w:rsidRDefault="00104018" w:rsidP="00104018">
            <w:pPr>
              <w:jc w:val="center"/>
              <w:rPr>
                <w:rFonts w:eastAsia="Calibri"/>
                <w:b/>
                <w:sz w:val="22"/>
                <w:szCs w:val="22"/>
              </w:rPr>
            </w:pPr>
          </w:p>
        </w:tc>
        <w:tc>
          <w:tcPr>
            <w:tcW w:w="517" w:type="dxa"/>
            <w:vAlign w:val="center"/>
          </w:tcPr>
          <w:p w:rsidR="00104018" w:rsidRPr="00DD20FF" w:rsidRDefault="00104018" w:rsidP="00104018">
            <w:pPr>
              <w:jc w:val="center"/>
              <w:rPr>
                <w:rFonts w:eastAsia="Calibri"/>
                <w:b/>
                <w:sz w:val="22"/>
                <w:szCs w:val="22"/>
              </w:rPr>
            </w:pPr>
          </w:p>
        </w:tc>
        <w:tc>
          <w:tcPr>
            <w:tcW w:w="517" w:type="dxa"/>
            <w:vAlign w:val="center"/>
          </w:tcPr>
          <w:p w:rsidR="00104018" w:rsidRPr="00DD20FF" w:rsidRDefault="00104018" w:rsidP="00104018">
            <w:pPr>
              <w:jc w:val="center"/>
              <w:rPr>
                <w:rFonts w:eastAsia="Calibri"/>
                <w:b/>
                <w:sz w:val="22"/>
                <w:szCs w:val="22"/>
              </w:rPr>
            </w:pPr>
          </w:p>
        </w:tc>
        <w:tc>
          <w:tcPr>
            <w:tcW w:w="1983" w:type="dxa"/>
            <w:vAlign w:val="center"/>
          </w:tcPr>
          <w:p w:rsidR="00104018" w:rsidRPr="00DD20FF" w:rsidRDefault="00104018" w:rsidP="00104018">
            <w:pPr>
              <w:jc w:val="center"/>
              <w:rPr>
                <w:rFonts w:eastAsia="Calibri"/>
                <w:b/>
                <w:sz w:val="22"/>
                <w:szCs w:val="22"/>
                <w:lang w:val="id-ID"/>
              </w:rPr>
            </w:pPr>
          </w:p>
        </w:tc>
      </w:tr>
    </w:tbl>
    <w:p w:rsidR="005848B3" w:rsidRPr="00DD20FF" w:rsidRDefault="005848B3" w:rsidP="005848B3">
      <w:pPr>
        <w:spacing w:after="0" w:line="240" w:lineRule="auto"/>
        <w:ind w:left="9360" w:firstLine="720"/>
        <w:rPr>
          <w:rFonts w:ascii="Times New Roman" w:eastAsia="Calibri" w:hAnsi="Times New Roman" w:cs="Times New Roman"/>
        </w:rPr>
      </w:pPr>
      <w:r w:rsidRPr="00DD20FF">
        <w:rPr>
          <w:rFonts w:ascii="Times New Roman" w:eastAsia="Calibri" w:hAnsi="Times New Roman" w:cs="Times New Roman"/>
        </w:rPr>
        <w:t xml:space="preserve">Jakarta,   </w:t>
      </w:r>
      <w:r w:rsidRPr="00DD20FF">
        <w:rPr>
          <w:rFonts w:ascii="Times New Roman" w:eastAsia="Times New Roman" w:hAnsi="Times New Roman" w:cs="Times New Roman"/>
        </w:rPr>
        <w:t xml:space="preserve"> Februari 2016</w:t>
      </w:r>
    </w:p>
    <w:p w:rsidR="005848B3" w:rsidRPr="00DD20FF" w:rsidRDefault="005848B3" w:rsidP="005848B3">
      <w:pPr>
        <w:spacing w:after="0" w:line="240" w:lineRule="auto"/>
        <w:ind w:left="720" w:firstLine="720"/>
        <w:rPr>
          <w:rFonts w:ascii="Times New Roman" w:eastAsia="Calibri" w:hAnsi="Times New Roman" w:cs="Times New Roman"/>
        </w:rPr>
      </w:pP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t xml:space="preserve">Penulis </w:t>
      </w:r>
    </w:p>
    <w:p w:rsidR="005848B3" w:rsidRPr="00DD20FF" w:rsidRDefault="005848B3" w:rsidP="005848B3">
      <w:pPr>
        <w:spacing w:after="0" w:line="240" w:lineRule="auto"/>
        <w:rPr>
          <w:rFonts w:ascii="Times New Roman" w:eastAsia="Calibri" w:hAnsi="Times New Roman" w:cs="Times New Roman"/>
          <w:lang w:val="id-ID"/>
        </w:rPr>
      </w:pPr>
    </w:p>
    <w:p w:rsidR="005848B3" w:rsidRPr="00DD20FF" w:rsidRDefault="005848B3" w:rsidP="005848B3">
      <w:pPr>
        <w:spacing w:after="0" w:line="240" w:lineRule="auto"/>
        <w:ind w:left="720" w:firstLine="720"/>
        <w:rPr>
          <w:rFonts w:ascii="Times New Roman" w:eastAsia="Calibri" w:hAnsi="Times New Roman" w:cs="Times New Roman"/>
        </w:rPr>
      </w:pPr>
    </w:p>
    <w:p w:rsidR="005848B3" w:rsidRPr="00DD20FF" w:rsidRDefault="005848B3" w:rsidP="005848B3">
      <w:pPr>
        <w:spacing w:after="0" w:line="240" w:lineRule="auto"/>
        <w:ind w:left="720" w:firstLine="720"/>
        <w:rPr>
          <w:rFonts w:ascii="Times New Roman" w:eastAsia="Calibri" w:hAnsi="Times New Roman" w:cs="Times New Roman"/>
          <w:lang w:val="id-ID"/>
        </w:rPr>
      </w:pP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lang w:val="id-ID"/>
        </w:rPr>
        <w:tab/>
      </w:r>
      <w:r w:rsidRPr="00DD20FF">
        <w:rPr>
          <w:rFonts w:ascii="Times New Roman" w:eastAsia="Calibri" w:hAnsi="Times New Roman" w:cs="Times New Roman"/>
        </w:rPr>
        <w:t>Sri Komala</w:t>
      </w:r>
      <w:r w:rsidRPr="00DD20FF">
        <w:rPr>
          <w:rFonts w:ascii="Times New Roman" w:eastAsia="Calibri" w:hAnsi="Times New Roman" w:cs="Times New Roman"/>
          <w:lang w:val="id-ID"/>
        </w:rPr>
        <w:t xml:space="preserve">, </w:t>
      </w:r>
      <w:r w:rsidRPr="00DD20FF">
        <w:rPr>
          <w:rFonts w:ascii="Times New Roman" w:eastAsia="Calibri" w:hAnsi="Times New Roman" w:cs="Times New Roman"/>
        </w:rPr>
        <w:t>S</w:t>
      </w:r>
      <w:r w:rsidRPr="00DD20FF">
        <w:rPr>
          <w:rFonts w:ascii="Times New Roman" w:eastAsia="Calibri" w:hAnsi="Times New Roman" w:cs="Times New Roman"/>
          <w:lang w:val="id-ID"/>
        </w:rPr>
        <w:t>.Pd</w:t>
      </w:r>
    </w:p>
    <w:p w:rsidR="005848B3" w:rsidRPr="00DD20FF" w:rsidRDefault="005848B3" w:rsidP="005848B3">
      <w:pPr>
        <w:ind w:left="720" w:firstLine="720"/>
        <w:rPr>
          <w:rFonts w:ascii="Times New Roman" w:eastAsia="Times New Roman" w:hAnsi="Times New Roman" w:cs="Times New Roman"/>
        </w:rPr>
      </w:pPr>
      <w:r w:rsidRPr="00DD20FF">
        <w:rPr>
          <w:rFonts w:ascii="Times New Roman" w:eastAsia="Times New Roman" w:hAnsi="Times New Roman" w:cs="Times New Roman"/>
        </w:rPr>
        <w:tab/>
      </w:r>
      <w:r w:rsidRPr="00DD20FF">
        <w:rPr>
          <w:rFonts w:ascii="Times New Roman" w:eastAsia="Times New Roman" w:hAnsi="Times New Roman" w:cs="Times New Roman"/>
        </w:rPr>
        <w:tab/>
      </w:r>
      <w:r w:rsidRPr="00DD20FF">
        <w:rPr>
          <w:rFonts w:ascii="Times New Roman" w:eastAsia="Times New Roman" w:hAnsi="Times New Roman" w:cs="Times New Roman"/>
        </w:rPr>
        <w:tab/>
      </w:r>
      <w:r w:rsidRPr="00DD20FF">
        <w:rPr>
          <w:rFonts w:ascii="Times New Roman" w:eastAsia="Times New Roman" w:hAnsi="Times New Roman" w:cs="Times New Roman"/>
        </w:rPr>
        <w:tab/>
      </w:r>
      <w:r w:rsidRPr="00DD20FF">
        <w:rPr>
          <w:rFonts w:ascii="Times New Roman" w:eastAsia="Times New Roman" w:hAnsi="Times New Roman" w:cs="Times New Roman"/>
        </w:rPr>
        <w:tab/>
      </w:r>
      <w:r w:rsidRPr="00DD20FF">
        <w:rPr>
          <w:rFonts w:ascii="Times New Roman" w:eastAsia="Times New Roman" w:hAnsi="Times New Roman" w:cs="Times New Roman"/>
        </w:rPr>
        <w:tab/>
      </w:r>
      <w:r w:rsidRPr="00DD20FF">
        <w:rPr>
          <w:rFonts w:ascii="Times New Roman" w:eastAsia="Times New Roman" w:hAnsi="Times New Roman" w:cs="Times New Roman"/>
        </w:rPr>
        <w:tab/>
      </w:r>
      <w:r w:rsidRPr="00DD20FF">
        <w:rPr>
          <w:rFonts w:ascii="Times New Roman" w:eastAsia="Times New Roman" w:hAnsi="Times New Roman" w:cs="Times New Roman"/>
        </w:rPr>
        <w:tab/>
      </w:r>
      <w:r w:rsidRPr="00DD20FF">
        <w:rPr>
          <w:rFonts w:ascii="Times New Roman" w:eastAsia="Times New Roman" w:hAnsi="Times New Roman" w:cs="Times New Roman"/>
        </w:rPr>
        <w:tab/>
      </w:r>
      <w:r w:rsidRPr="00DD20FF">
        <w:rPr>
          <w:rFonts w:ascii="Times New Roman" w:eastAsia="Times New Roman" w:hAnsi="Times New Roman" w:cs="Times New Roman"/>
        </w:rPr>
        <w:tab/>
      </w:r>
      <w:r w:rsidRPr="00DD20FF">
        <w:rPr>
          <w:rFonts w:ascii="Times New Roman" w:eastAsia="Times New Roman" w:hAnsi="Times New Roman" w:cs="Times New Roman"/>
        </w:rPr>
        <w:tab/>
      </w:r>
      <w:r w:rsidRPr="00DD20FF">
        <w:rPr>
          <w:rFonts w:ascii="Times New Roman" w:eastAsia="Times New Roman" w:hAnsi="Times New Roman" w:cs="Times New Roman"/>
        </w:rPr>
        <w:tab/>
        <w:t>NIP.</w:t>
      </w:r>
      <w:r w:rsidRPr="00DD20FF">
        <w:rPr>
          <w:rFonts w:ascii="Times New Roman" w:eastAsia="Times New Roman" w:hAnsi="Times New Roman" w:cs="Times New Roman"/>
          <w:lang w:val="id-ID"/>
        </w:rPr>
        <w:t>19</w:t>
      </w:r>
      <w:r w:rsidRPr="00DD20FF">
        <w:rPr>
          <w:rFonts w:ascii="Times New Roman" w:eastAsia="Times New Roman" w:hAnsi="Times New Roman" w:cs="Times New Roman"/>
        </w:rPr>
        <w:t>7902122008012035</w:t>
      </w:r>
    </w:p>
    <w:p w:rsidR="00F64E36" w:rsidRPr="00DD20FF" w:rsidRDefault="00F64E36" w:rsidP="00F64E36">
      <w:pPr>
        <w:spacing w:after="0" w:line="240" w:lineRule="auto"/>
        <w:jc w:val="center"/>
        <w:rPr>
          <w:rFonts w:ascii="Times New Roman" w:eastAsia="Calibri" w:hAnsi="Times New Roman" w:cs="Times New Roman"/>
          <w:lang w:val="fi-FI"/>
        </w:rPr>
      </w:pPr>
      <w:r w:rsidRPr="00DD20FF">
        <w:rPr>
          <w:rFonts w:ascii="Times New Roman" w:eastAsia="Calibri" w:hAnsi="Times New Roman" w:cs="Times New Roman"/>
          <w:lang w:val="fi-FI"/>
        </w:rPr>
        <w:lastRenderedPageBreak/>
        <w:t>Kartu Soal Ujian Sekolah (Utama)</w:t>
      </w:r>
    </w:p>
    <w:p w:rsidR="00F64E36" w:rsidRPr="00DD20FF" w:rsidRDefault="00F64E36" w:rsidP="00F64E36">
      <w:pPr>
        <w:spacing w:after="0" w:line="240" w:lineRule="auto"/>
        <w:jc w:val="center"/>
        <w:rPr>
          <w:rFonts w:ascii="Times New Roman" w:eastAsia="Calibri" w:hAnsi="Times New Roman" w:cs="Times New Roman"/>
        </w:rPr>
      </w:pPr>
      <w:r w:rsidRPr="00DD20FF">
        <w:rPr>
          <w:rFonts w:ascii="Times New Roman" w:eastAsia="Calibri" w:hAnsi="Times New Roman" w:cs="Times New Roman"/>
          <w:lang w:val="fi-FI"/>
        </w:rPr>
        <w:t xml:space="preserve">Tahun Pelajaran </w:t>
      </w:r>
      <w:r w:rsidRPr="00DD20FF">
        <w:rPr>
          <w:rFonts w:ascii="Times New Roman" w:eastAsia="Calibri" w:hAnsi="Times New Roman" w:cs="Times New Roman"/>
          <w:lang w:val="id-ID"/>
        </w:rPr>
        <w:t>201</w:t>
      </w:r>
      <w:r w:rsidRPr="00DD20FF">
        <w:rPr>
          <w:rFonts w:ascii="Times New Roman" w:eastAsia="Calibri" w:hAnsi="Times New Roman" w:cs="Times New Roman"/>
        </w:rPr>
        <w:t>5</w:t>
      </w:r>
      <w:r w:rsidRPr="00DD20FF">
        <w:rPr>
          <w:rFonts w:ascii="Times New Roman" w:eastAsia="Calibri" w:hAnsi="Times New Roman" w:cs="Times New Roman"/>
          <w:lang w:val="id-ID"/>
        </w:rPr>
        <w:t>/201</w:t>
      </w:r>
      <w:r w:rsidRPr="00DD20FF">
        <w:rPr>
          <w:rFonts w:ascii="Times New Roman" w:eastAsia="Calibri" w:hAnsi="Times New Roman" w:cs="Times New Roman"/>
        </w:rPr>
        <w:t>6</w:t>
      </w:r>
    </w:p>
    <w:tbl>
      <w:tblPr>
        <w:tblStyle w:val="TableGrid"/>
        <w:tblW w:w="14743"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8"/>
        <w:gridCol w:w="6520"/>
        <w:gridCol w:w="1418"/>
        <w:gridCol w:w="3827"/>
      </w:tblGrid>
      <w:tr w:rsidR="00F64E36" w:rsidRPr="00DD20FF" w:rsidTr="00CB16DE">
        <w:tc>
          <w:tcPr>
            <w:tcW w:w="2978" w:type="dxa"/>
          </w:tcPr>
          <w:p w:rsidR="00F64E36" w:rsidRPr="00DD20FF" w:rsidRDefault="00F64E36" w:rsidP="00CB16DE">
            <w:pPr>
              <w:rPr>
                <w:rFonts w:eastAsia="Calibri"/>
                <w:b/>
                <w:sz w:val="22"/>
                <w:szCs w:val="22"/>
                <w:lang w:val="fi-FI"/>
              </w:rPr>
            </w:pPr>
            <w:r w:rsidRPr="00DD20FF">
              <w:rPr>
                <w:rFonts w:eastAsia="Calibri"/>
                <w:b/>
                <w:sz w:val="22"/>
                <w:szCs w:val="22"/>
                <w:lang w:val="fi-FI"/>
              </w:rPr>
              <w:t>Nama Sekolah</w:t>
            </w:r>
          </w:p>
        </w:tc>
        <w:tc>
          <w:tcPr>
            <w:tcW w:w="6520" w:type="dxa"/>
          </w:tcPr>
          <w:p w:rsidR="00F64E36" w:rsidRPr="00DD20FF" w:rsidRDefault="00F64E36" w:rsidP="00CB16DE">
            <w:pPr>
              <w:rPr>
                <w:rFonts w:eastAsia="Calibri"/>
                <w:b/>
                <w:sz w:val="22"/>
                <w:szCs w:val="22"/>
                <w:lang w:val="fi-FI"/>
              </w:rPr>
            </w:pPr>
            <w:r w:rsidRPr="00DD20FF">
              <w:rPr>
                <w:rFonts w:eastAsia="Calibri"/>
                <w:b/>
                <w:sz w:val="22"/>
                <w:szCs w:val="22"/>
                <w:lang w:val="fi-FI"/>
              </w:rPr>
              <w:t>: SMA Negeri 56 Jakarta</w:t>
            </w:r>
          </w:p>
        </w:tc>
        <w:tc>
          <w:tcPr>
            <w:tcW w:w="1418" w:type="dxa"/>
          </w:tcPr>
          <w:p w:rsidR="00F64E36" w:rsidRPr="00DD20FF" w:rsidRDefault="00F64E36" w:rsidP="00CB16DE">
            <w:pPr>
              <w:rPr>
                <w:rFonts w:eastAsia="Calibri"/>
                <w:b/>
                <w:sz w:val="22"/>
                <w:szCs w:val="22"/>
                <w:lang w:val="fi-FI"/>
              </w:rPr>
            </w:pPr>
            <w:r w:rsidRPr="00DD20FF">
              <w:rPr>
                <w:rFonts w:eastAsia="Calibri"/>
                <w:b/>
                <w:sz w:val="22"/>
                <w:szCs w:val="22"/>
                <w:lang w:val="fi-FI"/>
              </w:rPr>
              <w:t>Nomor Soal</w:t>
            </w:r>
          </w:p>
        </w:tc>
        <w:tc>
          <w:tcPr>
            <w:tcW w:w="3827" w:type="dxa"/>
          </w:tcPr>
          <w:p w:rsidR="00F64E36" w:rsidRPr="00DD20FF" w:rsidRDefault="00F64E36" w:rsidP="00CB16DE">
            <w:pPr>
              <w:rPr>
                <w:rFonts w:eastAsia="Calibri"/>
                <w:b/>
                <w:sz w:val="22"/>
                <w:szCs w:val="22"/>
                <w:lang w:val="id-ID"/>
              </w:rPr>
            </w:pPr>
            <w:r w:rsidRPr="00DD20FF">
              <w:rPr>
                <w:rFonts w:eastAsia="Calibri"/>
                <w:b/>
                <w:sz w:val="22"/>
                <w:szCs w:val="22"/>
                <w:lang w:val="fi-FI"/>
              </w:rPr>
              <w:t xml:space="preserve">: </w:t>
            </w:r>
            <w:r w:rsidR="00CB16DE" w:rsidRPr="00DD20FF">
              <w:rPr>
                <w:rFonts w:eastAsia="Calibri"/>
                <w:b/>
                <w:sz w:val="22"/>
                <w:szCs w:val="22"/>
                <w:lang w:val="fi-FI"/>
              </w:rPr>
              <w:t>9</w:t>
            </w:r>
          </w:p>
        </w:tc>
      </w:tr>
      <w:tr w:rsidR="00F64E36" w:rsidRPr="00DD20FF" w:rsidTr="00CB16DE">
        <w:tc>
          <w:tcPr>
            <w:tcW w:w="2978" w:type="dxa"/>
          </w:tcPr>
          <w:p w:rsidR="00F64E36" w:rsidRPr="00DD20FF" w:rsidRDefault="00F64E36" w:rsidP="00CB16DE">
            <w:pPr>
              <w:rPr>
                <w:rFonts w:eastAsia="Calibri"/>
                <w:b/>
                <w:sz w:val="22"/>
                <w:szCs w:val="22"/>
                <w:lang w:val="fi-FI"/>
              </w:rPr>
            </w:pPr>
            <w:r w:rsidRPr="00DD20FF">
              <w:rPr>
                <w:rFonts w:eastAsia="Calibri"/>
                <w:b/>
                <w:sz w:val="22"/>
                <w:szCs w:val="22"/>
                <w:lang w:val="fi-FI"/>
              </w:rPr>
              <w:t>Mata Pelajaran</w:t>
            </w:r>
          </w:p>
        </w:tc>
        <w:tc>
          <w:tcPr>
            <w:tcW w:w="6520" w:type="dxa"/>
          </w:tcPr>
          <w:p w:rsidR="00F64E36" w:rsidRPr="00DD20FF" w:rsidRDefault="00F64E36" w:rsidP="00CB16DE">
            <w:pPr>
              <w:rPr>
                <w:rFonts w:eastAsia="Calibri"/>
                <w:b/>
                <w:sz w:val="22"/>
                <w:szCs w:val="22"/>
                <w:lang w:val="id-ID"/>
              </w:rPr>
            </w:pPr>
            <w:r w:rsidRPr="00DD20FF">
              <w:rPr>
                <w:rFonts w:eastAsia="Calibri"/>
                <w:b/>
                <w:sz w:val="22"/>
                <w:szCs w:val="22"/>
                <w:lang w:val="fi-FI"/>
              </w:rPr>
              <w:t xml:space="preserve">: </w:t>
            </w:r>
            <w:r w:rsidRPr="00DD20FF">
              <w:rPr>
                <w:rFonts w:eastAsia="Calibri"/>
                <w:b/>
                <w:sz w:val="22"/>
                <w:szCs w:val="22"/>
                <w:lang w:val="id-ID"/>
              </w:rPr>
              <w:t>Ekonomi</w:t>
            </w:r>
          </w:p>
        </w:tc>
        <w:tc>
          <w:tcPr>
            <w:tcW w:w="1418" w:type="dxa"/>
          </w:tcPr>
          <w:p w:rsidR="00F64E36" w:rsidRPr="00DD20FF" w:rsidRDefault="00F64E36" w:rsidP="00CB16DE">
            <w:pPr>
              <w:rPr>
                <w:rFonts w:eastAsia="Calibri"/>
                <w:b/>
                <w:sz w:val="22"/>
                <w:szCs w:val="22"/>
                <w:lang w:val="fi-FI"/>
              </w:rPr>
            </w:pPr>
            <w:r w:rsidRPr="00DD20FF">
              <w:rPr>
                <w:rFonts w:eastAsia="Calibri"/>
                <w:b/>
                <w:sz w:val="22"/>
                <w:szCs w:val="22"/>
                <w:lang w:val="fi-FI"/>
              </w:rPr>
              <w:t>Jumlah Soal</w:t>
            </w:r>
          </w:p>
        </w:tc>
        <w:tc>
          <w:tcPr>
            <w:tcW w:w="3827" w:type="dxa"/>
          </w:tcPr>
          <w:p w:rsidR="00F64E36" w:rsidRPr="00DD20FF" w:rsidRDefault="00F64E36" w:rsidP="00CB16DE">
            <w:pPr>
              <w:rPr>
                <w:rFonts w:eastAsia="Calibri"/>
                <w:b/>
                <w:sz w:val="22"/>
                <w:szCs w:val="22"/>
                <w:lang w:val="fi-FI"/>
              </w:rPr>
            </w:pPr>
            <w:r w:rsidRPr="00DD20FF">
              <w:rPr>
                <w:rFonts w:eastAsia="Calibri"/>
                <w:b/>
                <w:sz w:val="22"/>
                <w:szCs w:val="22"/>
                <w:lang w:val="fi-FI"/>
              </w:rPr>
              <w:t>: 40</w:t>
            </w:r>
          </w:p>
        </w:tc>
      </w:tr>
      <w:tr w:rsidR="00F64E36" w:rsidRPr="00DD20FF" w:rsidTr="00CB16DE">
        <w:tc>
          <w:tcPr>
            <w:tcW w:w="2978" w:type="dxa"/>
          </w:tcPr>
          <w:p w:rsidR="00F64E36" w:rsidRPr="00DD20FF" w:rsidRDefault="00F64E36" w:rsidP="00CB16DE">
            <w:pPr>
              <w:rPr>
                <w:rFonts w:eastAsia="Calibri"/>
                <w:b/>
                <w:sz w:val="22"/>
                <w:szCs w:val="22"/>
                <w:lang w:val="fi-FI"/>
              </w:rPr>
            </w:pPr>
            <w:r w:rsidRPr="00DD20FF">
              <w:rPr>
                <w:rFonts w:eastAsia="Calibri"/>
                <w:b/>
                <w:sz w:val="22"/>
                <w:szCs w:val="22"/>
                <w:lang w:val="fi-FI"/>
              </w:rPr>
              <w:t>Kelas/Program</w:t>
            </w:r>
          </w:p>
        </w:tc>
        <w:tc>
          <w:tcPr>
            <w:tcW w:w="6520" w:type="dxa"/>
          </w:tcPr>
          <w:p w:rsidR="00F64E36" w:rsidRPr="00DD20FF" w:rsidRDefault="00F64E36" w:rsidP="00CB16DE">
            <w:pPr>
              <w:rPr>
                <w:rFonts w:eastAsia="Calibri"/>
                <w:b/>
                <w:sz w:val="22"/>
                <w:szCs w:val="22"/>
                <w:lang w:val="id-ID"/>
              </w:rPr>
            </w:pPr>
            <w:r w:rsidRPr="00DD20FF">
              <w:rPr>
                <w:rFonts w:eastAsia="Calibri"/>
                <w:b/>
                <w:sz w:val="22"/>
                <w:szCs w:val="22"/>
                <w:lang w:val="fi-FI"/>
              </w:rPr>
              <w:t>: XII/IP</w:t>
            </w:r>
            <w:r w:rsidRPr="00DD20FF">
              <w:rPr>
                <w:rFonts w:eastAsia="Calibri"/>
                <w:b/>
                <w:sz w:val="22"/>
                <w:szCs w:val="22"/>
                <w:lang w:val="id-ID"/>
              </w:rPr>
              <w:t>S</w:t>
            </w:r>
          </w:p>
        </w:tc>
        <w:tc>
          <w:tcPr>
            <w:tcW w:w="1418" w:type="dxa"/>
          </w:tcPr>
          <w:p w:rsidR="00F64E36" w:rsidRPr="00DD20FF" w:rsidRDefault="00F64E36" w:rsidP="00CB16DE">
            <w:pPr>
              <w:rPr>
                <w:rFonts w:eastAsia="Calibri"/>
                <w:b/>
                <w:sz w:val="22"/>
                <w:szCs w:val="22"/>
                <w:lang w:val="fi-FI"/>
              </w:rPr>
            </w:pPr>
            <w:r w:rsidRPr="00DD20FF">
              <w:rPr>
                <w:rFonts w:eastAsia="Calibri"/>
                <w:b/>
                <w:sz w:val="22"/>
                <w:szCs w:val="22"/>
                <w:lang w:val="fi-FI"/>
              </w:rPr>
              <w:t>Penulis</w:t>
            </w:r>
          </w:p>
        </w:tc>
        <w:tc>
          <w:tcPr>
            <w:tcW w:w="3827" w:type="dxa"/>
          </w:tcPr>
          <w:p w:rsidR="00F64E36" w:rsidRPr="00DD20FF" w:rsidRDefault="00F64E36" w:rsidP="00CB16DE">
            <w:pPr>
              <w:rPr>
                <w:rFonts w:eastAsia="Calibri"/>
                <w:b/>
                <w:sz w:val="22"/>
                <w:szCs w:val="22"/>
                <w:lang w:val="id-ID"/>
              </w:rPr>
            </w:pPr>
            <w:r w:rsidRPr="00DD20FF">
              <w:rPr>
                <w:rFonts w:eastAsia="Calibri"/>
                <w:b/>
                <w:sz w:val="22"/>
                <w:szCs w:val="22"/>
                <w:lang w:val="fi-FI"/>
              </w:rPr>
              <w:t>: Sri Komala, S</w:t>
            </w:r>
            <w:r w:rsidRPr="00DD20FF">
              <w:rPr>
                <w:rFonts w:eastAsia="Calibri"/>
                <w:b/>
                <w:sz w:val="22"/>
                <w:szCs w:val="22"/>
                <w:lang w:val="id-ID"/>
              </w:rPr>
              <w:t>.Pd</w:t>
            </w:r>
          </w:p>
        </w:tc>
      </w:tr>
      <w:tr w:rsidR="00F64E36" w:rsidRPr="00DD20FF" w:rsidTr="00CB16DE">
        <w:tc>
          <w:tcPr>
            <w:tcW w:w="2978" w:type="dxa"/>
          </w:tcPr>
          <w:p w:rsidR="00F64E36" w:rsidRPr="00DD20FF" w:rsidRDefault="00F64E36" w:rsidP="00CB16DE">
            <w:pPr>
              <w:rPr>
                <w:rFonts w:eastAsia="Calibri"/>
                <w:b/>
                <w:sz w:val="22"/>
                <w:szCs w:val="22"/>
                <w:lang w:val="fi-FI"/>
              </w:rPr>
            </w:pPr>
            <w:r w:rsidRPr="00DD20FF">
              <w:rPr>
                <w:rFonts w:eastAsia="Calibri"/>
                <w:b/>
                <w:sz w:val="22"/>
                <w:szCs w:val="22"/>
                <w:lang w:val="fi-FI"/>
              </w:rPr>
              <w:t>Bentuk Tes</w:t>
            </w:r>
          </w:p>
        </w:tc>
        <w:tc>
          <w:tcPr>
            <w:tcW w:w="6520" w:type="dxa"/>
          </w:tcPr>
          <w:p w:rsidR="00F64E36" w:rsidRPr="00DD20FF" w:rsidRDefault="00F64E36" w:rsidP="00CB16DE">
            <w:pPr>
              <w:rPr>
                <w:rFonts w:eastAsia="Calibri"/>
                <w:b/>
                <w:sz w:val="22"/>
                <w:szCs w:val="22"/>
                <w:lang w:val="fi-FI"/>
              </w:rPr>
            </w:pPr>
            <w:r w:rsidRPr="00DD20FF">
              <w:rPr>
                <w:rFonts w:eastAsia="Calibri"/>
                <w:b/>
                <w:sz w:val="22"/>
                <w:szCs w:val="22"/>
                <w:lang w:val="fi-FI"/>
              </w:rPr>
              <w:t>: Tertulis (PG)</w:t>
            </w:r>
          </w:p>
        </w:tc>
        <w:tc>
          <w:tcPr>
            <w:tcW w:w="1418" w:type="dxa"/>
          </w:tcPr>
          <w:p w:rsidR="00F64E36" w:rsidRPr="00DD20FF" w:rsidRDefault="00F64E36" w:rsidP="00CB16DE">
            <w:pPr>
              <w:rPr>
                <w:rFonts w:eastAsia="Calibri"/>
                <w:b/>
                <w:sz w:val="22"/>
                <w:szCs w:val="22"/>
                <w:lang w:val="fi-FI"/>
              </w:rPr>
            </w:pPr>
          </w:p>
        </w:tc>
        <w:tc>
          <w:tcPr>
            <w:tcW w:w="3827" w:type="dxa"/>
          </w:tcPr>
          <w:p w:rsidR="00F64E36" w:rsidRPr="00DD20FF" w:rsidRDefault="00F64E36" w:rsidP="00CB16DE">
            <w:pPr>
              <w:rPr>
                <w:rFonts w:eastAsia="Calibri"/>
                <w:b/>
                <w:sz w:val="22"/>
                <w:szCs w:val="22"/>
                <w:lang w:val="id-ID"/>
              </w:rPr>
            </w:pPr>
          </w:p>
        </w:tc>
      </w:tr>
    </w:tbl>
    <w:tbl>
      <w:tblPr>
        <w:tblW w:w="14324"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4962"/>
        <w:gridCol w:w="9362"/>
      </w:tblGrid>
      <w:tr w:rsidR="00104018" w:rsidRPr="00DD20FF" w:rsidTr="00104018">
        <w:trPr>
          <w:trHeight w:val="1197"/>
        </w:trPr>
        <w:tc>
          <w:tcPr>
            <w:tcW w:w="4962" w:type="dxa"/>
            <w:tcBorders>
              <w:bottom w:val="single" w:sz="6" w:space="0" w:color="auto"/>
            </w:tcBorders>
          </w:tcPr>
          <w:p w:rsidR="00B348C8" w:rsidRPr="00DD20FF" w:rsidRDefault="00B348C8" w:rsidP="00B348C8">
            <w:pPr>
              <w:autoSpaceDE w:val="0"/>
              <w:autoSpaceDN w:val="0"/>
              <w:adjustRightInd w:val="0"/>
              <w:spacing w:after="0" w:line="240" w:lineRule="auto"/>
              <w:rPr>
                <w:rFonts w:ascii="Times New Roman" w:hAnsi="Times New Roman" w:cs="Times New Roman"/>
                <w:b/>
                <w:lang w:val="id-ID"/>
              </w:rPr>
            </w:pPr>
            <w:r w:rsidRPr="00DD20FF">
              <w:rPr>
                <w:rFonts w:ascii="Times New Roman" w:hAnsi="Times New Roman" w:cs="Times New Roman"/>
                <w:b/>
                <w:lang w:val="id-ID"/>
              </w:rPr>
              <w:t>SKL :</w:t>
            </w:r>
          </w:p>
          <w:p w:rsidR="00B348C8" w:rsidRPr="00DD20FF" w:rsidRDefault="00B348C8" w:rsidP="00B348C8">
            <w:pPr>
              <w:spacing w:after="0" w:line="240" w:lineRule="auto"/>
              <w:rPr>
                <w:rFonts w:ascii="Times New Roman" w:hAnsi="Times New Roman" w:cs="Times New Roman"/>
                <w:color w:val="FF0000"/>
                <w:lang w:val="id-ID"/>
              </w:rPr>
            </w:pPr>
            <w:r w:rsidRPr="00DD20FF">
              <w:rPr>
                <w:rFonts w:ascii="Times New Roman" w:hAnsi="Times New Roman" w:cs="Times New Roman"/>
                <w:lang w:val="id-ID"/>
              </w:rPr>
              <w:t>Memahami manajemen, badan usaha dalam perekonomian nasional, pengelolaan koperasi, dan kewirausahaan.</w:t>
            </w:r>
          </w:p>
          <w:p w:rsidR="00104018" w:rsidRPr="00DD20FF" w:rsidRDefault="00104018" w:rsidP="00B348C8">
            <w:pPr>
              <w:autoSpaceDE w:val="0"/>
              <w:autoSpaceDN w:val="0"/>
              <w:adjustRightInd w:val="0"/>
              <w:spacing w:after="0" w:line="240" w:lineRule="auto"/>
              <w:rPr>
                <w:rFonts w:ascii="Times New Roman" w:hAnsi="Times New Roman" w:cs="Times New Roman"/>
                <w:color w:val="FF0000"/>
                <w:lang w:val="id-ID"/>
              </w:rPr>
            </w:pPr>
          </w:p>
        </w:tc>
        <w:tc>
          <w:tcPr>
            <w:tcW w:w="9362" w:type="dxa"/>
            <w:vMerge w:val="restart"/>
            <w:tcBorders>
              <w:bottom w:val="single" w:sz="6" w:space="0" w:color="auto"/>
            </w:tcBorders>
          </w:tcPr>
          <w:p w:rsidR="00104018" w:rsidRPr="00DD20FF" w:rsidRDefault="00104018" w:rsidP="00104018">
            <w:pPr>
              <w:spacing w:after="0" w:line="240" w:lineRule="auto"/>
              <w:rPr>
                <w:rFonts w:ascii="Times New Roman" w:eastAsia="Times New Roman" w:hAnsi="Times New Roman" w:cs="Times New Roman"/>
                <w:bCs/>
                <w:lang w:val="sv-SE"/>
              </w:rPr>
            </w:pPr>
            <w:r w:rsidRPr="00DD20FF">
              <w:rPr>
                <w:rFonts w:ascii="Times New Roman" w:eastAsia="Times New Roman" w:hAnsi="Times New Roman" w:cs="Times New Roman"/>
                <w:bCs/>
                <w:lang w:val="sv-SE"/>
              </w:rPr>
              <w:t>Rumusan Butir Soal :</w:t>
            </w:r>
          </w:p>
          <w:p w:rsidR="00AB4E5D" w:rsidRPr="00DD20FF" w:rsidRDefault="00AB4E5D" w:rsidP="00104018">
            <w:pPr>
              <w:spacing w:after="0" w:line="240" w:lineRule="auto"/>
              <w:rPr>
                <w:rFonts w:ascii="Times New Roman" w:eastAsia="Times New Roman" w:hAnsi="Times New Roman" w:cs="Times New Roman"/>
                <w:bCs/>
                <w:lang w:val="sv-SE"/>
              </w:rPr>
            </w:pPr>
          </w:p>
          <w:p w:rsidR="00AB4E5D" w:rsidRPr="00DD20FF" w:rsidRDefault="00AB4E5D" w:rsidP="008F578C">
            <w:pPr>
              <w:numPr>
                <w:ilvl w:val="0"/>
                <w:numId w:val="15"/>
              </w:numPr>
              <w:shd w:val="clear" w:color="auto" w:fill="FFFFFF"/>
              <w:spacing w:after="0" w:line="240" w:lineRule="auto"/>
              <w:jc w:val="both"/>
              <w:rPr>
                <w:rFonts w:ascii="Times New Roman" w:hAnsi="Times New Roman" w:cs="Times New Roman"/>
                <w:lang w:val="id-ID"/>
              </w:rPr>
            </w:pPr>
            <w:r w:rsidRPr="00DD20FF">
              <w:rPr>
                <w:rFonts w:ascii="Times New Roman" w:hAnsi="Times New Roman" w:cs="Times New Roman"/>
                <w:lang w:val="id-ID"/>
              </w:rPr>
              <w:t xml:space="preserve">Sejak beberapa tahun terakhir keluarga Pak Dayat mengelola usaha konfeksi dari bahan Sutra dengan merek “ Dayat Collection “. Pada awal usahanya dirasakan begitu lancar dan  keuntungan  selalu meningkat sehingga dapat membuka beberapa factory outlet. Akan tetapi sejak akhir tahun lalu pasokan bahan Sutra mengalami penurunan, dikarenakan bermunculan usaha sejenis sehingga pemasok membagi pasokan sutra untuk yang lain juga.. </w:t>
            </w:r>
          </w:p>
          <w:p w:rsidR="00AB4E5D" w:rsidRPr="00DD20FF" w:rsidRDefault="00AB4E5D" w:rsidP="00AB4E5D">
            <w:pPr>
              <w:shd w:val="clear" w:color="auto" w:fill="FFFFFF"/>
              <w:tabs>
                <w:tab w:val="left" w:pos="1170"/>
              </w:tabs>
              <w:spacing w:after="0" w:line="240" w:lineRule="auto"/>
              <w:ind w:left="810"/>
              <w:jc w:val="both"/>
              <w:rPr>
                <w:rFonts w:ascii="Times New Roman" w:hAnsi="Times New Roman" w:cs="Times New Roman"/>
              </w:rPr>
            </w:pPr>
            <w:r w:rsidRPr="00DD20FF">
              <w:rPr>
                <w:rFonts w:ascii="Times New Roman" w:hAnsi="Times New Roman" w:cs="Times New Roman"/>
              </w:rPr>
              <w:t>Bila dilihat dari unsur manajemen masalah yang dialami keluarga Pak Dayat berhubungan dengan unsur….</w:t>
            </w:r>
          </w:p>
          <w:p w:rsidR="00AB4E5D" w:rsidRPr="00DD20FF" w:rsidRDefault="00AB4E5D" w:rsidP="008F578C">
            <w:pPr>
              <w:numPr>
                <w:ilvl w:val="0"/>
                <w:numId w:val="14"/>
              </w:numPr>
              <w:shd w:val="clear" w:color="auto" w:fill="FFFFFF"/>
              <w:tabs>
                <w:tab w:val="left" w:pos="1170"/>
              </w:tabs>
              <w:spacing w:after="0" w:line="240" w:lineRule="auto"/>
              <w:ind w:left="810" w:firstLine="0"/>
              <w:rPr>
                <w:rFonts w:ascii="Times New Roman" w:hAnsi="Times New Roman" w:cs="Times New Roman"/>
              </w:rPr>
            </w:pPr>
            <w:r w:rsidRPr="00DD20FF">
              <w:rPr>
                <w:rFonts w:ascii="Times New Roman" w:hAnsi="Times New Roman" w:cs="Times New Roman"/>
              </w:rPr>
              <w:t>Market</w:t>
            </w:r>
          </w:p>
          <w:p w:rsidR="00AB4E5D" w:rsidRPr="00DD20FF" w:rsidRDefault="00AB4E5D" w:rsidP="008F578C">
            <w:pPr>
              <w:numPr>
                <w:ilvl w:val="0"/>
                <w:numId w:val="14"/>
              </w:numPr>
              <w:shd w:val="clear" w:color="auto" w:fill="FFFFFF"/>
              <w:tabs>
                <w:tab w:val="left" w:pos="1170"/>
              </w:tabs>
              <w:spacing w:after="0" w:line="240" w:lineRule="auto"/>
              <w:ind w:left="810" w:firstLine="0"/>
              <w:rPr>
                <w:rFonts w:ascii="Times New Roman" w:hAnsi="Times New Roman" w:cs="Times New Roman"/>
              </w:rPr>
            </w:pPr>
            <w:r w:rsidRPr="00DD20FF">
              <w:rPr>
                <w:rFonts w:ascii="Times New Roman" w:hAnsi="Times New Roman" w:cs="Times New Roman"/>
              </w:rPr>
              <w:t>Money</w:t>
            </w:r>
          </w:p>
          <w:p w:rsidR="00AB4E5D" w:rsidRPr="00DD20FF" w:rsidRDefault="00AB4E5D" w:rsidP="008F578C">
            <w:pPr>
              <w:numPr>
                <w:ilvl w:val="0"/>
                <w:numId w:val="14"/>
              </w:numPr>
              <w:shd w:val="clear" w:color="auto" w:fill="FFFFFF"/>
              <w:tabs>
                <w:tab w:val="left" w:pos="1170"/>
              </w:tabs>
              <w:spacing w:after="0" w:line="240" w:lineRule="auto"/>
              <w:ind w:left="810" w:firstLine="0"/>
              <w:rPr>
                <w:rFonts w:ascii="Times New Roman" w:hAnsi="Times New Roman" w:cs="Times New Roman"/>
              </w:rPr>
            </w:pPr>
            <w:r w:rsidRPr="00DD20FF">
              <w:rPr>
                <w:rFonts w:ascii="Times New Roman" w:hAnsi="Times New Roman" w:cs="Times New Roman"/>
              </w:rPr>
              <w:t>Method</w:t>
            </w:r>
          </w:p>
          <w:p w:rsidR="00AB4E5D" w:rsidRPr="00DD20FF" w:rsidRDefault="00AB4E5D" w:rsidP="008F578C">
            <w:pPr>
              <w:numPr>
                <w:ilvl w:val="0"/>
                <w:numId w:val="14"/>
              </w:numPr>
              <w:shd w:val="clear" w:color="auto" w:fill="FFFFFF"/>
              <w:tabs>
                <w:tab w:val="left" w:pos="1170"/>
              </w:tabs>
              <w:spacing w:after="0" w:line="240" w:lineRule="auto"/>
              <w:ind w:left="810" w:firstLine="0"/>
              <w:rPr>
                <w:rFonts w:ascii="Times New Roman" w:hAnsi="Times New Roman" w:cs="Times New Roman"/>
              </w:rPr>
            </w:pPr>
            <w:r w:rsidRPr="00DD20FF">
              <w:rPr>
                <w:rFonts w:ascii="Times New Roman" w:hAnsi="Times New Roman" w:cs="Times New Roman"/>
              </w:rPr>
              <w:t>Matherial</w:t>
            </w:r>
          </w:p>
          <w:p w:rsidR="00AB4E5D" w:rsidRPr="00DD20FF" w:rsidRDefault="00AB4E5D" w:rsidP="008F578C">
            <w:pPr>
              <w:numPr>
                <w:ilvl w:val="0"/>
                <w:numId w:val="14"/>
              </w:numPr>
              <w:shd w:val="clear" w:color="auto" w:fill="FFFFFF"/>
              <w:tabs>
                <w:tab w:val="left" w:pos="1170"/>
              </w:tabs>
              <w:spacing w:after="0" w:line="240" w:lineRule="auto"/>
              <w:ind w:left="810" w:firstLine="0"/>
              <w:rPr>
                <w:rFonts w:ascii="Times New Roman" w:hAnsi="Times New Roman" w:cs="Times New Roman"/>
              </w:rPr>
            </w:pPr>
            <w:r w:rsidRPr="00DD20FF">
              <w:rPr>
                <w:rFonts w:ascii="Times New Roman" w:hAnsi="Times New Roman" w:cs="Times New Roman"/>
              </w:rPr>
              <w:t>Man</w:t>
            </w:r>
          </w:p>
          <w:p w:rsidR="00104018" w:rsidRPr="00DD20FF" w:rsidRDefault="00104018" w:rsidP="00AB4E5D">
            <w:pPr>
              <w:tabs>
                <w:tab w:val="left" w:pos="270"/>
              </w:tabs>
              <w:spacing w:after="0" w:line="240" w:lineRule="auto"/>
              <w:ind w:left="270"/>
              <w:rPr>
                <w:rFonts w:ascii="Times New Roman" w:eastAsia="Times New Roman" w:hAnsi="Times New Roman" w:cs="Times New Roman"/>
                <w:bCs/>
                <w:color w:val="FF0000"/>
                <w:lang w:val="sv-SE"/>
              </w:rPr>
            </w:pPr>
          </w:p>
        </w:tc>
      </w:tr>
      <w:tr w:rsidR="00104018" w:rsidRPr="00DD20FF" w:rsidTr="00104018">
        <w:trPr>
          <w:trHeight w:val="684"/>
        </w:trPr>
        <w:tc>
          <w:tcPr>
            <w:tcW w:w="4962" w:type="dxa"/>
          </w:tcPr>
          <w:p w:rsidR="00104018" w:rsidRPr="00DD20FF" w:rsidRDefault="00104018" w:rsidP="00104018">
            <w:pPr>
              <w:spacing w:after="0" w:line="240" w:lineRule="auto"/>
              <w:rPr>
                <w:rFonts w:ascii="Times New Roman" w:eastAsia="Times New Roman" w:hAnsi="Times New Roman" w:cs="Times New Roman"/>
                <w:b/>
                <w:bCs/>
                <w:lang w:val="id-ID"/>
              </w:rPr>
            </w:pPr>
            <w:r w:rsidRPr="00DD20FF">
              <w:rPr>
                <w:rFonts w:ascii="Times New Roman" w:eastAsia="Times New Roman" w:hAnsi="Times New Roman" w:cs="Times New Roman"/>
                <w:b/>
                <w:bCs/>
                <w:lang w:val="id-ID"/>
              </w:rPr>
              <w:t>Materi</w:t>
            </w:r>
          </w:p>
          <w:p w:rsidR="00104018" w:rsidRPr="00DD20FF" w:rsidRDefault="00B348C8" w:rsidP="00104018">
            <w:pPr>
              <w:spacing w:after="0" w:line="240" w:lineRule="auto"/>
              <w:rPr>
                <w:rFonts w:ascii="Times New Roman" w:eastAsia="Times New Roman" w:hAnsi="Times New Roman" w:cs="Times New Roman"/>
              </w:rPr>
            </w:pPr>
            <w:r w:rsidRPr="00DD20FF">
              <w:rPr>
                <w:rFonts w:ascii="Times New Roman" w:eastAsia="Times New Roman" w:hAnsi="Times New Roman" w:cs="Times New Roman"/>
              </w:rPr>
              <w:t>Unsur Manajemen</w:t>
            </w:r>
          </w:p>
        </w:tc>
        <w:tc>
          <w:tcPr>
            <w:tcW w:w="9362" w:type="dxa"/>
            <w:vMerge/>
          </w:tcPr>
          <w:p w:rsidR="00104018" w:rsidRPr="00DD20FF" w:rsidRDefault="00104018" w:rsidP="00104018">
            <w:pPr>
              <w:spacing w:after="0" w:line="240" w:lineRule="auto"/>
              <w:jc w:val="both"/>
              <w:rPr>
                <w:rFonts w:ascii="Times New Roman" w:eastAsia="Times New Roman" w:hAnsi="Times New Roman" w:cs="Times New Roman"/>
                <w:bCs/>
                <w:lang w:val="sv-SE"/>
              </w:rPr>
            </w:pPr>
          </w:p>
        </w:tc>
      </w:tr>
      <w:tr w:rsidR="00104018" w:rsidRPr="00DD20FF" w:rsidTr="00104018">
        <w:trPr>
          <w:trHeight w:val="1627"/>
        </w:trPr>
        <w:tc>
          <w:tcPr>
            <w:tcW w:w="4962" w:type="dxa"/>
          </w:tcPr>
          <w:p w:rsidR="00104018" w:rsidRPr="00DD20FF" w:rsidRDefault="00104018" w:rsidP="00104018">
            <w:pPr>
              <w:spacing w:after="0" w:line="240" w:lineRule="auto"/>
              <w:rPr>
                <w:rFonts w:ascii="Times New Roman" w:eastAsia="Times New Roman" w:hAnsi="Times New Roman" w:cs="Times New Roman"/>
                <w:lang w:val="id-ID"/>
              </w:rPr>
            </w:pPr>
            <w:r w:rsidRPr="00DD20FF">
              <w:rPr>
                <w:rFonts w:ascii="Times New Roman" w:eastAsia="Times New Roman" w:hAnsi="Times New Roman" w:cs="Times New Roman"/>
                <w:b/>
                <w:bCs/>
                <w:lang w:val="nb-NO"/>
              </w:rPr>
              <w:t>Indikator soal :</w:t>
            </w:r>
          </w:p>
          <w:p w:rsidR="00104018" w:rsidRPr="00DD20FF" w:rsidRDefault="00104018" w:rsidP="00104018">
            <w:pPr>
              <w:autoSpaceDE w:val="0"/>
              <w:autoSpaceDN w:val="0"/>
              <w:spacing w:after="0" w:line="240" w:lineRule="auto"/>
              <w:jc w:val="both"/>
              <w:rPr>
                <w:rFonts w:ascii="Times New Roman" w:eastAsia="Times New Roman" w:hAnsi="Times New Roman" w:cs="Times New Roman"/>
              </w:rPr>
            </w:pPr>
            <w:r w:rsidRPr="00DD20FF">
              <w:rPr>
                <w:rFonts w:ascii="Times New Roman" w:eastAsia="Times New Roman" w:hAnsi="Times New Roman" w:cs="Times New Roman"/>
                <w:lang w:val="id-ID"/>
              </w:rPr>
              <w:t>Disajikan</w:t>
            </w:r>
            <w:r w:rsidR="00B348C8" w:rsidRPr="00DD20FF">
              <w:rPr>
                <w:rFonts w:ascii="Times New Roman" w:eastAsia="Times New Roman" w:hAnsi="Times New Roman" w:cs="Times New Roman"/>
              </w:rPr>
              <w:t xml:space="preserve"> contoh kasus unsur manajemen yang dihadapi seorang pengusaha, peserta didik dapat menentukan salah satu unsur manajemen terebut </w:t>
            </w:r>
            <w:r w:rsidRPr="00DD20FF">
              <w:rPr>
                <w:rFonts w:ascii="Times New Roman" w:eastAsia="Times New Roman" w:hAnsi="Times New Roman" w:cs="Times New Roman"/>
                <w:lang w:val="id-ID"/>
              </w:rPr>
              <w:t>produksi tertentu</w:t>
            </w:r>
            <w:r w:rsidR="00B348C8" w:rsidRPr="00DD20FF">
              <w:rPr>
                <w:rFonts w:ascii="Times New Roman" w:eastAsia="Times New Roman" w:hAnsi="Times New Roman" w:cs="Times New Roman"/>
              </w:rPr>
              <w:t xml:space="preserve"> dengan tepat.</w:t>
            </w:r>
          </w:p>
          <w:p w:rsidR="00104018" w:rsidRPr="00DD20FF" w:rsidRDefault="00104018" w:rsidP="00104018">
            <w:pPr>
              <w:spacing w:after="0" w:line="240" w:lineRule="auto"/>
              <w:ind w:left="9360" w:firstLine="720"/>
              <w:rPr>
                <w:rFonts w:ascii="Times New Roman" w:eastAsia="Calibri" w:hAnsi="Times New Roman" w:cs="Times New Roman"/>
                <w:lang w:val="id-ID"/>
              </w:rPr>
            </w:pPr>
          </w:p>
          <w:p w:rsidR="00104018" w:rsidRPr="00DD20FF" w:rsidRDefault="00104018" w:rsidP="00104018">
            <w:pPr>
              <w:spacing w:after="240" w:line="240" w:lineRule="auto"/>
              <w:rPr>
                <w:rFonts w:ascii="Times New Roman" w:eastAsia="Times New Roman" w:hAnsi="Times New Roman" w:cs="Times New Roman"/>
                <w:lang w:val="id-ID"/>
              </w:rPr>
            </w:pPr>
          </w:p>
        </w:tc>
        <w:tc>
          <w:tcPr>
            <w:tcW w:w="9362" w:type="dxa"/>
            <w:vMerge/>
          </w:tcPr>
          <w:p w:rsidR="00104018" w:rsidRPr="00DD20FF" w:rsidRDefault="00104018" w:rsidP="00104018">
            <w:pPr>
              <w:spacing w:after="0" w:line="240" w:lineRule="auto"/>
              <w:jc w:val="both"/>
              <w:rPr>
                <w:rFonts w:ascii="Times New Roman" w:eastAsia="Times New Roman" w:hAnsi="Times New Roman" w:cs="Times New Roman"/>
                <w:bCs/>
                <w:lang w:val="nb-NO"/>
              </w:rPr>
            </w:pPr>
          </w:p>
        </w:tc>
      </w:tr>
    </w:tbl>
    <w:tbl>
      <w:tblPr>
        <w:tblStyle w:val="TableGrid1"/>
        <w:tblW w:w="14318" w:type="dxa"/>
        <w:tblInd w:w="-176" w:type="dxa"/>
        <w:tblLayout w:type="fixed"/>
        <w:tblLook w:val="04A0" w:firstRow="1" w:lastRow="0" w:firstColumn="1" w:lastColumn="0" w:noHBand="0" w:noVBand="1"/>
      </w:tblPr>
      <w:tblGrid>
        <w:gridCol w:w="1184"/>
        <w:gridCol w:w="1652"/>
        <w:gridCol w:w="1276"/>
        <w:gridCol w:w="1559"/>
        <w:gridCol w:w="1450"/>
        <w:gridCol w:w="417"/>
        <w:gridCol w:w="426"/>
        <w:gridCol w:w="426"/>
        <w:gridCol w:w="426"/>
        <w:gridCol w:w="468"/>
        <w:gridCol w:w="466"/>
        <w:gridCol w:w="517"/>
        <w:gridCol w:w="517"/>
        <w:gridCol w:w="517"/>
        <w:gridCol w:w="517"/>
        <w:gridCol w:w="517"/>
        <w:gridCol w:w="1983"/>
      </w:tblGrid>
      <w:tr w:rsidR="00104018" w:rsidRPr="00DD20FF" w:rsidTr="00104018">
        <w:trPr>
          <w:trHeight w:val="243"/>
        </w:trPr>
        <w:tc>
          <w:tcPr>
            <w:tcW w:w="1184" w:type="dxa"/>
            <w:vMerge w:val="restart"/>
            <w:shd w:val="clear" w:color="auto" w:fill="D9D9D9" w:themeFill="background1" w:themeFillShade="D9"/>
            <w:vAlign w:val="center"/>
          </w:tcPr>
          <w:p w:rsidR="00A116F4" w:rsidRPr="00DD20FF" w:rsidRDefault="00104018" w:rsidP="00104018">
            <w:pPr>
              <w:jc w:val="center"/>
              <w:rPr>
                <w:rFonts w:eastAsia="Calibri"/>
                <w:b/>
                <w:sz w:val="22"/>
                <w:szCs w:val="22"/>
              </w:rPr>
            </w:pPr>
            <w:r w:rsidRPr="00DD20FF">
              <w:rPr>
                <w:rFonts w:eastAsia="Calibri"/>
                <w:b/>
                <w:sz w:val="22"/>
                <w:szCs w:val="22"/>
              </w:rPr>
              <w:t>Digunakan</w:t>
            </w:r>
          </w:p>
          <w:p w:rsidR="00104018" w:rsidRPr="00DD20FF" w:rsidRDefault="00104018" w:rsidP="00104018">
            <w:pPr>
              <w:jc w:val="center"/>
              <w:rPr>
                <w:rFonts w:eastAsia="Calibri"/>
                <w:b/>
                <w:sz w:val="22"/>
                <w:szCs w:val="22"/>
              </w:rPr>
            </w:pPr>
            <w:r w:rsidRPr="00DD20FF">
              <w:rPr>
                <w:rFonts w:eastAsia="Calibri"/>
                <w:b/>
                <w:sz w:val="22"/>
                <w:szCs w:val="22"/>
              </w:rPr>
              <w:t>Untuk</w:t>
            </w:r>
          </w:p>
        </w:tc>
        <w:tc>
          <w:tcPr>
            <w:tcW w:w="1652" w:type="dxa"/>
            <w:vMerge w:val="restart"/>
            <w:shd w:val="clear" w:color="auto" w:fill="D9D9D9" w:themeFill="background1" w:themeFillShade="D9"/>
            <w:vAlign w:val="center"/>
          </w:tcPr>
          <w:p w:rsidR="00104018" w:rsidRPr="00DD20FF" w:rsidRDefault="00104018" w:rsidP="00104018">
            <w:pPr>
              <w:jc w:val="center"/>
              <w:rPr>
                <w:rFonts w:eastAsia="Calibri"/>
                <w:b/>
                <w:sz w:val="22"/>
                <w:szCs w:val="22"/>
              </w:rPr>
            </w:pPr>
            <w:r w:rsidRPr="00DD20FF">
              <w:rPr>
                <w:rFonts w:eastAsia="Calibri"/>
                <w:b/>
                <w:sz w:val="22"/>
                <w:szCs w:val="22"/>
              </w:rPr>
              <w:t>Tanggal</w:t>
            </w:r>
          </w:p>
        </w:tc>
        <w:tc>
          <w:tcPr>
            <w:tcW w:w="1276" w:type="dxa"/>
            <w:vMerge w:val="restart"/>
            <w:shd w:val="clear" w:color="auto" w:fill="D9D9D9" w:themeFill="background1" w:themeFillShade="D9"/>
            <w:vAlign w:val="center"/>
          </w:tcPr>
          <w:p w:rsidR="00104018" w:rsidRPr="00DD20FF" w:rsidRDefault="00104018" w:rsidP="00104018">
            <w:pPr>
              <w:jc w:val="center"/>
              <w:rPr>
                <w:rFonts w:eastAsia="Calibri"/>
                <w:b/>
                <w:sz w:val="22"/>
                <w:szCs w:val="22"/>
              </w:rPr>
            </w:pPr>
            <w:r w:rsidRPr="00DD20FF">
              <w:rPr>
                <w:rFonts w:eastAsia="Calibri"/>
                <w:b/>
                <w:sz w:val="22"/>
                <w:szCs w:val="22"/>
              </w:rPr>
              <w:t>Jml. Siswa</w:t>
            </w:r>
          </w:p>
        </w:tc>
        <w:tc>
          <w:tcPr>
            <w:tcW w:w="1559" w:type="dxa"/>
            <w:vMerge w:val="restart"/>
            <w:shd w:val="clear" w:color="auto" w:fill="D9D9D9" w:themeFill="background1" w:themeFillShade="D9"/>
            <w:vAlign w:val="center"/>
          </w:tcPr>
          <w:p w:rsidR="00104018" w:rsidRPr="00DD20FF" w:rsidRDefault="00104018" w:rsidP="00104018">
            <w:pPr>
              <w:jc w:val="center"/>
              <w:rPr>
                <w:rFonts w:eastAsia="Calibri"/>
                <w:b/>
                <w:sz w:val="22"/>
                <w:szCs w:val="22"/>
              </w:rPr>
            </w:pPr>
            <w:r w:rsidRPr="00DD20FF">
              <w:rPr>
                <w:rFonts w:eastAsia="Calibri"/>
                <w:b/>
                <w:sz w:val="22"/>
                <w:szCs w:val="22"/>
              </w:rPr>
              <w:t>Tingkat Kesukaran</w:t>
            </w:r>
          </w:p>
        </w:tc>
        <w:tc>
          <w:tcPr>
            <w:tcW w:w="1450" w:type="dxa"/>
            <w:vMerge w:val="restart"/>
            <w:shd w:val="clear" w:color="auto" w:fill="D9D9D9" w:themeFill="background1" w:themeFillShade="D9"/>
            <w:vAlign w:val="center"/>
          </w:tcPr>
          <w:p w:rsidR="00104018" w:rsidRPr="00DD20FF" w:rsidRDefault="00104018" w:rsidP="00104018">
            <w:pPr>
              <w:jc w:val="center"/>
              <w:rPr>
                <w:rFonts w:eastAsia="Calibri"/>
                <w:b/>
                <w:sz w:val="22"/>
                <w:szCs w:val="22"/>
              </w:rPr>
            </w:pPr>
            <w:r w:rsidRPr="00DD20FF">
              <w:rPr>
                <w:rFonts w:eastAsia="Calibri"/>
                <w:b/>
                <w:sz w:val="22"/>
                <w:szCs w:val="22"/>
              </w:rPr>
              <w:t>Daya Pembeda</w:t>
            </w:r>
          </w:p>
        </w:tc>
        <w:tc>
          <w:tcPr>
            <w:tcW w:w="2163" w:type="dxa"/>
            <w:gridSpan w:val="5"/>
            <w:shd w:val="clear" w:color="auto" w:fill="D9D9D9" w:themeFill="background1" w:themeFillShade="D9"/>
            <w:vAlign w:val="center"/>
          </w:tcPr>
          <w:p w:rsidR="00104018" w:rsidRPr="00DD20FF" w:rsidRDefault="00104018" w:rsidP="00104018">
            <w:pPr>
              <w:jc w:val="center"/>
              <w:rPr>
                <w:rFonts w:eastAsia="Calibri"/>
                <w:b/>
                <w:sz w:val="22"/>
                <w:szCs w:val="22"/>
              </w:rPr>
            </w:pPr>
            <w:r w:rsidRPr="00DD20FF">
              <w:rPr>
                <w:rFonts w:eastAsia="Calibri"/>
                <w:b/>
                <w:sz w:val="22"/>
                <w:szCs w:val="22"/>
              </w:rPr>
              <w:t>JawabanPadaPilihan*)</w:t>
            </w:r>
          </w:p>
        </w:tc>
        <w:tc>
          <w:tcPr>
            <w:tcW w:w="3051" w:type="dxa"/>
            <w:gridSpan w:val="6"/>
            <w:shd w:val="clear" w:color="auto" w:fill="D9D9D9" w:themeFill="background1" w:themeFillShade="D9"/>
          </w:tcPr>
          <w:p w:rsidR="00104018" w:rsidRPr="00DD20FF" w:rsidRDefault="00104018" w:rsidP="00104018">
            <w:pPr>
              <w:jc w:val="center"/>
              <w:rPr>
                <w:rFonts w:eastAsia="Calibri"/>
                <w:b/>
                <w:sz w:val="22"/>
                <w:szCs w:val="22"/>
              </w:rPr>
            </w:pPr>
            <w:r w:rsidRPr="00DD20FF">
              <w:rPr>
                <w:rFonts w:eastAsia="Calibri"/>
                <w:b/>
                <w:sz w:val="22"/>
                <w:szCs w:val="22"/>
              </w:rPr>
              <w:t>AspekPerilakuKognitif*)</w:t>
            </w:r>
          </w:p>
        </w:tc>
        <w:tc>
          <w:tcPr>
            <w:tcW w:w="1983" w:type="dxa"/>
            <w:vMerge w:val="restart"/>
            <w:shd w:val="clear" w:color="auto" w:fill="D9D9D9" w:themeFill="background1" w:themeFillShade="D9"/>
            <w:vAlign w:val="center"/>
          </w:tcPr>
          <w:p w:rsidR="00104018" w:rsidRPr="00DD20FF" w:rsidRDefault="00104018" w:rsidP="00104018">
            <w:pPr>
              <w:jc w:val="center"/>
              <w:rPr>
                <w:rFonts w:eastAsia="Calibri"/>
                <w:b/>
                <w:sz w:val="22"/>
                <w:szCs w:val="22"/>
              </w:rPr>
            </w:pPr>
            <w:r w:rsidRPr="00DD20FF">
              <w:rPr>
                <w:rFonts w:eastAsia="Calibri"/>
                <w:b/>
                <w:sz w:val="22"/>
                <w:szCs w:val="22"/>
              </w:rPr>
              <w:t>Keterangan</w:t>
            </w:r>
          </w:p>
        </w:tc>
      </w:tr>
      <w:tr w:rsidR="00104018" w:rsidRPr="00DD20FF" w:rsidTr="00104018">
        <w:trPr>
          <w:trHeight w:val="137"/>
        </w:trPr>
        <w:tc>
          <w:tcPr>
            <w:tcW w:w="1184" w:type="dxa"/>
            <w:vMerge/>
          </w:tcPr>
          <w:p w:rsidR="00104018" w:rsidRPr="00DD20FF" w:rsidRDefault="00104018" w:rsidP="00104018">
            <w:pPr>
              <w:jc w:val="center"/>
              <w:rPr>
                <w:rFonts w:eastAsia="Calibri"/>
                <w:b/>
                <w:sz w:val="22"/>
                <w:szCs w:val="22"/>
              </w:rPr>
            </w:pPr>
          </w:p>
        </w:tc>
        <w:tc>
          <w:tcPr>
            <w:tcW w:w="1652" w:type="dxa"/>
            <w:vMerge/>
          </w:tcPr>
          <w:p w:rsidR="00104018" w:rsidRPr="00DD20FF" w:rsidRDefault="00104018" w:rsidP="00104018">
            <w:pPr>
              <w:jc w:val="center"/>
              <w:rPr>
                <w:rFonts w:eastAsia="Calibri"/>
                <w:b/>
                <w:sz w:val="22"/>
                <w:szCs w:val="22"/>
              </w:rPr>
            </w:pPr>
          </w:p>
        </w:tc>
        <w:tc>
          <w:tcPr>
            <w:tcW w:w="1276" w:type="dxa"/>
            <w:vMerge/>
          </w:tcPr>
          <w:p w:rsidR="00104018" w:rsidRPr="00DD20FF" w:rsidRDefault="00104018" w:rsidP="00104018">
            <w:pPr>
              <w:jc w:val="center"/>
              <w:rPr>
                <w:rFonts w:eastAsia="Calibri"/>
                <w:b/>
                <w:sz w:val="22"/>
                <w:szCs w:val="22"/>
              </w:rPr>
            </w:pPr>
          </w:p>
        </w:tc>
        <w:tc>
          <w:tcPr>
            <w:tcW w:w="1559" w:type="dxa"/>
            <w:vMerge/>
          </w:tcPr>
          <w:p w:rsidR="00104018" w:rsidRPr="00DD20FF" w:rsidRDefault="00104018" w:rsidP="00104018">
            <w:pPr>
              <w:jc w:val="center"/>
              <w:rPr>
                <w:rFonts w:eastAsia="Calibri"/>
                <w:b/>
                <w:sz w:val="22"/>
                <w:szCs w:val="22"/>
              </w:rPr>
            </w:pPr>
          </w:p>
        </w:tc>
        <w:tc>
          <w:tcPr>
            <w:tcW w:w="1450" w:type="dxa"/>
            <w:vMerge/>
          </w:tcPr>
          <w:p w:rsidR="00104018" w:rsidRPr="00DD20FF" w:rsidRDefault="00104018" w:rsidP="00104018">
            <w:pPr>
              <w:jc w:val="center"/>
              <w:rPr>
                <w:rFonts w:eastAsia="Calibri"/>
                <w:b/>
                <w:sz w:val="22"/>
                <w:szCs w:val="22"/>
              </w:rPr>
            </w:pPr>
          </w:p>
        </w:tc>
        <w:tc>
          <w:tcPr>
            <w:tcW w:w="417" w:type="dxa"/>
          </w:tcPr>
          <w:p w:rsidR="00104018" w:rsidRPr="00DD20FF" w:rsidRDefault="00104018" w:rsidP="00104018">
            <w:pPr>
              <w:jc w:val="center"/>
              <w:rPr>
                <w:rFonts w:eastAsia="Calibri"/>
                <w:b/>
                <w:sz w:val="22"/>
                <w:szCs w:val="22"/>
              </w:rPr>
            </w:pPr>
            <w:r w:rsidRPr="00DD20FF">
              <w:rPr>
                <w:rFonts w:eastAsia="Calibri"/>
                <w:b/>
                <w:sz w:val="22"/>
                <w:szCs w:val="22"/>
              </w:rPr>
              <w:t>A</w:t>
            </w:r>
          </w:p>
        </w:tc>
        <w:tc>
          <w:tcPr>
            <w:tcW w:w="426" w:type="dxa"/>
          </w:tcPr>
          <w:p w:rsidR="00104018" w:rsidRPr="00DD20FF" w:rsidRDefault="00104018" w:rsidP="00104018">
            <w:pPr>
              <w:jc w:val="center"/>
              <w:rPr>
                <w:rFonts w:eastAsia="Calibri"/>
                <w:b/>
                <w:sz w:val="22"/>
                <w:szCs w:val="22"/>
              </w:rPr>
            </w:pPr>
            <w:r w:rsidRPr="00DD20FF">
              <w:rPr>
                <w:rFonts w:eastAsia="Calibri"/>
                <w:b/>
                <w:sz w:val="22"/>
                <w:szCs w:val="22"/>
              </w:rPr>
              <w:t>B</w:t>
            </w:r>
          </w:p>
        </w:tc>
        <w:tc>
          <w:tcPr>
            <w:tcW w:w="426" w:type="dxa"/>
          </w:tcPr>
          <w:p w:rsidR="00104018" w:rsidRPr="00DD20FF" w:rsidRDefault="00104018" w:rsidP="00104018">
            <w:pPr>
              <w:jc w:val="center"/>
              <w:rPr>
                <w:rFonts w:eastAsia="Calibri"/>
                <w:b/>
                <w:sz w:val="22"/>
                <w:szCs w:val="22"/>
              </w:rPr>
            </w:pPr>
            <w:r w:rsidRPr="00DD20FF">
              <w:rPr>
                <w:rFonts w:eastAsia="Calibri"/>
                <w:b/>
                <w:sz w:val="22"/>
                <w:szCs w:val="22"/>
              </w:rPr>
              <w:t>C</w:t>
            </w:r>
          </w:p>
        </w:tc>
        <w:tc>
          <w:tcPr>
            <w:tcW w:w="426" w:type="dxa"/>
          </w:tcPr>
          <w:p w:rsidR="00104018" w:rsidRPr="00DD20FF" w:rsidRDefault="00104018" w:rsidP="00104018">
            <w:pPr>
              <w:jc w:val="center"/>
              <w:rPr>
                <w:rFonts w:eastAsia="Calibri"/>
                <w:b/>
                <w:sz w:val="22"/>
                <w:szCs w:val="22"/>
              </w:rPr>
            </w:pPr>
            <w:r w:rsidRPr="00DD20FF">
              <w:rPr>
                <w:rFonts w:eastAsia="Calibri"/>
                <w:b/>
                <w:sz w:val="22"/>
                <w:szCs w:val="22"/>
              </w:rPr>
              <w:t>D</w:t>
            </w:r>
          </w:p>
        </w:tc>
        <w:tc>
          <w:tcPr>
            <w:tcW w:w="468" w:type="dxa"/>
          </w:tcPr>
          <w:p w:rsidR="00104018" w:rsidRPr="00DD20FF" w:rsidRDefault="00104018" w:rsidP="00104018">
            <w:pPr>
              <w:jc w:val="center"/>
              <w:rPr>
                <w:rFonts w:eastAsia="Calibri"/>
                <w:b/>
                <w:sz w:val="22"/>
                <w:szCs w:val="22"/>
              </w:rPr>
            </w:pPr>
            <w:r w:rsidRPr="00DD20FF">
              <w:rPr>
                <w:rFonts w:eastAsia="Calibri"/>
                <w:b/>
                <w:sz w:val="22"/>
                <w:szCs w:val="22"/>
              </w:rPr>
              <w:t>E</w:t>
            </w:r>
          </w:p>
        </w:tc>
        <w:tc>
          <w:tcPr>
            <w:tcW w:w="466" w:type="dxa"/>
          </w:tcPr>
          <w:p w:rsidR="00104018" w:rsidRPr="00DD20FF" w:rsidRDefault="00104018" w:rsidP="00104018">
            <w:pPr>
              <w:jc w:val="center"/>
              <w:rPr>
                <w:rFonts w:eastAsia="Calibri"/>
                <w:b/>
                <w:sz w:val="22"/>
                <w:szCs w:val="22"/>
              </w:rPr>
            </w:pPr>
            <w:r w:rsidRPr="00DD20FF">
              <w:rPr>
                <w:rFonts w:eastAsia="Calibri"/>
                <w:b/>
                <w:sz w:val="22"/>
                <w:szCs w:val="22"/>
              </w:rPr>
              <w:t>C1</w:t>
            </w:r>
          </w:p>
        </w:tc>
        <w:tc>
          <w:tcPr>
            <w:tcW w:w="517" w:type="dxa"/>
          </w:tcPr>
          <w:p w:rsidR="00104018" w:rsidRPr="00DD20FF" w:rsidRDefault="00104018" w:rsidP="00104018">
            <w:pPr>
              <w:jc w:val="center"/>
              <w:rPr>
                <w:rFonts w:eastAsia="Calibri"/>
                <w:b/>
                <w:sz w:val="22"/>
                <w:szCs w:val="22"/>
              </w:rPr>
            </w:pPr>
            <w:r w:rsidRPr="00DD20FF">
              <w:rPr>
                <w:rFonts w:eastAsia="Calibri"/>
                <w:b/>
                <w:sz w:val="22"/>
                <w:szCs w:val="22"/>
              </w:rPr>
              <w:t>C2</w:t>
            </w:r>
          </w:p>
        </w:tc>
        <w:tc>
          <w:tcPr>
            <w:tcW w:w="517" w:type="dxa"/>
          </w:tcPr>
          <w:p w:rsidR="00104018" w:rsidRPr="00DD20FF" w:rsidRDefault="00104018" w:rsidP="00104018">
            <w:pPr>
              <w:jc w:val="center"/>
              <w:rPr>
                <w:rFonts w:eastAsia="Calibri"/>
                <w:b/>
                <w:sz w:val="22"/>
                <w:szCs w:val="22"/>
              </w:rPr>
            </w:pPr>
            <w:r w:rsidRPr="00DD20FF">
              <w:rPr>
                <w:rFonts w:eastAsia="Calibri"/>
                <w:b/>
                <w:sz w:val="22"/>
                <w:szCs w:val="22"/>
              </w:rPr>
              <w:t>C3</w:t>
            </w:r>
          </w:p>
        </w:tc>
        <w:tc>
          <w:tcPr>
            <w:tcW w:w="517" w:type="dxa"/>
          </w:tcPr>
          <w:p w:rsidR="00104018" w:rsidRPr="00DD20FF" w:rsidRDefault="00104018" w:rsidP="00104018">
            <w:pPr>
              <w:jc w:val="center"/>
              <w:rPr>
                <w:rFonts w:eastAsia="Calibri"/>
                <w:b/>
                <w:sz w:val="22"/>
                <w:szCs w:val="22"/>
              </w:rPr>
            </w:pPr>
            <w:r w:rsidRPr="00DD20FF">
              <w:rPr>
                <w:rFonts w:eastAsia="Calibri"/>
                <w:b/>
                <w:sz w:val="22"/>
                <w:szCs w:val="22"/>
              </w:rPr>
              <w:t>C4</w:t>
            </w:r>
          </w:p>
        </w:tc>
        <w:tc>
          <w:tcPr>
            <w:tcW w:w="517" w:type="dxa"/>
          </w:tcPr>
          <w:p w:rsidR="00104018" w:rsidRPr="00DD20FF" w:rsidRDefault="00104018" w:rsidP="00104018">
            <w:pPr>
              <w:jc w:val="center"/>
              <w:rPr>
                <w:rFonts w:eastAsia="Calibri"/>
                <w:b/>
                <w:sz w:val="22"/>
                <w:szCs w:val="22"/>
              </w:rPr>
            </w:pPr>
            <w:r w:rsidRPr="00DD20FF">
              <w:rPr>
                <w:rFonts w:eastAsia="Calibri"/>
                <w:b/>
                <w:sz w:val="22"/>
                <w:szCs w:val="22"/>
              </w:rPr>
              <w:t>C5</w:t>
            </w:r>
          </w:p>
        </w:tc>
        <w:tc>
          <w:tcPr>
            <w:tcW w:w="517" w:type="dxa"/>
          </w:tcPr>
          <w:p w:rsidR="00104018" w:rsidRPr="00DD20FF" w:rsidRDefault="00104018" w:rsidP="00104018">
            <w:pPr>
              <w:jc w:val="center"/>
              <w:rPr>
                <w:rFonts w:eastAsia="Calibri"/>
                <w:b/>
                <w:sz w:val="22"/>
                <w:szCs w:val="22"/>
              </w:rPr>
            </w:pPr>
            <w:r w:rsidRPr="00DD20FF">
              <w:rPr>
                <w:rFonts w:eastAsia="Calibri"/>
                <w:b/>
                <w:sz w:val="22"/>
                <w:szCs w:val="22"/>
              </w:rPr>
              <w:t>C6</w:t>
            </w:r>
          </w:p>
        </w:tc>
        <w:tc>
          <w:tcPr>
            <w:tcW w:w="1983" w:type="dxa"/>
            <w:vMerge/>
          </w:tcPr>
          <w:p w:rsidR="00104018" w:rsidRPr="00DD20FF" w:rsidRDefault="00104018" w:rsidP="00104018">
            <w:pPr>
              <w:jc w:val="center"/>
              <w:rPr>
                <w:rFonts w:eastAsia="Calibri"/>
                <w:b/>
                <w:sz w:val="22"/>
                <w:szCs w:val="22"/>
              </w:rPr>
            </w:pPr>
          </w:p>
        </w:tc>
      </w:tr>
      <w:tr w:rsidR="00104018" w:rsidRPr="00DD20FF" w:rsidTr="00104018">
        <w:trPr>
          <w:trHeight w:val="440"/>
        </w:trPr>
        <w:tc>
          <w:tcPr>
            <w:tcW w:w="1184" w:type="dxa"/>
            <w:vAlign w:val="center"/>
          </w:tcPr>
          <w:p w:rsidR="00104018" w:rsidRPr="00DD20FF" w:rsidRDefault="00104018" w:rsidP="00104018">
            <w:pPr>
              <w:jc w:val="center"/>
              <w:rPr>
                <w:rFonts w:eastAsia="Calibri"/>
                <w:b/>
                <w:sz w:val="22"/>
                <w:szCs w:val="22"/>
              </w:rPr>
            </w:pPr>
            <w:r w:rsidRPr="00DD20FF">
              <w:rPr>
                <w:rFonts w:eastAsia="Calibri"/>
                <w:b/>
                <w:sz w:val="22"/>
                <w:szCs w:val="22"/>
              </w:rPr>
              <w:t>US Utama</w:t>
            </w:r>
          </w:p>
        </w:tc>
        <w:tc>
          <w:tcPr>
            <w:tcW w:w="1652" w:type="dxa"/>
            <w:vAlign w:val="center"/>
          </w:tcPr>
          <w:p w:rsidR="00104018" w:rsidRPr="00DD20FF" w:rsidRDefault="00104018" w:rsidP="00104018">
            <w:pPr>
              <w:jc w:val="center"/>
              <w:rPr>
                <w:rFonts w:eastAsia="Calibri"/>
                <w:b/>
                <w:sz w:val="22"/>
                <w:szCs w:val="22"/>
              </w:rPr>
            </w:pPr>
            <w:r w:rsidRPr="00DD20FF">
              <w:rPr>
                <w:rFonts w:eastAsia="Calibri"/>
                <w:b/>
                <w:sz w:val="22"/>
                <w:szCs w:val="22"/>
                <w:lang w:val="id-ID"/>
              </w:rPr>
              <w:t>Maret 201</w:t>
            </w:r>
            <w:r w:rsidRPr="00DD20FF">
              <w:rPr>
                <w:rFonts w:eastAsia="Calibri"/>
                <w:b/>
                <w:sz w:val="22"/>
                <w:szCs w:val="22"/>
              </w:rPr>
              <w:t>5</w:t>
            </w:r>
          </w:p>
        </w:tc>
        <w:tc>
          <w:tcPr>
            <w:tcW w:w="1276" w:type="dxa"/>
            <w:vAlign w:val="center"/>
          </w:tcPr>
          <w:p w:rsidR="00104018" w:rsidRPr="00DD20FF" w:rsidRDefault="00586909" w:rsidP="00104018">
            <w:pPr>
              <w:jc w:val="center"/>
              <w:rPr>
                <w:rFonts w:eastAsia="Calibri"/>
                <w:b/>
                <w:sz w:val="22"/>
                <w:szCs w:val="22"/>
              </w:rPr>
            </w:pPr>
            <w:r w:rsidRPr="00DD20FF">
              <w:rPr>
                <w:rFonts w:eastAsia="Calibri"/>
                <w:b/>
                <w:sz w:val="22"/>
                <w:szCs w:val="22"/>
              </w:rPr>
              <w:t>143</w:t>
            </w:r>
          </w:p>
        </w:tc>
        <w:tc>
          <w:tcPr>
            <w:tcW w:w="1559" w:type="dxa"/>
            <w:vAlign w:val="center"/>
          </w:tcPr>
          <w:p w:rsidR="00104018" w:rsidRPr="00DD20FF" w:rsidRDefault="00104018" w:rsidP="00104018">
            <w:pPr>
              <w:jc w:val="center"/>
              <w:rPr>
                <w:rFonts w:eastAsia="Calibri"/>
                <w:b/>
                <w:sz w:val="22"/>
                <w:szCs w:val="22"/>
              </w:rPr>
            </w:pPr>
            <w:r w:rsidRPr="00DD20FF">
              <w:rPr>
                <w:rFonts w:eastAsia="Calibri"/>
                <w:b/>
                <w:sz w:val="22"/>
                <w:szCs w:val="22"/>
              </w:rPr>
              <w:t>Sedang</w:t>
            </w:r>
          </w:p>
        </w:tc>
        <w:tc>
          <w:tcPr>
            <w:tcW w:w="1450" w:type="dxa"/>
            <w:vAlign w:val="center"/>
          </w:tcPr>
          <w:p w:rsidR="00104018" w:rsidRPr="00DD20FF" w:rsidRDefault="00104018" w:rsidP="00104018">
            <w:pPr>
              <w:jc w:val="center"/>
              <w:rPr>
                <w:rFonts w:eastAsia="Calibri"/>
                <w:b/>
                <w:sz w:val="22"/>
                <w:szCs w:val="22"/>
              </w:rPr>
            </w:pPr>
          </w:p>
        </w:tc>
        <w:tc>
          <w:tcPr>
            <w:tcW w:w="417" w:type="dxa"/>
            <w:vAlign w:val="center"/>
          </w:tcPr>
          <w:p w:rsidR="00104018" w:rsidRPr="00DD20FF" w:rsidRDefault="00104018" w:rsidP="00104018">
            <w:pPr>
              <w:jc w:val="center"/>
              <w:rPr>
                <w:rFonts w:eastAsia="Calibri"/>
                <w:b/>
                <w:sz w:val="22"/>
                <w:szCs w:val="22"/>
              </w:rPr>
            </w:pPr>
          </w:p>
        </w:tc>
        <w:tc>
          <w:tcPr>
            <w:tcW w:w="426" w:type="dxa"/>
            <w:vAlign w:val="center"/>
          </w:tcPr>
          <w:p w:rsidR="00104018" w:rsidRPr="00DD20FF" w:rsidRDefault="00104018" w:rsidP="00104018">
            <w:pPr>
              <w:jc w:val="center"/>
              <w:rPr>
                <w:rFonts w:eastAsia="Calibri"/>
                <w:b/>
                <w:sz w:val="22"/>
                <w:szCs w:val="22"/>
              </w:rPr>
            </w:pPr>
          </w:p>
        </w:tc>
        <w:tc>
          <w:tcPr>
            <w:tcW w:w="426" w:type="dxa"/>
            <w:vAlign w:val="center"/>
          </w:tcPr>
          <w:p w:rsidR="00104018" w:rsidRPr="00DD20FF" w:rsidRDefault="00104018" w:rsidP="00104018">
            <w:pPr>
              <w:jc w:val="center"/>
              <w:rPr>
                <w:rFonts w:eastAsia="Calibri"/>
                <w:b/>
                <w:sz w:val="22"/>
                <w:szCs w:val="22"/>
              </w:rPr>
            </w:pPr>
          </w:p>
        </w:tc>
        <w:tc>
          <w:tcPr>
            <w:tcW w:w="426" w:type="dxa"/>
            <w:vAlign w:val="center"/>
          </w:tcPr>
          <w:p w:rsidR="00104018" w:rsidRPr="00DD20FF" w:rsidRDefault="000E7A90" w:rsidP="00104018">
            <w:pPr>
              <w:jc w:val="center"/>
              <w:rPr>
                <w:rFonts w:eastAsia="Calibri"/>
                <w:b/>
                <w:sz w:val="22"/>
                <w:szCs w:val="22"/>
              </w:rPr>
            </w:pPr>
            <w:r w:rsidRPr="00DD20FF">
              <w:rPr>
                <w:rFonts w:eastAsia="Calibri"/>
                <w:b/>
                <w:sz w:val="22"/>
                <w:szCs w:val="22"/>
              </w:rPr>
              <w:t>X</w:t>
            </w:r>
          </w:p>
        </w:tc>
        <w:tc>
          <w:tcPr>
            <w:tcW w:w="468" w:type="dxa"/>
            <w:vAlign w:val="center"/>
          </w:tcPr>
          <w:p w:rsidR="00104018" w:rsidRPr="00DD20FF" w:rsidRDefault="00104018" w:rsidP="00104018">
            <w:pPr>
              <w:jc w:val="center"/>
              <w:rPr>
                <w:rFonts w:eastAsia="Calibri"/>
                <w:b/>
                <w:sz w:val="22"/>
                <w:szCs w:val="22"/>
              </w:rPr>
            </w:pPr>
          </w:p>
        </w:tc>
        <w:tc>
          <w:tcPr>
            <w:tcW w:w="466" w:type="dxa"/>
            <w:vAlign w:val="center"/>
          </w:tcPr>
          <w:p w:rsidR="00104018" w:rsidRPr="00DD20FF" w:rsidRDefault="00104018" w:rsidP="00104018">
            <w:pPr>
              <w:jc w:val="center"/>
              <w:rPr>
                <w:rFonts w:eastAsia="Calibri"/>
                <w:b/>
                <w:sz w:val="22"/>
                <w:szCs w:val="22"/>
              </w:rPr>
            </w:pPr>
          </w:p>
        </w:tc>
        <w:tc>
          <w:tcPr>
            <w:tcW w:w="517" w:type="dxa"/>
            <w:vAlign w:val="center"/>
          </w:tcPr>
          <w:p w:rsidR="00104018" w:rsidRPr="00DD20FF" w:rsidRDefault="00104018" w:rsidP="00104018">
            <w:pPr>
              <w:jc w:val="center"/>
              <w:rPr>
                <w:rFonts w:eastAsia="Calibri"/>
                <w:b/>
                <w:sz w:val="22"/>
                <w:szCs w:val="22"/>
              </w:rPr>
            </w:pPr>
          </w:p>
        </w:tc>
        <w:tc>
          <w:tcPr>
            <w:tcW w:w="517" w:type="dxa"/>
            <w:vAlign w:val="center"/>
          </w:tcPr>
          <w:p w:rsidR="00104018" w:rsidRPr="00DD20FF" w:rsidRDefault="00104018" w:rsidP="00104018">
            <w:pPr>
              <w:jc w:val="center"/>
              <w:rPr>
                <w:rFonts w:eastAsia="Calibri"/>
                <w:b/>
                <w:sz w:val="22"/>
                <w:szCs w:val="22"/>
              </w:rPr>
            </w:pPr>
            <w:r w:rsidRPr="00DD20FF">
              <w:rPr>
                <w:rFonts w:eastAsia="Calibri"/>
                <w:b/>
                <w:sz w:val="22"/>
                <w:szCs w:val="22"/>
              </w:rPr>
              <w:t>X</w:t>
            </w:r>
          </w:p>
        </w:tc>
        <w:tc>
          <w:tcPr>
            <w:tcW w:w="517" w:type="dxa"/>
            <w:vAlign w:val="center"/>
          </w:tcPr>
          <w:p w:rsidR="00104018" w:rsidRPr="00DD20FF" w:rsidRDefault="00104018" w:rsidP="00104018">
            <w:pPr>
              <w:jc w:val="center"/>
              <w:rPr>
                <w:rFonts w:eastAsia="Calibri"/>
                <w:b/>
                <w:sz w:val="22"/>
                <w:szCs w:val="22"/>
              </w:rPr>
            </w:pPr>
          </w:p>
        </w:tc>
        <w:tc>
          <w:tcPr>
            <w:tcW w:w="517" w:type="dxa"/>
            <w:vAlign w:val="center"/>
          </w:tcPr>
          <w:p w:rsidR="00104018" w:rsidRPr="00DD20FF" w:rsidRDefault="00104018" w:rsidP="00104018">
            <w:pPr>
              <w:jc w:val="center"/>
              <w:rPr>
                <w:rFonts w:eastAsia="Calibri"/>
                <w:b/>
                <w:sz w:val="22"/>
                <w:szCs w:val="22"/>
              </w:rPr>
            </w:pPr>
          </w:p>
        </w:tc>
        <w:tc>
          <w:tcPr>
            <w:tcW w:w="517" w:type="dxa"/>
            <w:vAlign w:val="center"/>
          </w:tcPr>
          <w:p w:rsidR="00104018" w:rsidRPr="00DD20FF" w:rsidRDefault="00104018" w:rsidP="00104018">
            <w:pPr>
              <w:jc w:val="center"/>
              <w:rPr>
                <w:rFonts w:eastAsia="Calibri"/>
                <w:b/>
                <w:sz w:val="22"/>
                <w:szCs w:val="22"/>
              </w:rPr>
            </w:pPr>
          </w:p>
        </w:tc>
        <w:tc>
          <w:tcPr>
            <w:tcW w:w="1983" w:type="dxa"/>
            <w:vAlign w:val="center"/>
          </w:tcPr>
          <w:p w:rsidR="00104018" w:rsidRPr="00DD20FF" w:rsidRDefault="00104018" w:rsidP="00104018">
            <w:pPr>
              <w:jc w:val="center"/>
              <w:rPr>
                <w:rFonts w:eastAsia="Calibri"/>
                <w:b/>
                <w:sz w:val="22"/>
                <w:szCs w:val="22"/>
                <w:lang w:val="id-ID"/>
              </w:rPr>
            </w:pPr>
          </w:p>
        </w:tc>
      </w:tr>
    </w:tbl>
    <w:p w:rsidR="00104018" w:rsidRPr="00DD20FF" w:rsidRDefault="00104018" w:rsidP="00104018">
      <w:pPr>
        <w:spacing w:after="0" w:line="240" w:lineRule="auto"/>
        <w:ind w:left="9360" w:firstLine="720"/>
        <w:rPr>
          <w:rFonts w:ascii="Times New Roman" w:eastAsia="Calibri" w:hAnsi="Times New Roman" w:cs="Times New Roman"/>
        </w:rPr>
      </w:pPr>
    </w:p>
    <w:p w:rsidR="005848B3" w:rsidRPr="00DD20FF" w:rsidRDefault="005848B3" w:rsidP="005848B3">
      <w:pPr>
        <w:spacing w:after="0" w:line="240" w:lineRule="auto"/>
        <w:ind w:left="9360" w:firstLine="720"/>
        <w:rPr>
          <w:rFonts w:ascii="Times New Roman" w:eastAsia="Calibri" w:hAnsi="Times New Roman" w:cs="Times New Roman"/>
        </w:rPr>
      </w:pPr>
      <w:r w:rsidRPr="00DD20FF">
        <w:rPr>
          <w:rFonts w:ascii="Times New Roman" w:eastAsia="Calibri" w:hAnsi="Times New Roman" w:cs="Times New Roman"/>
        </w:rPr>
        <w:t xml:space="preserve">Jakarta,   </w:t>
      </w:r>
      <w:r w:rsidRPr="00DD20FF">
        <w:rPr>
          <w:rFonts w:ascii="Times New Roman" w:eastAsia="Times New Roman" w:hAnsi="Times New Roman" w:cs="Times New Roman"/>
        </w:rPr>
        <w:t xml:space="preserve"> Februari 2016</w:t>
      </w:r>
    </w:p>
    <w:p w:rsidR="005848B3" w:rsidRPr="00DD20FF" w:rsidRDefault="005848B3" w:rsidP="005848B3">
      <w:pPr>
        <w:spacing w:after="0" w:line="240" w:lineRule="auto"/>
        <w:ind w:left="720" w:firstLine="720"/>
        <w:rPr>
          <w:rFonts w:ascii="Times New Roman" w:eastAsia="Calibri" w:hAnsi="Times New Roman" w:cs="Times New Roman"/>
        </w:rPr>
      </w:pP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t xml:space="preserve">Penulis </w:t>
      </w:r>
    </w:p>
    <w:p w:rsidR="005848B3" w:rsidRPr="00DD20FF" w:rsidRDefault="005848B3" w:rsidP="005848B3">
      <w:pPr>
        <w:spacing w:after="0" w:line="240" w:lineRule="auto"/>
        <w:rPr>
          <w:rFonts w:ascii="Times New Roman" w:eastAsia="Calibri" w:hAnsi="Times New Roman" w:cs="Times New Roman"/>
          <w:lang w:val="id-ID"/>
        </w:rPr>
      </w:pPr>
    </w:p>
    <w:p w:rsidR="005848B3" w:rsidRPr="00DD20FF" w:rsidRDefault="005848B3" w:rsidP="005848B3">
      <w:pPr>
        <w:spacing w:after="0" w:line="240" w:lineRule="auto"/>
        <w:rPr>
          <w:rFonts w:ascii="Times New Roman" w:eastAsia="Calibri" w:hAnsi="Times New Roman" w:cs="Times New Roman"/>
          <w:lang w:val="id-ID"/>
        </w:rPr>
      </w:pPr>
    </w:p>
    <w:p w:rsidR="005848B3" w:rsidRPr="00DD20FF" w:rsidRDefault="005848B3" w:rsidP="005848B3">
      <w:pPr>
        <w:spacing w:after="0" w:line="240" w:lineRule="auto"/>
        <w:ind w:left="720" w:firstLine="720"/>
        <w:rPr>
          <w:rFonts w:ascii="Times New Roman" w:eastAsia="Calibri" w:hAnsi="Times New Roman" w:cs="Times New Roman"/>
        </w:rPr>
      </w:pPr>
    </w:p>
    <w:p w:rsidR="005848B3" w:rsidRPr="00DD20FF" w:rsidRDefault="005848B3" w:rsidP="005848B3">
      <w:pPr>
        <w:spacing w:after="0" w:line="240" w:lineRule="auto"/>
        <w:ind w:left="720" w:firstLine="720"/>
        <w:rPr>
          <w:rFonts w:ascii="Times New Roman" w:eastAsia="Calibri" w:hAnsi="Times New Roman" w:cs="Times New Roman"/>
          <w:lang w:val="id-ID"/>
        </w:rPr>
      </w:pP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lang w:val="id-ID"/>
        </w:rPr>
        <w:tab/>
      </w:r>
      <w:r w:rsidRPr="00DD20FF">
        <w:rPr>
          <w:rFonts w:ascii="Times New Roman" w:eastAsia="Calibri" w:hAnsi="Times New Roman" w:cs="Times New Roman"/>
        </w:rPr>
        <w:t>Sri Komala</w:t>
      </w:r>
      <w:r w:rsidRPr="00DD20FF">
        <w:rPr>
          <w:rFonts w:ascii="Times New Roman" w:eastAsia="Calibri" w:hAnsi="Times New Roman" w:cs="Times New Roman"/>
          <w:lang w:val="id-ID"/>
        </w:rPr>
        <w:t xml:space="preserve">, </w:t>
      </w:r>
      <w:r w:rsidRPr="00DD20FF">
        <w:rPr>
          <w:rFonts w:ascii="Times New Roman" w:eastAsia="Calibri" w:hAnsi="Times New Roman" w:cs="Times New Roman"/>
        </w:rPr>
        <w:t>S</w:t>
      </w:r>
      <w:r w:rsidRPr="00DD20FF">
        <w:rPr>
          <w:rFonts w:ascii="Times New Roman" w:eastAsia="Calibri" w:hAnsi="Times New Roman" w:cs="Times New Roman"/>
          <w:lang w:val="id-ID"/>
        </w:rPr>
        <w:t>.Pd</w:t>
      </w:r>
    </w:p>
    <w:p w:rsidR="005848B3" w:rsidRPr="00DD20FF" w:rsidRDefault="005848B3" w:rsidP="005848B3">
      <w:pPr>
        <w:ind w:left="720" w:firstLine="720"/>
        <w:rPr>
          <w:rFonts w:ascii="Times New Roman" w:eastAsia="Times New Roman" w:hAnsi="Times New Roman" w:cs="Times New Roman"/>
        </w:rPr>
      </w:pPr>
      <w:r w:rsidRPr="00DD20FF">
        <w:rPr>
          <w:rFonts w:ascii="Times New Roman" w:eastAsia="Times New Roman" w:hAnsi="Times New Roman" w:cs="Times New Roman"/>
        </w:rPr>
        <w:tab/>
      </w:r>
      <w:r w:rsidRPr="00DD20FF">
        <w:rPr>
          <w:rFonts w:ascii="Times New Roman" w:eastAsia="Times New Roman" w:hAnsi="Times New Roman" w:cs="Times New Roman"/>
        </w:rPr>
        <w:tab/>
      </w:r>
      <w:r w:rsidRPr="00DD20FF">
        <w:rPr>
          <w:rFonts w:ascii="Times New Roman" w:eastAsia="Times New Roman" w:hAnsi="Times New Roman" w:cs="Times New Roman"/>
        </w:rPr>
        <w:tab/>
      </w:r>
      <w:r w:rsidRPr="00DD20FF">
        <w:rPr>
          <w:rFonts w:ascii="Times New Roman" w:eastAsia="Times New Roman" w:hAnsi="Times New Roman" w:cs="Times New Roman"/>
        </w:rPr>
        <w:tab/>
      </w:r>
      <w:r w:rsidRPr="00DD20FF">
        <w:rPr>
          <w:rFonts w:ascii="Times New Roman" w:eastAsia="Times New Roman" w:hAnsi="Times New Roman" w:cs="Times New Roman"/>
        </w:rPr>
        <w:tab/>
      </w:r>
      <w:r w:rsidRPr="00DD20FF">
        <w:rPr>
          <w:rFonts w:ascii="Times New Roman" w:eastAsia="Times New Roman" w:hAnsi="Times New Roman" w:cs="Times New Roman"/>
        </w:rPr>
        <w:tab/>
      </w:r>
      <w:r w:rsidRPr="00DD20FF">
        <w:rPr>
          <w:rFonts w:ascii="Times New Roman" w:eastAsia="Times New Roman" w:hAnsi="Times New Roman" w:cs="Times New Roman"/>
        </w:rPr>
        <w:tab/>
      </w:r>
      <w:r w:rsidRPr="00DD20FF">
        <w:rPr>
          <w:rFonts w:ascii="Times New Roman" w:eastAsia="Times New Roman" w:hAnsi="Times New Roman" w:cs="Times New Roman"/>
        </w:rPr>
        <w:tab/>
      </w:r>
      <w:r w:rsidRPr="00DD20FF">
        <w:rPr>
          <w:rFonts w:ascii="Times New Roman" w:eastAsia="Times New Roman" w:hAnsi="Times New Roman" w:cs="Times New Roman"/>
        </w:rPr>
        <w:tab/>
      </w:r>
      <w:r w:rsidRPr="00DD20FF">
        <w:rPr>
          <w:rFonts w:ascii="Times New Roman" w:eastAsia="Times New Roman" w:hAnsi="Times New Roman" w:cs="Times New Roman"/>
        </w:rPr>
        <w:tab/>
      </w:r>
      <w:r w:rsidRPr="00DD20FF">
        <w:rPr>
          <w:rFonts w:ascii="Times New Roman" w:eastAsia="Times New Roman" w:hAnsi="Times New Roman" w:cs="Times New Roman"/>
        </w:rPr>
        <w:tab/>
      </w:r>
      <w:r w:rsidRPr="00DD20FF">
        <w:rPr>
          <w:rFonts w:ascii="Times New Roman" w:eastAsia="Times New Roman" w:hAnsi="Times New Roman" w:cs="Times New Roman"/>
        </w:rPr>
        <w:tab/>
        <w:t>NIP.</w:t>
      </w:r>
      <w:r w:rsidRPr="00DD20FF">
        <w:rPr>
          <w:rFonts w:ascii="Times New Roman" w:eastAsia="Times New Roman" w:hAnsi="Times New Roman" w:cs="Times New Roman"/>
          <w:lang w:val="id-ID"/>
        </w:rPr>
        <w:t>19</w:t>
      </w:r>
      <w:r w:rsidRPr="00DD20FF">
        <w:rPr>
          <w:rFonts w:ascii="Times New Roman" w:eastAsia="Times New Roman" w:hAnsi="Times New Roman" w:cs="Times New Roman"/>
        </w:rPr>
        <w:t>7902122008012035</w:t>
      </w:r>
    </w:p>
    <w:p w:rsidR="00F64E36" w:rsidRPr="00DD20FF" w:rsidRDefault="00F64E36" w:rsidP="00F64E36">
      <w:pPr>
        <w:spacing w:after="0" w:line="240" w:lineRule="auto"/>
        <w:jc w:val="center"/>
        <w:rPr>
          <w:rFonts w:ascii="Times New Roman" w:eastAsia="Calibri" w:hAnsi="Times New Roman" w:cs="Times New Roman"/>
          <w:lang w:val="fi-FI"/>
        </w:rPr>
      </w:pPr>
      <w:r w:rsidRPr="00DD20FF">
        <w:rPr>
          <w:rFonts w:ascii="Times New Roman" w:eastAsia="Calibri" w:hAnsi="Times New Roman" w:cs="Times New Roman"/>
          <w:lang w:val="fi-FI"/>
        </w:rPr>
        <w:lastRenderedPageBreak/>
        <w:t>Kartu Soal Ujian Sekolah (Utama)</w:t>
      </w:r>
    </w:p>
    <w:p w:rsidR="00F64E36" w:rsidRPr="00DD20FF" w:rsidRDefault="00F64E36" w:rsidP="00F64E36">
      <w:pPr>
        <w:spacing w:after="0" w:line="240" w:lineRule="auto"/>
        <w:jc w:val="center"/>
        <w:rPr>
          <w:rFonts w:ascii="Times New Roman" w:eastAsia="Calibri" w:hAnsi="Times New Roman" w:cs="Times New Roman"/>
        </w:rPr>
      </w:pPr>
      <w:r w:rsidRPr="00DD20FF">
        <w:rPr>
          <w:rFonts w:ascii="Times New Roman" w:eastAsia="Calibri" w:hAnsi="Times New Roman" w:cs="Times New Roman"/>
          <w:lang w:val="fi-FI"/>
        </w:rPr>
        <w:t xml:space="preserve">Tahun Pelajaran </w:t>
      </w:r>
      <w:r w:rsidRPr="00DD20FF">
        <w:rPr>
          <w:rFonts w:ascii="Times New Roman" w:eastAsia="Calibri" w:hAnsi="Times New Roman" w:cs="Times New Roman"/>
          <w:lang w:val="id-ID"/>
        </w:rPr>
        <w:t>201</w:t>
      </w:r>
      <w:r w:rsidRPr="00DD20FF">
        <w:rPr>
          <w:rFonts w:ascii="Times New Roman" w:eastAsia="Calibri" w:hAnsi="Times New Roman" w:cs="Times New Roman"/>
        </w:rPr>
        <w:t>5</w:t>
      </w:r>
      <w:r w:rsidRPr="00DD20FF">
        <w:rPr>
          <w:rFonts w:ascii="Times New Roman" w:eastAsia="Calibri" w:hAnsi="Times New Roman" w:cs="Times New Roman"/>
          <w:lang w:val="id-ID"/>
        </w:rPr>
        <w:t>/201</w:t>
      </w:r>
      <w:r w:rsidRPr="00DD20FF">
        <w:rPr>
          <w:rFonts w:ascii="Times New Roman" w:eastAsia="Calibri" w:hAnsi="Times New Roman" w:cs="Times New Roman"/>
        </w:rPr>
        <w:t>6</w:t>
      </w:r>
    </w:p>
    <w:tbl>
      <w:tblPr>
        <w:tblStyle w:val="TableGrid"/>
        <w:tblW w:w="14743"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8"/>
        <w:gridCol w:w="6520"/>
        <w:gridCol w:w="1418"/>
        <w:gridCol w:w="3827"/>
      </w:tblGrid>
      <w:tr w:rsidR="00F64E36" w:rsidRPr="00DD20FF" w:rsidTr="00CB16DE">
        <w:tc>
          <w:tcPr>
            <w:tcW w:w="2978" w:type="dxa"/>
          </w:tcPr>
          <w:p w:rsidR="00F64E36" w:rsidRPr="00DD20FF" w:rsidRDefault="00F64E36" w:rsidP="00CB16DE">
            <w:pPr>
              <w:rPr>
                <w:rFonts w:eastAsia="Calibri"/>
                <w:b/>
                <w:sz w:val="22"/>
                <w:szCs w:val="22"/>
                <w:lang w:val="fi-FI"/>
              </w:rPr>
            </w:pPr>
            <w:r w:rsidRPr="00DD20FF">
              <w:rPr>
                <w:rFonts w:eastAsia="Calibri"/>
                <w:b/>
                <w:sz w:val="22"/>
                <w:szCs w:val="22"/>
                <w:lang w:val="fi-FI"/>
              </w:rPr>
              <w:t>Nama Sekolah</w:t>
            </w:r>
          </w:p>
        </w:tc>
        <w:tc>
          <w:tcPr>
            <w:tcW w:w="6520" w:type="dxa"/>
          </w:tcPr>
          <w:p w:rsidR="00F64E36" w:rsidRPr="00DD20FF" w:rsidRDefault="00F64E36" w:rsidP="00CB16DE">
            <w:pPr>
              <w:rPr>
                <w:rFonts w:eastAsia="Calibri"/>
                <w:b/>
                <w:sz w:val="22"/>
                <w:szCs w:val="22"/>
                <w:lang w:val="fi-FI"/>
              </w:rPr>
            </w:pPr>
            <w:r w:rsidRPr="00DD20FF">
              <w:rPr>
                <w:rFonts w:eastAsia="Calibri"/>
                <w:b/>
                <w:sz w:val="22"/>
                <w:szCs w:val="22"/>
                <w:lang w:val="fi-FI"/>
              </w:rPr>
              <w:t>: SMA Negeri 56 Jakarta</w:t>
            </w:r>
          </w:p>
        </w:tc>
        <w:tc>
          <w:tcPr>
            <w:tcW w:w="1418" w:type="dxa"/>
          </w:tcPr>
          <w:p w:rsidR="00F64E36" w:rsidRPr="00DD20FF" w:rsidRDefault="00F64E36" w:rsidP="00CB16DE">
            <w:pPr>
              <w:rPr>
                <w:rFonts w:eastAsia="Calibri"/>
                <w:b/>
                <w:sz w:val="22"/>
                <w:szCs w:val="22"/>
                <w:lang w:val="fi-FI"/>
              </w:rPr>
            </w:pPr>
            <w:r w:rsidRPr="00DD20FF">
              <w:rPr>
                <w:rFonts w:eastAsia="Calibri"/>
                <w:b/>
                <w:sz w:val="22"/>
                <w:szCs w:val="22"/>
                <w:lang w:val="fi-FI"/>
              </w:rPr>
              <w:t>Nomor Soal</w:t>
            </w:r>
          </w:p>
        </w:tc>
        <w:tc>
          <w:tcPr>
            <w:tcW w:w="3827" w:type="dxa"/>
          </w:tcPr>
          <w:p w:rsidR="00F64E36" w:rsidRPr="00DD20FF" w:rsidRDefault="00F64E36" w:rsidP="00CB16DE">
            <w:pPr>
              <w:rPr>
                <w:rFonts w:eastAsia="Calibri"/>
                <w:b/>
                <w:sz w:val="22"/>
                <w:szCs w:val="22"/>
              </w:rPr>
            </w:pPr>
            <w:r w:rsidRPr="00DD20FF">
              <w:rPr>
                <w:rFonts w:eastAsia="Calibri"/>
                <w:b/>
                <w:sz w:val="22"/>
                <w:szCs w:val="22"/>
                <w:lang w:val="fi-FI"/>
              </w:rPr>
              <w:t xml:space="preserve">: </w:t>
            </w:r>
            <w:r w:rsidRPr="00DD20FF">
              <w:rPr>
                <w:rFonts w:eastAsia="Calibri"/>
                <w:b/>
                <w:sz w:val="22"/>
                <w:szCs w:val="22"/>
                <w:lang w:val="id-ID"/>
              </w:rPr>
              <w:t>1</w:t>
            </w:r>
            <w:r w:rsidR="00CB16DE" w:rsidRPr="00DD20FF">
              <w:rPr>
                <w:rFonts w:eastAsia="Calibri"/>
                <w:b/>
                <w:sz w:val="22"/>
                <w:szCs w:val="22"/>
              </w:rPr>
              <w:t>0</w:t>
            </w:r>
          </w:p>
        </w:tc>
      </w:tr>
      <w:tr w:rsidR="00F64E36" w:rsidRPr="00DD20FF" w:rsidTr="00CB16DE">
        <w:tc>
          <w:tcPr>
            <w:tcW w:w="2978" w:type="dxa"/>
          </w:tcPr>
          <w:p w:rsidR="00F64E36" w:rsidRPr="00DD20FF" w:rsidRDefault="00F64E36" w:rsidP="00CB16DE">
            <w:pPr>
              <w:rPr>
                <w:rFonts w:eastAsia="Calibri"/>
                <w:b/>
                <w:sz w:val="22"/>
                <w:szCs w:val="22"/>
                <w:lang w:val="fi-FI"/>
              </w:rPr>
            </w:pPr>
            <w:r w:rsidRPr="00DD20FF">
              <w:rPr>
                <w:rFonts w:eastAsia="Calibri"/>
                <w:b/>
                <w:sz w:val="22"/>
                <w:szCs w:val="22"/>
                <w:lang w:val="fi-FI"/>
              </w:rPr>
              <w:t>Mata Pelajaran</w:t>
            </w:r>
          </w:p>
        </w:tc>
        <w:tc>
          <w:tcPr>
            <w:tcW w:w="6520" w:type="dxa"/>
          </w:tcPr>
          <w:p w:rsidR="00F64E36" w:rsidRPr="00DD20FF" w:rsidRDefault="00F64E36" w:rsidP="00CB16DE">
            <w:pPr>
              <w:rPr>
                <w:rFonts w:eastAsia="Calibri"/>
                <w:b/>
                <w:sz w:val="22"/>
                <w:szCs w:val="22"/>
                <w:lang w:val="id-ID"/>
              </w:rPr>
            </w:pPr>
            <w:r w:rsidRPr="00DD20FF">
              <w:rPr>
                <w:rFonts w:eastAsia="Calibri"/>
                <w:b/>
                <w:sz w:val="22"/>
                <w:szCs w:val="22"/>
                <w:lang w:val="fi-FI"/>
              </w:rPr>
              <w:t xml:space="preserve">: </w:t>
            </w:r>
            <w:r w:rsidRPr="00DD20FF">
              <w:rPr>
                <w:rFonts w:eastAsia="Calibri"/>
                <w:b/>
                <w:sz w:val="22"/>
                <w:szCs w:val="22"/>
                <w:lang w:val="id-ID"/>
              </w:rPr>
              <w:t>Ekonomi</w:t>
            </w:r>
          </w:p>
        </w:tc>
        <w:tc>
          <w:tcPr>
            <w:tcW w:w="1418" w:type="dxa"/>
          </w:tcPr>
          <w:p w:rsidR="00F64E36" w:rsidRPr="00DD20FF" w:rsidRDefault="00F64E36" w:rsidP="00CB16DE">
            <w:pPr>
              <w:rPr>
                <w:rFonts w:eastAsia="Calibri"/>
                <w:b/>
                <w:sz w:val="22"/>
                <w:szCs w:val="22"/>
                <w:lang w:val="fi-FI"/>
              </w:rPr>
            </w:pPr>
            <w:r w:rsidRPr="00DD20FF">
              <w:rPr>
                <w:rFonts w:eastAsia="Calibri"/>
                <w:b/>
                <w:sz w:val="22"/>
                <w:szCs w:val="22"/>
                <w:lang w:val="fi-FI"/>
              </w:rPr>
              <w:t>Jumlah Soal</w:t>
            </w:r>
          </w:p>
        </w:tc>
        <w:tc>
          <w:tcPr>
            <w:tcW w:w="3827" w:type="dxa"/>
          </w:tcPr>
          <w:p w:rsidR="00F64E36" w:rsidRPr="00DD20FF" w:rsidRDefault="00F64E36" w:rsidP="00CB16DE">
            <w:pPr>
              <w:rPr>
                <w:rFonts w:eastAsia="Calibri"/>
                <w:b/>
                <w:sz w:val="22"/>
                <w:szCs w:val="22"/>
                <w:lang w:val="fi-FI"/>
              </w:rPr>
            </w:pPr>
            <w:r w:rsidRPr="00DD20FF">
              <w:rPr>
                <w:rFonts w:eastAsia="Calibri"/>
                <w:b/>
                <w:sz w:val="22"/>
                <w:szCs w:val="22"/>
                <w:lang w:val="fi-FI"/>
              </w:rPr>
              <w:t>: 40</w:t>
            </w:r>
          </w:p>
        </w:tc>
      </w:tr>
      <w:tr w:rsidR="00F64E36" w:rsidRPr="00DD20FF" w:rsidTr="00CB16DE">
        <w:tc>
          <w:tcPr>
            <w:tcW w:w="2978" w:type="dxa"/>
          </w:tcPr>
          <w:p w:rsidR="00F64E36" w:rsidRPr="00DD20FF" w:rsidRDefault="00F64E36" w:rsidP="00CB16DE">
            <w:pPr>
              <w:rPr>
                <w:rFonts w:eastAsia="Calibri"/>
                <w:b/>
                <w:sz w:val="22"/>
                <w:szCs w:val="22"/>
                <w:lang w:val="fi-FI"/>
              </w:rPr>
            </w:pPr>
            <w:r w:rsidRPr="00DD20FF">
              <w:rPr>
                <w:rFonts w:eastAsia="Calibri"/>
                <w:b/>
                <w:sz w:val="22"/>
                <w:szCs w:val="22"/>
                <w:lang w:val="fi-FI"/>
              </w:rPr>
              <w:t>Kelas/Program</w:t>
            </w:r>
          </w:p>
        </w:tc>
        <w:tc>
          <w:tcPr>
            <w:tcW w:w="6520" w:type="dxa"/>
          </w:tcPr>
          <w:p w:rsidR="00F64E36" w:rsidRPr="00DD20FF" w:rsidRDefault="00F64E36" w:rsidP="00CB16DE">
            <w:pPr>
              <w:rPr>
                <w:rFonts w:eastAsia="Calibri"/>
                <w:b/>
                <w:sz w:val="22"/>
                <w:szCs w:val="22"/>
                <w:lang w:val="id-ID"/>
              </w:rPr>
            </w:pPr>
            <w:r w:rsidRPr="00DD20FF">
              <w:rPr>
                <w:rFonts w:eastAsia="Calibri"/>
                <w:b/>
                <w:sz w:val="22"/>
                <w:szCs w:val="22"/>
                <w:lang w:val="fi-FI"/>
              </w:rPr>
              <w:t>: XII/IP</w:t>
            </w:r>
            <w:r w:rsidRPr="00DD20FF">
              <w:rPr>
                <w:rFonts w:eastAsia="Calibri"/>
                <w:b/>
                <w:sz w:val="22"/>
                <w:szCs w:val="22"/>
                <w:lang w:val="id-ID"/>
              </w:rPr>
              <w:t>S</w:t>
            </w:r>
          </w:p>
        </w:tc>
        <w:tc>
          <w:tcPr>
            <w:tcW w:w="1418" w:type="dxa"/>
          </w:tcPr>
          <w:p w:rsidR="00F64E36" w:rsidRPr="00DD20FF" w:rsidRDefault="00F64E36" w:rsidP="00CB16DE">
            <w:pPr>
              <w:rPr>
                <w:rFonts w:eastAsia="Calibri"/>
                <w:b/>
                <w:sz w:val="22"/>
                <w:szCs w:val="22"/>
                <w:lang w:val="fi-FI"/>
              </w:rPr>
            </w:pPr>
            <w:r w:rsidRPr="00DD20FF">
              <w:rPr>
                <w:rFonts w:eastAsia="Calibri"/>
                <w:b/>
                <w:sz w:val="22"/>
                <w:szCs w:val="22"/>
                <w:lang w:val="fi-FI"/>
              </w:rPr>
              <w:t>Penulis</w:t>
            </w:r>
          </w:p>
        </w:tc>
        <w:tc>
          <w:tcPr>
            <w:tcW w:w="3827" w:type="dxa"/>
          </w:tcPr>
          <w:p w:rsidR="00F64E36" w:rsidRPr="00DD20FF" w:rsidRDefault="00F64E36" w:rsidP="00CB16DE">
            <w:pPr>
              <w:rPr>
                <w:rFonts w:eastAsia="Calibri"/>
                <w:b/>
                <w:sz w:val="22"/>
                <w:szCs w:val="22"/>
                <w:lang w:val="id-ID"/>
              </w:rPr>
            </w:pPr>
            <w:r w:rsidRPr="00DD20FF">
              <w:rPr>
                <w:rFonts w:eastAsia="Calibri"/>
                <w:b/>
                <w:sz w:val="22"/>
                <w:szCs w:val="22"/>
                <w:lang w:val="fi-FI"/>
              </w:rPr>
              <w:t>: Sri Komala, S</w:t>
            </w:r>
            <w:r w:rsidRPr="00DD20FF">
              <w:rPr>
                <w:rFonts w:eastAsia="Calibri"/>
                <w:b/>
                <w:sz w:val="22"/>
                <w:szCs w:val="22"/>
                <w:lang w:val="id-ID"/>
              </w:rPr>
              <w:t>.Pd</w:t>
            </w:r>
          </w:p>
        </w:tc>
      </w:tr>
      <w:tr w:rsidR="00F64E36" w:rsidRPr="00DD20FF" w:rsidTr="00CB16DE">
        <w:tc>
          <w:tcPr>
            <w:tcW w:w="2978" w:type="dxa"/>
          </w:tcPr>
          <w:p w:rsidR="00F64E36" w:rsidRPr="00DD20FF" w:rsidRDefault="00F64E36" w:rsidP="00CB16DE">
            <w:pPr>
              <w:rPr>
                <w:rFonts w:eastAsia="Calibri"/>
                <w:b/>
                <w:sz w:val="22"/>
                <w:szCs w:val="22"/>
                <w:lang w:val="fi-FI"/>
              </w:rPr>
            </w:pPr>
            <w:r w:rsidRPr="00DD20FF">
              <w:rPr>
                <w:rFonts w:eastAsia="Calibri"/>
                <w:b/>
                <w:sz w:val="22"/>
                <w:szCs w:val="22"/>
                <w:lang w:val="fi-FI"/>
              </w:rPr>
              <w:t>Bentuk Tes</w:t>
            </w:r>
          </w:p>
        </w:tc>
        <w:tc>
          <w:tcPr>
            <w:tcW w:w="6520" w:type="dxa"/>
          </w:tcPr>
          <w:p w:rsidR="00F64E36" w:rsidRPr="00DD20FF" w:rsidRDefault="00F64E36" w:rsidP="00CB16DE">
            <w:pPr>
              <w:rPr>
                <w:rFonts w:eastAsia="Calibri"/>
                <w:b/>
                <w:sz w:val="22"/>
                <w:szCs w:val="22"/>
                <w:lang w:val="fi-FI"/>
              </w:rPr>
            </w:pPr>
            <w:r w:rsidRPr="00DD20FF">
              <w:rPr>
                <w:rFonts w:eastAsia="Calibri"/>
                <w:b/>
                <w:sz w:val="22"/>
                <w:szCs w:val="22"/>
                <w:lang w:val="fi-FI"/>
              </w:rPr>
              <w:t>: Tertulis (PG)</w:t>
            </w:r>
          </w:p>
        </w:tc>
        <w:tc>
          <w:tcPr>
            <w:tcW w:w="1418" w:type="dxa"/>
          </w:tcPr>
          <w:p w:rsidR="00F64E36" w:rsidRPr="00DD20FF" w:rsidRDefault="00F64E36" w:rsidP="00CB16DE">
            <w:pPr>
              <w:rPr>
                <w:rFonts w:eastAsia="Calibri"/>
                <w:b/>
                <w:sz w:val="22"/>
                <w:szCs w:val="22"/>
                <w:lang w:val="fi-FI"/>
              </w:rPr>
            </w:pPr>
          </w:p>
        </w:tc>
        <w:tc>
          <w:tcPr>
            <w:tcW w:w="3827" w:type="dxa"/>
          </w:tcPr>
          <w:p w:rsidR="00F64E36" w:rsidRPr="00DD20FF" w:rsidRDefault="00F64E36" w:rsidP="00CB16DE">
            <w:pPr>
              <w:rPr>
                <w:rFonts w:eastAsia="Calibri"/>
                <w:b/>
                <w:sz w:val="22"/>
                <w:szCs w:val="22"/>
                <w:lang w:val="id-ID"/>
              </w:rPr>
            </w:pPr>
          </w:p>
        </w:tc>
      </w:tr>
    </w:tbl>
    <w:tbl>
      <w:tblPr>
        <w:tblW w:w="14743" w:type="dxa"/>
        <w:tblInd w:w="-77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4962"/>
        <w:gridCol w:w="9781"/>
      </w:tblGrid>
      <w:tr w:rsidR="00104018" w:rsidRPr="00DD20FF" w:rsidTr="00104018">
        <w:trPr>
          <w:trHeight w:val="1197"/>
        </w:trPr>
        <w:tc>
          <w:tcPr>
            <w:tcW w:w="4962" w:type="dxa"/>
            <w:tcBorders>
              <w:bottom w:val="single" w:sz="6" w:space="0" w:color="auto"/>
            </w:tcBorders>
          </w:tcPr>
          <w:p w:rsidR="00B348C8" w:rsidRPr="00DD20FF" w:rsidRDefault="00B348C8" w:rsidP="00B348C8">
            <w:pPr>
              <w:autoSpaceDE w:val="0"/>
              <w:autoSpaceDN w:val="0"/>
              <w:adjustRightInd w:val="0"/>
              <w:spacing w:after="0" w:line="240" w:lineRule="auto"/>
              <w:rPr>
                <w:rFonts w:ascii="Times New Roman" w:hAnsi="Times New Roman" w:cs="Times New Roman"/>
                <w:b/>
                <w:lang w:val="id-ID"/>
              </w:rPr>
            </w:pPr>
            <w:r w:rsidRPr="00DD20FF">
              <w:rPr>
                <w:rFonts w:ascii="Times New Roman" w:hAnsi="Times New Roman" w:cs="Times New Roman"/>
                <w:b/>
                <w:lang w:val="id-ID"/>
              </w:rPr>
              <w:t>SKL :</w:t>
            </w:r>
          </w:p>
          <w:p w:rsidR="00104018" w:rsidRPr="00DD20FF" w:rsidRDefault="00B348C8" w:rsidP="00B348C8">
            <w:pPr>
              <w:autoSpaceDE w:val="0"/>
              <w:autoSpaceDN w:val="0"/>
              <w:adjustRightInd w:val="0"/>
              <w:spacing w:after="0" w:line="240" w:lineRule="auto"/>
              <w:rPr>
                <w:rFonts w:ascii="Times New Roman" w:hAnsi="Times New Roman" w:cs="Times New Roman"/>
                <w:lang w:val="id-ID"/>
              </w:rPr>
            </w:pPr>
            <w:r w:rsidRPr="00DD20FF">
              <w:rPr>
                <w:rFonts w:ascii="Times New Roman" w:hAnsi="Times New Roman" w:cs="Times New Roman"/>
                <w:lang w:val="id-ID"/>
              </w:rPr>
              <w:t>Memahami manajemen, badan usaha dalam perekonomian nasional, pengelolaan koperasi, dan kewirausahaan.</w:t>
            </w:r>
          </w:p>
        </w:tc>
        <w:tc>
          <w:tcPr>
            <w:tcW w:w="9781" w:type="dxa"/>
            <w:vMerge w:val="restart"/>
            <w:tcBorders>
              <w:bottom w:val="single" w:sz="6" w:space="0" w:color="auto"/>
            </w:tcBorders>
          </w:tcPr>
          <w:p w:rsidR="00104018" w:rsidRPr="00DD20FF" w:rsidRDefault="00104018" w:rsidP="00104018">
            <w:pPr>
              <w:spacing w:after="0" w:line="240" w:lineRule="auto"/>
              <w:rPr>
                <w:rFonts w:ascii="Times New Roman" w:eastAsia="Times New Roman" w:hAnsi="Times New Roman" w:cs="Times New Roman"/>
                <w:bCs/>
                <w:lang w:val="sv-SE"/>
              </w:rPr>
            </w:pPr>
            <w:r w:rsidRPr="00DD20FF">
              <w:rPr>
                <w:rFonts w:ascii="Times New Roman" w:eastAsia="Times New Roman" w:hAnsi="Times New Roman" w:cs="Times New Roman"/>
                <w:b/>
                <w:bCs/>
                <w:lang w:val="sv-SE"/>
              </w:rPr>
              <w:t>Rumusan Butir Soal</w:t>
            </w:r>
            <w:r w:rsidRPr="00DD20FF">
              <w:rPr>
                <w:rFonts w:ascii="Times New Roman" w:eastAsia="Times New Roman" w:hAnsi="Times New Roman" w:cs="Times New Roman"/>
                <w:bCs/>
                <w:lang w:val="sv-SE"/>
              </w:rPr>
              <w:t xml:space="preserve"> :</w:t>
            </w:r>
          </w:p>
          <w:p w:rsidR="00A151E0" w:rsidRPr="00DD20FF" w:rsidRDefault="00A151E0" w:rsidP="00104018">
            <w:pPr>
              <w:spacing w:after="0" w:line="240" w:lineRule="auto"/>
              <w:rPr>
                <w:rFonts w:ascii="Times New Roman" w:eastAsia="Times New Roman" w:hAnsi="Times New Roman" w:cs="Times New Roman"/>
                <w:bCs/>
                <w:lang w:val="sv-SE"/>
              </w:rPr>
            </w:pPr>
          </w:p>
          <w:p w:rsidR="00AB4E5D" w:rsidRPr="00DD20FF" w:rsidRDefault="00AB4E5D" w:rsidP="008F578C">
            <w:pPr>
              <w:numPr>
                <w:ilvl w:val="0"/>
                <w:numId w:val="15"/>
              </w:numPr>
              <w:shd w:val="clear" w:color="auto" w:fill="FFFFFF"/>
              <w:spacing w:after="0" w:line="240" w:lineRule="auto"/>
              <w:rPr>
                <w:rFonts w:ascii="Times New Roman" w:hAnsi="Times New Roman" w:cs="Times New Roman"/>
                <w:lang w:val="id-ID"/>
              </w:rPr>
            </w:pPr>
            <w:r w:rsidRPr="00DD20FF">
              <w:rPr>
                <w:rFonts w:ascii="Times New Roman" w:hAnsi="Times New Roman" w:cs="Times New Roman"/>
                <w:lang w:val="id-ID"/>
              </w:rPr>
              <w:t>Berikut peran badan usaha dal</w:t>
            </w:r>
            <w:r w:rsidRPr="00DD20FF">
              <w:rPr>
                <w:rFonts w:ascii="Times New Roman" w:hAnsi="Times New Roman" w:cs="Times New Roman"/>
                <w:lang w:val="pt-BR"/>
              </w:rPr>
              <w:t>a</w:t>
            </w:r>
            <w:r w:rsidRPr="00DD20FF">
              <w:rPr>
                <w:rFonts w:ascii="Times New Roman" w:hAnsi="Times New Roman" w:cs="Times New Roman"/>
                <w:lang w:val="id-ID"/>
              </w:rPr>
              <w:t>m perekonomian</w:t>
            </w:r>
            <w:r w:rsidRPr="00DD20FF">
              <w:rPr>
                <w:rFonts w:ascii="Times New Roman" w:hAnsi="Times New Roman" w:cs="Times New Roman"/>
                <w:lang w:val="pt-BR"/>
              </w:rPr>
              <w:t>:</w:t>
            </w:r>
          </w:p>
          <w:p w:rsidR="00AB4E5D" w:rsidRPr="00DD20FF" w:rsidRDefault="00AB4E5D" w:rsidP="00AB4E5D">
            <w:pPr>
              <w:shd w:val="clear" w:color="auto" w:fill="FFFFFF"/>
              <w:spacing w:after="0" w:line="240" w:lineRule="auto"/>
              <w:ind w:left="1170" w:hanging="360"/>
              <w:jc w:val="both"/>
              <w:rPr>
                <w:rFonts w:ascii="Times New Roman" w:hAnsi="Times New Roman" w:cs="Times New Roman"/>
              </w:rPr>
            </w:pPr>
            <w:r w:rsidRPr="00DD20FF">
              <w:rPr>
                <w:rFonts w:ascii="Times New Roman" w:hAnsi="Times New Roman" w:cs="Times New Roman"/>
              </w:rPr>
              <w:t>(</w:t>
            </w:r>
            <w:r w:rsidRPr="00DD20FF">
              <w:rPr>
                <w:rFonts w:ascii="Times New Roman" w:hAnsi="Times New Roman" w:cs="Times New Roman"/>
                <w:lang w:val="sv-SE"/>
              </w:rPr>
              <w:t>1)</w:t>
            </w:r>
            <w:r w:rsidRPr="00DD20FF">
              <w:rPr>
                <w:rFonts w:ascii="Times New Roman" w:hAnsi="Times New Roman" w:cs="Times New Roman"/>
                <w:lang w:val="sv-SE"/>
              </w:rPr>
              <w:tab/>
              <w:t>M</w:t>
            </w:r>
            <w:r w:rsidRPr="00DD20FF">
              <w:rPr>
                <w:rFonts w:ascii="Times New Roman" w:hAnsi="Times New Roman" w:cs="Times New Roman"/>
              </w:rPr>
              <w:t>eningkatkan kesejahteraan anggota dan masyarakat pada umumnya</w:t>
            </w:r>
          </w:p>
          <w:p w:rsidR="00AB4E5D" w:rsidRPr="00DD20FF" w:rsidRDefault="00AB4E5D" w:rsidP="00AB4E5D">
            <w:pPr>
              <w:shd w:val="clear" w:color="auto" w:fill="FFFFFF"/>
              <w:spacing w:after="0" w:line="240" w:lineRule="auto"/>
              <w:ind w:left="1170" w:hanging="360"/>
              <w:jc w:val="both"/>
              <w:rPr>
                <w:rFonts w:ascii="Times New Roman" w:hAnsi="Times New Roman" w:cs="Times New Roman"/>
              </w:rPr>
            </w:pPr>
            <w:r w:rsidRPr="00DD20FF">
              <w:rPr>
                <w:rFonts w:ascii="Times New Roman" w:hAnsi="Times New Roman" w:cs="Times New Roman"/>
              </w:rPr>
              <w:t>(2</w:t>
            </w:r>
            <w:r w:rsidRPr="00DD20FF">
              <w:rPr>
                <w:rFonts w:ascii="Times New Roman" w:hAnsi="Times New Roman" w:cs="Times New Roman"/>
                <w:lang w:val="sv-SE"/>
              </w:rPr>
              <w:t>)</w:t>
            </w:r>
            <w:r w:rsidRPr="00DD20FF">
              <w:rPr>
                <w:rFonts w:ascii="Times New Roman" w:hAnsi="Times New Roman" w:cs="Times New Roman"/>
                <w:lang w:val="sv-SE"/>
              </w:rPr>
              <w:tab/>
            </w:r>
            <w:r w:rsidRPr="00DD20FF">
              <w:rPr>
                <w:rFonts w:ascii="Times New Roman" w:hAnsi="Times New Roman" w:cs="Times New Roman"/>
              </w:rPr>
              <w:t>Menghasilkan keuntungan untuk kepentingan pribadi</w:t>
            </w:r>
          </w:p>
          <w:p w:rsidR="00AB4E5D" w:rsidRPr="00DD20FF" w:rsidRDefault="00AB4E5D" w:rsidP="00AB4E5D">
            <w:pPr>
              <w:shd w:val="clear" w:color="auto" w:fill="FFFFFF"/>
              <w:spacing w:after="0" w:line="240" w:lineRule="auto"/>
              <w:ind w:left="1170" w:hanging="360"/>
              <w:jc w:val="both"/>
              <w:rPr>
                <w:rFonts w:ascii="Times New Roman" w:hAnsi="Times New Roman" w:cs="Times New Roman"/>
              </w:rPr>
            </w:pPr>
            <w:r w:rsidRPr="00DD20FF">
              <w:rPr>
                <w:rFonts w:ascii="Times New Roman" w:hAnsi="Times New Roman" w:cs="Times New Roman"/>
              </w:rPr>
              <w:t>(</w:t>
            </w:r>
            <w:r w:rsidRPr="00DD20FF">
              <w:rPr>
                <w:rFonts w:ascii="Times New Roman" w:hAnsi="Times New Roman" w:cs="Times New Roman"/>
                <w:lang w:val="sv-SE"/>
              </w:rPr>
              <w:t>3)</w:t>
            </w:r>
            <w:r w:rsidRPr="00DD20FF">
              <w:rPr>
                <w:rFonts w:ascii="Times New Roman" w:hAnsi="Times New Roman" w:cs="Times New Roman"/>
                <w:lang w:val="sv-SE"/>
              </w:rPr>
              <w:tab/>
              <w:t>M</w:t>
            </w:r>
            <w:r w:rsidRPr="00DD20FF">
              <w:rPr>
                <w:rFonts w:ascii="Times New Roman" w:hAnsi="Times New Roman" w:cs="Times New Roman"/>
              </w:rPr>
              <w:t>emberikan sumbangan bagi perekonomian nasional</w:t>
            </w:r>
          </w:p>
          <w:p w:rsidR="00AB4E5D" w:rsidRPr="00DD20FF" w:rsidRDefault="00AB4E5D" w:rsidP="00AB4E5D">
            <w:pPr>
              <w:shd w:val="clear" w:color="auto" w:fill="FFFFFF"/>
              <w:spacing w:after="0" w:line="240" w:lineRule="auto"/>
              <w:ind w:left="1170" w:hanging="360"/>
              <w:jc w:val="both"/>
              <w:rPr>
                <w:rFonts w:ascii="Times New Roman" w:hAnsi="Times New Roman" w:cs="Times New Roman"/>
              </w:rPr>
            </w:pPr>
            <w:r w:rsidRPr="00DD20FF">
              <w:rPr>
                <w:rFonts w:ascii="Times New Roman" w:hAnsi="Times New Roman" w:cs="Times New Roman"/>
              </w:rPr>
              <w:t>(4</w:t>
            </w:r>
            <w:r w:rsidRPr="00DD20FF">
              <w:rPr>
                <w:rFonts w:ascii="Times New Roman" w:hAnsi="Times New Roman" w:cs="Times New Roman"/>
                <w:lang w:val="sv-SE"/>
              </w:rPr>
              <w:t>)</w:t>
            </w:r>
            <w:r w:rsidRPr="00DD20FF">
              <w:rPr>
                <w:rFonts w:ascii="Times New Roman" w:hAnsi="Times New Roman" w:cs="Times New Roman"/>
                <w:lang w:val="sv-SE"/>
              </w:rPr>
              <w:tab/>
              <w:t>M</w:t>
            </w:r>
            <w:r w:rsidRPr="00DD20FF">
              <w:rPr>
                <w:rFonts w:ascii="Times New Roman" w:hAnsi="Times New Roman" w:cs="Times New Roman"/>
              </w:rPr>
              <w:t>enyelenggarakan kemanfaatan umum berupa penyediaan barang / jasa</w:t>
            </w:r>
          </w:p>
          <w:p w:rsidR="00AB4E5D" w:rsidRPr="00DD20FF" w:rsidRDefault="00AB4E5D" w:rsidP="00AB4E5D">
            <w:pPr>
              <w:shd w:val="clear" w:color="auto" w:fill="FFFFFF"/>
              <w:spacing w:after="0" w:line="240" w:lineRule="auto"/>
              <w:ind w:left="1170" w:hanging="360"/>
              <w:jc w:val="both"/>
              <w:rPr>
                <w:rFonts w:ascii="Times New Roman" w:hAnsi="Times New Roman" w:cs="Times New Roman"/>
              </w:rPr>
            </w:pPr>
            <w:r w:rsidRPr="00DD20FF">
              <w:rPr>
                <w:rFonts w:ascii="Times New Roman" w:hAnsi="Times New Roman" w:cs="Times New Roman"/>
              </w:rPr>
              <w:t>(5)</w:t>
            </w:r>
            <w:r w:rsidRPr="00DD20FF">
              <w:rPr>
                <w:rFonts w:ascii="Times New Roman" w:hAnsi="Times New Roman" w:cs="Times New Roman"/>
              </w:rPr>
              <w:tab/>
              <w:t>Menjadi perintis kegiatan-kegiatan usaha yang belum dapat dilaksanakan oleh sektor swasta dan koperasi</w:t>
            </w:r>
          </w:p>
          <w:p w:rsidR="00AB4E5D" w:rsidRPr="00DD20FF" w:rsidRDefault="00AB4E5D" w:rsidP="00AB4E5D">
            <w:pPr>
              <w:shd w:val="clear" w:color="auto" w:fill="FFFFFF"/>
              <w:spacing w:after="0" w:line="240" w:lineRule="auto"/>
              <w:ind w:left="810"/>
              <w:jc w:val="both"/>
              <w:rPr>
                <w:rFonts w:ascii="Times New Roman" w:hAnsi="Times New Roman" w:cs="Times New Roman"/>
                <w:lang w:val="sv-SE"/>
              </w:rPr>
            </w:pPr>
            <w:r w:rsidRPr="00DD20FF">
              <w:rPr>
                <w:rFonts w:ascii="Times New Roman" w:hAnsi="Times New Roman" w:cs="Times New Roman"/>
                <w:lang w:val="sv-SE"/>
              </w:rPr>
              <w:t xml:space="preserve">Berdasarkan </w:t>
            </w:r>
            <w:r w:rsidRPr="00DD20FF">
              <w:rPr>
                <w:rFonts w:ascii="Times New Roman" w:hAnsi="Times New Roman" w:cs="Times New Roman"/>
              </w:rPr>
              <w:t>pernyataan</w:t>
            </w:r>
            <w:r w:rsidRPr="00DD20FF">
              <w:rPr>
                <w:rFonts w:ascii="Times New Roman" w:hAnsi="Times New Roman" w:cs="Times New Roman"/>
                <w:lang w:val="sv-SE"/>
              </w:rPr>
              <w:t xml:space="preserve"> di atas, peranan yang dijalankan oleh badan usaha milik </w:t>
            </w:r>
            <w:r w:rsidRPr="00DD20FF">
              <w:rPr>
                <w:rFonts w:ascii="Times New Roman" w:hAnsi="Times New Roman" w:cs="Times New Roman"/>
              </w:rPr>
              <w:t>negara</w:t>
            </w:r>
            <w:r w:rsidRPr="00DD20FF">
              <w:rPr>
                <w:rFonts w:ascii="Times New Roman" w:hAnsi="Times New Roman" w:cs="Times New Roman"/>
                <w:lang w:val="sv-SE"/>
              </w:rPr>
              <w:t xml:space="preserve"> adalah....</w:t>
            </w:r>
          </w:p>
          <w:p w:rsidR="00AB4E5D" w:rsidRPr="00DD20FF" w:rsidRDefault="00AB4E5D" w:rsidP="008F578C">
            <w:pPr>
              <w:numPr>
                <w:ilvl w:val="0"/>
                <w:numId w:val="16"/>
              </w:numPr>
              <w:shd w:val="clear" w:color="auto" w:fill="FFFFFF"/>
              <w:spacing w:after="0" w:line="240" w:lineRule="auto"/>
              <w:ind w:left="1170"/>
              <w:jc w:val="both"/>
              <w:rPr>
                <w:rFonts w:ascii="Times New Roman" w:hAnsi="Times New Roman" w:cs="Times New Roman"/>
                <w:lang w:val="sv-SE"/>
              </w:rPr>
            </w:pPr>
            <w:r w:rsidRPr="00DD20FF">
              <w:rPr>
                <w:rFonts w:ascii="Times New Roman" w:hAnsi="Times New Roman" w:cs="Times New Roman"/>
              </w:rPr>
              <w:t>(</w:t>
            </w:r>
            <w:r w:rsidRPr="00DD20FF">
              <w:rPr>
                <w:rFonts w:ascii="Times New Roman" w:hAnsi="Times New Roman" w:cs="Times New Roman"/>
                <w:lang w:val="sv-SE"/>
              </w:rPr>
              <w:t>1</w:t>
            </w:r>
            <w:r w:rsidRPr="00DD20FF">
              <w:rPr>
                <w:rFonts w:ascii="Times New Roman" w:hAnsi="Times New Roman" w:cs="Times New Roman"/>
              </w:rPr>
              <w:t>),</w:t>
            </w:r>
            <w:r w:rsidRPr="00DD20FF">
              <w:rPr>
                <w:rFonts w:ascii="Times New Roman" w:hAnsi="Times New Roman" w:cs="Times New Roman"/>
                <w:lang w:val="sv-SE"/>
              </w:rPr>
              <w:t xml:space="preserve"> </w:t>
            </w:r>
            <w:r w:rsidRPr="00DD20FF">
              <w:rPr>
                <w:rFonts w:ascii="Times New Roman" w:hAnsi="Times New Roman" w:cs="Times New Roman"/>
              </w:rPr>
              <w:t>(</w:t>
            </w:r>
            <w:r w:rsidRPr="00DD20FF">
              <w:rPr>
                <w:rFonts w:ascii="Times New Roman" w:hAnsi="Times New Roman" w:cs="Times New Roman"/>
                <w:lang w:val="sv-SE"/>
              </w:rPr>
              <w:t>2</w:t>
            </w:r>
            <w:r w:rsidRPr="00DD20FF">
              <w:rPr>
                <w:rFonts w:ascii="Times New Roman" w:hAnsi="Times New Roman" w:cs="Times New Roman"/>
              </w:rPr>
              <w:t>), dan (3)</w:t>
            </w:r>
          </w:p>
          <w:p w:rsidR="00AB4E5D" w:rsidRPr="00DD20FF" w:rsidRDefault="00AB4E5D" w:rsidP="008F578C">
            <w:pPr>
              <w:numPr>
                <w:ilvl w:val="0"/>
                <w:numId w:val="16"/>
              </w:numPr>
              <w:shd w:val="clear" w:color="auto" w:fill="FFFFFF"/>
              <w:spacing w:after="0" w:line="240" w:lineRule="auto"/>
              <w:ind w:left="1170"/>
              <w:jc w:val="both"/>
              <w:rPr>
                <w:rFonts w:ascii="Times New Roman" w:hAnsi="Times New Roman" w:cs="Times New Roman"/>
                <w:lang w:val="sv-SE"/>
              </w:rPr>
            </w:pPr>
            <w:r w:rsidRPr="00DD20FF">
              <w:rPr>
                <w:rFonts w:ascii="Times New Roman" w:hAnsi="Times New Roman" w:cs="Times New Roman"/>
              </w:rPr>
              <w:t>(</w:t>
            </w:r>
            <w:r w:rsidRPr="00DD20FF">
              <w:rPr>
                <w:rFonts w:ascii="Times New Roman" w:hAnsi="Times New Roman" w:cs="Times New Roman"/>
                <w:lang w:val="sv-SE"/>
              </w:rPr>
              <w:t>1</w:t>
            </w:r>
            <w:r w:rsidRPr="00DD20FF">
              <w:rPr>
                <w:rFonts w:ascii="Times New Roman" w:hAnsi="Times New Roman" w:cs="Times New Roman"/>
              </w:rPr>
              <w:t>),</w:t>
            </w:r>
            <w:r w:rsidRPr="00DD20FF">
              <w:rPr>
                <w:rFonts w:ascii="Times New Roman" w:hAnsi="Times New Roman" w:cs="Times New Roman"/>
                <w:lang w:val="sv-SE"/>
              </w:rPr>
              <w:t xml:space="preserve"> </w:t>
            </w:r>
            <w:r w:rsidRPr="00DD20FF">
              <w:rPr>
                <w:rFonts w:ascii="Times New Roman" w:hAnsi="Times New Roman" w:cs="Times New Roman"/>
              </w:rPr>
              <w:t>(</w:t>
            </w:r>
            <w:r w:rsidRPr="00DD20FF">
              <w:rPr>
                <w:rFonts w:ascii="Times New Roman" w:hAnsi="Times New Roman" w:cs="Times New Roman"/>
                <w:lang w:val="sv-SE"/>
              </w:rPr>
              <w:t>3</w:t>
            </w:r>
            <w:r w:rsidRPr="00DD20FF">
              <w:rPr>
                <w:rFonts w:ascii="Times New Roman" w:hAnsi="Times New Roman" w:cs="Times New Roman"/>
              </w:rPr>
              <w:t>), dan (5)</w:t>
            </w:r>
          </w:p>
          <w:p w:rsidR="00AB4E5D" w:rsidRPr="00DD20FF" w:rsidRDefault="00AB4E5D" w:rsidP="008F578C">
            <w:pPr>
              <w:numPr>
                <w:ilvl w:val="0"/>
                <w:numId w:val="16"/>
              </w:numPr>
              <w:shd w:val="clear" w:color="auto" w:fill="FFFFFF"/>
              <w:spacing w:after="0" w:line="240" w:lineRule="auto"/>
              <w:ind w:left="1170"/>
              <w:jc w:val="both"/>
              <w:rPr>
                <w:rFonts w:ascii="Times New Roman" w:hAnsi="Times New Roman" w:cs="Times New Roman"/>
                <w:lang w:val="sv-SE"/>
              </w:rPr>
            </w:pPr>
            <w:r w:rsidRPr="00DD20FF">
              <w:rPr>
                <w:rFonts w:ascii="Times New Roman" w:hAnsi="Times New Roman" w:cs="Times New Roman"/>
              </w:rPr>
              <w:t>(2),</w:t>
            </w:r>
            <w:r w:rsidRPr="00DD20FF">
              <w:rPr>
                <w:rFonts w:ascii="Times New Roman" w:hAnsi="Times New Roman" w:cs="Times New Roman"/>
                <w:lang w:val="sv-SE"/>
              </w:rPr>
              <w:t xml:space="preserve"> </w:t>
            </w:r>
            <w:r w:rsidRPr="00DD20FF">
              <w:rPr>
                <w:rFonts w:ascii="Times New Roman" w:hAnsi="Times New Roman" w:cs="Times New Roman"/>
              </w:rPr>
              <w:t>(3), dan (4)</w:t>
            </w:r>
            <w:r w:rsidRPr="00DD20FF">
              <w:rPr>
                <w:rFonts w:ascii="Times New Roman" w:hAnsi="Times New Roman" w:cs="Times New Roman"/>
                <w:lang w:val="sv-SE"/>
              </w:rPr>
              <w:t xml:space="preserve"> </w:t>
            </w:r>
          </w:p>
          <w:p w:rsidR="00AB4E5D" w:rsidRPr="00DD20FF" w:rsidRDefault="00AB4E5D" w:rsidP="008F578C">
            <w:pPr>
              <w:numPr>
                <w:ilvl w:val="0"/>
                <w:numId w:val="16"/>
              </w:numPr>
              <w:shd w:val="clear" w:color="auto" w:fill="FFFFFF"/>
              <w:spacing w:after="0" w:line="240" w:lineRule="auto"/>
              <w:ind w:left="1170"/>
              <w:jc w:val="both"/>
              <w:rPr>
                <w:rFonts w:ascii="Times New Roman" w:hAnsi="Times New Roman" w:cs="Times New Roman"/>
                <w:lang w:val="sv-SE"/>
              </w:rPr>
            </w:pPr>
            <w:r w:rsidRPr="00DD20FF">
              <w:rPr>
                <w:rFonts w:ascii="Times New Roman" w:hAnsi="Times New Roman" w:cs="Times New Roman"/>
              </w:rPr>
              <w:t>(2),</w:t>
            </w:r>
            <w:r w:rsidRPr="00DD20FF">
              <w:rPr>
                <w:rFonts w:ascii="Times New Roman" w:hAnsi="Times New Roman" w:cs="Times New Roman"/>
                <w:lang w:val="sv-SE"/>
              </w:rPr>
              <w:t xml:space="preserve"> </w:t>
            </w:r>
            <w:r w:rsidRPr="00DD20FF">
              <w:rPr>
                <w:rFonts w:ascii="Times New Roman" w:hAnsi="Times New Roman" w:cs="Times New Roman"/>
              </w:rPr>
              <w:t>(4), dan (5)</w:t>
            </w:r>
          </w:p>
          <w:p w:rsidR="00AB4E5D" w:rsidRPr="00DD20FF" w:rsidRDefault="00AB4E5D" w:rsidP="008F578C">
            <w:pPr>
              <w:numPr>
                <w:ilvl w:val="0"/>
                <w:numId w:val="16"/>
              </w:numPr>
              <w:shd w:val="clear" w:color="auto" w:fill="FFFFFF"/>
              <w:spacing w:after="0" w:line="240" w:lineRule="auto"/>
              <w:ind w:left="1170"/>
              <w:rPr>
                <w:rFonts w:ascii="Times New Roman" w:hAnsi="Times New Roman" w:cs="Times New Roman"/>
                <w:lang w:val="id-ID"/>
              </w:rPr>
            </w:pPr>
            <w:r w:rsidRPr="00DD20FF">
              <w:rPr>
                <w:rFonts w:ascii="Times New Roman" w:hAnsi="Times New Roman" w:cs="Times New Roman"/>
                <w:lang w:val="id-ID"/>
              </w:rPr>
              <w:t>(3), (</w:t>
            </w:r>
            <w:r w:rsidRPr="00DD20FF">
              <w:rPr>
                <w:rFonts w:ascii="Times New Roman" w:hAnsi="Times New Roman" w:cs="Times New Roman"/>
                <w:lang w:val="sv-SE"/>
              </w:rPr>
              <w:t>4</w:t>
            </w:r>
            <w:r w:rsidRPr="00DD20FF">
              <w:rPr>
                <w:rFonts w:ascii="Times New Roman" w:hAnsi="Times New Roman" w:cs="Times New Roman"/>
                <w:lang w:val="id-ID"/>
              </w:rPr>
              <w:t>),</w:t>
            </w:r>
            <w:r w:rsidRPr="00DD20FF">
              <w:rPr>
                <w:rFonts w:ascii="Times New Roman" w:hAnsi="Times New Roman" w:cs="Times New Roman"/>
                <w:lang w:val="sv-SE"/>
              </w:rPr>
              <w:t xml:space="preserve"> dan </w:t>
            </w:r>
            <w:r w:rsidRPr="00DD20FF">
              <w:rPr>
                <w:rFonts w:ascii="Times New Roman" w:hAnsi="Times New Roman" w:cs="Times New Roman"/>
                <w:lang w:val="id-ID"/>
              </w:rPr>
              <w:t>(5)</w:t>
            </w:r>
          </w:p>
          <w:p w:rsidR="00AB4E5D" w:rsidRPr="00DD20FF" w:rsidRDefault="00AB4E5D" w:rsidP="00AB4E5D">
            <w:pPr>
              <w:shd w:val="clear" w:color="auto" w:fill="FFFFFF"/>
              <w:spacing w:after="0" w:line="240" w:lineRule="auto"/>
              <w:ind w:left="851"/>
              <w:rPr>
                <w:rFonts w:ascii="Times New Roman" w:hAnsi="Times New Roman" w:cs="Times New Roman"/>
              </w:rPr>
            </w:pPr>
          </w:p>
          <w:p w:rsidR="00104018" w:rsidRPr="00DD20FF" w:rsidRDefault="00104018" w:rsidP="00AB4E5D">
            <w:pPr>
              <w:spacing w:after="0" w:line="240" w:lineRule="auto"/>
              <w:ind w:left="709"/>
              <w:contextualSpacing/>
              <w:jc w:val="both"/>
              <w:rPr>
                <w:rFonts w:ascii="Times New Roman" w:eastAsia="Times New Roman" w:hAnsi="Times New Roman" w:cs="Times New Roman"/>
                <w:bCs/>
                <w:lang w:val="sv-SE"/>
              </w:rPr>
            </w:pPr>
          </w:p>
        </w:tc>
      </w:tr>
      <w:tr w:rsidR="00104018" w:rsidRPr="00DD20FF" w:rsidTr="00104018">
        <w:trPr>
          <w:trHeight w:val="684"/>
        </w:trPr>
        <w:tc>
          <w:tcPr>
            <w:tcW w:w="4962" w:type="dxa"/>
          </w:tcPr>
          <w:p w:rsidR="00104018" w:rsidRPr="00DD20FF" w:rsidRDefault="00104018" w:rsidP="00104018">
            <w:pPr>
              <w:spacing w:after="0" w:line="240" w:lineRule="auto"/>
              <w:rPr>
                <w:rFonts w:ascii="Times New Roman" w:eastAsia="Times New Roman" w:hAnsi="Times New Roman" w:cs="Times New Roman"/>
                <w:lang w:val="id-ID"/>
              </w:rPr>
            </w:pPr>
            <w:r w:rsidRPr="00DD20FF">
              <w:rPr>
                <w:rFonts w:ascii="Times New Roman" w:eastAsia="Times New Roman" w:hAnsi="Times New Roman" w:cs="Times New Roman"/>
                <w:b/>
                <w:bCs/>
                <w:lang w:val="sv-SE"/>
              </w:rPr>
              <w:t>Materi :</w:t>
            </w:r>
          </w:p>
          <w:p w:rsidR="00104018" w:rsidRPr="00DD20FF" w:rsidRDefault="00B348C8" w:rsidP="00104018">
            <w:pPr>
              <w:spacing w:after="0" w:line="240" w:lineRule="auto"/>
              <w:rPr>
                <w:rFonts w:ascii="Times New Roman" w:eastAsia="Times New Roman" w:hAnsi="Times New Roman" w:cs="Times New Roman"/>
              </w:rPr>
            </w:pPr>
            <w:r w:rsidRPr="00DD20FF">
              <w:rPr>
                <w:rFonts w:ascii="Times New Roman" w:eastAsia="Times New Roman" w:hAnsi="Times New Roman" w:cs="Times New Roman"/>
              </w:rPr>
              <w:t>Peran badan usaha</w:t>
            </w:r>
          </w:p>
        </w:tc>
        <w:tc>
          <w:tcPr>
            <w:tcW w:w="9781" w:type="dxa"/>
            <w:vMerge/>
          </w:tcPr>
          <w:p w:rsidR="00104018" w:rsidRPr="00DD20FF" w:rsidRDefault="00104018" w:rsidP="00104018">
            <w:pPr>
              <w:spacing w:after="0" w:line="240" w:lineRule="auto"/>
              <w:jc w:val="both"/>
              <w:rPr>
                <w:rFonts w:ascii="Times New Roman" w:eastAsia="Times New Roman" w:hAnsi="Times New Roman" w:cs="Times New Roman"/>
                <w:bCs/>
                <w:lang w:val="sv-SE"/>
              </w:rPr>
            </w:pPr>
          </w:p>
        </w:tc>
      </w:tr>
      <w:tr w:rsidR="00104018" w:rsidRPr="00DD20FF" w:rsidTr="00104018">
        <w:trPr>
          <w:trHeight w:val="1627"/>
        </w:trPr>
        <w:tc>
          <w:tcPr>
            <w:tcW w:w="4962" w:type="dxa"/>
          </w:tcPr>
          <w:p w:rsidR="00104018" w:rsidRPr="00DD20FF" w:rsidRDefault="00104018" w:rsidP="00104018">
            <w:pPr>
              <w:spacing w:after="0" w:line="240" w:lineRule="auto"/>
              <w:rPr>
                <w:rFonts w:ascii="Times New Roman" w:eastAsia="Times New Roman" w:hAnsi="Times New Roman" w:cs="Times New Roman"/>
                <w:lang w:val="id-ID"/>
              </w:rPr>
            </w:pPr>
            <w:r w:rsidRPr="00DD20FF">
              <w:rPr>
                <w:rFonts w:ascii="Times New Roman" w:eastAsia="Times New Roman" w:hAnsi="Times New Roman" w:cs="Times New Roman"/>
                <w:b/>
                <w:bCs/>
                <w:lang w:val="nb-NO"/>
              </w:rPr>
              <w:t>Indikator soal :</w:t>
            </w:r>
          </w:p>
          <w:p w:rsidR="00104018" w:rsidRPr="00DD20FF" w:rsidRDefault="00B348C8" w:rsidP="00104018">
            <w:pPr>
              <w:spacing w:after="0" w:line="240" w:lineRule="auto"/>
              <w:jc w:val="both"/>
              <w:rPr>
                <w:rFonts w:ascii="Times New Roman" w:eastAsia="Times New Roman" w:hAnsi="Times New Roman" w:cs="Times New Roman"/>
              </w:rPr>
            </w:pPr>
            <w:r w:rsidRPr="00DD20FF">
              <w:rPr>
                <w:rFonts w:ascii="Times New Roman" w:eastAsia="Times New Roman" w:hAnsi="Times New Roman" w:cs="Times New Roman"/>
                <w:lang w:val="id-ID"/>
              </w:rPr>
              <w:t xml:space="preserve">Disajikan </w:t>
            </w:r>
            <w:r w:rsidRPr="00DD20FF">
              <w:rPr>
                <w:rFonts w:ascii="Times New Roman" w:eastAsia="Times New Roman" w:hAnsi="Times New Roman" w:cs="Times New Roman"/>
              </w:rPr>
              <w:t>5 peran badan usaha</w:t>
            </w:r>
            <w:r w:rsidR="00104018" w:rsidRPr="00DD20FF">
              <w:rPr>
                <w:rFonts w:ascii="Times New Roman" w:eastAsia="Times New Roman" w:hAnsi="Times New Roman" w:cs="Times New Roman"/>
                <w:lang w:val="id-ID"/>
              </w:rPr>
              <w:t>, peserta didik dapat men</w:t>
            </w:r>
            <w:r w:rsidR="00104018" w:rsidRPr="00DD20FF">
              <w:rPr>
                <w:rFonts w:ascii="Times New Roman" w:eastAsia="Times New Roman" w:hAnsi="Times New Roman" w:cs="Times New Roman"/>
              </w:rPr>
              <w:t xml:space="preserve">entukan </w:t>
            </w:r>
            <w:r w:rsidRPr="00DD20FF">
              <w:rPr>
                <w:rFonts w:ascii="Times New Roman" w:eastAsia="Times New Roman" w:hAnsi="Times New Roman" w:cs="Times New Roman"/>
              </w:rPr>
              <w:t>peran badan usaha milik negara</w:t>
            </w:r>
            <w:r w:rsidR="00104018" w:rsidRPr="00DD20FF">
              <w:rPr>
                <w:rFonts w:ascii="Times New Roman" w:eastAsia="Times New Roman" w:hAnsi="Times New Roman" w:cs="Times New Roman"/>
              </w:rPr>
              <w:t xml:space="preserve"> dengan tepat.</w:t>
            </w:r>
          </w:p>
          <w:p w:rsidR="00104018" w:rsidRPr="00DD20FF" w:rsidRDefault="00104018" w:rsidP="00104018">
            <w:pPr>
              <w:spacing w:after="0" w:line="240" w:lineRule="auto"/>
              <w:rPr>
                <w:rFonts w:ascii="Times New Roman" w:eastAsia="Times New Roman" w:hAnsi="Times New Roman" w:cs="Times New Roman"/>
                <w:lang w:val="id-ID"/>
              </w:rPr>
            </w:pPr>
          </w:p>
        </w:tc>
        <w:tc>
          <w:tcPr>
            <w:tcW w:w="9781" w:type="dxa"/>
            <w:vMerge/>
          </w:tcPr>
          <w:p w:rsidR="00104018" w:rsidRPr="00DD20FF" w:rsidRDefault="00104018" w:rsidP="00104018">
            <w:pPr>
              <w:spacing w:after="0" w:line="240" w:lineRule="auto"/>
              <w:jc w:val="both"/>
              <w:rPr>
                <w:rFonts w:ascii="Times New Roman" w:eastAsia="Times New Roman" w:hAnsi="Times New Roman" w:cs="Times New Roman"/>
                <w:bCs/>
                <w:lang w:val="nb-NO"/>
              </w:rPr>
            </w:pPr>
          </w:p>
        </w:tc>
      </w:tr>
    </w:tbl>
    <w:tbl>
      <w:tblPr>
        <w:tblStyle w:val="TableGrid1"/>
        <w:tblW w:w="14234" w:type="dxa"/>
        <w:tblInd w:w="-176" w:type="dxa"/>
        <w:tblLayout w:type="fixed"/>
        <w:tblLook w:val="04A0" w:firstRow="1" w:lastRow="0" w:firstColumn="1" w:lastColumn="0" w:noHBand="0" w:noVBand="1"/>
      </w:tblPr>
      <w:tblGrid>
        <w:gridCol w:w="1274"/>
        <w:gridCol w:w="1562"/>
        <w:gridCol w:w="1276"/>
        <w:gridCol w:w="1559"/>
        <w:gridCol w:w="1450"/>
        <w:gridCol w:w="417"/>
        <w:gridCol w:w="426"/>
        <w:gridCol w:w="426"/>
        <w:gridCol w:w="426"/>
        <w:gridCol w:w="468"/>
        <w:gridCol w:w="466"/>
        <w:gridCol w:w="517"/>
        <w:gridCol w:w="517"/>
        <w:gridCol w:w="517"/>
        <w:gridCol w:w="517"/>
        <w:gridCol w:w="517"/>
        <w:gridCol w:w="1899"/>
      </w:tblGrid>
      <w:tr w:rsidR="00104018" w:rsidRPr="00DD20FF" w:rsidTr="00104018">
        <w:trPr>
          <w:trHeight w:val="243"/>
        </w:trPr>
        <w:tc>
          <w:tcPr>
            <w:tcW w:w="1274" w:type="dxa"/>
            <w:vMerge w:val="restart"/>
            <w:shd w:val="clear" w:color="auto" w:fill="D9D9D9" w:themeFill="background1" w:themeFillShade="D9"/>
            <w:vAlign w:val="center"/>
          </w:tcPr>
          <w:p w:rsidR="00104018" w:rsidRPr="00DD20FF" w:rsidRDefault="00104018" w:rsidP="00104018">
            <w:pPr>
              <w:jc w:val="center"/>
              <w:rPr>
                <w:rFonts w:eastAsia="Calibri"/>
                <w:b/>
                <w:sz w:val="22"/>
                <w:szCs w:val="22"/>
              </w:rPr>
            </w:pPr>
            <w:r w:rsidRPr="00DD20FF">
              <w:rPr>
                <w:rFonts w:eastAsia="Calibri"/>
                <w:b/>
                <w:sz w:val="22"/>
                <w:szCs w:val="22"/>
              </w:rPr>
              <w:t>Digunakan Untuk</w:t>
            </w:r>
          </w:p>
        </w:tc>
        <w:tc>
          <w:tcPr>
            <w:tcW w:w="1562" w:type="dxa"/>
            <w:vMerge w:val="restart"/>
            <w:shd w:val="clear" w:color="auto" w:fill="D9D9D9" w:themeFill="background1" w:themeFillShade="D9"/>
            <w:vAlign w:val="center"/>
          </w:tcPr>
          <w:p w:rsidR="00104018" w:rsidRPr="00DD20FF" w:rsidRDefault="00104018" w:rsidP="00104018">
            <w:pPr>
              <w:jc w:val="center"/>
              <w:rPr>
                <w:rFonts w:eastAsia="Calibri"/>
                <w:b/>
                <w:sz w:val="22"/>
                <w:szCs w:val="22"/>
              </w:rPr>
            </w:pPr>
            <w:r w:rsidRPr="00DD20FF">
              <w:rPr>
                <w:rFonts w:eastAsia="Calibri"/>
                <w:b/>
                <w:sz w:val="22"/>
                <w:szCs w:val="22"/>
              </w:rPr>
              <w:t>Tanggal</w:t>
            </w:r>
          </w:p>
        </w:tc>
        <w:tc>
          <w:tcPr>
            <w:tcW w:w="1276" w:type="dxa"/>
            <w:vMerge w:val="restart"/>
            <w:shd w:val="clear" w:color="auto" w:fill="D9D9D9" w:themeFill="background1" w:themeFillShade="D9"/>
            <w:vAlign w:val="center"/>
          </w:tcPr>
          <w:p w:rsidR="00104018" w:rsidRPr="00DD20FF" w:rsidRDefault="00104018" w:rsidP="00104018">
            <w:pPr>
              <w:jc w:val="center"/>
              <w:rPr>
                <w:rFonts w:eastAsia="Calibri"/>
                <w:b/>
                <w:sz w:val="22"/>
                <w:szCs w:val="22"/>
              </w:rPr>
            </w:pPr>
            <w:r w:rsidRPr="00DD20FF">
              <w:rPr>
                <w:rFonts w:eastAsia="Calibri"/>
                <w:b/>
                <w:sz w:val="22"/>
                <w:szCs w:val="22"/>
              </w:rPr>
              <w:t>Jml. Siswa</w:t>
            </w:r>
          </w:p>
        </w:tc>
        <w:tc>
          <w:tcPr>
            <w:tcW w:w="1559" w:type="dxa"/>
            <w:vMerge w:val="restart"/>
            <w:shd w:val="clear" w:color="auto" w:fill="D9D9D9" w:themeFill="background1" w:themeFillShade="D9"/>
            <w:vAlign w:val="center"/>
          </w:tcPr>
          <w:p w:rsidR="00104018" w:rsidRPr="00DD20FF" w:rsidRDefault="00104018" w:rsidP="00104018">
            <w:pPr>
              <w:jc w:val="center"/>
              <w:rPr>
                <w:rFonts w:eastAsia="Calibri"/>
                <w:b/>
                <w:sz w:val="22"/>
                <w:szCs w:val="22"/>
              </w:rPr>
            </w:pPr>
            <w:r w:rsidRPr="00DD20FF">
              <w:rPr>
                <w:rFonts w:eastAsia="Calibri"/>
                <w:b/>
                <w:sz w:val="22"/>
                <w:szCs w:val="22"/>
              </w:rPr>
              <w:t>Tingkat Kesukaran</w:t>
            </w:r>
          </w:p>
        </w:tc>
        <w:tc>
          <w:tcPr>
            <w:tcW w:w="1450" w:type="dxa"/>
            <w:vMerge w:val="restart"/>
            <w:shd w:val="clear" w:color="auto" w:fill="D9D9D9" w:themeFill="background1" w:themeFillShade="D9"/>
            <w:vAlign w:val="center"/>
          </w:tcPr>
          <w:p w:rsidR="00104018" w:rsidRPr="00DD20FF" w:rsidRDefault="00104018" w:rsidP="00104018">
            <w:pPr>
              <w:jc w:val="center"/>
              <w:rPr>
                <w:rFonts w:eastAsia="Calibri"/>
                <w:b/>
                <w:sz w:val="22"/>
                <w:szCs w:val="22"/>
              </w:rPr>
            </w:pPr>
            <w:r w:rsidRPr="00DD20FF">
              <w:rPr>
                <w:rFonts w:eastAsia="Calibri"/>
                <w:b/>
                <w:sz w:val="22"/>
                <w:szCs w:val="22"/>
              </w:rPr>
              <w:t>Daya Pembeda</w:t>
            </w:r>
          </w:p>
        </w:tc>
        <w:tc>
          <w:tcPr>
            <w:tcW w:w="2163" w:type="dxa"/>
            <w:gridSpan w:val="5"/>
            <w:shd w:val="clear" w:color="auto" w:fill="D9D9D9" w:themeFill="background1" w:themeFillShade="D9"/>
            <w:vAlign w:val="center"/>
          </w:tcPr>
          <w:p w:rsidR="00104018" w:rsidRPr="00DD20FF" w:rsidRDefault="00104018" w:rsidP="00104018">
            <w:pPr>
              <w:jc w:val="center"/>
              <w:rPr>
                <w:rFonts w:eastAsia="Calibri"/>
                <w:b/>
                <w:sz w:val="22"/>
                <w:szCs w:val="22"/>
              </w:rPr>
            </w:pPr>
            <w:r w:rsidRPr="00DD20FF">
              <w:rPr>
                <w:rFonts w:eastAsia="Calibri"/>
                <w:b/>
                <w:sz w:val="22"/>
                <w:szCs w:val="22"/>
              </w:rPr>
              <w:t>JawabanPadaPilihan*)</w:t>
            </w:r>
          </w:p>
        </w:tc>
        <w:tc>
          <w:tcPr>
            <w:tcW w:w="3051" w:type="dxa"/>
            <w:gridSpan w:val="6"/>
            <w:shd w:val="clear" w:color="auto" w:fill="D9D9D9" w:themeFill="background1" w:themeFillShade="D9"/>
          </w:tcPr>
          <w:p w:rsidR="00104018" w:rsidRPr="00DD20FF" w:rsidRDefault="00104018" w:rsidP="00104018">
            <w:pPr>
              <w:jc w:val="center"/>
              <w:rPr>
                <w:rFonts w:eastAsia="Calibri"/>
                <w:b/>
                <w:sz w:val="22"/>
                <w:szCs w:val="22"/>
              </w:rPr>
            </w:pPr>
            <w:r w:rsidRPr="00DD20FF">
              <w:rPr>
                <w:rFonts w:eastAsia="Calibri"/>
                <w:b/>
                <w:sz w:val="22"/>
                <w:szCs w:val="22"/>
              </w:rPr>
              <w:t>AspekPerilakuKognitif*)</w:t>
            </w:r>
          </w:p>
        </w:tc>
        <w:tc>
          <w:tcPr>
            <w:tcW w:w="1899" w:type="dxa"/>
            <w:vMerge w:val="restart"/>
            <w:shd w:val="clear" w:color="auto" w:fill="D9D9D9" w:themeFill="background1" w:themeFillShade="D9"/>
            <w:vAlign w:val="center"/>
          </w:tcPr>
          <w:p w:rsidR="00104018" w:rsidRPr="00DD20FF" w:rsidRDefault="00104018" w:rsidP="00104018">
            <w:pPr>
              <w:jc w:val="center"/>
              <w:rPr>
                <w:rFonts w:eastAsia="Calibri"/>
                <w:b/>
                <w:sz w:val="22"/>
                <w:szCs w:val="22"/>
              </w:rPr>
            </w:pPr>
            <w:r w:rsidRPr="00DD20FF">
              <w:rPr>
                <w:rFonts w:eastAsia="Calibri"/>
                <w:b/>
                <w:sz w:val="22"/>
                <w:szCs w:val="22"/>
              </w:rPr>
              <w:t>Keterangan</w:t>
            </w:r>
          </w:p>
        </w:tc>
      </w:tr>
      <w:tr w:rsidR="00104018" w:rsidRPr="00DD20FF" w:rsidTr="00104018">
        <w:trPr>
          <w:trHeight w:val="137"/>
        </w:trPr>
        <w:tc>
          <w:tcPr>
            <w:tcW w:w="1274" w:type="dxa"/>
            <w:vMerge/>
          </w:tcPr>
          <w:p w:rsidR="00104018" w:rsidRPr="00DD20FF" w:rsidRDefault="00104018" w:rsidP="00104018">
            <w:pPr>
              <w:jc w:val="center"/>
              <w:rPr>
                <w:rFonts w:eastAsia="Calibri"/>
                <w:b/>
                <w:sz w:val="22"/>
                <w:szCs w:val="22"/>
              </w:rPr>
            </w:pPr>
          </w:p>
        </w:tc>
        <w:tc>
          <w:tcPr>
            <w:tcW w:w="1562" w:type="dxa"/>
            <w:vMerge/>
          </w:tcPr>
          <w:p w:rsidR="00104018" w:rsidRPr="00DD20FF" w:rsidRDefault="00104018" w:rsidP="00104018">
            <w:pPr>
              <w:jc w:val="center"/>
              <w:rPr>
                <w:rFonts w:eastAsia="Calibri"/>
                <w:b/>
                <w:sz w:val="22"/>
                <w:szCs w:val="22"/>
              </w:rPr>
            </w:pPr>
          </w:p>
        </w:tc>
        <w:tc>
          <w:tcPr>
            <w:tcW w:w="1276" w:type="dxa"/>
            <w:vMerge/>
          </w:tcPr>
          <w:p w:rsidR="00104018" w:rsidRPr="00DD20FF" w:rsidRDefault="00104018" w:rsidP="00104018">
            <w:pPr>
              <w:jc w:val="center"/>
              <w:rPr>
                <w:rFonts w:eastAsia="Calibri"/>
                <w:b/>
                <w:sz w:val="22"/>
                <w:szCs w:val="22"/>
              </w:rPr>
            </w:pPr>
          </w:p>
        </w:tc>
        <w:tc>
          <w:tcPr>
            <w:tcW w:w="1559" w:type="dxa"/>
            <w:vMerge/>
          </w:tcPr>
          <w:p w:rsidR="00104018" w:rsidRPr="00DD20FF" w:rsidRDefault="00104018" w:rsidP="00104018">
            <w:pPr>
              <w:jc w:val="center"/>
              <w:rPr>
                <w:rFonts w:eastAsia="Calibri"/>
                <w:b/>
                <w:sz w:val="22"/>
                <w:szCs w:val="22"/>
              </w:rPr>
            </w:pPr>
          </w:p>
        </w:tc>
        <w:tc>
          <w:tcPr>
            <w:tcW w:w="1450" w:type="dxa"/>
            <w:vMerge/>
          </w:tcPr>
          <w:p w:rsidR="00104018" w:rsidRPr="00DD20FF" w:rsidRDefault="00104018" w:rsidP="00104018">
            <w:pPr>
              <w:jc w:val="center"/>
              <w:rPr>
                <w:rFonts w:eastAsia="Calibri"/>
                <w:b/>
                <w:sz w:val="22"/>
                <w:szCs w:val="22"/>
              </w:rPr>
            </w:pPr>
          </w:p>
        </w:tc>
        <w:tc>
          <w:tcPr>
            <w:tcW w:w="417" w:type="dxa"/>
          </w:tcPr>
          <w:p w:rsidR="00104018" w:rsidRPr="00DD20FF" w:rsidRDefault="00104018" w:rsidP="00104018">
            <w:pPr>
              <w:jc w:val="center"/>
              <w:rPr>
                <w:rFonts w:eastAsia="Calibri"/>
                <w:b/>
                <w:sz w:val="22"/>
                <w:szCs w:val="22"/>
              </w:rPr>
            </w:pPr>
            <w:r w:rsidRPr="00DD20FF">
              <w:rPr>
                <w:rFonts w:eastAsia="Calibri"/>
                <w:b/>
                <w:sz w:val="22"/>
                <w:szCs w:val="22"/>
              </w:rPr>
              <w:t>A</w:t>
            </w:r>
          </w:p>
        </w:tc>
        <w:tc>
          <w:tcPr>
            <w:tcW w:w="426" w:type="dxa"/>
          </w:tcPr>
          <w:p w:rsidR="00104018" w:rsidRPr="00DD20FF" w:rsidRDefault="00104018" w:rsidP="00104018">
            <w:pPr>
              <w:jc w:val="center"/>
              <w:rPr>
                <w:rFonts w:eastAsia="Calibri"/>
                <w:b/>
                <w:sz w:val="22"/>
                <w:szCs w:val="22"/>
              </w:rPr>
            </w:pPr>
            <w:r w:rsidRPr="00DD20FF">
              <w:rPr>
                <w:rFonts w:eastAsia="Calibri"/>
                <w:b/>
                <w:sz w:val="22"/>
                <w:szCs w:val="22"/>
              </w:rPr>
              <w:t>B</w:t>
            </w:r>
          </w:p>
        </w:tc>
        <w:tc>
          <w:tcPr>
            <w:tcW w:w="426" w:type="dxa"/>
          </w:tcPr>
          <w:p w:rsidR="00104018" w:rsidRPr="00DD20FF" w:rsidRDefault="00104018" w:rsidP="00104018">
            <w:pPr>
              <w:jc w:val="center"/>
              <w:rPr>
                <w:rFonts w:eastAsia="Calibri"/>
                <w:b/>
                <w:sz w:val="22"/>
                <w:szCs w:val="22"/>
              </w:rPr>
            </w:pPr>
            <w:r w:rsidRPr="00DD20FF">
              <w:rPr>
                <w:rFonts w:eastAsia="Calibri"/>
                <w:b/>
                <w:sz w:val="22"/>
                <w:szCs w:val="22"/>
              </w:rPr>
              <w:t>C</w:t>
            </w:r>
          </w:p>
        </w:tc>
        <w:tc>
          <w:tcPr>
            <w:tcW w:w="426" w:type="dxa"/>
          </w:tcPr>
          <w:p w:rsidR="00104018" w:rsidRPr="00DD20FF" w:rsidRDefault="00104018" w:rsidP="00104018">
            <w:pPr>
              <w:jc w:val="center"/>
              <w:rPr>
                <w:rFonts w:eastAsia="Calibri"/>
                <w:b/>
                <w:sz w:val="22"/>
                <w:szCs w:val="22"/>
              </w:rPr>
            </w:pPr>
            <w:r w:rsidRPr="00DD20FF">
              <w:rPr>
                <w:rFonts w:eastAsia="Calibri"/>
                <w:b/>
                <w:sz w:val="22"/>
                <w:szCs w:val="22"/>
              </w:rPr>
              <w:t>D</w:t>
            </w:r>
          </w:p>
        </w:tc>
        <w:tc>
          <w:tcPr>
            <w:tcW w:w="468" w:type="dxa"/>
          </w:tcPr>
          <w:p w:rsidR="00104018" w:rsidRPr="00DD20FF" w:rsidRDefault="00104018" w:rsidP="00104018">
            <w:pPr>
              <w:jc w:val="center"/>
              <w:rPr>
                <w:rFonts w:eastAsia="Calibri"/>
                <w:b/>
                <w:sz w:val="22"/>
                <w:szCs w:val="22"/>
              </w:rPr>
            </w:pPr>
            <w:r w:rsidRPr="00DD20FF">
              <w:rPr>
                <w:rFonts w:eastAsia="Calibri"/>
                <w:b/>
                <w:sz w:val="22"/>
                <w:szCs w:val="22"/>
              </w:rPr>
              <w:t>E</w:t>
            </w:r>
          </w:p>
        </w:tc>
        <w:tc>
          <w:tcPr>
            <w:tcW w:w="466" w:type="dxa"/>
          </w:tcPr>
          <w:p w:rsidR="00104018" w:rsidRPr="00DD20FF" w:rsidRDefault="00104018" w:rsidP="00104018">
            <w:pPr>
              <w:jc w:val="center"/>
              <w:rPr>
                <w:rFonts w:eastAsia="Calibri"/>
                <w:b/>
                <w:sz w:val="22"/>
                <w:szCs w:val="22"/>
              </w:rPr>
            </w:pPr>
            <w:r w:rsidRPr="00DD20FF">
              <w:rPr>
                <w:rFonts w:eastAsia="Calibri"/>
                <w:b/>
                <w:sz w:val="22"/>
                <w:szCs w:val="22"/>
              </w:rPr>
              <w:t>C1</w:t>
            </w:r>
          </w:p>
        </w:tc>
        <w:tc>
          <w:tcPr>
            <w:tcW w:w="517" w:type="dxa"/>
          </w:tcPr>
          <w:p w:rsidR="00104018" w:rsidRPr="00DD20FF" w:rsidRDefault="00104018" w:rsidP="00104018">
            <w:pPr>
              <w:jc w:val="center"/>
              <w:rPr>
                <w:rFonts w:eastAsia="Calibri"/>
                <w:b/>
                <w:sz w:val="22"/>
                <w:szCs w:val="22"/>
              </w:rPr>
            </w:pPr>
            <w:r w:rsidRPr="00DD20FF">
              <w:rPr>
                <w:rFonts w:eastAsia="Calibri"/>
                <w:b/>
                <w:sz w:val="22"/>
                <w:szCs w:val="22"/>
              </w:rPr>
              <w:t>C2</w:t>
            </w:r>
          </w:p>
        </w:tc>
        <w:tc>
          <w:tcPr>
            <w:tcW w:w="517" w:type="dxa"/>
          </w:tcPr>
          <w:p w:rsidR="00104018" w:rsidRPr="00DD20FF" w:rsidRDefault="00104018" w:rsidP="00104018">
            <w:pPr>
              <w:jc w:val="center"/>
              <w:rPr>
                <w:rFonts w:eastAsia="Calibri"/>
                <w:b/>
                <w:sz w:val="22"/>
                <w:szCs w:val="22"/>
              </w:rPr>
            </w:pPr>
            <w:r w:rsidRPr="00DD20FF">
              <w:rPr>
                <w:rFonts w:eastAsia="Calibri"/>
                <w:b/>
                <w:sz w:val="22"/>
                <w:szCs w:val="22"/>
              </w:rPr>
              <w:t>C3</w:t>
            </w:r>
          </w:p>
        </w:tc>
        <w:tc>
          <w:tcPr>
            <w:tcW w:w="517" w:type="dxa"/>
          </w:tcPr>
          <w:p w:rsidR="00104018" w:rsidRPr="00DD20FF" w:rsidRDefault="00104018" w:rsidP="00104018">
            <w:pPr>
              <w:jc w:val="center"/>
              <w:rPr>
                <w:rFonts w:eastAsia="Calibri"/>
                <w:b/>
                <w:sz w:val="22"/>
                <w:szCs w:val="22"/>
              </w:rPr>
            </w:pPr>
            <w:r w:rsidRPr="00DD20FF">
              <w:rPr>
                <w:rFonts w:eastAsia="Calibri"/>
                <w:b/>
                <w:sz w:val="22"/>
                <w:szCs w:val="22"/>
              </w:rPr>
              <w:t>C4</w:t>
            </w:r>
          </w:p>
        </w:tc>
        <w:tc>
          <w:tcPr>
            <w:tcW w:w="517" w:type="dxa"/>
          </w:tcPr>
          <w:p w:rsidR="00104018" w:rsidRPr="00DD20FF" w:rsidRDefault="00104018" w:rsidP="00104018">
            <w:pPr>
              <w:jc w:val="center"/>
              <w:rPr>
                <w:rFonts w:eastAsia="Calibri"/>
                <w:b/>
                <w:sz w:val="22"/>
                <w:szCs w:val="22"/>
              </w:rPr>
            </w:pPr>
            <w:r w:rsidRPr="00DD20FF">
              <w:rPr>
                <w:rFonts w:eastAsia="Calibri"/>
                <w:b/>
                <w:sz w:val="22"/>
                <w:szCs w:val="22"/>
              </w:rPr>
              <w:t>C5</w:t>
            </w:r>
          </w:p>
        </w:tc>
        <w:tc>
          <w:tcPr>
            <w:tcW w:w="517" w:type="dxa"/>
          </w:tcPr>
          <w:p w:rsidR="00104018" w:rsidRPr="00DD20FF" w:rsidRDefault="00104018" w:rsidP="00104018">
            <w:pPr>
              <w:jc w:val="center"/>
              <w:rPr>
                <w:rFonts w:eastAsia="Calibri"/>
                <w:b/>
                <w:sz w:val="22"/>
                <w:szCs w:val="22"/>
              </w:rPr>
            </w:pPr>
            <w:r w:rsidRPr="00DD20FF">
              <w:rPr>
                <w:rFonts w:eastAsia="Calibri"/>
                <w:b/>
                <w:sz w:val="22"/>
                <w:szCs w:val="22"/>
              </w:rPr>
              <w:t>C6</w:t>
            </w:r>
          </w:p>
        </w:tc>
        <w:tc>
          <w:tcPr>
            <w:tcW w:w="1899" w:type="dxa"/>
            <w:vMerge/>
          </w:tcPr>
          <w:p w:rsidR="00104018" w:rsidRPr="00DD20FF" w:rsidRDefault="00104018" w:rsidP="00104018">
            <w:pPr>
              <w:jc w:val="center"/>
              <w:rPr>
                <w:rFonts w:eastAsia="Calibri"/>
                <w:b/>
                <w:sz w:val="22"/>
                <w:szCs w:val="22"/>
              </w:rPr>
            </w:pPr>
          </w:p>
        </w:tc>
      </w:tr>
      <w:tr w:rsidR="00104018" w:rsidRPr="00DD20FF" w:rsidTr="00104018">
        <w:trPr>
          <w:trHeight w:val="440"/>
        </w:trPr>
        <w:tc>
          <w:tcPr>
            <w:tcW w:w="1274" w:type="dxa"/>
            <w:vAlign w:val="center"/>
          </w:tcPr>
          <w:p w:rsidR="00104018" w:rsidRPr="00DD20FF" w:rsidRDefault="00104018" w:rsidP="00104018">
            <w:pPr>
              <w:jc w:val="center"/>
              <w:rPr>
                <w:rFonts w:eastAsia="Calibri"/>
                <w:b/>
                <w:sz w:val="22"/>
                <w:szCs w:val="22"/>
              </w:rPr>
            </w:pPr>
            <w:r w:rsidRPr="00DD20FF">
              <w:rPr>
                <w:rFonts w:eastAsia="Calibri"/>
                <w:b/>
                <w:sz w:val="22"/>
                <w:szCs w:val="22"/>
              </w:rPr>
              <w:t>US Utama</w:t>
            </w:r>
          </w:p>
        </w:tc>
        <w:tc>
          <w:tcPr>
            <w:tcW w:w="1562" w:type="dxa"/>
            <w:vAlign w:val="center"/>
          </w:tcPr>
          <w:p w:rsidR="00104018" w:rsidRPr="00DD20FF" w:rsidRDefault="00104018" w:rsidP="00104018">
            <w:pPr>
              <w:jc w:val="center"/>
              <w:rPr>
                <w:rFonts w:eastAsia="Calibri"/>
                <w:b/>
                <w:sz w:val="22"/>
                <w:szCs w:val="22"/>
              </w:rPr>
            </w:pPr>
            <w:r w:rsidRPr="00DD20FF">
              <w:rPr>
                <w:rFonts w:eastAsia="Calibri"/>
                <w:b/>
                <w:sz w:val="22"/>
                <w:szCs w:val="22"/>
                <w:lang w:val="id-ID"/>
              </w:rPr>
              <w:t>Maret 201</w:t>
            </w:r>
            <w:r w:rsidRPr="00DD20FF">
              <w:rPr>
                <w:rFonts w:eastAsia="Calibri"/>
                <w:b/>
                <w:sz w:val="22"/>
                <w:szCs w:val="22"/>
              </w:rPr>
              <w:t>5</w:t>
            </w:r>
          </w:p>
        </w:tc>
        <w:tc>
          <w:tcPr>
            <w:tcW w:w="1276" w:type="dxa"/>
            <w:vAlign w:val="center"/>
          </w:tcPr>
          <w:p w:rsidR="00104018" w:rsidRPr="00DD20FF" w:rsidRDefault="00586909" w:rsidP="00104018">
            <w:pPr>
              <w:jc w:val="center"/>
              <w:rPr>
                <w:rFonts w:eastAsia="Calibri"/>
                <w:b/>
                <w:sz w:val="22"/>
                <w:szCs w:val="22"/>
              </w:rPr>
            </w:pPr>
            <w:r w:rsidRPr="00DD20FF">
              <w:rPr>
                <w:rFonts w:eastAsia="Calibri"/>
                <w:b/>
                <w:sz w:val="22"/>
                <w:szCs w:val="22"/>
              </w:rPr>
              <w:t>143</w:t>
            </w:r>
          </w:p>
        </w:tc>
        <w:tc>
          <w:tcPr>
            <w:tcW w:w="1559" w:type="dxa"/>
            <w:vAlign w:val="center"/>
          </w:tcPr>
          <w:p w:rsidR="00104018" w:rsidRPr="00DD20FF" w:rsidRDefault="00104018" w:rsidP="00104018">
            <w:pPr>
              <w:jc w:val="center"/>
              <w:rPr>
                <w:rFonts w:eastAsia="Calibri"/>
                <w:b/>
                <w:sz w:val="22"/>
                <w:szCs w:val="22"/>
              </w:rPr>
            </w:pPr>
            <w:r w:rsidRPr="00DD20FF">
              <w:rPr>
                <w:rFonts w:eastAsia="Calibri"/>
                <w:b/>
                <w:sz w:val="22"/>
                <w:szCs w:val="22"/>
              </w:rPr>
              <w:t>Sedang</w:t>
            </w:r>
          </w:p>
        </w:tc>
        <w:tc>
          <w:tcPr>
            <w:tcW w:w="1450" w:type="dxa"/>
            <w:vAlign w:val="center"/>
          </w:tcPr>
          <w:p w:rsidR="00104018" w:rsidRPr="00DD20FF" w:rsidRDefault="00104018" w:rsidP="00104018">
            <w:pPr>
              <w:jc w:val="center"/>
              <w:rPr>
                <w:rFonts w:eastAsia="Calibri"/>
                <w:b/>
                <w:sz w:val="22"/>
                <w:szCs w:val="22"/>
              </w:rPr>
            </w:pPr>
          </w:p>
        </w:tc>
        <w:tc>
          <w:tcPr>
            <w:tcW w:w="417" w:type="dxa"/>
            <w:vAlign w:val="center"/>
          </w:tcPr>
          <w:p w:rsidR="00104018" w:rsidRPr="00DD20FF" w:rsidRDefault="00104018" w:rsidP="00104018">
            <w:pPr>
              <w:jc w:val="center"/>
              <w:rPr>
                <w:rFonts w:eastAsia="Calibri"/>
                <w:b/>
                <w:sz w:val="22"/>
                <w:szCs w:val="22"/>
              </w:rPr>
            </w:pPr>
          </w:p>
        </w:tc>
        <w:tc>
          <w:tcPr>
            <w:tcW w:w="426" w:type="dxa"/>
            <w:vAlign w:val="center"/>
          </w:tcPr>
          <w:p w:rsidR="00104018" w:rsidRPr="00DD20FF" w:rsidRDefault="000E7A90" w:rsidP="00104018">
            <w:pPr>
              <w:jc w:val="center"/>
              <w:rPr>
                <w:rFonts w:eastAsia="Calibri"/>
                <w:b/>
                <w:sz w:val="22"/>
                <w:szCs w:val="22"/>
              </w:rPr>
            </w:pPr>
            <w:r w:rsidRPr="00DD20FF">
              <w:rPr>
                <w:rFonts w:eastAsia="Calibri"/>
                <w:b/>
                <w:sz w:val="22"/>
                <w:szCs w:val="22"/>
              </w:rPr>
              <w:t>X</w:t>
            </w:r>
          </w:p>
        </w:tc>
        <w:tc>
          <w:tcPr>
            <w:tcW w:w="426" w:type="dxa"/>
            <w:vAlign w:val="center"/>
          </w:tcPr>
          <w:p w:rsidR="00104018" w:rsidRPr="00DD20FF" w:rsidRDefault="00104018" w:rsidP="00104018">
            <w:pPr>
              <w:jc w:val="center"/>
              <w:rPr>
                <w:rFonts w:eastAsia="Calibri"/>
                <w:b/>
                <w:sz w:val="22"/>
                <w:szCs w:val="22"/>
              </w:rPr>
            </w:pPr>
          </w:p>
        </w:tc>
        <w:tc>
          <w:tcPr>
            <w:tcW w:w="426" w:type="dxa"/>
            <w:vAlign w:val="center"/>
          </w:tcPr>
          <w:p w:rsidR="00104018" w:rsidRPr="00DD20FF" w:rsidRDefault="00104018" w:rsidP="00104018">
            <w:pPr>
              <w:jc w:val="center"/>
              <w:rPr>
                <w:rFonts w:eastAsia="Calibri"/>
                <w:b/>
                <w:sz w:val="22"/>
                <w:szCs w:val="22"/>
              </w:rPr>
            </w:pPr>
          </w:p>
        </w:tc>
        <w:tc>
          <w:tcPr>
            <w:tcW w:w="468" w:type="dxa"/>
            <w:vAlign w:val="center"/>
          </w:tcPr>
          <w:p w:rsidR="00104018" w:rsidRPr="00DD20FF" w:rsidRDefault="00104018" w:rsidP="00104018">
            <w:pPr>
              <w:jc w:val="center"/>
              <w:rPr>
                <w:rFonts w:eastAsia="Calibri"/>
                <w:b/>
                <w:sz w:val="22"/>
                <w:szCs w:val="22"/>
              </w:rPr>
            </w:pPr>
          </w:p>
        </w:tc>
        <w:tc>
          <w:tcPr>
            <w:tcW w:w="466" w:type="dxa"/>
            <w:vAlign w:val="center"/>
          </w:tcPr>
          <w:p w:rsidR="00104018" w:rsidRPr="00DD20FF" w:rsidRDefault="00104018" w:rsidP="00104018">
            <w:pPr>
              <w:jc w:val="center"/>
              <w:rPr>
                <w:rFonts w:eastAsia="Calibri"/>
                <w:b/>
                <w:sz w:val="22"/>
                <w:szCs w:val="22"/>
              </w:rPr>
            </w:pPr>
          </w:p>
        </w:tc>
        <w:tc>
          <w:tcPr>
            <w:tcW w:w="517" w:type="dxa"/>
            <w:vAlign w:val="center"/>
          </w:tcPr>
          <w:p w:rsidR="00104018" w:rsidRPr="00DD20FF" w:rsidRDefault="00104018" w:rsidP="00104018">
            <w:pPr>
              <w:jc w:val="center"/>
              <w:rPr>
                <w:rFonts w:eastAsia="Calibri"/>
                <w:b/>
                <w:sz w:val="22"/>
                <w:szCs w:val="22"/>
              </w:rPr>
            </w:pPr>
            <w:r w:rsidRPr="00DD20FF">
              <w:rPr>
                <w:rFonts w:eastAsia="Calibri"/>
                <w:b/>
                <w:sz w:val="22"/>
                <w:szCs w:val="22"/>
              </w:rPr>
              <w:t>X</w:t>
            </w:r>
          </w:p>
        </w:tc>
        <w:tc>
          <w:tcPr>
            <w:tcW w:w="517" w:type="dxa"/>
            <w:vAlign w:val="center"/>
          </w:tcPr>
          <w:p w:rsidR="00104018" w:rsidRPr="00DD20FF" w:rsidRDefault="00104018" w:rsidP="00104018">
            <w:pPr>
              <w:jc w:val="center"/>
              <w:rPr>
                <w:rFonts w:eastAsia="Calibri"/>
                <w:b/>
                <w:sz w:val="22"/>
                <w:szCs w:val="22"/>
              </w:rPr>
            </w:pPr>
          </w:p>
        </w:tc>
        <w:tc>
          <w:tcPr>
            <w:tcW w:w="517" w:type="dxa"/>
            <w:vAlign w:val="center"/>
          </w:tcPr>
          <w:p w:rsidR="00104018" w:rsidRPr="00DD20FF" w:rsidRDefault="00104018" w:rsidP="00104018">
            <w:pPr>
              <w:jc w:val="center"/>
              <w:rPr>
                <w:rFonts w:eastAsia="Calibri"/>
                <w:b/>
                <w:sz w:val="22"/>
                <w:szCs w:val="22"/>
              </w:rPr>
            </w:pPr>
          </w:p>
        </w:tc>
        <w:tc>
          <w:tcPr>
            <w:tcW w:w="517" w:type="dxa"/>
            <w:vAlign w:val="center"/>
          </w:tcPr>
          <w:p w:rsidR="00104018" w:rsidRPr="00DD20FF" w:rsidRDefault="00104018" w:rsidP="00104018">
            <w:pPr>
              <w:jc w:val="center"/>
              <w:rPr>
                <w:rFonts w:eastAsia="Calibri"/>
                <w:b/>
                <w:sz w:val="22"/>
                <w:szCs w:val="22"/>
              </w:rPr>
            </w:pPr>
          </w:p>
        </w:tc>
        <w:tc>
          <w:tcPr>
            <w:tcW w:w="517" w:type="dxa"/>
            <w:vAlign w:val="center"/>
          </w:tcPr>
          <w:p w:rsidR="00104018" w:rsidRPr="00DD20FF" w:rsidRDefault="00104018" w:rsidP="00104018">
            <w:pPr>
              <w:jc w:val="center"/>
              <w:rPr>
                <w:rFonts w:eastAsia="Calibri"/>
                <w:b/>
                <w:sz w:val="22"/>
                <w:szCs w:val="22"/>
              </w:rPr>
            </w:pPr>
          </w:p>
        </w:tc>
        <w:tc>
          <w:tcPr>
            <w:tcW w:w="1899" w:type="dxa"/>
            <w:vAlign w:val="center"/>
          </w:tcPr>
          <w:p w:rsidR="00104018" w:rsidRPr="00DD20FF" w:rsidRDefault="00104018" w:rsidP="00104018">
            <w:pPr>
              <w:jc w:val="center"/>
              <w:rPr>
                <w:rFonts w:eastAsia="Calibri"/>
                <w:b/>
                <w:sz w:val="22"/>
                <w:szCs w:val="22"/>
                <w:lang w:val="id-ID"/>
              </w:rPr>
            </w:pPr>
          </w:p>
        </w:tc>
      </w:tr>
    </w:tbl>
    <w:p w:rsidR="005848B3" w:rsidRPr="00DD20FF" w:rsidRDefault="005848B3" w:rsidP="005848B3">
      <w:pPr>
        <w:spacing w:after="0" w:line="240" w:lineRule="auto"/>
        <w:ind w:left="9360" w:firstLine="720"/>
        <w:rPr>
          <w:rFonts w:ascii="Times New Roman" w:eastAsia="Calibri" w:hAnsi="Times New Roman" w:cs="Times New Roman"/>
        </w:rPr>
      </w:pPr>
      <w:r w:rsidRPr="00DD20FF">
        <w:rPr>
          <w:rFonts w:ascii="Times New Roman" w:eastAsia="Calibri" w:hAnsi="Times New Roman" w:cs="Times New Roman"/>
        </w:rPr>
        <w:t xml:space="preserve">Jakarta,   </w:t>
      </w:r>
      <w:r w:rsidRPr="00DD20FF">
        <w:rPr>
          <w:rFonts w:ascii="Times New Roman" w:eastAsia="Times New Roman" w:hAnsi="Times New Roman" w:cs="Times New Roman"/>
        </w:rPr>
        <w:t xml:space="preserve"> Februari 2016</w:t>
      </w:r>
    </w:p>
    <w:p w:rsidR="005848B3" w:rsidRPr="00DD20FF" w:rsidRDefault="005848B3" w:rsidP="005848B3">
      <w:pPr>
        <w:spacing w:after="0" w:line="240" w:lineRule="auto"/>
        <w:ind w:left="720" w:firstLine="720"/>
        <w:rPr>
          <w:rFonts w:ascii="Times New Roman" w:eastAsia="Calibri" w:hAnsi="Times New Roman" w:cs="Times New Roman"/>
        </w:rPr>
      </w:pP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t xml:space="preserve">Penulis </w:t>
      </w:r>
    </w:p>
    <w:p w:rsidR="005848B3" w:rsidRPr="00DD20FF" w:rsidRDefault="005848B3" w:rsidP="005848B3">
      <w:pPr>
        <w:spacing w:after="0" w:line="240" w:lineRule="auto"/>
        <w:rPr>
          <w:rFonts w:ascii="Times New Roman" w:eastAsia="Calibri" w:hAnsi="Times New Roman" w:cs="Times New Roman"/>
          <w:lang w:val="id-ID"/>
        </w:rPr>
      </w:pPr>
    </w:p>
    <w:p w:rsidR="005848B3" w:rsidRPr="00DD20FF" w:rsidRDefault="005848B3" w:rsidP="005848B3">
      <w:pPr>
        <w:spacing w:after="0" w:line="240" w:lineRule="auto"/>
        <w:rPr>
          <w:rFonts w:ascii="Times New Roman" w:eastAsia="Calibri" w:hAnsi="Times New Roman" w:cs="Times New Roman"/>
          <w:lang w:val="id-ID"/>
        </w:rPr>
      </w:pPr>
    </w:p>
    <w:p w:rsidR="005848B3" w:rsidRPr="00DD20FF" w:rsidRDefault="005848B3" w:rsidP="005848B3">
      <w:pPr>
        <w:spacing w:after="0" w:line="240" w:lineRule="auto"/>
        <w:ind w:left="720" w:firstLine="720"/>
        <w:rPr>
          <w:rFonts w:ascii="Times New Roman" w:eastAsia="Calibri" w:hAnsi="Times New Roman" w:cs="Times New Roman"/>
        </w:rPr>
      </w:pPr>
    </w:p>
    <w:p w:rsidR="005848B3" w:rsidRPr="00DD20FF" w:rsidRDefault="005848B3" w:rsidP="005848B3">
      <w:pPr>
        <w:spacing w:after="0" w:line="240" w:lineRule="auto"/>
        <w:ind w:left="720" w:firstLine="720"/>
        <w:rPr>
          <w:rFonts w:ascii="Times New Roman" w:eastAsia="Calibri" w:hAnsi="Times New Roman" w:cs="Times New Roman"/>
          <w:lang w:val="id-ID"/>
        </w:rPr>
      </w:pP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lang w:val="id-ID"/>
        </w:rPr>
        <w:tab/>
      </w:r>
      <w:r w:rsidRPr="00DD20FF">
        <w:rPr>
          <w:rFonts w:ascii="Times New Roman" w:eastAsia="Calibri" w:hAnsi="Times New Roman" w:cs="Times New Roman"/>
        </w:rPr>
        <w:t>Sri Komala</w:t>
      </w:r>
      <w:r w:rsidRPr="00DD20FF">
        <w:rPr>
          <w:rFonts w:ascii="Times New Roman" w:eastAsia="Calibri" w:hAnsi="Times New Roman" w:cs="Times New Roman"/>
          <w:lang w:val="id-ID"/>
        </w:rPr>
        <w:t xml:space="preserve">, </w:t>
      </w:r>
      <w:r w:rsidRPr="00DD20FF">
        <w:rPr>
          <w:rFonts w:ascii="Times New Roman" w:eastAsia="Calibri" w:hAnsi="Times New Roman" w:cs="Times New Roman"/>
        </w:rPr>
        <w:t>S</w:t>
      </w:r>
      <w:r w:rsidRPr="00DD20FF">
        <w:rPr>
          <w:rFonts w:ascii="Times New Roman" w:eastAsia="Calibri" w:hAnsi="Times New Roman" w:cs="Times New Roman"/>
          <w:lang w:val="id-ID"/>
        </w:rPr>
        <w:t>.Pd</w:t>
      </w:r>
    </w:p>
    <w:p w:rsidR="005848B3" w:rsidRPr="00DD20FF" w:rsidRDefault="005848B3" w:rsidP="005848B3">
      <w:pPr>
        <w:ind w:left="720" w:firstLine="720"/>
        <w:rPr>
          <w:rFonts w:ascii="Times New Roman" w:eastAsia="Times New Roman" w:hAnsi="Times New Roman" w:cs="Times New Roman"/>
        </w:rPr>
      </w:pPr>
      <w:r w:rsidRPr="00DD20FF">
        <w:rPr>
          <w:rFonts w:ascii="Times New Roman" w:eastAsia="Times New Roman" w:hAnsi="Times New Roman" w:cs="Times New Roman"/>
        </w:rPr>
        <w:tab/>
      </w:r>
      <w:r w:rsidRPr="00DD20FF">
        <w:rPr>
          <w:rFonts w:ascii="Times New Roman" w:eastAsia="Times New Roman" w:hAnsi="Times New Roman" w:cs="Times New Roman"/>
        </w:rPr>
        <w:tab/>
      </w:r>
      <w:r w:rsidRPr="00DD20FF">
        <w:rPr>
          <w:rFonts w:ascii="Times New Roman" w:eastAsia="Times New Roman" w:hAnsi="Times New Roman" w:cs="Times New Roman"/>
        </w:rPr>
        <w:tab/>
      </w:r>
      <w:r w:rsidRPr="00DD20FF">
        <w:rPr>
          <w:rFonts w:ascii="Times New Roman" w:eastAsia="Times New Roman" w:hAnsi="Times New Roman" w:cs="Times New Roman"/>
        </w:rPr>
        <w:tab/>
      </w:r>
      <w:r w:rsidRPr="00DD20FF">
        <w:rPr>
          <w:rFonts w:ascii="Times New Roman" w:eastAsia="Times New Roman" w:hAnsi="Times New Roman" w:cs="Times New Roman"/>
        </w:rPr>
        <w:tab/>
      </w:r>
      <w:r w:rsidRPr="00DD20FF">
        <w:rPr>
          <w:rFonts w:ascii="Times New Roman" w:eastAsia="Times New Roman" w:hAnsi="Times New Roman" w:cs="Times New Roman"/>
        </w:rPr>
        <w:tab/>
      </w:r>
      <w:r w:rsidRPr="00DD20FF">
        <w:rPr>
          <w:rFonts w:ascii="Times New Roman" w:eastAsia="Times New Roman" w:hAnsi="Times New Roman" w:cs="Times New Roman"/>
        </w:rPr>
        <w:tab/>
      </w:r>
      <w:r w:rsidRPr="00DD20FF">
        <w:rPr>
          <w:rFonts w:ascii="Times New Roman" w:eastAsia="Times New Roman" w:hAnsi="Times New Roman" w:cs="Times New Roman"/>
        </w:rPr>
        <w:tab/>
      </w:r>
      <w:r w:rsidRPr="00DD20FF">
        <w:rPr>
          <w:rFonts w:ascii="Times New Roman" w:eastAsia="Times New Roman" w:hAnsi="Times New Roman" w:cs="Times New Roman"/>
        </w:rPr>
        <w:tab/>
      </w:r>
      <w:r w:rsidRPr="00DD20FF">
        <w:rPr>
          <w:rFonts w:ascii="Times New Roman" w:eastAsia="Times New Roman" w:hAnsi="Times New Roman" w:cs="Times New Roman"/>
        </w:rPr>
        <w:tab/>
      </w:r>
      <w:r w:rsidRPr="00DD20FF">
        <w:rPr>
          <w:rFonts w:ascii="Times New Roman" w:eastAsia="Times New Roman" w:hAnsi="Times New Roman" w:cs="Times New Roman"/>
        </w:rPr>
        <w:tab/>
      </w:r>
      <w:r w:rsidRPr="00DD20FF">
        <w:rPr>
          <w:rFonts w:ascii="Times New Roman" w:eastAsia="Times New Roman" w:hAnsi="Times New Roman" w:cs="Times New Roman"/>
        </w:rPr>
        <w:tab/>
        <w:t>NIP.</w:t>
      </w:r>
      <w:r w:rsidRPr="00DD20FF">
        <w:rPr>
          <w:rFonts w:ascii="Times New Roman" w:eastAsia="Times New Roman" w:hAnsi="Times New Roman" w:cs="Times New Roman"/>
          <w:lang w:val="id-ID"/>
        </w:rPr>
        <w:t>19</w:t>
      </w:r>
      <w:r w:rsidRPr="00DD20FF">
        <w:rPr>
          <w:rFonts w:ascii="Times New Roman" w:eastAsia="Times New Roman" w:hAnsi="Times New Roman" w:cs="Times New Roman"/>
        </w:rPr>
        <w:t>7902122008012035</w:t>
      </w:r>
    </w:p>
    <w:p w:rsidR="00104018" w:rsidRPr="00DD20FF" w:rsidRDefault="00104018" w:rsidP="00104018">
      <w:pPr>
        <w:spacing w:after="0" w:line="240" w:lineRule="auto"/>
        <w:ind w:left="9360" w:firstLine="720"/>
        <w:rPr>
          <w:rFonts w:ascii="Times New Roman" w:eastAsia="Calibri" w:hAnsi="Times New Roman" w:cs="Times New Roman"/>
        </w:rPr>
      </w:pPr>
    </w:p>
    <w:p w:rsidR="00F64E36" w:rsidRPr="00DD20FF" w:rsidRDefault="00F64E36" w:rsidP="00F64E36">
      <w:pPr>
        <w:spacing w:after="0" w:line="240" w:lineRule="auto"/>
        <w:jc w:val="center"/>
        <w:rPr>
          <w:rFonts w:ascii="Times New Roman" w:eastAsia="Calibri" w:hAnsi="Times New Roman" w:cs="Times New Roman"/>
          <w:lang w:val="fi-FI"/>
        </w:rPr>
      </w:pPr>
      <w:r w:rsidRPr="00DD20FF">
        <w:rPr>
          <w:rFonts w:ascii="Times New Roman" w:eastAsia="Calibri" w:hAnsi="Times New Roman" w:cs="Times New Roman"/>
          <w:lang w:val="fi-FI"/>
        </w:rPr>
        <w:t>Kartu Soal Ujian Sekolah (Utama)</w:t>
      </w:r>
    </w:p>
    <w:p w:rsidR="00F64E36" w:rsidRPr="00DD20FF" w:rsidRDefault="00F64E36" w:rsidP="00F64E36">
      <w:pPr>
        <w:spacing w:after="0" w:line="240" w:lineRule="auto"/>
        <w:jc w:val="center"/>
        <w:rPr>
          <w:rFonts w:ascii="Times New Roman" w:eastAsia="Calibri" w:hAnsi="Times New Roman" w:cs="Times New Roman"/>
        </w:rPr>
      </w:pPr>
      <w:r w:rsidRPr="00DD20FF">
        <w:rPr>
          <w:rFonts w:ascii="Times New Roman" w:eastAsia="Calibri" w:hAnsi="Times New Roman" w:cs="Times New Roman"/>
          <w:lang w:val="fi-FI"/>
        </w:rPr>
        <w:t xml:space="preserve">Tahun Pelajaran </w:t>
      </w:r>
      <w:r w:rsidRPr="00DD20FF">
        <w:rPr>
          <w:rFonts w:ascii="Times New Roman" w:eastAsia="Calibri" w:hAnsi="Times New Roman" w:cs="Times New Roman"/>
          <w:lang w:val="id-ID"/>
        </w:rPr>
        <w:t>201</w:t>
      </w:r>
      <w:r w:rsidRPr="00DD20FF">
        <w:rPr>
          <w:rFonts w:ascii="Times New Roman" w:eastAsia="Calibri" w:hAnsi="Times New Roman" w:cs="Times New Roman"/>
        </w:rPr>
        <w:t>5</w:t>
      </w:r>
      <w:r w:rsidRPr="00DD20FF">
        <w:rPr>
          <w:rFonts w:ascii="Times New Roman" w:eastAsia="Calibri" w:hAnsi="Times New Roman" w:cs="Times New Roman"/>
          <w:lang w:val="id-ID"/>
        </w:rPr>
        <w:t>/201</w:t>
      </w:r>
      <w:r w:rsidRPr="00DD20FF">
        <w:rPr>
          <w:rFonts w:ascii="Times New Roman" w:eastAsia="Calibri" w:hAnsi="Times New Roman" w:cs="Times New Roman"/>
        </w:rPr>
        <w:t>6</w:t>
      </w:r>
    </w:p>
    <w:tbl>
      <w:tblPr>
        <w:tblStyle w:val="TableGrid"/>
        <w:tblW w:w="14743"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8"/>
        <w:gridCol w:w="6520"/>
        <w:gridCol w:w="1418"/>
        <w:gridCol w:w="3827"/>
      </w:tblGrid>
      <w:tr w:rsidR="00F64E36" w:rsidRPr="00DD20FF" w:rsidTr="00CB16DE">
        <w:tc>
          <w:tcPr>
            <w:tcW w:w="2978" w:type="dxa"/>
          </w:tcPr>
          <w:p w:rsidR="00F64E36" w:rsidRPr="00DD20FF" w:rsidRDefault="00F64E36" w:rsidP="00CB16DE">
            <w:pPr>
              <w:rPr>
                <w:rFonts w:eastAsia="Calibri"/>
                <w:b/>
                <w:sz w:val="22"/>
                <w:szCs w:val="22"/>
                <w:lang w:val="fi-FI"/>
              </w:rPr>
            </w:pPr>
            <w:r w:rsidRPr="00DD20FF">
              <w:rPr>
                <w:rFonts w:eastAsia="Calibri"/>
                <w:b/>
                <w:sz w:val="22"/>
                <w:szCs w:val="22"/>
                <w:lang w:val="fi-FI"/>
              </w:rPr>
              <w:t>Nama Sekolah</w:t>
            </w:r>
          </w:p>
        </w:tc>
        <w:tc>
          <w:tcPr>
            <w:tcW w:w="6520" w:type="dxa"/>
          </w:tcPr>
          <w:p w:rsidR="00F64E36" w:rsidRPr="00DD20FF" w:rsidRDefault="00F64E36" w:rsidP="00CB16DE">
            <w:pPr>
              <w:rPr>
                <w:rFonts w:eastAsia="Calibri"/>
                <w:b/>
                <w:sz w:val="22"/>
                <w:szCs w:val="22"/>
                <w:lang w:val="fi-FI"/>
              </w:rPr>
            </w:pPr>
            <w:r w:rsidRPr="00DD20FF">
              <w:rPr>
                <w:rFonts w:eastAsia="Calibri"/>
                <w:b/>
                <w:sz w:val="22"/>
                <w:szCs w:val="22"/>
                <w:lang w:val="fi-FI"/>
              </w:rPr>
              <w:t>: SMA Negeri 56 Jakarta</w:t>
            </w:r>
          </w:p>
        </w:tc>
        <w:tc>
          <w:tcPr>
            <w:tcW w:w="1418" w:type="dxa"/>
          </w:tcPr>
          <w:p w:rsidR="00F64E36" w:rsidRPr="00DD20FF" w:rsidRDefault="00F64E36" w:rsidP="00CB16DE">
            <w:pPr>
              <w:rPr>
                <w:rFonts w:eastAsia="Calibri"/>
                <w:b/>
                <w:sz w:val="22"/>
                <w:szCs w:val="22"/>
                <w:lang w:val="fi-FI"/>
              </w:rPr>
            </w:pPr>
            <w:r w:rsidRPr="00DD20FF">
              <w:rPr>
                <w:rFonts w:eastAsia="Calibri"/>
                <w:b/>
                <w:sz w:val="22"/>
                <w:szCs w:val="22"/>
                <w:lang w:val="fi-FI"/>
              </w:rPr>
              <w:t>Nomor Soal</w:t>
            </w:r>
          </w:p>
        </w:tc>
        <w:tc>
          <w:tcPr>
            <w:tcW w:w="3827" w:type="dxa"/>
          </w:tcPr>
          <w:p w:rsidR="00F64E36" w:rsidRPr="00DD20FF" w:rsidRDefault="00F64E36" w:rsidP="00CB16DE">
            <w:pPr>
              <w:rPr>
                <w:rFonts w:eastAsia="Calibri"/>
                <w:b/>
                <w:sz w:val="22"/>
                <w:szCs w:val="22"/>
              </w:rPr>
            </w:pPr>
            <w:r w:rsidRPr="00DD20FF">
              <w:rPr>
                <w:rFonts w:eastAsia="Calibri"/>
                <w:b/>
                <w:sz w:val="22"/>
                <w:szCs w:val="22"/>
                <w:lang w:val="fi-FI"/>
              </w:rPr>
              <w:t xml:space="preserve">: </w:t>
            </w:r>
            <w:r w:rsidRPr="00DD20FF">
              <w:rPr>
                <w:rFonts w:eastAsia="Calibri"/>
                <w:b/>
                <w:sz w:val="22"/>
                <w:szCs w:val="22"/>
                <w:lang w:val="id-ID"/>
              </w:rPr>
              <w:t>1</w:t>
            </w:r>
            <w:r w:rsidR="00CB16DE" w:rsidRPr="00DD20FF">
              <w:rPr>
                <w:rFonts w:eastAsia="Calibri"/>
                <w:b/>
                <w:sz w:val="22"/>
                <w:szCs w:val="22"/>
              </w:rPr>
              <w:t>1</w:t>
            </w:r>
          </w:p>
        </w:tc>
      </w:tr>
      <w:tr w:rsidR="00F64E36" w:rsidRPr="00DD20FF" w:rsidTr="00CB16DE">
        <w:tc>
          <w:tcPr>
            <w:tcW w:w="2978" w:type="dxa"/>
          </w:tcPr>
          <w:p w:rsidR="00F64E36" w:rsidRPr="00DD20FF" w:rsidRDefault="00F64E36" w:rsidP="00CB16DE">
            <w:pPr>
              <w:rPr>
                <w:rFonts w:eastAsia="Calibri"/>
                <w:b/>
                <w:sz w:val="22"/>
                <w:szCs w:val="22"/>
                <w:lang w:val="fi-FI"/>
              </w:rPr>
            </w:pPr>
            <w:r w:rsidRPr="00DD20FF">
              <w:rPr>
                <w:rFonts w:eastAsia="Calibri"/>
                <w:b/>
                <w:sz w:val="22"/>
                <w:szCs w:val="22"/>
                <w:lang w:val="fi-FI"/>
              </w:rPr>
              <w:t>Mata Pelajaran</w:t>
            </w:r>
          </w:p>
        </w:tc>
        <w:tc>
          <w:tcPr>
            <w:tcW w:w="6520" w:type="dxa"/>
          </w:tcPr>
          <w:p w:rsidR="00F64E36" w:rsidRPr="00DD20FF" w:rsidRDefault="00F64E36" w:rsidP="00CB16DE">
            <w:pPr>
              <w:rPr>
                <w:rFonts w:eastAsia="Calibri"/>
                <w:b/>
                <w:sz w:val="22"/>
                <w:szCs w:val="22"/>
                <w:lang w:val="id-ID"/>
              </w:rPr>
            </w:pPr>
            <w:r w:rsidRPr="00DD20FF">
              <w:rPr>
                <w:rFonts w:eastAsia="Calibri"/>
                <w:b/>
                <w:sz w:val="22"/>
                <w:szCs w:val="22"/>
                <w:lang w:val="fi-FI"/>
              </w:rPr>
              <w:t xml:space="preserve">: </w:t>
            </w:r>
            <w:r w:rsidRPr="00DD20FF">
              <w:rPr>
                <w:rFonts w:eastAsia="Calibri"/>
                <w:b/>
                <w:sz w:val="22"/>
                <w:szCs w:val="22"/>
                <w:lang w:val="id-ID"/>
              </w:rPr>
              <w:t>Ekonomi</w:t>
            </w:r>
          </w:p>
        </w:tc>
        <w:tc>
          <w:tcPr>
            <w:tcW w:w="1418" w:type="dxa"/>
          </w:tcPr>
          <w:p w:rsidR="00F64E36" w:rsidRPr="00DD20FF" w:rsidRDefault="00F64E36" w:rsidP="00CB16DE">
            <w:pPr>
              <w:rPr>
                <w:rFonts w:eastAsia="Calibri"/>
                <w:b/>
                <w:sz w:val="22"/>
                <w:szCs w:val="22"/>
                <w:lang w:val="fi-FI"/>
              </w:rPr>
            </w:pPr>
            <w:r w:rsidRPr="00DD20FF">
              <w:rPr>
                <w:rFonts w:eastAsia="Calibri"/>
                <w:b/>
                <w:sz w:val="22"/>
                <w:szCs w:val="22"/>
                <w:lang w:val="fi-FI"/>
              </w:rPr>
              <w:t>Jumlah Soal</w:t>
            </w:r>
          </w:p>
        </w:tc>
        <w:tc>
          <w:tcPr>
            <w:tcW w:w="3827" w:type="dxa"/>
          </w:tcPr>
          <w:p w:rsidR="00F64E36" w:rsidRPr="00DD20FF" w:rsidRDefault="00F64E36" w:rsidP="00CB16DE">
            <w:pPr>
              <w:rPr>
                <w:rFonts w:eastAsia="Calibri"/>
                <w:b/>
                <w:sz w:val="22"/>
                <w:szCs w:val="22"/>
                <w:lang w:val="fi-FI"/>
              </w:rPr>
            </w:pPr>
            <w:r w:rsidRPr="00DD20FF">
              <w:rPr>
                <w:rFonts w:eastAsia="Calibri"/>
                <w:b/>
                <w:sz w:val="22"/>
                <w:szCs w:val="22"/>
                <w:lang w:val="fi-FI"/>
              </w:rPr>
              <w:t>: 40</w:t>
            </w:r>
          </w:p>
        </w:tc>
      </w:tr>
      <w:tr w:rsidR="00F64E36" w:rsidRPr="00DD20FF" w:rsidTr="00CB16DE">
        <w:tc>
          <w:tcPr>
            <w:tcW w:w="2978" w:type="dxa"/>
          </w:tcPr>
          <w:p w:rsidR="00F64E36" w:rsidRPr="00DD20FF" w:rsidRDefault="00F64E36" w:rsidP="00CB16DE">
            <w:pPr>
              <w:rPr>
                <w:rFonts w:eastAsia="Calibri"/>
                <w:b/>
                <w:sz w:val="22"/>
                <w:szCs w:val="22"/>
                <w:lang w:val="fi-FI"/>
              </w:rPr>
            </w:pPr>
            <w:r w:rsidRPr="00DD20FF">
              <w:rPr>
                <w:rFonts w:eastAsia="Calibri"/>
                <w:b/>
                <w:sz w:val="22"/>
                <w:szCs w:val="22"/>
                <w:lang w:val="fi-FI"/>
              </w:rPr>
              <w:t>Kelas/Program</w:t>
            </w:r>
          </w:p>
        </w:tc>
        <w:tc>
          <w:tcPr>
            <w:tcW w:w="6520" w:type="dxa"/>
          </w:tcPr>
          <w:p w:rsidR="00F64E36" w:rsidRPr="00DD20FF" w:rsidRDefault="00F64E36" w:rsidP="00CB16DE">
            <w:pPr>
              <w:rPr>
                <w:rFonts w:eastAsia="Calibri"/>
                <w:b/>
                <w:sz w:val="22"/>
                <w:szCs w:val="22"/>
                <w:lang w:val="id-ID"/>
              </w:rPr>
            </w:pPr>
            <w:r w:rsidRPr="00DD20FF">
              <w:rPr>
                <w:rFonts w:eastAsia="Calibri"/>
                <w:b/>
                <w:sz w:val="22"/>
                <w:szCs w:val="22"/>
                <w:lang w:val="fi-FI"/>
              </w:rPr>
              <w:t>: XII/IP</w:t>
            </w:r>
            <w:r w:rsidRPr="00DD20FF">
              <w:rPr>
                <w:rFonts w:eastAsia="Calibri"/>
                <w:b/>
                <w:sz w:val="22"/>
                <w:szCs w:val="22"/>
                <w:lang w:val="id-ID"/>
              </w:rPr>
              <w:t>S</w:t>
            </w:r>
          </w:p>
        </w:tc>
        <w:tc>
          <w:tcPr>
            <w:tcW w:w="1418" w:type="dxa"/>
          </w:tcPr>
          <w:p w:rsidR="00F64E36" w:rsidRPr="00DD20FF" w:rsidRDefault="00F64E36" w:rsidP="00CB16DE">
            <w:pPr>
              <w:rPr>
                <w:rFonts w:eastAsia="Calibri"/>
                <w:b/>
                <w:sz w:val="22"/>
                <w:szCs w:val="22"/>
                <w:lang w:val="fi-FI"/>
              </w:rPr>
            </w:pPr>
            <w:r w:rsidRPr="00DD20FF">
              <w:rPr>
                <w:rFonts w:eastAsia="Calibri"/>
                <w:b/>
                <w:sz w:val="22"/>
                <w:szCs w:val="22"/>
                <w:lang w:val="fi-FI"/>
              </w:rPr>
              <w:t>Penulis</w:t>
            </w:r>
          </w:p>
        </w:tc>
        <w:tc>
          <w:tcPr>
            <w:tcW w:w="3827" w:type="dxa"/>
          </w:tcPr>
          <w:p w:rsidR="00F64E36" w:rsidRPr="00DD20FF" w:rsidRDefault="00F64E36" w:rsidP="00CB16DE">
            <w:pPr>
              <w:rPr>
                <w:rFonts w:eastAsia="Calibri"/>
                <w:b/>
                <w:sz w:val="22"/>
                <w:szCs w:val="22"/>
                <w:lang w:val="id-ID"/>
              </w:rPr>
            </w:pPr>
            <w:r w:rsidRPr="00DD20FF">
              <w:rPr>
                <w:rFonts w:eastAsia="Calibri"/>
                <w:b/>
                <w:sz w:val="22"/>
                <w:szCs w:val="22"/>
                <w:lang w:val="fi-FI"/>
              </w:rPr>
              <w:t>: Sri Komala, S</w:t>
            </w:r>
            <w:r w:rsidRPr="00DD20FF">
              <w:rPr>
                <w:rFonts w:eastAsia="Calibri"/>
                <w:b/>
                <w:sz w:val="22"/>
                <w:szCs w:val="22"/>
                <w:lang w:val="id-ID"/>
              </w:rPr>
              <w:t>.Pd</w:t>
            </w:r>
          </w:p>
        </w:tc>
      </w:tr>
      <w:tr w:rsidR="00F64E36" w:rsidRPr="00DD20FF" w:rsidTr="00CB16DE">
        <w:trPr>
          <w:trHeight w:val="80"/>
        </w:trPr>
        <w:tc>
          <w:tcPr>
            <w:tcW w:w="2978" w:type="dxa"/>
          </w:tcPr>
          <w:p w:rsidR="00F64E36" w:rsidRPr="00DD20FF" w:rsidRDefault="00F64E36" w:rsidP="00CB16DE">
            <w:pPr>
              <w:rPr>
                <w:rFonts w:eastAsia="Calibri"/>
                <w:b/>
                <w:sz w:val="22"/>
                <w:szCs w:val="22"/>
                <w:lang w:val="fi-FI"/>
              </w:rPr>
            </w:pPr>
            <w:r w:rsidRPr="00DD20FF">
              <w:rPr>
                <w:rFonts w:eastAsia="Calibri"/>
                <w:b/>
                <w:sz w:val="22"/>
                <w:szCs w:val="22"/>
                <w:lang w:val="fi-FI"/>
              </w:rPr>
              <w:t>Bentuk Tes</w:t>
            </w:r>
          </w:p>
        </w:tc>
        <w:tc>
          <w:tcPr>
            <w:tcW w:w="6520" w:type="dxa"/>
          </w:tcPr>
          <w:p w:rsidR="00F64E36" w:rsidRPr="00DD20FF" w:rsidRDefault="00F64E36" w:rsidP="00CB16DE">
            <w:pPr>
              <w:rPr>
                <w:rFonts w:eastAsia="Calibri"/>
                <w:b/>
                <w:sz w:val="22"/>
                <w:szCs w:val="22"/>
                <w:lang w:val="fi-FI"/>
              </w:rPr>
            </w:pPr>
            <w:r w:rsidRPr="00DD20FF">
              <w:rPr>
                <w:rFonts w:eastAsia="Calibri"/>
                <w:b/>
                <w:sz w:val="22"/>
                <w:szCs w:val="22"/>
                <w:lang w:val="fi-FI"/>
              </w:rPr>
              <w:t>: Tertulis (PG)</w:t>
            </w:r>
          </w:p>
        </w:tc>
        <w:tc>
          <w:tcPr>
            <w:tcW w:w="1418" w:type="dxa"/>
          </w:tcPr>
          <w:p w:rsidR="00F64E36" w:rsidRPr="00DD20FF" w:rsidRDefault="00F64E36" w:rsidP="00CB16DE">
            <w:pPr>
              <w:rPr>
                <w:rFonts w:eastAsia="Calibri"/>
                <w:b/>
                <w:sz w:val="22"/>
                <w:szCs w:val="22"/>
                <w:lang w:val="fi-FI"/>
              </w:rPr>
            </w:pPr>
          </w:p>
        </w:tc>
        <w:tc>
          <w:tcPr>
            <w:tcW w:w="3827" w:type="dxa"/>
          </w:tcPr>
          <w:p w:rsidR="00F64E36" w:rsidRPr="00DD20FF" w:rsidRDefault="00F64E36" w:rsidP="00CB16DE">
            <w:pPr>
              <w:rPr>
                <w:rFonts w:eastAsia="Calibri"/>
                <w:b/>
                <w:sz w:val="22"/>
                <w:szCs w:val="22"/>
                <w:lang w:val="id-ID"/>
              </w:rPr>
            </w:pPr>
          </w:p>
        </w:tc>
      </w:tr>
    </w:tbl>
    <w:tbl>
      <w:tblPr>
        <w:tblW w:w="14743" w:type="dxa"/>
        <w:tblInd w:w="-77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4962"/>
        <w:gridCol w:w="9781"/>
      </w:tblGrid>
      <w:tr w:rsidR="00104018" w:rsidRPr="00DD20FF" w:rsidTr="00104018">
        <w:trPr>
          <w:trHeight w:val="1197"/>
        </w:trPr>
        <w:tc>
          <w:tcPr>
            <w:tcW w:w="4962" w:type="dxa"/>
            <w:tcBorders>
              <w:bottom w:val="single" w:sz="6" w:space="0" w:color="auto"/>
            </w:tcBorders>
          </w:tcPr>
          <w:p w:rsidR="00104018" w:rsidRPr="00DD20FF" w:rsidRDefault="00104018" w:rsidP="00104018">
            <w:pPr>
              <w:spacing w:after="0" w:line="240" w:lineRule="auto"/>
              <w:rPr>
                <w:rFonts w:ascii="Times New Roman" w:hAnsi="Times New Roman" w:cs="Times New Roman"/>
                <w:lang w:val="id-ID"/>
              </w:rPr>
            </w:pPr>
            <w:r w:rsidRPr="00DD20FF">
              <w:rPr>
                <w:rFonts w:ascii="Times New Roman" w:eastAsia="Times New Roman" w:hAnsi="Times New Roman" w:cs="Times New Roman"/>
                <w:b/>
                <w:bCs/>
                <w:lang w:val="sv-SE"/>
              </w:rPr>
              <w:t>SKL :</w:t>
            </w:r>
          </w:p>
          <w:p w:rsidR="00104018" w:rsidRPr="00DD20FF" w:rsidRDefault="00A151E0" w:rsidP="00104018">
            <w:pPr>
              <w:autoSpaceDE w:val="0"/>
              <w:autoSpaceDN w:val="0"/>
              <w:adjustRightInd w:val="0"/>
              <w:spacing w:after="0" w:line="240" w:lineRule="auto"/>
              <w:rPr>
                <w:rFonts w:ascii="Times New Roman" w:hAnsi="Times New Roman" w:cs="Times New Roman"/>
                <w:lang w:val="id-ID"/>
              </w:rPr>
            </w:pPr>
            <w:r w:rsidRPr="00DD20FF">
              <w:rPr>
                <w:rFonts w:ascii="Times New Roman" w:hAnsi="Times New Roman" w:cs="Times New Roman"/>
                <w:lang w:val="id-ID"/>
              </w:rPr>
              <w:t>Memahami manajemen, badan usaha dalam perekonomian nasional, pengelolaan koperasi, dan kewirausahaan.</w:t>
            </w:r>
          </w:p>
        </w:tc>
        <w:tc>
          <w:tcPr>
            <w:tcW w:w="9781" w:type="dxa"/>
            <w:vMerge w:val="restart"/>
            <w:tcBorders>
              <w:bottom w:val="single" w:sz="6" w:space="0" w:color="auto"/>
            </w:tcBorders>
          </w:tcPr>
          <w:p w:rsidR="00104018" w:rsidRPr="00DD20FF" w:rsidRDefault="00104018" w:rsidP="00104018">
            <w:pPr>
              <w:spacing w:after="0" w:line="240" w:lineRule="auto"/>
              <w:rPr>
                <w:rFonts w:ascii="Times New Roman" w:eastAsia="Times New Roman" w:hAnsi="Times New Roman" w:cs="Times New Roman"/>
                <w:bCs/>
                <w:lang w:val="sv-SE"/>
              </w:rPr>
            </w:pPr>
            <w:r w:rsidRPr="00DD20FF">
              <w:rPr>
                <w:rFonts w:ascii="Times New Roman" w:eastAsia="Times New Roman" w:hAnsi="Times New Roman" w:cs="Times New Roman"/>
                <w:b/>
                <w:bCs/>
                <w:lang w:val="sv-SE"/>
              </w:rPr>
              <w:t>Rumusan Butir Soal</w:t>
            </w:r>
            <w:r w:rsidRPr="00DD20FF">
              <w:rPr>
                <w:rFonts w:ascii="Times New Roman" w:eastAsia="Times New Roman" w:hAnsi="Times New Roman" w:cs="Times New Roman"/>
                <w:bCs/>
                <w:lang w:val="sv-SE"/>
              </w:rPr>
              <w:t xml:space="preserve"> :</w:t>
            </w:r>
          </w:p>
          <w:p w:rsidR="00AB4E5D" w:rsidRPr="00DD20FF" w:rsidRDefault="00AB4E5D" w:rsidP="008F578C">
            <w:pPr>
              <w:pStyle w:val="ListParagraph"/>
              <w:numPr>
                <w:ilvl w:val="0"/>
                <w:numId w:val="15"/>
              </w:numPr>
              <w:jc w:val="both"/>
              <w:rPr>
                <w:sz w:val="22"/>
                <w:szCs w:val="22"/>
              </w:rPr>
            </w:pPr>
            <w:r w:rsidRPr="00DD20FF">
              <w:rPr>
                <w:sz w:val="22"/>
                <w:szCs w:val="22"/>
              </w:rPr>
              <w:t>Koperasi Harapan pada akhir tahun 2015 memperoleh SHU sebesar Rp50.000.000,00 menurut anggaran dasar dan anggaran rumah tangga koperasi pembagian SHU dietapkan untuk jasa simpanan sebesar 25% dan jasa anggota 20%. Pada akhir tahun 2015 jumlah simpanan koperasi terdiri simpanan pokok Rp50.000.000,00 Simpanan wajib Rp150.000.000,00. Total penjualan koperasi kepada anggota sebesar Rp40.000.000,00.</w:t>
            </w:r>
          </w:p>
          <w:p w:rsidR="00AB4E5D" w:rsidRPr="00DD20FF" w:rsidRDefault="00AB4E5D" w:rsidP="00AB4E5D">
            <w:pPr>
              <w:spacing w:after="0" w:line="240" w:lineRule="auto"/>
              <w:ind w:left="810" w:hanging="450"/>
              <w:rPr>
                <w:rFonts w:ascii="Times New Roman" w:hAnsi="Times New Roman" w:cs="Times New Roman"/>
              </w:rPr>
            </w:pPr>
            <w:r w:rsidRPr="00DD20FF">
              <w:rPr>
                <w:rFonts w:ascii="Times New Roman" w:hAnsi="Times New Roman" w:cs="Times New Roman"/>
              </w:rPr>
              <w:tab/>
              <w:t>Tn. Andy selalu anggota koperasi memiliki simpanan pokok Rp500.000,00 dan simpanan wajib Rp3.500.000,00. Andy juga berbelanja ke koperasi sebesar Rp2.800.000,00. Besarnya SHU yang diterima oleh Tn Andy sebesar … .</w:t>
            </w:r>
          </w:p>
          <w:p w:rsidR="00AB4E5D" w:rsidRPr="00DD20FF" w:rsidRDefault="00AB4E5D" w:rsidP="008F578C">
            <w:pPr>
              <w:numPr>
                <w:ilvl w:val="0"/>
                <w:numId w:val="17"/>
              </w:numPr>
              <w:tabs>
                <w:tab w:val="left" w:pos="1170"/>
              </w:tabs>
              <w:spacing w:after="0" w:line="240" w:lineRule="auto"/>
              <w:ind w:left="810" w:firstLine="0"/>
              <w:contextualSpacing/>
              <w:rPr>
                <w:rFonts w:ascii="Times New Roman" w:hAnsi="Times New Roman" w:cs="Times New Roman"/>
              </w:rPr>
            </w:pPr>
            <w:r w:rsidRPr="00DD20FF">
              <w:rPr>
                <w:rFonts w:ascii="Times New Roman" w:hAnsi="Times New Roman" w:cs="Times New Roman"/>
              </w:rPr>
              <w:t>Rp218.750,00</w:t>
            </w:r>
          </w:p>
          <w:p w:rsidR="00AB4E5D" w:rsidRPr="00DD20FF" w:rsidRDefault="00AB4E5D" w:rsidP="008F578C">
            <w:pPr>
              <w:numPr>
                <w:ilvl w:val="0"/>
                <w:numId w:val="17"/>
              </w:numPr>
              <w:tabs>
                <w:tab w:val="left" w:pos="1170"/>
              </w:tabs>
              <w:spacing w:after="0" w:line="240" w:lineRule="auto"/>
              <w:ind w:left="810" w:firstLine="0"/>
              <w:contextualSpacing/>
              <w:rPr>
                <w:rFonts w:ascii="Times New Roman" w:hAnsi="Times New Roman" w:cs="Times New Roman"/>
              </w:rPr>
            </w:pPr>
            <w:r w:rsidRPr="00DD20FF">
              <w:rPr>
                <w:rFonts w:ascii="Times New Roman" w:hAnsi="Times New Roman" w:cs="Times New Roman"/>
              </w:rPr>
              <w:t>Rp250.000,00</w:t>
            </w:r>
          </w:p>
          <w:p w:rsidR="00AB4E5D" w:rsidRPr="00DD20FF" w:rsidRDefault="00AB4E5D" w:rsidP="008F578C">
            <w:pPr>
              <w:numPr>
                <w:ilvl w:val="0"/>
                <w:numId w:val="17"/>
              </w:numPr>
              <w:tabs>
                <w:tab w:val="left" w:pos="1170"/>
              </w:tabs>
              <w:spacing w:after="0" w:line="240" w:lineRule="auto"/>
              <w:ind w:left="810" w:firstLine="0"/>
              <w:contextualSpacing/>
              <w:rPr>
                <w:rFonts w:ascii="Times New Roman" w:hAnsi="Times New Roman" w:cs="Times New Roman"/>
              </w:rPr>
            </w:pPr>
            <w:r w:rsidRPr="00DD20FF">
              <w:rPr>
                <w:rFonts w:ascii="Times New Roman" w:hAnsi="Times New Roman" w:cs="Times New Roman"/>
              </w:rPr>
              <w:t>Rp700.000,00</w:t>
            </w:r>
          </w:p>
          <w:p w:rsidR="00AB4E5D" w:rsidRPr="00DD20FF" w:rsidRDefault="00AB4E5D" w:rsidP="008F578C">
            <w:pPr>
              <w:numPr>
                <w:ilvl w:val="0"/>
                <w:numId w:val="17"/>
              </w:numPr>
              <w:tabs>
                <w:tab w:val="left" w:pos="1170"/>
              </w:tabs>
              <w:spacing w:after="0" w:line="240" w:lineRule="auto"/>
              <w:ind w:left="810" w:firstLine="0"/>
              <w:contextualSpacing/>
              <w:rPr>
                <w:rFonts w:ascii="Times New Roman" w:hAnsi="Times New Roman" w:cs="Times New Roman"/>
              </w:rPr>
            </w:pPr>
            <w:r w:rsidRPr="00DD20FF">
              <w:rPr>
                <w:rFonts w:ascii="Times New Roman" w:hAnsi="Times New Roman" w:cs="Times New Roman"/>
              </w:rPr>
              <w:t>Rp918.750,00</w:t>
            </w:r>
          </w:p>
          <w:p w:rsidR="00AB4E5D" w:rsidRPr="00DD20FF" w:rsidRDefault="00AB4E5D" w:rsidP="008F578C">
            <w:pPr>
              <w:numPr>
                <w:ilvl w:val="0"/>
                <w:numId w:val="17"/>
              </w:numPr>
              <w:tabs>
                <w:tab w:val="left" w:pos="1170"/>
              </w:tabs>
              <w:spacing w:after="0" w:line="240" w:lineRule="auto"/>
              <w:ind w:left="810" w:firstLine="0"/>
              <w:contextualSpacing/>
              <w:rPr>
                <w:rFonts w:ascii="Times New Roman" w:hAnsi="Times New Roman" w:cs="Times New Roman"/>
              </w:rPr>
            </w:pPr>
            <w:r w:rsidRPr="00DD20FF">
              <w:rPr>
                <w:rFonts w:ascii="Times New Roman" w:hAnsi="Times New Roman" w:cs="Times New Roman"/>
              </w:rPr>
              <w:t>Rp950.000,00</w:t>
            </w:r>
          </w:p>
          <w:p w:rsidR="00104018" w:rsidRPr="00DD20FF" w:rsidRDefault="00104018" w:rsidP="00AB4E5D">
            <w:pPr>
              <w:spacing w:after="0" w:line="240" w:lineRule="auto"/>
              <w:rPr>
                <w:rFonts w:ascii="Times New Roman" w:eastAsia="Times New Roman" w:hAnsi="Times New Roman" w:cs="Times New Roman"/>
                <w:bCs/>
                <w:lang w:val="sv-SE"/>
              </w:rPr>
            </w:pPr>
          </w:p>
        </w:tc>
      </w:tr>
      <w:tr w:rsidR="00104018" w:rsidRPr="00DD20FF" w:rsidTr="00104018">
        <w:trPr>
          <w:trHeight w:val="684"/>
        </w:trPr>
        <w:tc>
          <w:tcPr>
            <w:tcW w:w="4962" w:type="dxa"/>
          </w:tcPr>
          <w:p w:rsidR="00104018" w:rsidRPr="00DD20FF" w:rsidRDefault="00104018" w:rsidP="00104018">
            <w:pPr>
              <w:spacing w:after="0" w:line="240" w:lineRule="auto"/>
              <w:rPr>
                <w:rFonts w:ascii="Times New Roman" w:eastAsia="Times New Roman" w:hAnsi="Times New Roman" w:cs="Times New Roman"/>
                <w:lang w:val="id-ID"/>
              </w:rPr>
            </w:pPr>
            <w:r w:rsidRPr="00DD20FF">
              <w:rPr>
                <w:rFonts w:ascii="Times New Roman" w:eastAsia="Times New Roman" w:hAnsi="Times New Roman" w:cs="Times New Roman"/>
                <w:b/>
                <w:bCs/>
                <w:lang w:val="sv-SE"/>
              </w:rPr>
              <w:t>Materi :</w:t>
            </w:r>
          </w:p>
          <w:p w:rsidR="00104018" w:rsidRPr="00DD20FF" w:rsidRDefault="00A151E0" w:rsidP="00104018">
            <w:pPr>
              <w:spacing w:after="0" w:line="240" w:lineRule="auto"/>
              <w:rPr>
                <w:rFonts w:ascii="Times New Roman" w:eastAsia="Times New Roman" w:hAnsi="Times New Roman" w:cs="Times New Roman"/>
              </w:rPr>
            </w:pPr>
            <w:r w:rsidRPr="00DD20FF">
              <w:rPr>
                <w:rFonts w:ascii="Times New Roman" w:eastAsia="Times New Roman" w:hAnsi="Times New Roman" w:cs="Times New Roman"/>
              </w:rPr>
              <w:t>Koperasi Sekolah</w:t>
            </w:r>
          </w:p>
        </w:tc>
        <w:tc>
          <w:tcPr>
            <w:tcW w:w="9781" w:type="dxa"/>
            <w:vMerge/>
          </w:tcPr>
          <w:p w:rsidR="00104018" w:rsidRPr="00DD20FF" w:rsidRDefault="00104018" w:rsidP="00104018">
            <w:pPr>
              <w:spacing w:after="0" w:line="240" w:lineRule="auto"/>
              <w:jc w:val="both"/>
              <w:rPr>
                <w:rFonts w:ascii="Times New Roman" w:eastAsia="Times New Roman" w:hAnsi="Times New Roman" w:cs="Times New Roman"/>
                <w:bCs/>
                <w:lang w:val="sv-SE"/>
              </w:rPr>
            </w:pPr>
          </w:p>
        </w:tc>
      </w:tr>
      <w:tr w:rsidR="00104018" w:rsidRPr="00DD20FF" w:rsidTr="00104018">
        <w:trPr>
          <w:trHeight w:val="1627"/>
        </w:trPr>
        <w:tc>
          <w:tcPr>
            <w:tcW w:w="4962" w:type="dxa"/>
          </w:tcPr>
          <w:p w:rsidR="00104018" w:rsidRPr="00DD20FF" w:rsidRDefault="00104018" w:rsidP="00104018">
            <w:pPr>
              <w:spacing w:after="0" w:line="240" w:lineRule="auto"/>
              <w:rPr>
                <w:rFonts w:ascii="Times New Roman" w:eastAsia="Times New Roman" w:hAnsi="Times New Roman" w:cs="Times New Roman"/>
                <w:lang w:val="id-ID"/>
              </w:rPr>
            </w:pPr>
            <w:r w:rsidRPr="00DD20FF">
              <w:rPr>
                <w:rFonts w:ascii="Times New Roman" w:eastAsia="Times New Roman" w:hAnsi="Times New Roman" w:cs="Times New Roman"/>
                <w:b/>
                <w:bCs/>
                <w:lang w:val="nb-NO"/>
              </w:rPr>
              <w:t>Indikator soal :</w:t>
            </w:r>
          </w:p>
          <w:p w:rsidR="00104018" w:rsidRPr="00DD20FF" w:rsidRDefault="00104018" w:rsidP="00A151E0">
            <w:pPr>
              <w:spacing w:after="0" w:line="240" w:lineRule="auto"/>
              <w:rPr>
                <w:rFonts w:ascii="Times New Roman" w:eastAsia="Times New Roman" w:hAnsi="Times New Roman" w:cs="Times New Roman"/>
                <w:lang w:val="id-ID"/>
              </w:rPr>
            </w:pPr>
            <w:r w:rsidRPr="00DD20FF">
              <w:rPr>
                <w:rFonts w:ascii="Times New Roman" w:eastAsia="Times New Roman" w:hAnsi="Times New Roman" w:cs="Times New Roman"/>
                <w:lang w:val="id-ID"/>
              </w:rPr>
              <w:t xml:space="preserve">Disajikan </w:t>
            </w:r>
            <w:r w:rsidRPr="00DD20FF">
              <w:rPr>
                <w:rFonts w:ascii="Times New Roman" w:eastAsia="Times New Roman" w:hAnsi="Times New Roman" w:cs="Times New Roman"/>
              </w:rPr>
              <w:t>data</w:t>
            </w:r>
            <w:r w:rsidRPr="00DD20FF">
              <w:rPr>
                <w:rFonts w:ascii="Times New Roman" w:eastAsia="Times New Roman" w:hAnsi="Times New Roman" w:cs="Times New Roman"/>
                <w:lang w:val="id-ID"/>
              </w:rPr>
              <w:t xml:space="preserve"> yang diperlukan untuk menghitung </w:t>
            </w:r>
            <w:r w:rsidR="00A151E0" w:rsidRPr="00DD20FF">
              <w:rPr>
                <w:rFonts w:ascii="Times New Roman" w:eastAsia="Times New Roman" w:hAnsi="Times New Roman" w:cs="Times New Roman"/>
              </w:rPr>
              <w:t>SHU</w:t>
            </w:r>
            <w:r w:rsidRPr="00DD20FF">
              <w:rPr>
                <w:rFonts w:ascii="Times New Roman" w:eastAsia="Times New Roman" w:hAnsi="Times New Roman" w:cs="Times New Roman"/>
              </w:rPr>
              <w:t xml:space="preserve">, </w:t>
            </w:r>
            <w:r w:rsidRPr="00DD20FF">
              <w:rPr>
                <w:rFonts w:ascii="Times New Roman" w:eastAsia="Times New Roman" w:hAnsi="Times New Roman" w:cs="Times New Roman"/>
                <w:lang w:val="id-ID"/>
              </w:rPr>
              <w:t xml:space="preserve">peserta didik dapat </w:t>
            </w:r>
            <w:r w:rsidRPr="00DD20FF">
              <w:rPr>
                <w:rFonts w:ascii="Times New Roman" w:eastAsia="Times New Roman" w:hAnsi="Times New Roman" w:cs="Times New Roman"/>
              </w:rPr>
              <w:t xml:space="preserve">menghitung besarnya </w:t>
            </w:r>
            <w:r w:rsidR="00A151E0" w:rsidRPr="00DD20FF">
              <w:rPr>
                <w:rFonts w:ascii="Times New Roman" w:eastAsia="Times New Roman" w:hAnsi="Times New Roman" w:cs="Times New Roman"/>
              </w:rPr>
              <w:t xml:space="preserve">SHU </w:t>
            </w:r>
            <w:r w:rsidRPr="00DD20FF">
              <w:rPr>
                <w:rFonts w:ascii="Times New Roman" w:eastAsia="Times New Roman" w:hAnsi="Times New Roman" w:cs="Times New Roman"/>
              </w:rPr>
              <w:t>secara tepat.</w:t>
            </w:r>
          </w:p>
        </w:tc>
        <w:tc>
          <w:tcPr>
            <w:tcW w:w="9781" w:type="dxa"/>
            <w:vMerge/>
          </w:tcPr>
          <w:p w:rsidR="00104018" w:rsidRPr="00DD20FF" w:rsidRDefault="00104018" w:rsidP="00104018">
            <w:pPr>
              <w:spacing w:after="0" w:line="240" w:lineRule="auto"/>
              <w:jc w:val="both"/>
              <w:rPr>
                <w:rFonts w:ascii="Times New Roman" w:eastAsia="Times New Roman" w:hAnsi="Times New Roman" w:cs="Times New Roman"/>
                <w:bCs/>
                <w:lang w:val="nb-NO"/>
              </w:rPr>
            </w:pPr>
          </w:p>
        </w:tc>
      </w:tr>
    </w:tbl>
    <w:tbl>
      <w:tblPr>
        <w:tblStyle w:val="TableGrid1"/>
        <w:tblW w:w="14234" w:type="dxa"/>
        <w:tblInd w:w="-176" w:type="dxa"/>
        <w:tblLayout w:type="fixed"/>
        <w:tblLook w:val="04A0" w:firstRow="1" w:lastRow="0" w:firstColumn="1" w:lastColumn="0" w:noHBand="0" w:noVBand="1"/>
      </w:tblPr>
      <w:tblGrid>
        <w:gridCol w:w="1184"/>
        <w:gridCol w:w="1652"/>
        <w:gridCol w:w="1276"/>
        <w:gridCol w:w="1559"/>
        <w:gridCol w:w="1450"/>
        <w:gridCol w:w="417"/>
        <w:gridCol w:w="426"/>
        <w:gridCol w:w="426"/>
        <w:gridCol w:w="426"/>
        <w:gridCol w:w="468"/>
        <w:gridCol w:w="466"/>
        <w:gridCol w:w="517"/>
        <w:gridCol w:w="517"/>
        <w:gridCol w:w="517"/>
        <w:gridCol w:w="517"/>
        <w:gridCol w:w="517"/>
        <w:gridCol w:w="1899"/>
      </w:tblGrid>
      <w:tr w:rsidR="00104018" w:rsidRPr="00DD20FF" w:rsidTr="00104018">
        <w:trPr>
          <w:trHeight w:val="243"/>
        </w:trPr>
        <w:tc>
          <w:tcPr>
            <w:tcW w:w="1184" w:type="dxa"/>
            <w:vMerge w:val="restart"/>
            <w:shd w:val="clear" w:color="auto" w:fill="D9D9D9" w:themeFill="background1" w:themeFillShade="D9"/>
            <w:vAlign w:val="center"/>
          </w:tcPr>
          <w:p w:rsidR="00A116F4" w:rsidRPr="00DD20FF" w:rsidRDefault="00104018" w:rsidP="00104018">
            <w:pPr>
              <w:jc w:val="center"/>
              <w:rPr>
                <w:rFonts w:eastAsia="Calibri"/>
                <w:b/>
                <w:sz w:val="22"/>
                <w:szCs w:val="22"/>
              </w:rPr>
            </w:pPr>
            <w:r w:rsidRPr="00DD20FF">
              <w:rPr>
                <w:rFonts w:eastAsia="Calibri"/>
                <w:b/>
                <w:sz w:val="22"/>
                <w:szCs w:val="22"/>
              </w:rPr>
              <w:t>Digunakan</w:t>
            </w:r>
          </w:p>
          <w:p w:rsidR="00104018" w:rsidRPr="00DD20FF" w:rsidRDefault="00104018" w:rsidP="00104018">
            <w:pPr>
              <w:jc w:val="center"/>
              <w:rPr>
                <w:rFonts w:eastAsia="Calibri"/>
                <w:b/>
                <w:sz w:val="22"/>
                <w:szCs w:val="22"/>
              </w:rPr>
            </w:pPr>
            <w:r w:rsidRPr="00DD20FF">
              <w:rPr>
                <w:rFonts w:eastAsia="Calibri"/>
                <w:b/>
                <w:sz w:val="22"/>
                <w:szCs w:val="22"/>
              </w:rPr>
              <w:t>Untuk</w:t>
            </w:r>
          </w:p>
        </w:tc>
        <w:tc>
          <w:tcPr>
            <w:tcW w:w="1652" w:type="dxa"/>
            <w:vMerge w:val="restart"/>
            <w:shd w:val="clear" w:color="auto" w:fill="D9D9D9" w:themeFill="background1" w:themeFillShade="D9"/>
            <w:vAlign w:val="center"/>
          </w:tcPr>
          <w:p w:rsidR="00104018" w:rsidRPr="00DD20FF" w:rsidRDefault="00104018" w:rsidP="00104018">
            <w:pPr>
              <w:jc w:val="center"/>
              <w:rPr>
                <w:rFonts w:eastAsia="Calibri"/>
                <w:b/>
                <w:sz w:val="22"/>
                <w:szCs w:val="22"/>
              </w:rPr>
            </w:pPr>
            <w:r w:rsidRPr="00DD20FF">
              <w:rPr>
                <w:rFonts w:eastAsia="Calibri"/>
                <w:b/>
                <w:sz w:val="22"/>
                <w:szCs w:val="22"/>
              </w:rPr>
              <w:t>Tanggal</w:t>
            </w:r>
          </w:p>
        </w:tc>
        <w:tc>
          <w:tcPr>
            <w:tcW w:w="1276" w:type="dxa"/>
            <w:vMerge w:val="restart"/>
            <w:shd w:val="clear" w:color="auto" w:fill="D9D9D9" w:themeFill="background1" w:themeFillShade="D9"/>
            <w:vAlign w:val="center"/>
          </w:tcPr>
          <w:p w:rsidR="00104018" w:rsidRPr="00DD20FF" w:rsidRDefault="00104018" w:rsidP="00104018">
            <w:pPr>
              <w:jc w:val="center"/>
              <w:rPr>
                <w:rFonts w:eastAsia="Calibri"/>
                <w:b/>
                <w:sz w:val="22"/>
                <w:szCs w:val="22"/>
              </w:rPr>
            </w:pPr>
            <w:r w:rsidRPr="00DD20FF">
              <w:rPr>
                <w:rFonts w:eastAsia="Calibri"/>
                <w:b/>
                <w:sz w:val="22"/>
                <w:szCs w:val="22"/>
              </w:rPr>
              <w:t>Jml. Siswa</w:t>
            </w:r>
          </w:p>
        </w:tc>
        <w:tc>
          <w:tcPr>
            <w:tcW w:w="1559" w:type="dxa"/>
            <w:vMerge w:val="restart"/>
            <w:shd w:val="clear" w:color="auto" w:fill="D9D9D9" w:themeFill="background1" w:themeFillShade="D9"/>
            <w:vAlign w:val="center"/>
          </w:tcPr>
          <w:p w:rsidR="00104018" w:rsidRPr="00DD20FF" w:rsidRDefault="00104018" w:rsidP="00104018">
            <w:pPr>
              <w:jc w:val="center"/>
              <w:rPr>
                <w:rFonts w:eastAsia="Calibri"/>
                <w:b/>
                <w:sz w:val="22"/>
                <w:szCs w:val="22"/>
              </w:rPr>
            </w:pPr>
            <w:r w:rsidRPr="00DD20FF">
              <w:rPr>
                <w:rFonts w:eastAsia="Calibri"/>
                <w:b/>
                <w:sz w:val="22"/>
                <w:szCs w:val="22"/>
              </w:rPr>
              <w:t>Tingkat Kesukaran</w:t>
            </w:r>
          </w:p>
        </w:tc>
        <w:tc>
          <w:tcPr>
            <w:tcW w:w="1450" w:type="dxa"/>
            <w:vMerge w:val="restart"/>
            <w:shd w:val="clear" w:color="auto" w:fill="D9D9D9" w:themeFill="background1" w:themeFillShade="D9"/>
            <w:vAlign w:val="center"/>
          </w:tcPr>
          <w:p w:rsidR="00104018" w:rsidRPr="00DD20FF" w:rsidRDefault="00104018" w:rsidP="00104018">
            <w:pPr>
              <w:jc w:val="center"/>
              <w:rPr>
                <w:rFonts w:eastAsia="Calibri"/>
                <w:b/>
                <w:sz w:val="22"/>
                <w:szCs w:val="22"/>
              </w:rPr>
            </w:pPr>
            <w:r w:rsidRPr="00DD20FF">
              <w:rPr>
                <w:rFonts w:eastAsia="Calibri"/>
                <w:b/>
                <w:sz w:val="22"/>
                <w:szCs w:val="22"/>
              </w:rPr>
              <w:t>Daya Pembeda</w:t>
            </w:r>
          </w:p>
        </w:tc>
        <w:tc>
          <w:tcPr>
            <w:tcW w:w="2163" w:type="dxa"/>
            <w:gridSpan w:val="5"/>
            <w:shd w:val="clear" w:color="auto" w:fill="D9D9D9" w:themeFill="background1" w:themeFillShade="D9"/>
            <w:vAlign w:val="center"/>
          </w:tcPr>
          <w:p w:rsidR="00104018" w:rsidRPr="00DD20FF" w:rsidRDefault="00104018" w:rsidP="00104018">
            <w:pPr>
              <w:jc w:val="center"/>
              <w:rPr>
                <w:rFonts w:eastAsia="Calibri"/>
                <w:b/>
                <w:sz w:val="22"/>
                <w:szCs w:val="22"/>
              </w:rPr>
            </w:pPr>
            <w:r w:rsidRPr="00DD20FF">
              <w:rPr>
                <w:rFonts w:eastAsia="Calibri"/>
                <w:b/>
                <w:sz w:val="22"/>
                <w:szCs w:val="22"/>
              </w:rPr>
              <w:t>JawabanPadaPilihan*)</w:t>
            </w:r>
          </w:p>
        </w:tc>
        <w:tc>
          <w:tcPr>
            <w:tcW w:w="3051" w:type="dxa"/>
            <w:gridSpan w:val="6"/>
            <w:shd w:val="clear" w:color="auto" w:fill="D9D9D9" w:themeFill="background1" w:themeFillShade="D9"/>
          </w:tcPr>
          <w:p w:rsidR="00104018" w:rsidRPr="00DD20FF" w:rsidRDefault="00104018" w:rsidP="00104018">
            <w:pPr>
              <w:jc w:val="center"/>
              <w:rPr>
                <w:rFonts w:eastAsia="Calibri"/>
                <w:b/>
                <w:sz w:val="22"/>
                <w:szCs w:val="22"/>
              </w:rPr>
            </w:pPr>
            <w:r w:rsidRPr="00DD20FF">
              <w:rPr>
                <w:rFonts w:eastAsia="Calibri"/>
                <w:b/>
                <w:sz w:val="22"/>
                <w:szCs w:val="22"/>
              </w:rPr>
              <w:t>AspekPerilakuKognitif*)</w:t>
            </w:r>
          </w:p>
        </w:tc>
        <w:tc>
          <w:tcPr>
            <w:tcW w:w="1899" w:type="dxa"/>
            <w:vMerge w:val="restart"/>
            <w:shd w:val="clear" w:color="auto" w:fill="D9D9D9" w:themeFill="background1" w:themeFillShade="D9"/>
            <w:vAlign w:val="center"/>
          </w:tcPr>
          <w:p w:rsidR="00104018" w:rsidRPr="00DD20FF" w:rsidRDefault="00104018" w:rsidP="00104018">
            <w:pPr>
              <w:jc w:val="center"/>
              <w:rPr>
                <w:rFonts w:eastAsia="Calibri"/>
                <w:b/>
                <w:sz w:val="22"/>
                <w:szCs w:val="22"/>
              </w:rPr>
            </w:pPr>
            <w:r w:rsidRPr="00DD20FF">
              <w:rPr>
                <w:rFonts w:eastAsia="Calibri"/>
                <w:b/>
                <w:sz w:val="22"/>
                <w:szCs w:val="22"/>
              </w:rPr>
              <w:t>Keterangan</w:t>
            </w:r>
          </w:p>
        </w:tc>
      </w:tr>
      <w:tr w:rsidR="00104018" w:rsidRPr="00DD20FF" w:rsidTr="00104018">
        <w:trPr>
          <w:trHeight w:val="137"/>
        </w:trPr>
        <w:tc>
          <w:tcPr>
            <w:tcW w:w="1184" w:type="dxa"/>
            <w:vMerge/>
          </w:tcPr>
          <w:p w:rsidR="00104018" w:rsidRPr="00DD20FF" w:rsidRDefault="00104018" w:rsidP="00104018">
            <w:pPr>
              <w:jc w:val="center"/>
              <w:rPr>
                <w:rFonts w:eastAsia="Calibri"/>
                <w:b/>
                <w:sz w:val="22"/>
                <w:szCs w:val="22"/>
              </w:rPr>
            </w:pPr>
          </w:p>
        </w:tc>
        <w:tc>
          <w:tcPr>
            <w:tcW w:w="1652" w:type="dxa"/>
            <w:vMerge/>
          </w:tcPr>
          <w:p w:rsidR="00104018" w:rsidRPr="00DD20FF" w:rsidRDefault="00104018" w:rsidP="00104018">
            <w:pPr>
              <w:jc w:val="center"/>
              <w:rPr>
                <w:rFonts w:eastAsia="Calibri"/>
                <w:b/>
                <w:sz w:val="22"/>
                <w:szCs w:val="22"/>
              </w:rPr>
            </w:pPr>
          </w:p>
        </w:tc>
        <w:tc>
          <w:tcPr>
            <w:tcW w:w="1276" w:type="dxa"/>
            <w:vMerge/>
          </w:tcPr>
          <w:p w:rsidR="00104018" w:rsidRPr="00DD20FF" w:rsidRDefault="00104018" w:rsidP="00104018">
            <w:pPr>
              <w:jc w:val="center"/>
              <w:rPr>
                <w:rFonts w:eastAsia="Calibri"/>
                <w:b/>
                <w:sz w:val="22"/>
                <w:szCs w:val="22"/>
              </w:rPr>
            </w:pPr>
          </w:p>
        </w:tc>
        <w:tc>
          <w:tcPr>
            <w:tcW w:w="1559" w:type="dxa"/>
            <w:vMerge/>
          </w:tcPr>
          <w:p w:rsidR="00104018" w:rsidRPr="00DD20FF" w:rsidRDefault="00104018" w:rsidP="00104018">
            <w:pPr>
              <w:jc w:val="center"/>
              <w:rPr>
                <w:rFonts w:eastAsia="Calibri"/>
                <w:b/>
                <w:sz w:val="22"/>
                <w:szCs w:val="22"/>
              </w:rPr>
            </w:pPr>
          </w:p>
        </w:tc>
        <w:tc>
          <w:tcPr>
            <w:tcW w:w="1450" w:type="dxa"/>
            <w:vMerge/>
          </w:tcPr>
          <w:p w:rsidR="00104018" w:rsidRPr="00DD20FF" w:rsidRDefault="00104018" w:rsidP="00104018">
            <w:pPr>
              <w:jc w:val="center"/>
              <w:rPr>
                <w:rFonts w:eastAsia="Calibri"/>
                <w:b/>
                <w:sz w:val="22"/>
                <w:szCs w:val="22"/>
              </w:rPr>
            </w:pPr>
          </w:p>
        </w:tc>
        <w:tc>
          <w:tcPr>
            <w:tcW w:w="417" w:type="dxa"/>
          </w:tcPr>
          <w:p w:rsidR="00104018" w:rsidRPr="00DD20FF" w:rsidRDefault="00104018" w:rsidP="00104018">
            <w:pPr>
              <w:jc w:val="center"/>
              <w:rPr>
                <w:rFonts w:eastAsia="Calibri"/>
                <w:b/>
                <w:sz w:val="22"/>
                <w:szCs w:val="22"/>
              </w:rPr>
            </w:pPr>
            <w:r w:rsidRPr="00DD20FF">
              <w:rPr>
                <w:rFonts w:eastAsia="Calibri"/>
                <w:b/>
                <w:sz w:val="22"/>
                <w:szCs w:val="22"/>
              </w:rPr>
              <w:t>A</w:t>
            </w:r>
          </w:p>
        </w:tc>
        <w:tc>
          <w:tcPr>
            <w:tcW w:w="426" w:type="dxa"/>
          </w:tcPr>
          <w:p w:rsidR="00104018" w:rsidRPr="00DD20FF" w:rsidRDefault="00104018" w:rsidP="00104018">
            <w:pPr>
              <w:jc w:val="center"/>
              <w:rPr>
                <w:rFonts w:eastAsia="Calibri"/>
                <w:b/>
                <w:sz w:val="22"/>
                <w:szCs w:val="22"/>
              </w:rPr>
            </w:pPr>
            <w:r w:rsidRPr="00DD20FF">
              <w:rPr>
                <w:rFonts w:eastAsia="Calibri"/>
                <w:b/>
                <w:sz w:val="22"/>
                <w:szCs w:val="22"/>
              </w:rPr>
              <w:t>B</w:t>
            </w:r>
          </w:p>
        </w:tc>
        <w:tc>
          <w:tcPr>
            <w:tcW w:w="426" w:type="dxa"/>
          </w:tcPr>
          <w:p w:rsidR="00104018" w:rsidRPr="00DD20FF" w:rsidRDefault="00104018" w:rsidP="00104018">
            <w:pPr>
              <w:jc w:val="center"/>
              <w:rPr>
                <w:rFonts w:eastAsia="Calibri"/>
                <w:b/>
                <w:sz w:val="22"/>
                <w:szCs w:val="22"/>
              </w:rPr>
            </w:pPr>
            <w:r w:rsidRPr="00DD20FF">
              <w:rPr>
                <w:rFonts w:eastAsia="Calibri"/>
                <w:b/>
                <w:sz w:val="22"/>
                <w:szCs w:val="22"/>
              </w:rPr>
              <w:t>C</w:t>
            </w:r>
          </w:p>
        </w:tc>
        <w:tc>
          <w:tcPr>
            <w:tcW w:w="426" w:type="dxa"/>
          </w:tcPr>
          <w:p w:rsidR="00104018" w:rsidRPr="00DD20FF" w:rsidRDefault="00104018" w:rsidP="00104018">
            <w:pPr>
              <w:jc w:val="center"/>
              <w:rPr>
                <w:rFonts w:eastAsia="Calibri"/>
                <w:b/>
                <w:sz w:val="22"/>
                <w:szCs w:val="22"/>
              </w:rPr>
            </w:pPr>
            <w:r w:rsidRPr="00DD20FF">
              <w:rPr>
                <w:rFonts w:eastAsia="Calibri"/>
                <w:b/>
                <w:sz w:val="22"/>
                <w:szCs w:val="22"/>
              </w:rPr>
              <w:t>D</w:t>
            </w:r>
          </w:p>
        </w:tc>
        <w:tc>
          <w:tcPr>
            <w:tcW w:w="468" w:type="dxa"/>
          </w:tcPr>
          <w:p w:rsidR="00104018" w:rsidRPr="00DD20FF" w:rsidRDefault="00104018" w:rsidP="00104018">
            <w:pPr>
              <w:jc w:val="center"/>
              <w:rPr>
                <w:rFonts w:eastAsia="Calibri"/>
                <w:b/>
                <w:sz w:val="22"/>
                <w:szCs w:val="22"/>
              </w:rPr>
            </w:pPr>
            <w:r w:rsidRPr="00DD20FF">
              <w:rPr>
                <w:rFonts w:eastAsia="Calibri"/>
                <w:b/>
                <w:sz w:val="22"/>
                <w:szCs w:val="22"/>
              </w:rPr>
              <w:t>E</w:t>
            </w:r>
          </w:p>
        </w:tc>
        <w:tc>
          <w:tcPr>
            <w:tcW w:w="466" w:type="dxa"/>
          </w:tcPr>
          <w:p w:rsidR="00104018" w:rsidRPr="00DD20FF" w:rsidRDefault="00104018" w:rsidP="00104018">
            <w:pPr>
              <w:jc w:val="center"/>
              <w:rPr>
                <w:rFonts w:eastAsia="Calibri"/>
                <w:b/>
                <w:sz w:val="22"/>
                <w:szCs w:val="22"/>
              </w:rPr>
            </w:pPr>
            <w:r w:rsidRPr="00DD20FF">
              <w:rPr>
                <w:rFonts w:eastAsia="Calibri"/>
                <w:b/>
                <w:sz w:val="22"/>
                <w:szCs w:val="22"/>
              </w:rPr>
              <w:t>C1</w:t>
            </w:r>
          </w:p>
        </w:tc>
        <w:tc>
          <w:tcPr>
            <w:tcW w:w="517" w:type="dxa"/>
          </w:tcPr>
          <w:p w:rsidR="00104018" w:rsidRPr="00DD20FF" w:rsidRDefault="00104018" w:rsidP="00104018">
            <w:pPr>
              <w:jc w:val="center"/>
              <w:rPr>
                <w:rFonts w:eastAsia="Calibri"/>
                <w:b/>
                <w:sz w:val="22"/>
                <w:szCs w:val="22"/>
              </w:rPr>
            </w:pPr>
            <w:r w:rsidRPr="00DD20FF">
              <w:rPr>
                <w:rFonts w:eastAsia="Calibri"/>
                <w:b/>
                <w:sz w:val="22"/>
                <w:szCs w:val="22"/>
              </w:rPr>
              <w:t>C2</w:t>
            </w:r>
          </w:p>
        </w:tc>
        <w:tc>
          <w:tcPr>
            <w:tcW w:w="517" w:type="dxa"/>
          </w:tcPr>
          <w:p w:rsidR="00104018" w:rsidRPr="00DD20FF" w:rsidRDefault="00104018" w:rsidP="00104018">
            <w:pPr>
              <w:jc w:val="center"/>
              <w:rPr>
                <w:rFonts w:eastAsia="Calibri"/>
                <w:b/>
                <w:sz w:val="22"/>
                <w:szCs w:val="22"/>
              </w:rPr>
            </w:pPr>
            <w:r w:rsidRPr="00DD20FF">
              <w:rPr>
                <w:rFonts w:eastAsia="Calibri"/>
                <w:b/>
                <w:sz w:val="22"/>
                <w:szCs w:val="22"/>
              </w:rPr>
              <w:t>C3</w:t>
            </w:r>
          </w:p>
        </w:tc>
        <w:tc>
          <w:tcPr>
            <w:tcW w:w="517" w:type="dxa"/>
          </w:tcPr>
          <w:p w:rsidR="00104018" w:rsidRPr="00DD20FF" w:rsidRDefault="00104018" w:rsidP="00104018">
            <w:pPr>
              <w:jc w:val="center"/>
              <w:rPr>
                <w:rFonts w:eastAsia="Calibri"/>
                <w:b/>
                <w:sz w:val="22"/>
                <w:szCs w:val="22"/>
              </w:rPr>
            </w:pPr>
            <w:r w:rsidRPr="00DD20FF">
              <w:rPr>
                <w:rFonts w:eastAsia="Calibri"/>
                <w:b/>
                <w:sz w:val="22"/>
                <w:szCs w:val="22"/>
              </w:rPr>
              <w:t>C4</w:t>
            </w:r>
          </w:p>
        </w:tc>
        <w:tc>
          <w:tcPr>
            <w:tcW w:w="517" w:type="dxa"/>
          </w:tcPr>
          <w:p w:rsidR="00104018" w:rsidRPr="00DD20FF" w:rsidRDefault="00104018" w:rsidP="00104018">
            <w:pPr>
              <w:jc w:val="center"/>
              <w:rPr>
                <w:rFonts w:eastAsia="Calibri"/>
                <w:b/>
                <w:sz w:val="22"/>
                <w:szCs w:val="22"/>
              </w:rPr>
            </w:pPr>
            <w:r w:rsidRPr="00DD20FF">
              <w:rPr>
                <w:rFonts w:eastAsia="Calibri"/>
                <w:b/>
                <w:sz w:val="22"/>
                <w:szCs w:val="22"/>
              </w:rPr>
              <w:t>C5</w:t>
            </w:r>
          </w:p>
        </w:tc>
        <w:tc>
          <w:tcPr>
            <w:tcW w:w="517" w:type="dxa"/>
          </w:tcPr>
          <w:p w:rsidR="00104018" w:rsidRPr="00DD20FF" w:rsidRDefault="00104018" w:rsidP="00104018">
            <w:pPr>
              <w:jc w:val="center"/>
              <w:rPr>
                <w:rFonts w:eastAsia="Calibri"/>
                <w:b/>
                <w:sz w:val="22"/>
                <w:szCs w:val="22"/>
              </w:rPr>
            </w:pPr>
            <w:r w:rsidRPr="00DD20FF">
              <w:rPr>
                <w:rFonts w:eastAsia="Calibri"/>
                <w:b/>
                <w:sz w:val="22"/>
                <w:szCs w:val="22"/>
              </w:rPr>
              <w:t>C6</w:t>
            </w:r>
          </w:p>
        </w:tc>
        <w:tc>
          <w:tcPr>
            <w:tcW w:w="1899" w:type="dxa"/>
            <w:vMerge/>
          </w:tcPr>
          <w:p w:rsidR="00104018" w:rsidRPr="00DD20FF" w:rsidRDefault="00104018" w:rsidP="00104018">
            <w:pPr>
              <w:jc w:val="center"/>
              <w:rPr>
                <w:rFonts w:eastAsia="Calibri"/>
                <w:b/>
                <w:sz w:val="22"/>
                <w:szCs w:val="22"/>
              </w:rPr>
            </w:pPr>
          </w:p>
        </w:tc>
      </w:tr>
      <w:tr w:rsidR="00104018" w:rsidRPr="00DD20FF" w:rsidTr="00104018">
        <w:trPr>
          <w:trHeight w:val="440"/>
        </w:trPr>
        <w:tc>
          <w:tcPr>
            <w:tcW w:w="1184" w:type="dxa"/>
            <w:vAlign w:val="center"/>
          </w:tcPr>
          <w:p w:rsidR="00104018" w:rsidRPr="00DD20FF" w:rsidRDefault="00104018" w:rsidP="00104018">
            <w:pPr>
              <w:jc w:val="center"/>
              <w:rPr>
                <w:rFonts w:eastAsia="Calibri"/>
                <w:b/>
                <w:sz w:val="22"/>
                <w:szCs w:val="22"/>
              </w:rPr>
            </w:pPr>
            <w:r w:rsidRPr="00DD20FF">
              <w:rPr>
                <w:rFonts w:eastAsia="Calibri"/>
                <w:b/>
                <w:sz w:val="22"/>
                <w:szCs w:val="22"/>
              </w:rPr>
              <w:t>US Utama</w:t>
            </w:r>
          </w:p>
        </w:tc>
        <w:tc>
          <w:tcPr>
            <w:tcW w:w="1652" w:type="dxa"/>
            <w:vAlign w:val="center"/>
          </w:tcPr>
          <w:p w:rsidR="00104018" w:rsidRPr="00DD20FF" w:rsidRDefault="00104018" w:rsidP="00104018">
            <w:pPr>
              <w:jc w:val="center"/>
              <w:rPr>
                <w:rFonts w:eastAsia="Calibri"/>
                <w:b/>
                <w:sz w:val="22"/>
                <w:szCs w:val="22"/>
              </w:rPr>
            </w:pPr>
            <w:r w:rsidRPr="00DD20FF">
              <w:rPr>
                <w:rFonts w:eastAsia="Calibri"/>
                <w:b/>
                <w:sz w:val="22"/>
                <w:szCs w:val="22"/>
                <w:lang w:val="id-ID"/>
              </w:rPr>
              <w:t>Maret 201</w:t>
            </w:r>
            <w:r w:rsidRPr="00DD20FF">
              <w:rPr>
                <w:rFonts w:eastAsia="Calibri"/>
                <w:b/>
                <w:sz w:val="22"/>
                <w:szCs w:val="22"/>
              </w:rPr>
              <w:t>5</w:t>
            </w:r>
          </w:p>
        </w:tc>
        <w:tc>
          <w:tcPr>
            <w:tcW w:w="1276" w:type="dxa"/>
            <w:vAlign w:val="center"/>
          </w:tcPr>
          <w:p w:rsidR="00104018" w:rsidRPr="00DD20FF" w:rsidRDefault="00586909" w:rsidP="00104018">
            <w:pPr>
              <w:jc w:val="center"/>
              <w:rPr>
                <w:rFonts w:eastAsia="Calibri"/>
                <w:b/>
                <w:sz w:val="22"/>
                <w:szCs w:val="22"/>
              </w:rPr>
            </w:pPr>
            <w:r w:rsidRPr="00DD20FF">
              <w:rPr>
                <w:rFonts w:eastAsia="Calibri"/>
                <w:b/>
                <w:sz w:val="22"/>
                <w:szCs w:val="22"/>
              </w:rPr>
              <w:t>143</w:t>
            </w:r>
          </w:p>
        </w:tc>
        <w:tc>
          <w:tcPr>
            <w:tcW w:w="1559" w:type="dxa"/>
            <w:vAlign w:val="center"/>
          </w:tcPr>
          <w:p w:rsidR="00104018" w:rsidRPr="00DD20FF" w:rsidRDefault="00104018" w:rsidP="00104018">
            <w:pPr>
              <w:jc w:val="center"/>
              <w:rPr>
                <w:rFonts w:eastAsia="Calibri"/>
                <w:b/>
                <w:sz w:val="22"/>
                <w:szCs w:val="22"/>
              </w:rPr>
            </w:pPr>
            <w:r w:rsidRPr="00DD20FF">
              <w:rPr>
                <w:rFonts w:eastAsia="Calibri"/>
                <w:b/>
                <w:sz w:val="22"/>
                <w:szCs w:val="22"/>
              </w:rPr>
              <w:t>Sedang</w:t>
            </w:r>
          </w:p>
        </w:tc>
        <w:tc>
          <w:tcPr>
            <w:tcW w:w="1450" w:type="dxa"/>
            <w:vAlign w:val="center"/>
          </w:tcPr>
          <w:p w:rsidR="00104018" w:rsidRPr="00DD20FF" w:rsidRDefault="00104018" w:rsidP="00104018">
            <w:pPr>
              <w:jc w:val="center"/>
              <w:rPr>
                <w:rFonts w:eastAsia="Calibri"/>
                <w:b/>
                <w:sz w:val="22"/>
                <w:szCs w:val="22"/>
              </w:rPr>
            </w:pPr>
          </w:p>
        </w:tc>
        <w:tc>
          <w:tcPr>
            <w:tcW w:w="417" w:type="dxa"/>
            <w:vAlign w:val="center"/>
          </w:tcPr>
          <w:p w:rsidR="00104018" w:rsidRPr="00DD20FF" w:rsidRDefault="00104018" w:rsidP="00104018">
            <w:pPr>
              <w:jc w:val="center"/>
              <w:rPr>
                <w:rFonts w:eastAsia="Calibri"/>
                <w:b/>
                <w:sz w:val="22"/>
                <w:szCs w:val="22"/>
                <w:lang w:val="id-ID"/>
              </w:rPr>
            </w:pPr>
          </w:p>
        </w:tc>
        <w:tc>
          <w:tcPr>
            <w:tcW w:w="426" w:type="dxa"/>
            <w:vAlign w:val="center"/>
          </w:tcPr>
          <w:p w:rsidR="00104018" w:rsidRPr="00DD20FF" w:rsidRDefault="00104018" w:rsidP="00104018">
            <w:pPr>
              <w:jc w:val="center"/>
              <w:rPr>
                <w:rFonts w:eastAsia="Calibri"/>
                <w:b/>
                <w:sz w:val="22"/>
                <w:szCs w:val="22"/>
              </w:rPr>
            </w:pPr>
          </w:p>
        </w:tc>
        <w:tc>
          <w:tcPr>
            <w:tcW w:w="426" w:type="dxa"/>
            <w:vAlign w:val="center"/>
          </w:tcPr>
          <w:p w:rsidR="00104018" w:rsidRPr="00DD20FF" w:rsidRDefault="00104018" w:rsidP="00104018">
            <w:pPr>
              <w:jc w:val="center"/>
              <w:rPr>
                <w:rFonts w:eastAsia="Calibri"/>
                <w:b/>
                <w:sz w:val="22"/>
                <w:szCs w:val="22"/>
              </w:rPr>
            </w:pPr>
          </w:p>
        </w:tc>
        <w:tc>
          <w:tcPr>
            <w:tcW w:w="426" w:type="dxa"/>
            <w:vAlign w:val="center"/>
          </w:tcPr>
          <w:p w:rsidR="00104018" w:rsidRPr="00DD20FF" w:rsidRDefault="00104018" w:rsidP="00104018">
            <w:pPr>
              <w:jc w:val="center"/>
              <w:rPr>
                <w:rFonts w:eastAsia="Calibri"/>
                <w:b/>
                <w:sz w:val="22"/>
                <w:szCs w:val="22"/>
              </w:rPr>
            </w:pPr>
          </w:p>
        </w:tc>
        <w:tc>
          <w:tcPr>
            <w:tcW w:w="468" w:type="dxa"/>
            <w:vAlign w:val="center"/>
          </w:tcPr>
          <w:p w:rsidR="00104018" w:rsidRPr="00DD20FF" w:rsidRDefault="000E7A90" w:rsidP="00104018">
            <w:pPr>
              <w:jc w:val="center"/>
              <w:rPr>
                <w:rFonts w:eastAsia="Calibri"/>
                <w:b/>
                <w:sz w:val="22"/>
                <w:szCs w:val="22"/>
              </w:rPr>
            </w:pPr>
            <w:r w:rsidRPr="00DD20FF">
              <w:rPr>
                <w:rFonts w:eastAsia="Calibri"/>
                <w:b/>
                <w:sz w:val="22"/>
                <w:szCs w:val="22"/>
              </w:rPr>
              <w:t>X</w:t>
            </w:r>
          </w:p>
        </w:tc>
        <w:tc>
          <w:tcPr>
            <w:tcW w:w="466" w:type="dxa"/>
            <w:vAlign w:val="center"/>
          </w:tcPr>
          <w:p w:rsidR="00104018" w:rsidRPr="00DD20FF" w:rsidRDefault="00104018" w:rsidP="00104018">
            <w:pPr>
              <w:jc w:val="center"/>
              <w:rPr>
                <w:rFonts w:eastAsia="Calibri"/>
                <w:b/>
                <w:sz w:val="22"/>
                <w:szCs w:val="22"/>
              </w:rPr>
            </w:pPr>
          </w:p>
        </w:tc>
        <w:tc>
          <w:tcPr>
            <w:tcW w:w="517" w:type="dxa"/>
            <w:vAlign w:val="center"/>
          </w:tcPr>
          <w:p w:rsidR="00104018" w:rsidRPr="00DD20FF" w:rsidRDefault="00104018" w:rsidP="00104018">
            <w:pPr>
              <w:jc w:val="center"/>
              <w:rPr>
                <w:rFonts w:eastAsia="Calibri"/>
                <w:b/>
                <w:sz w:val="22"/>
                <w:szCs w:val="22"/>
              </w:rPr>
            </w:pPr>
          </w:p>
        </w:tc>
        <w:tc>
          <w:tcPr>
            <w:tcW w:w="517" w:type="dxa"/>
            <w:vAlign w:val="center"/>
          </w:tcPr>
          <w:p w:rsidR="00104018" w:rsidRPr="00DD20FF" w:rsidRDefault="00104018" w:rsidP="00104018">
            <w:pPr>
              <w:jc w:val="center"/>
              <w:rPr>
                <w:rFonts w:eastAsia="Calibri"/>
                <w:b/>
                <w:sz w:val="22"/>
                <w:szCs w:val="22"/>
              </w:rPr>
            </w:pPr>
            <w:r w:rsidRPr="00DD20FF">
              <w:rPr>
                <w:rFonts w:eastAsia="Calibri"/>
                <w:b/>
                <w:sz w:val="22"/>
                <w:szCs w:val="22"/>
              </w:rPr>
              <w:t>X</w:t>
            </w:r>
          </w:p>
        </w:tc>
        <w:tc>
          <w:tcPr>
            <w:tcW w:w="517" w:type="dxa"/>
            <w:vAlign w:val="center"/>
          </w:tcPr>
          <w:p w:rsidR="00104018" w:rsidRPr="00DD20FF" w:rsidRDefault="00104018" w:rsidP="00104018">
            <w:pPr>
              <w:jc w:val="center"/>
              <w:rPr>
                <w:rFonts w:eastAsia="Calibri"/>
                <w:b/>
                <w:sz w:val="22"/>
                <w:szCs w:val="22"/>
              </w:rPr>
            </w:pPr>
          </w:p>
        </w:tc>
        <w:tc>
          <w:tcPr>
            <w:tcW w:w="517" w:type="dxa"/>
            <w:vAlign w:val="center"/>
          </w:tcPr>
          <w:p w:rsidR="00104018" w:rsidRPr="00DD20FF" w:rsidRDefault="00104018" w:rsidP="00104018">
            <w:pPr>
              <w:jc w:val="center"/>
              <w:rPr>
                <w:rFonts w:eastAsia="Calibri"/>
                <w:b/>
                <w:sz w:val="22"/>
                <w:szCs w:val="22"/>
              </w:rPr>
            </w:pPr>
          </w:p>
        </w:tc>
        <w:tc>
          <w:tcPr>
            <w:tcW w:w="517" w:type="dxa"/>
            <w:vAlign w:val="center"/>
          </w:tcPr>
          <w:p w:rsidR="00104018" w:rsidRPr="00DD20FF" w:rsidRDefault="00104018" w:rsidP="00104018">
            <w:pPr>
              <w:jc w:val="center"/>
              <w:rPr>
                <w:rFonts w:eastAsia="Calibri"/>
                <w:b/>
                <w:sz w:val="22"/>
                <w:szCs w:val="22"/>
              </w:rPr>
            </w:pPr>
          </w:p>
        </w:tc>
        <w:tc>
          <w:tcPr>
            <w:tcW w:w="1899" w:type="dxa"/>
            <w:vAlign w:val="center"/>
          </w:tcPr>
          <w:p w:rsidR="00104018" w:rsidRPr="00DD20FF" w:rsidRDefault="00104018" w:rsidP="00104018">
            <w:pPr>
              <w:jc w:val="center"/>
              <w:rPr>
                <w:rFonts w:eastAsia="Calibri"/>
                <w:b/>
                <w:sz w:val="22"/>
                <w:szCs w:val="22"/>
                <w:lang w:val="id-ID"/>
              </w:rPr>
            </w:pPr>
          </w:p>
        </w:tc>
      </w:tr>
    </w:tbl>
    <w:p w:rsidR="005848B3" w:rsidRPr="00DD20FF" w:rsidRDefault="005848B3" w:rsidP="005848B3">
      <w:pPr>
        <w:spacing w:after="0" w:line="240" w:lineRule="auto"/>
        <w:ind w:left="9360" w:firstLine="720"/>
        <w:rPr>
          <w:rFonts w:ascii="Times New Roman" w:eastAsia="Calibri" w:hAnsi="Times New Roman" w:cs="Times New Roman"/>
        </w:rPr>
      </w:pPr>
      <w:r w:rsidRPr="00DD20FF">
        <w:rPr>
          <w:rFonts w:ascii="Times New Roman" w:eastAsia="Calibri" w:hAnsi="Times New Roman" w:cs="Times New Roman"/>
        </w:rPr>
        <w:t xml:space="preserve">Jakarta,   </w:t>
      </w:r>
      <w:r w:rsidRPr="00DD20FF">
        <w:rPr>
          <w:rFonts w:ascii="Times New Roman" w:eastAsia="Times New Roman" w:hAnsi="Times New Roman" w:cs="Times New Roman"/>
        </w:rPr>
        <w:t xml:space="preserve"> Februari 2016</w:t>
      </w:r>
    </w:p>
    <w:p w:rsidR="005848B3" w:rsidRPr="00DD20FF" w:rsidRDefault="005848B3" w:rsidP="005848B3">
      <w:pPr>
        <w:spacing w:after="0" w:line="240" w:lineRule="auto"/>
        <w:ind w:left="720" w:firstLine="720"/>
        <w:rPr>
          <w:rFonts w:ascii="Times New Roman" w:eastAsia="Calibri" w:hAnsi="Times New Roman" w:cs="Times New Roman"/>
        </w:rPr>
      </w:pP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t xml:space="preserve">Penulis </w:t>
      </w:r>
    </w:p>
    <w:p w:rsidR="005848B3" w:rsidRPr="00DD20FF" w:rsidRDefault="005848B3" w:rsidP="005848B3">
      <w:pPr>
        <w:spacing w:after="0" w:line="240" w:lineRule="auto"/>
        <w:rPr>
          <w:rFonts w:ascii="Times New Roman" w:eastAsia="Calibri" w:hAnsi="Times New Roman" w:cs="Times New Roman"/>
          <w:lang w:val="id-ID"/>
        </w:rPr>
      </w:pPr>
    </w:p>
    <w:p w:rsidR="005848B3" w:rsidRPr="00DD20FF" w:rsidRDefault="005848B3" w:rsidP="005848B3">
      <w:pPr>
        <w:spacing w:after="0" w:line="240" w:lineRule="auto"/>
        <w:rPr>
          <w:rFonts w:ascii="Times New Roman" w:eastAsia="Calibri" w:hAnsi="Times New Roman" w:cs="Times New Roman"/>
          <w:lang w:val="id-ID"/>
        </w:rPr>
      </w:pPr>
    </w:p>
    <w:p w:rsidR="005848B3" w:rsidRPr="00DD20FF" w:rsidRDefault="005848B3" w:rsidP="005848B3">
      <w:pPr>
        <w:spacing w:after="0" w:line="240" w:lineRule="auto"/>
        <w:ind w:left="720" w:firstLine="720"/>
        <w:rPr>
          <w:rFonts w:ascii="Times New Roman" w:eastAsia="Calibri" w:hAnsi="Times New Roman" w:cs="Times New Roman"/>
        </w:rPr>
      </w:pPr>
    </w:p>
    <w:p w:rsidR="005848B3" w:rsidRPr="00DD20FF" w:rsidRDefault="005848B3" w:rsidP="005848B3">
      <w:pPr>
        <w:spacing w:after="0" w:line="240" w:lineRule="auto"/>
        <w:ind w:left="720" w:firstLine="720"/>
        <w:rPr>
          <w:rFonts w:ascii="Times New Roman" w:eastAsia="Calibri" w:hAnsi="Times New Roman" w:cs="Times New Roman"/>
          <w:lang w:val="id-ID"/>
        </w:rPr>
      </w:pP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lang w:val="id-ID"/>
        </w:rPr>
        <w:tab/>
      </w:r>
      <w:r w:rsidRPr="00DD20FF">
        <w:rPr>
          <w:rFonts w:ascii="Times New Roman" w:eastAsia="Calibri" w:hAnsi="Times New Roman" w:cs="Times New Roman"/>
        </w:rPr>
        <w:t>Sri Komala</w:t>
      </w:r>
      <w:r w:rsidRPr="00DD20FF">
        <w:rPr>
          <w:rFonts w:ascii="Times New Roman" w:eastAsia="Calibri" w:hAnsi="Times New Roman" w:cs="Times New Roman"/>
          <w:lang w:val="id-ID"/>
        </w:rPr>
        <w:t xml:space="preserve">, </w:t>
      </w:r>
      <w:r w:rsidRPr="00DD20FF">
        <w:rPr>
          <w:rFonts w:ascii="Times New Roman" w:eastAsia="Calibri" w:hAnsi="Times New Roman" w:cs="Times New Roman"/>
        </w:rPr>
        <w:t>S</w:t>
      </w:r>
      <w:r w:rsidRPr="00DD20FF">
        <w:rPr>
          <w:rFonts w:ascii="Times New Roman" w:eastAsia="Calibri" w:hAnsi="Times New Roman" w:cs="Times New Roman"/>
          <w:lang w:val="id-ID"/>
        </w:rPr>
        <w:t>.Pd</w:t>
      </w:r>
    </w:p>
    <w:p w:rsidR="005848B3" w:rsidRPr="00DD20FF" w:rsidRDefault="005848B3" w:rsidP="005848B3">
      <w:pPr>
        <w:ind w:left="720" w:firstLine="720"/>
        <w:rPr>
          <w:rFonts w:ascii="Times New Roman" w:eastAsia="Times New Roman" w:hAnsi="Times New Roman" w:cs="Times New Roman"/>
        </w:rPr>
      </w:pPr>
      <w:r w:rsidRPr="00DD20FF">
        <w:rPr>
          <w:rFonts w:ascii="Times New Roman" w:eastAsia="Times New Roman" w:hAnsi="Times New Roman" w:cs="Times New Roman"/>
        </w:rPr>
        <w:tab/>
      </w:r>
      <w:r w:rsidRPr="00DD20FF">
        <w:rPr>
          <w:rFonts w:ascii="Times New Roman" w:eastAsia="Times New Roman" w:hAnsi="Times New Roman" w:cs="Times New Roman"/>
        </w:rPr>
        <w:tab/>
      </w:r>
      <w:r w:rsidRPr="00DD20FF">
        <w:rPr>
          <w:rFonts w:ascii="Times New Roman" w:eastAsia="Times New Roman" w:hAnsi="Times New Roman" w:cs="Times New Roman"/>
        </w:rPr>
        <w:tab/>
      </w:r>
      <w:r w:rsidRPr="00DD20FF">
        <w:rPr>
          <w:rFonts w:ascii="Times New Roman" w:eastAsia="Times New Roman" w:hAnsi="Times New Roman" w:cs="Times New Roman"/>
        </w:rPr>
        <w:tab/>
      </w:r>
      <w:r w:rsidRPr="00DD20FF">
        <w:rPr>
          <w:rFonts w:ascii="Times New Roman" w:eastAsia="Times New Roman" w:hAnsi="Times New Roman" w:cs="Times New Roman"/>
        </w:rPr>
        <w:tab/>
      </w:r>
      <w:r w:rsidRPr="00DD20FF">
        <w:rPr>
          <w:rFonts w:ascii="Times New Roman" w:eastAsia="Times New Roman" w:hAnsi="Times New Roman" w:cs="Times New Roman"/>
        </w:rPr>
        <w:tab/>
      </w:r>
      <w:r w:rsidRPr="00DD20FF">
        <w:rPr>
          <w:rFonts w:ascii="Times New Roman" w:eastAsia="Times New Roman" w:hAnsi="Times New Roman" w:cs="Times New Roman"/>
        </w:rPr>
        <w:tab/>
      </w:r>
      <w:r w:rsidRPr="00DD20FF">
        <w:rPr>
          <w:rFonts w:ascii="Times New Roman" w:eastAsia="Times New Roman" w:hAnsi="Times New Roman" w:cs="Times New Roman"/>
        </w:rPr>
        <w:tab/>
      </w:r>
      <w:r w:rsidRPr="00DD20FF">
        <w:rPr>
          <w:rFonts w:ascii="Times New Roman" w:eastAsia="Times New Roman" w:hAnsi="Times New Roman" w:cs="Times New Roman"/>
        </w:rPr>
        <w:tab/>
      </w:r>
      <w:r w:rsidRPr="00DD20FF">
        <w:rPr>
          <w:rFonts w:ascii="Times New Roman" w:eastAsia="Times New Roman" w:hAnsi="Times New Roman" w:cs="Times New Roman"/>
        </w:rPr>
        <w:tab/>
      </w:r>
      <w:r w:rsidRPr="00DD20FF">
        <w:rPr>
          <w:rFonts w:ascii="Times New Roman" w:eastAsia="Times New Roman" w:hAnsi="Times New Roman" w:cs="Times New Roman"/>
        </w:rPr>
        <w:tab/>
      </w:r>
      <w:r w:rsidRPr="00DD20FF">
        <w:rPr>
          <w:rFonts w:ascii="Times New Roman" w:eastAsia="Times New Roman" w:hAnsi="Times New Roman" w:cs="Times New Roman"/>
        </w:rPr>
        <w:tab/>
        <w:t>NIP.</w:t>
      </w:r>
      <w:r w:rsidRPr="00DD20FF">
        <w:rPr>
          <w:rFonts w:ascii="Times New Roman" w:eastAsia="Times New Roman" w:hAnsi="Times New Roman" w:cs="Times New Roman"/>
          <w:lang w:val="id-ID"/>
        </w:rPr>
        <w:t>19</w:t>
      </w:r>
      <w:r w:rsidRPr="00DD20FF">
        <w:rPr>
          <w:rFonts w:ascii="Times New Roman" w:eastAsia="Times New Roman" w:hAnsi="Times New Roman" w:cs="Times New Roman"/>
        </w:rPr>
        <w:t>7902122008012035</w:t>
      </w:r>
    </w:p>
    <w:p w:rsidR="00F64E36" w:rsidRPr="00DD20FF" w:rsidRDefault="00F64E36" w:rsidP="00F64E36">
      <w:pPr>
        <w:spacing w:after="0" w:line="240" w:lineRule="auto"/>
        <w:jc w:val="center"/>
        <w:rPr>
          <w:rFonts w:ascii="Times New Roman" w:eastAsia="Calibri" w:hAnsi="Times New Roman" w:cs="Times New Roman"/>
          <w:lang w:val="fi-FI"/>
        </w:rPr>
      </w:pPr>
      <w:r w:rsidRPr="00DD20FF">
        <w:rPr>
          <w:rFonts w:ascii="Times New Roman" w:eastAsia="Calibri" w:hAnsi="Times New Roman" w:cs="Times New Roman"/>
          <w:lang w:val="fi-FI"/>
        </w:rPr>
        <w:lastRenderedPageBreak/>
        <w:t>Kartu Soal Ujian Sekolah (Utama)</w:t>
      </w:r>
    </w:p>
    <w:p w:rsidR="00F64E36" w:rsidRPr="00DD20FF" w:rsidRDefault="00F64E36" w:rsidP="00F64E36">
      <w:pPr>
        <w:spacing w:after="0" w:line="240" w:lineRule="auto"/>
        <w:jc w:val="center"/>
        <w:rPr>
          <w:rFonts w:ascii="Times New Roman" w:eastAsia="Calibri" w:hAnsi="Times New Roman" w:cs="Times New Roman"/>
        </w:rPr>
      </w:pPr>
      <w:r w:rsidRPr="00DD20FF">
        <w:rPr>
          <w:rFonts w:ascii="Times New Roman" w:eastAsia="Calibri" w:hAnsi="Times New Roman" w:cs="Times New Roman"/>
          <w:lang w:val="fi-FI"/>
        </w:rPr>
        <w:t xml:space="preserve">Tahun Pelajaran </w:t>
      </w:r>
      <w:r w:rsidRPr="00DD20FF">
        <w:rPr>
          <w:rFonts w:ascii="Times New Roman" w:eastAsia="Calibri" w:hAnsi="Times New Roman" w:cs="Times New Roman"/>
          <w:lang w:val="id-ID"/>
        </w:rPr>
        <w:t>201</w:t>
      </w:r>
      <w:r w:rsidRPr="00DD20FF">
        <w:rPr>
          <w:rFonts w:ascii="Times New Roman" w:eastAsia="Calibri" w:hAnsi="Times New Roman" w:cs="Times New Roman"/>
        </w:rPr>
        <w:t>5</w:t>
      </w:r>
      <w:r w:rsidRPr="00DD20FF">
        <w:rPr>
          <w:rFonts w:ascii="Times New Roman" w:eastAsia="Calibri" w:hAnsi="Times New Roman" w:cs="Times New Roman"/>
          <w:lang w:val="id-ID"/>
        </w:rPr>
        <w:t>/201</w:t>
      </w:r>
      <w:r w:rsidRPr="00DD20FF">
        <w:rPr>
          <w:rFonts w:ascii="Times New Roman" w:eastAsia="Calibri" w:hAnsi="Times New Roman" w:cs="Times New Roman"/>
        </w:rPr>
        <w:t>6</w:t>
      </w:r>
    </w:p>
    <w:tbl>
      <w:tblPr>
        <w:tblStyle w:val="TableGrid"/>
        <w:tblW w:w="14743"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8"/>
        <w:gridCol w:w="6520"/>
        <w:gridCol w:w="1418"/>
        <w:gridCol w:w="3827"/>
      </w:tblGrid>
      <w:tr w:rsidR="00F64E36" w:rsidRPr="00DD20FF" w:rsidTr="00CB16DE">
        <w:tc>
          <w:tcPr>
            <w:tcW w:w="2978" w:type="dxa"/>
          </w:tcPr>
          <w:p w:rsidR="00F64E36" w:rsidRPr="00DD20FF" w:rsidRDefault="00F64E36" w:rsidP="00CB16DE">
            <w:pPr>
              <w:rPr>
                <w:rFonts w:eastAsia="Calibri"/>
                <w:b/>
                <w:sz w:val="22"/>
                <w:szCs w:val="22"/>
                <w:lang w:val="fi-FI"/>
              </w:rPr>
            </w:pPr>
            <w:r w:rsidRPr="00DD20FF">
              <w:rPr>
                <w:rFonts w:eastAsia="Calibri"/>
                <w:b/>
                <w:sz w:val="22"/>
                <w:szCs w:val="22"/>
                <w:lang w:val="fi-FI"/>
              </w:rPr>
              <w:t>Nama Sekolah</w:t>
            </w:r>
          </w:p>
        </w:tc>
        <w:tc>
          <w:tcPr>
            <w:tcW w:w="6520" w:type="dxa"/>
          </w:tcPr>
          <w:p w:rsidR="00F64E36" w:rsidRPr="00DD20FF" w:rsidRDefault="00F64E36" w:rsidP="00CB16DE">
            <w:pPr>
              <w:rPr>
                <w:rFonts w:eastAsia="Calibri"/>
                <w:b/>
                <w:sz w:val="22"/>
                <w:szCs w:val="22"/>
                <w:lang w:val="fi-FI"/>
              </w:rPr>
            </w:pPr>
            <w:r w:rsidRPr="00DD20FF">
              <w:rPr>
                <w:rFonts w:eastAsia="Calibri"/>
                <w:b/>
                <w:sz w:val="22"/>
                <w:szCs w:val="22"/>
                <w:lang w:val="fi-FI"/>
              </w:rPr>
              <w:t>: SMA Negeri 56 Jakarta</w:t>
            </w:r>
          </w:p>
        </w:tc>
        <w:tc>
          <w:tcPr>
            <w:tcW w:w="1418" w:type="dxa"/>
          </w:tcPr>
          <w:p w:rsidR="00F64E36" w:rsidRPr="00DD20FF" w:rsidRDefault="00F64E36" w:rsidP="00CB16DE">
            <w:pPr>
              <w:rPr>
                <w:rFonts w:eastAsia="Calibri"/>
                <w:b/>
                <w:sz w:val="22"/>
                <w:szCs w:val="22"/>
                <w:lang w:val="fi-FI"/>
              </w:rPr>
            </w:pPr>
            <w:r w:rsidRPr="00DD20FF">
              <w:rPr>
                <w:rFonts w:eastAsia="Calibri"/>
                <w:b/>
                <w:sz w:val="22"/>
                <w:szCs w:val="22"/>
                <w:lang w:val="fi-FI"/>
              </w:rPr>
              <w:t>Nomor Soal</w:t>
            </w:r>
          </w:p>
        </w:tc>
        <w:tc>
          <w:tcPr>
            <w:tcW w:w="3827" w:type="dxa"/>
          </w:tcPr>
          <w:p w:rsidR="00F64E36" w:rsidRPr="00DD20FF" w:rsidRDefault="00F64E36" w:rsidP="00CB16DE">
            <w:pPr>
              <w:rPr>
                <w:rFonts w:eastAsia="Calibri"/>
                <w:b/>
                <w:sz w:val="22"/>
                <w:szCs w:val="22"/>
              </w:rPr>
            </w:pPr>
            <w:r w:rsidRPr="00DD20FF">
              <w:rPr>
                <w:rFonts w:eastAsia="Calibri"/>
                <w:b/>
                <w:sz w:val="22"/>
                <w:szCs w:val="22"/>
                <w:lang w:val="fi-FI"/>
              </w:rPr>
              <w:t xml:space="preserve">: </w:t>
            </w:r>
            <w:r w:rsidRPr="00DD20FF">
              <w:rPr>
                <w:rFonts w:eastAsia="Calibri"/>
                <w:b/>
                <w:sz w:val="22"/>
                <w:szCs w:val="22"/>
                <w:lang w:val="id-ID"/>
              </w:rPr>
              <w:t>1</w:t>
            </w:r>
            <w:r w:rsidR="00CB16DE" w:rsidRPr="00DD20FF">
              <w:rPr>
                <w:rFonts w:eastAsia="Calibri"/>
                <w:b/>
                <w:sz w:val="22"/>
                <w:szCs w:val="22"/>
              </w:rPr>
              <w:t>2</w:t>
            </w:r>
          </w:p>
        </w:tc>
      </w:tr>
      <w:tr w:rsidR="00F64E36" w:rsidRPr="00DD20FF" w:rsidTr="00CB16DE">
        <w:tc>
          <w:tcPr>
            <w:tcW w:w="2978" w:type="dxa"/>
          </w:tcPr>
          <w:p w:rsidR="00F64E36" w:rsidRPr="00DD20FF" w:rsidRDefault="00F64E36" w:rsidP="00CB16DE">
            <w:pPr>
              <w:rPr>
                <w:rFonts w:eastAsia="Calibri"/>
                <w:b/>
                <w:sz w:val="22"/>
                <w:szCs w:val="22"/>
                <w:lang w:val="fi-FI"/>
              </w:rPr>
            </w:pPr>
            <w:r w:rsidRPr="00DD20FF">
              <w:rPr>
                <w:rFonts w:eastAsia="Calibri"/>
                <w:b/>
                <w:sz w:val="22"/>
                <w:szCs w:val="22"/>
                <w:lang w:val="fi-FI"/>
              </w:rPr>
              <w:t>Mata Pelajaran</w:t>
            </w:r>
          </w:p>
        </w:tc>
        <w:tc>
          <w:tcPr>
            <w:tcW w:w="6520" w:type="dxa"/>
          </w:tcPr>
          <w:p w:rsidR="00F64E36" w:rsidRPr="00DD20FF" w:rsidRDefault="00F64E36" w:rsidP="00CB16DE">
            <w:pPr>
              <w:rPr>
                <w:rFonts w:eastAsia="Calibri"/>
                <w:b/>
                <w:sz w:val="22"/>
                <w:szCs w:val="22"/>
                <w:lang w:val="id-ID"/>
              </w:rPr>
            </w:pPr>
            <w:r w:rsidRPr="00DD20FF">
              <w:rPr>
                <w:rFonts w:eastAsia="Calibri"/>
                <w:b/>
                <w:sz w:val="22"/>
                <w:szCs w:val="22"/>
                <w:lang w:val="fi-FI"/>
              </w:rPr>
              <w:t xml:space="preserve">: </w:t>
            </w:r>
            <w:r w:rsidRPr="00DD20FF">
              <w:rPr>
                <w:rFonts w:eastAsia="Calibri"/>
                <w:b/>
                <w:sz w:val="22"/>
                <w:szCs w:val="22"/>
                <w:lang w:val="id-ID"/>
              </w:rPr>
              <w:t>Ekonomi</w:t>
            </w:r>
          </w:p>
        </w:tc>
        <w:tc>
          <w:tcPr>
            <w:tcW w:w="1418" w:type="dxa"/>
          </w:tcPr>
          <w:p w:rsidR="00F64E36" w:rsidRPr="00DD20FF" w:rsidRDefault="00F64E36" w:rsidP="00CB16DE">
            <w:pPr>
              <w:rPr>
                <w:rFonts w:eastAsia="Calibri"/>
                <w:b/>
                <w:sz w:val="22"/>
                <w:szCs w:val="22"/>
                <w:lang w:val="fi-FI"/>
              </w:rPr>
            </w:pPr>
            <w:r w:rsidRPr="00DD20FF">
              <w:rPr>
                <w:rFonts w:eastAsia="Calibri"/>
                <w:b/>
                <w:sz w:val="22"/>
                <w:szCs w:val="22"/>
                <w:lang w:val="fi-FI"/>
              </w:rPr>
              <w:t>Jumlah Soal</w:t>
            </w:r>
          </w:p>
        </w:tc>
        <w:tc>
          <w:tcPr>
            <w:tcW w:w="3827" w:type="dxa"/>
          </w:tcPr>
          <w:p w:rsidR="00F64E36" w:rsidRPr="00DD20FF" w:rsidRDefault="00F64E36" w:rsidP="00CB16DE">
            <w:pPr>
              <w:rPr>
                <w:rFonts w:eastAsia="Calibri"/>
                <w:b/>
                <w:sz w:val="22"/>
                <w:szCs w:val="22"/>
                <w:lang w:val="fi-FI"/>
              </w:rPr>
            </w:pPr>
            <w:r w:rsidRPr="00DD20FF">
              <w:rPr>
                <w:rFonts w:eastAsia="Calibri"/>
                <w:b/>
                <w:sz w:val="22"/>
                <w:szCs w:val="22"/>
                <w:lang w:val="fi-FI"/>
              </w:rPr>
              <w:t>: 40</w:t>
            </w:r>
          </w:p>
        </w:tc>
      </w:tr>
      <w:tr w:rsidR="00F64E36" w:rsidRPr="00DD20FF" w:rsidTr="00CB16DE">
        <w:tc>
          <w:tcPr>
            <w:tcW w:w="2978" w:type="dxa"/>
          </w:tcPr>
          <w:p w:rsidR="00F64E36" w:rsidRPr="00DD20FF" w:rsidRDefault="00F64E36" w:rsidP="00CB16DE">
            <w:pPr>
              <w:rPr>
                <w:rFonts w:eastAsia="Calibri"/>
                <w:b/>
                <w:sz w:val="22"/>
                <w:szCs w:val="22"/>
                <w:lang w:val="fi-FI"/>
              </w:rPr>
            </w:pPr>
            <w:r w:rsidRPr="00DD20FF">
              <w:rPr>
                <w:rFonts w:eastAsia="Calibri"/>
                <w:b/>
                <w:sz w:val="22"/>
                <w:szCs w:val="22"/>
                <w:lang w:val="fi-FI"/>
              </w:rPr>
              <w:t>Kelas/Program</w:t>
            </w:r>
          </w:p>
        </w:tc>
        <w:tc>
          <w:tcPr>
            <w:tcW w:w="6520" w:type="dxa"/>
          </w:tcPr>
          <w:p w:rsidR="00F64E36" w:rsidRPr="00DD20FF" w:rsidRDefault="00F64E36" w:rsidP="00CB16DE">
            <w:pPr>
              <w:rPr>
                <w:rFonts w:eastAsia="Calibri"/>
                <w:b/>
                <w:sz w:val="22"/>
                <w:szCs w:val="22"/>
                <w:lang w:val="id-ID"/>
              </w:rPr>
            </w:pPr>
            <w:r w:rsidRPr="00DD20FF">
              <w:rPr>
                <w:rFonts w:eastAsia="Calibri"/>
                <w:b/>
                <w:sz w:val="22"/>
                <w:szCs w:val="22"/>
                <w:lang w:val="fi-FI"/>
              </w:rPr>
              <w:t>: XII/IP</w:t>
            </w:r>
            <w:r w:rsidRPr="00DD20FF">
              <w:rPr>
                <w:rFonts w:eastAsia="Calibri"/>
                <w:b/>
                <w:sz w:val="22"/>
                <w:szCs w:val="22"/>
                <w:lang w:val="id-ID"/>
              </w:rPr>
              <w:t>S</w:t>
            </w:r>
          </w:p>
        </w:tc>
        <w:tc>
          <w:tcPr>
            <w:tcW w:w="1418" w:type="dxa"/>
          </w:tcPr>
          <w:p w:rsidR="00F64E36" w:rsidRPr="00DD20FF" w:rsidRDefault="00F64E36" w:rsidP="00CB16DE">
            <w:pPr>
              <w:rPr>
                <w:rFonts w:eastAsia="Calibri"/>
                <w:b/>
                <w:sz w:val="22"/>
                <w:szCs w:val="22"/>
                <w:lang w:val="fi-FI"/>
              </w:rPr>
            </w:pPr>
            <w:r w:rsidRPr="00DD20FF">
              <w:rPr>
                <w:rFonts w:eastAsia="Calibri"/>
                <w:b/>
                <w:sz w:val="22"/>
                <w:szCs w:val="22"/>
                <w:lang w:val="fi-FI"/>
              </w:rPr>
              <w:t>Penulis</w:t>
            </w:r>
          </w:p>
        </w:tc>
        <w:tc>
          <w:tcPr>
            <w:tcW w:w="3827" w:type="dxa"/>
          </w:tcPr>
          <w:p w:rsidR="00F64E36" w:rsidRPr="00DD20FF" w:rsidRDefault="00F64E36" w:rsidP="00CB16DE">
            <w:pPr>
              <w:rPr>
                <w:rFonts w:eastAsia="Calibri"/>
                <w:b/>
                <w:sz w:val="22"/>
                <w:szCs w:val="22"/>
                <w:lang w:val="id-ID"/>
              </w:rPr>
            </w:pPr>
            <w:r w:rsidRPr="00DD20FF">
              <w:rPr>
                <w:rFonts w:eastAsia="Calibri"/>
                <w:b/>
                <w:sz w:val="22"/>
                <w:szCs w:val="22"/>
                <w:lang w:val="fi-FI"/>
              </w:rPr>
              <w:t>: Sri Komala, S</w:t>
            </w:r>
            <w:r w:rsidRPr="00DD20FF">
              <w:rPr>
                <w:rFonts w:eastAsia="Calibri"/>
                <w:b/>
                <w:sz w:val="22"/>
                <w:szCs w:val="22"/>
                <w:lang w:val="id-ID"/>
              </w:rPr>
              <w:t>.Pd</w:t>
            </w:r>
          </w:p>
        </w:tc>
      </w:tr>
      <w:tr w:rsidR="00F64E36" w:rsidRPr="00DD20FF" w:rsidTr="00CB16DE">
        <w:tc>
          <w:tcPr>
            <w:tcW w:w="2978" w:type="dxa"/>
          </w:tcPr>
          <w:p w:rsidR="00F64E36" w:rsidRPr="00DD20FF" w:rsidRDefault="00F64E36" w:rsidP="00CB16DE">
            <w:pPr>
              <w:rPr>
                <w:rFonts w:eastAsia="Calibri"/>
                <w:b/>
                <w:sz w:val="22"/>
                <w:szCs w:val="22"/>
                <w:lang w:val="fi-FI"/>
              </w:rPr>
            </w:pPr>
            <w:r w:rsidRPr="00DD20FF">
              <w:rPr>
                <w:rFonts w:eastAsia="Calibri"/>
                <w:b/>
                <w:sz w:val="22"/>
                <w:szCs w:val="22"/>
                <w:lang w:val="fi-FI"/>
              </w:rPr>
              <w:t>Bentuk Tes</w:t>
            </w:r>
          </w:p>
        </w:tc>
        <w:tc>
          <w:tcPr>
            <w:tcW w:w="6520" w:type="dxa"/>
          </w:tcPr>
          <w:p w:rsidR="00F64E36" w:rsidRPr="00DD20FF" w:rsidRDefault="00F64E36" w:rsidP="00CB16DE">
            <w:pPr>
              <w:rPr>
                <w:rFonts w:eastAsia="Calibri"/>
                <w:b/>
                <w:sz w:val="22"/>
                <w:szCs w:val="22"/>
                <w:lang w:val="fi-FI"/>
              </w:rPr>
            </w:pPr>
            <w:r w:rsidRPr="00DD20FF">
              <w:rPr>
                <w:rFonts w:eastAsia="Calibri"/>
                <w:b/>
                <w:sz w:val="22"/>
                <w:szCs w:val="22"/>
                <w:lang w:val="fi-FI"/>
              </w:rPr>
              <w:t>: Tertulis (PG)</w:t>
            </w:r>
          </w:p>
        </w:tc>
        <w:tc>
          <w:tcPr>
            <w:tcW w:w="1418" w:type="dxa"/>
          </w:tcPr>
          <w:p w:rsidR="00F64E36" w:rsidRPr="00DD20FF" w:rsidRDefault="00F64E36" w:rsidP="00CB16DE">
            <w:pPr>
              <w:rPr>
                <w:rFonts w:eastAsia="Calibri"/>
                <w:b/>
                <w:sz w:val="22"/>
                <w:szCs w:val="22"/>
                <w:lang w:val="fi-FI"/>
              </w:rPr>
            </w:pPr>
          </w:p>
        </w:tc>
        <w:tc>
          <w:tcPr>
            <w:tcW w:w="3827" w:type="dxa"/>
          </w:tcPr>
          <w:p w:rsidR="00F64E36" w:rsidRPr="00DD20FF" w:rsidRDefault="00F64E36" w:rsidP="00CB16DE">
            <w:pPr>
              <w:rPr>
                <w:rFonts w:eastAsia="Calibri"/>
                <w:b/>
                <w:sz w:val="22"/>
                <w:szCs w:val="22"/>
                <w:lang w:val="id-ID"/>
              </w:rPr>
            </w:pPr>
          </w:p>
        </w:tc>
      </w:tr>
    </w:tbl>
    <w:tbl>
      <w:tblPr>
        <w:tblW w:w="14743" w:type="dxa"/>
        <w:tblInd w:w="-77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4962"/>
        <w:gridCol w:w="9781"/>
      </w:tblGrid>
      <w:tr w:rsidR="00104018" w:rsidRPr="00DD20FF" w:rsidTr="00104018">
        <w:trPr>
          <w:trHeight w:val="1197"/>
        </w:trPr>
        <w:tc>
          <w:tcPr>
            <w:tcW w:w="4962" w:type="dxa"/>
            <w:tcBorders>
              <w:bottom w:val="single" w:sz="6" w:space="0" w:color="auto"/>
            </w:tcBorders>
          </w:tcPr>
          <w:p w:rsidR="00104018" w:rsidRPr="00DD20FF" w:rsidRDefault="00104018" w:rsidP="00104018">
            <w:pPr>
              <w:spacing w:after="0" w:line="240" w:lineRule="auto"/>
              <w:rPr>
                <w:rFonts w:ascii="Times New Roman" w:hAnsi="Times New Roman" w:cs="Times New Roman"/>
                <w:lang w:val="id-ID"/>
              </w:rPr>
            </w:pPr>
            <w:r w:rsidRPr="00DD20FF">
              <w:rPr>
                <w:rFonts w:ascii="Times New Roman" w:eastAsia="Times New Roman" w:hAnsi="Times New Roman" w:cs="Times New Roman"/>
                <w:b/>
                <w:bCs/>
                <w:lang w:val="sv-SE"/>
              </w:rPr>
              <w:t>SKL :</w:t>
            </w:r>
          </w:p>
          <w:p w:rsidR="00104018" w:rsidRPr="00DD20FF" w:rsidRDefault="007B5EB1" w:rsidP="007B5EB1">
            <w:pPr>
              <w:autoSpaceDE w:val="0"/>
              <w:autoSpaceDN w:val="0"/>
              <w:adjustRightInd w:val="0"/>
              <w:spacing w:after="0" w:line="240" w:lineRule="auto"/>
              <w:rPr>
                <w:rFonts w:ascii="Times New Roman" w:hAnsi="Times New Roman" w:cs="Times New Roman"/>
                <w:lang w:val="id-ID"/>
              </w:rPr>
            </w:pPr>
            <w:r w:rsidRPr="00DD20FF">
              <w:rPr>
                <w:rFonts w:ascii="Times New Roman" w:hAnsi="Times New Roman" w:cs="Times New Roman"/>
                <w:lang w:val="id-ID"/>
              </w:rPr>
              <w:t>Memahami kebijakan pemerintah dalam bidang ekonomi, Produk Domestik Bruto (PDB), Produk Domestik Regional Bruto (PDRB),</w:t>
            </w:r>
            <w:r w:rsidRPr="00DD20FF">
              <w:rPr>
                <w:rFonts w:ascii="Times New Roman" w:hAnsi="Times New Roman" w:cs="Times New Roman"/>
              </w:rPr>
              <w:t xml:space="preserve"> </w:t>
            </w:r>
            <w:r w:rsidRPr="00DD20FF">
              <w:rPr>
                <w:rFonts w:ascii="Times New Roman" w:hAnsi="Times New Roman" w:cs="Times New Roman"/>
                <w:lang w:val="id-ID"/>
              </w:rPr>
              <w:t>Pendapatan Nasional (PN), inflasi, konsumsi, investasi, uang dan perbankan.</w:t>
            </w:r>
          </w:p>
        </w:tc>
        <w:tc>
          <w:tcPr>
            <w:tcW w:w="9781" w:type="dxa"/>
            <w:vMerge w:val="restart"/>
            <w:tcBorders>
              <w:bottom w:val="single" w:sz="6" w:space="0" w:color="auto"/>
            </w:tcBorders>
          </w:tcPr>
          <w:p w:rsidR="00AB4E5D" w:rsidRPr="00DD20FF" w:rsidRDefault="00AB4E5D" w:rsidP="00AB4E5D">
            <w:pPr>
              <w:spacing w:after="0" w:line="240" w:lineRule="auto"/>
              <w:rPr>
                <w:rFonts w:ascii="Times New Roman" w:eastAsia="Times New Roman" w:hAnsi="Times New Roman" w:cs="Times New Roman"/>
                <w:bCs/>
                <w:lang w:val="sv-SE"/>
              </w:rPr>
            </w:pPr>
            <w:r w:rsidRPr="00DD20FF">
              <w:rPr>
                <w:rFonts w:ascii="Times New Roman" w:eastAsia="Times New Roman" w:hAnsi="Times New Roman" w:cs="Times New Roman"/>
                <w:b/>
                <w:bCs/>
                <w:lang w:val="sv-SE"/>
              </w:rPr>
              <w:t>Rumusan Butir Soal</w:t>
            </w:r>
            <w:r w:rsidRPr="00DD20FF">
              <w:rPr>
                <w:rFonts w:ascii="Times New Roman" w:eastAsia="Times New Roman" w:hAnsi="Times New Roman" w:cs="Times New Roman"/>
                <w:bCs/>
                <w:lang w:val="sv-SE"/>
              </w:rPr>
              <w:t xml:space="preserve"> :  </w:t>
            </w:r>
          </w:p>
          <w:p w:rsidR="00AB4E5D" w:rsidRPr="00DD20FF" w:rsidRDefault="00AB4E5D" w:rsidP="00AB4E5D">
            <w:pPr>
              <w:spacing w:after="0" w:line="240" w:lineRule="auto"/>
              <w:rPr>
                <w:rFonts w:ascii="Times New Roman" w:eastAsia="Times New Roman" w:hAnsi="Times New Roman" w:cs="Times New Roman"/>
                <w:bCs/>
                <w:lang w:val="sv-SE"/>
              </w:rPr>
            </w:pPr>
          </w:p>
          <w:p w:rsidR="00AB4E5D" w:rsidRPr="00DD20FF" w:rsidRDefault="00AB4E5D" w:rsidP="008F578C">
            <w:pPr>
              <w:pStyle w:val="ListParagraph"/>
              <w:numPr>
                <w:ilvl w:val="0"/>
                <w:numId w:val="15"/>
              </w:numPr>
              <w:rPr>
                <w:sz w:val="22"/>
                <w:szCs w:val="22"/>
              </w:rPr>
            </w:pPr>
            <w:r w:rsidRPr="00DD20FF">
              <w:rPr>
                <w:sz w:val="22"/>
                <w:szCs w:val="22"/>
              </w:rPr>
              <w:t>Minyak goreng merupakan salah satu kebutuhan pokok masyarakat pada saat terjadi kenaikan harga minyak go</w:t>
            </w:r>
            <w:r w:rsidR="00AF10FC" w:rsidRPr="00DD20FF">
              <w:rPr>
                <w:sz w:val="22"/>
                <w:szCs w:val="22"/>
              </w:rPr>
              <w:t>r</w:t>
            </w:r>
            <w:r w:rsidRPr="00DD20FF">
              <w:rPr>
                <w:sz w:val="22"/>
                <w:szCs w:val="22"/>
              </w:rPr>
              <w:t>eng, sebagaian besar masyarakat kesulitan membelinya. Kebijakan pemerintah yang tepat untuk mengatasi masalah tersebut adalah … .</w:t>
            </w:r>
          </w:p>
          <w:p w:rsidR="00AF10FC" w:rsidRPr="00DD20FF" w:rsidRDefault="00AF10FC" w:rsidP="00AF10FC">
            <w:pPr>
              <w:pStyle w:val="ListParagraph"/>
              <w:ind w:left="786"/>
              <w:rPr>
                <w:sz w:val="22"/>
                <w:szCs w:val="22"/>
              </w:rPr>
            </w:pPr>
          </w:p>
          <w:p w:rsidR="00AB4E5D" w:rsidRPr="00DD20FF" w:rsidRDefault="00AB4E5D" w:rsidP="00AB4E5D">
            <w:pPr>
              <w:tabs>
                <w:tab w:val="left" w:pos="1170"/>
              </w:tabs>
              <w:spacing w:after="0" w:line="240" w:lineRule="auto"/>
              <w:ind w:left="810" w:hanging="450"/>
              <w:rPr>
                <w:rFonts w:ascii="Times New Roman" w:hAnsi="Times New Roman" w:cs="Times New Roman"/>
              </w:rPr>
            </w:pPr>
            <w:r w:rsidRPr="00DD20FF">
              <w:rPr>
                <w:rFonts w:ascii="Times New Roman" w:hAnsi="Times New Roman" w:cs="Times New Roman"/>
              </w:rPr>
              <w:tab/>
              <w:t>A.</w:t>
            </w:r>
            <w:r w:rsidRPr="00DD20FF">
              <w:rPr>
                <w:rFonts w:ascii="Times New Roman" w:hAnsi="Times New Roman" w:cs="Times New Roman"/>
              </w:rPr>
              <w:tab/>
              <w:t>Melakukan pengawasan agar tidak terjadi penimbunan minyak gor</w:t>
            </w:r>
            <w:r w:rsidR="00B24C59" w:rsidRPr="00DD20FF">
              <w:rPr>
                <w:rFonts w:ascii="Times New Roman" w:hAnsi="Times New Roman" w:cs="Times New Roman"/>
              </w:rPr>
              <w:t>e</w:t>
            </w:r>
            <w:r w:rsidRPr="00DD20FF">
              <w:rPr>
                <w:rFonts w:ascii="Times New Roman" w:hAnsi="Times New Roman" w:cs="Times New Roman"/>
              </w:rPr>
              <w:t>ng</w:t>
            </w:r>
          </w:p>
          <w:p w:rsidR="00AB4E5D" w:rsidRPr="00DD20FF" w:rsidRDefault="00AB4E5D" w:rsidP="00AB4E5D">
            <w:pPr>
              <w:tabs>
                <w:tab w:val="left" w:pos="1170"/>
              </w:tabs>
              <w:spacing w:after="0" w:line="240" w:lineRule="auto"/>
              <w:ind w:left="810" w:hanging="450"/>
              <w:rPr>
                <w:rFonts w:ascii="Times New Roman" w:hAnsi="Times New Roman" w:cs="Times New Roman"/>
              </w:rPr>
            </w:pPr>
            <w:r w:rsidRPr="00DD20FF">
              <w:rPr>
                <w:rFonts w:ascii="Times New Roman" w:hAnsi="Times New Roman" w:cs="Times New Roman"/>
              </w:rPr>
              <w:tab/>
              <w:t>B.</w:t>
            </w:r>
            <w:r w:rsidRPr="00DD20FF">
              <w:rPr>
                <w:rFonts w:ascii="Times New Roman" w:hAnsi="Times New Roman" w:cs="Times New Roman"/>
              </w:rPr>
              <w:tab/>
              <w:t>Melakukan operasi pasar agar harga minyak goring terjangkau masyarakat</w:t>
            </w:r>
          </w:p>
          <w:p w:rsidR="00AB4E5D" w:rsidRPr="00DD20FF" w:rsidRDefault="00AB4E5D" w:rsidP="00AB4E5D">
            <w:pPr>
              <w:tabs>
                <w:tab w:val="left" w:pos="1170"/>
              </w:tabs>
              <w:spacing w:after="0" w:line="240" w:lineRule="auto"/>
              <w:ind w:left="810" w:hanging="450"/>
              <w:rPr>
                <w:rFonts w:ascii="Times New Roman" w:hAnsi="Times New Roman" w:cs="Times New Roman"/>
              </w:rPr>
            </w:pPr>
            <w:r w:rsidRPr="00DD20FF">
              <w:rPr>
                <w:rFonts w:ascii="Times New Roman" w:hAnsi="Times New Roman" w:cs="Times New Roman"/>
              </w:rPr>
              <w:tab/>
              <w:t>C.</w:t>
            </w:r>
            <w:r w:rsidRPr="00DD20FF">
              <w:rPr>
                <w:rFonts w:ascii="Times New Roman" w:hAnsi="Times New Roman" w:cs="Times New Roman"/>
              </w:rPr>
              <w:tab/>
              <w:t>Mengatur stock minyak goring yang terdapat di pasar</w:t>
            </w:r>
          </w:p>
          <w:p w:rsidR="00AB4E5D" w:rsidRPr="00DD20FF" w:rsidRDefault="00AB4E5D" w:rsidP="00AB4E5D">
            <w:pPr>
              <w:tabs>
                <w:tab w:val="left" w:pos="1170"/>
              </w:tabs>
              <w:spacing w:after="0" w:line="240" w:lineRule="auto"/>
              <w:ind w:left="810" w:hanging="450"/>
              <w:rPr>
                <w:rFonts w:ascii="Times New Roman" w:hAnsi="Times New Roman" w:cs="Times New Roman"/>
              </w:rPr>
            </w:pPr>
            <w:r w:rsidRPr="00DD20FF">
              <w:rPr>
                <w:rFonts w:ascii="Times New Roman" w:hAnsi="Times New Roman" w:cs="Times New Roman"/>
              </w:rPr>
              <w:tab/>
              <w:t>D.</w:t>
            </w:r>
            <w:r w:rsidRPr="00DD20FF">
              <w:rPr>
                <w:rFonts w:ascii="Times New Roman" w:hAnsi="Times New Roman" w:cs="Times New Roman"/>
              </w:rPr>
              <w:tab/>
              <w:t>Membatasi masyarakat dalam mengkonsumsi minyak goring</w:t>
            </w:r>
          </w:p>
          <w:p w:rsidR="00AB4E5D" w:rsidRPr="00DD20FF" w:rsidRDefault="00AB4E5D" w:rsidP="00AB4E5D">
            <w:pPr>
              <w:tabs>
                <w:tab w:val="left" w:pos="1170"/>
              </w:tabs>
              <w:spacing w:after="0" w:line="240" w:lineRule="auto"/>
              <w:ind w:left="810" w:hanging="450"/>
              <w:rPr>
                <w:rFonts w:ascii="Times New Roman" w:hAnsi="Times New Roman" w:cs="Times New Roman"/>
              </w:rPr>
            </w:pPr>
            <w:r w:rsidRPr="00DD20FF">
              <w:rPr>
                <w:rFonts w:ascii="Times New Roman" w:hAnsi="Times New Roman" w:cs="Times New Roman"/>
              </w:rPr>
              <w:tab/>
              <w:t>E.</w:t>
            </w:r>
            <w:r w:rsidRPr="00DD20FF">
              <w:rPr>
                <w:rFonts w:ascii="Times New Roman" w:hAnsi="Times New Roman" w:cs="Times New Roman"/>
              </w:rPr>
              <w:tab/>
              <w:t>Menyeimbangkan jumlah minyak goring dengan kebutuhan masyarakat</w:t>
            </w:r>
          </w:p>
          <w:p w:rsidR="00AB4E5D" w:rsidRPr="00DD20FF" w:rsidRDefault="00AB4E5D" w:rsidP="00AB4E5D">
            <w:pPr>
              <w:tabs>
                <w:tab w:val="left" w:pos="1080"/>
              </w:tabs>
              <w:spacing w:after="0" w:line="240" w:lineRule="auto"/>
              <w:ind w:left="720" w:hanging="360"/>
              <w:rPr>
                <w:rFonts w:ascii="Times New Roman" w:hAnsi="Times New Roman" w:cs="Times New Roman"/>
                <w:color w:val="FF0000"/>
              </w:rPr>
            </w:pPr>
          </w:p>
          <w:p w:rsidR="00104018" w:rsidRPr="00DD20FF" w:rsidRDefault="00104018" w:rsidP="00AB4E5D">
            <w:pPr>
              <w:tabs>
                <w:tab w:val="left" w:pos="720"/>
              </w:tabs>
              <w:spacing w:after="0" w:line="240" w:lineRule="auto"/>
              <w:contextualSpacing/>
              <w:jc w:val="both"/>
              <w:rPr>
                <w:rFonts w:ascii="Times New Roman" w:eastAsia="Times New Roman" w:hAnsi="Times New Roman" w:cs="Times New Roman"/>
                <w:bCs/>
                <w:lang w:val="sv-SE"/>
              </w:rPr>
            </w:pPr>
          </w:p>
        </w:tc>
      </w:tr>
      <w:tr w:rsidR="00104018" w:rsidRPr="00DD20FF" w:rsidTr="00104018">
        <w:trPr>
          <w:trHeight w:val="684"/>
        </w:trPr>
        <w:tc>
          <w:tcPr>
            <w:tcW w:w="4962" w:type="dxa"/>
          </w:tcPr>
          <w:p w:rsidR="00104018" w:rsidRPr="00DD20FF" w:rsidRDefault="00104018" w:rsidP="00104018">
            <w:pPr>
              <w:spacing w:after="0" w:line="240" w:lineRule="auto"/>
              <w:rPr>
                <w:rFonts w:ascii="Times New Roman" w:eastAsia="Times New Roman" w:hAnsi="Times New Roman" w:cs="Times New Roman"/>
                <w:lang w:val="id-ID"/>
              </w:rPr>
            </w:pPr>
            <w:r w:rsidRPr="00DD20FF">
              <w:rPr>
                <w:rFonts w:ascii="Times New Roman" w:eastAsia="Times New Roman" w:hAnsi="Times New Roman" w:cs="Times New Roman"/>
                <w:b/>
                <w:bCs/>
                <w:lang w:val="sv-SE"/>
              </w:rPr>
              <w:t>Materi :</w:t>
            </w:r>
          </w:p>
          <w:p w:rsidR="00104018" w:rsidRPr="00DD20FF" w:rsidRDefault="007B5EB1" w:rsidP="00104018">
            <w:pPr>
              <w:spacing w:after="0" w:line="240" w:lineRule="auto"/>
              <w:rPr>
                <w:rFonts w:ascii="Times New Roman" w:eastAsia="Times New Roman" w:hAnsi="Times New Roman" w:cs="Times New Roman"/>
              </w:rPr>
            </w:pPr>
            <w:r w:rsidRPr="00DD20FF">
              <w:rPr>
                <w:rFonts w:ascii="Times New Roman" w:eastAsia="Times New Roman" w:hAnsi="Times New Roman" w:cs="Times New Roman"/>
              </w:rPr>
              <w:t>Masalah ekonomi</w:t>
            </w:r>
          </w:p>
        </w:tc>
        <w:tc>
          <w:tcPr>
            <w:tcW w:w="9781" w:type="dxa"/>
            <w:vMerge/>
          </w:tcPr>
          <w:p w:rsidR="00104018" w:rsidRPr="00DD20FF" w:rsidRDefault="00104018" w:rsidP="00104018">
            <w:pPr>
              <w:spacing w:after="0" w:line="240" w:lineRule="auto"/>
              <w:jc w:val="both"/>
              <w:rPr>
                <w:rFonts w:ascii="Times New Roman" w:eastAsia="Times New Roman" w:hAnsi="Times New Roman" w:cs="Times New Roman"/>
                <w:bCs/>
                <w:lang w:val="sv-SE"/>
              </w:rPr>
            </w:pPr>
          </w:p>
        </w:tc>
      </w:tr>
      <w:tr w:rsidR="00104018" w:rsidRPr="00DD20FF" w:rsidTr="00104018">
        <w:trPr>
          <w:trHeight w:val="1627"/>
        </w:trPr>
        <w:tc>
          <w:tcPr>
            <w:tcW w:w="4962" w:type="dxa"/>
          </w:tcPr>
          <w:p w:rsidR="00104018" w:rsidRPr="00DD20FF" w:rsidRDefault="00104018" w:rsidP="00104018">
            <w:pPr>
              <w:spacing w:after="0" w:line="240" w:lineRule="auto"/>
              <w:rPr>
                <w:rFonts w:ascii="Times New Roman" w:eastAsia="Times New Roman" w:hAnsi="Times New Roman" w:cs="Times New Roman"/>
                <w:lang w:val="id-ID"/>
              </w:rPr>
            </w:pPr>
            <w:r w:rsidRPr="00DD20FF">
              <w:rPr>
                <w:rFonts w:ascii="Times New Roman" w:eastAsia="Times New Roman" w:hAnsi="Times New Roman" w:cs="Times New Roman"/>
                <w:b/>
                <w:bCs/>
                <w:lang w:val="nb-NO"/>
              </w:rPr>
              <w:t>Indikator soal :</w:t>
            </w:r>
          </w:p>
          <w:p w:rsidR="00104018" w:rsidRPr="00DD20FF" w:rsidRDefault="007B5EB1" w:rsidP="007B5EB1">
            <w:pPr>
              <w:spacing w:after="0" w:line="240" w:lineRule="auto"/>
              <w:jc w:val="both"/>
              <w:rPr>
                <w:rFonts w:ascii="Times New Roman" w:eastAsia="Times New Roman" w:hAnsi="Times New Roman" w:cs="Times New Roman"/>
                <w:lang w:val="id-ID"/>
              </w:rPr>
            </w:pPr>
            <w:r w:rsidRPr="00DD20FF">
              <w:rPr>
                <w:rFonts w:ascii="Times New Roman" w:eastAsia="Times New Roman" w:hAnsi="Times New Roman" w:cs="Times New Roman"/>
                <w:lang w:val="id-ID"/>
              </w:rPr>
              <w:t>Disajikan contoh masalah yang dihadapi pemerintah dalam bidang ekonomi, peserta didik dapat menentukan kebijakan untuk mengatasi masalah tersebut dengan tepat.</w:t>
            </w:r>
          </w:p>
        </w:tc>
        <w:tc>
          <w:tcPr>
            <w:tcW w:w="9781" w:type="dxa"/>
            <w:vMerge/>
          </w:tcPr>
          <w:p w:rsidR="00104018" w:rsidRPr="00DD20FF" w:rsidRDefault="00104018" w:rsidP="00104018">
            <w:pPr>
              <w:spacing w:after="0" w:line="240" w:lineRule="auto"/>
              <w:jc w:val="both"/>
              <w:rPr>
                <w:rFonts w:ascii="Times New Roman" w:eastAsia="Times New Roman" w:hAnsi="Times New Roman" w:cs="Times New Roman"/>
                <w:bCs/>
                <w:lang w:val="nb-NO"/>
              </w:rPr>
            </w:pPr>
          </w:p>
        </w:tc>
      </w:tr>
    </w:tbl>
    <w:tbl>
      <w:tblPr>
        <w:tblStyle w:val="TableGrid1"/>
        <w:tblW w:w="14144" w:type="dxa"/>
        <w:tblInd w:w="-176" w:type="dxa"/>
        <w:tblLayout w:type="fixed"/>
        <w:tblLook w:val="04A0" w:firstRow="1" w:lastRow="0" w:firstColumn="1" w:lastColumn="0" w:noHBand="0" w:noVBand="1"/>
      </w:tblPr>
      <w:tblGrid>
        <w:gridCol w:w="1184"/>
        <w:gridCol w:w="1652"/>
        <w:gridCol w:w="1276"/>
        <w:gridCol w:w="1559"/>
        <w:gridCol w:w="1450"/>
        <w:gridCol w:w="417"/>
        <w:gridCol w:w="426"/>
        <w:gridCol w:w="426"/>
        <w:gridCol w:w="426"/>
        <w:gridCol w:w="648"/>
        <w:gridCol w:w="459"/>
        <w:gridCol w:w="567"/>
        <w:gridCol w:w="567"/>
        <w:gridCol w:w="567"/>
        <w:gridCol w:w="567"/>
        <w:gridCol w:w="567"/>
        <w:gridCol w:w="1386"/>
      </w:tblGrid>
      <w:tr w:rsidR="00104018" w:rsidRPr="00DD20FF" w:rsidTr="00104018">
        <w:trPr>
          <w:trHeight w:val="243"/>
        </w:trPr>
        <w:tc>
          <w:tcPr>
            <w:tcW w:w="1184" w:type="dxa"/>
            <w:vMerge w:val="restart"/>
            <w:shd w:val="clear" w:color="auto" w:fill="D9D9D9" w:themeFill="background1" w:themeFillShade="D9"/>
            <w:vAlign w:val="center"/>
          </w:tcPr>
          <w:p w:rsidR="00A116F4" w:rsidRPr="00DD20FF" w:rsidRDefault="00104018" w:rsidP="00104018">
            <w:pPr>
              <w:jc w:val="center"/>
              <w:rPr>
                <w:rFonts w:eastAsia="Calibri"/>
                <w:b/>
                <w:sz w:val="22"/>
                <w:szCs w:val="22"/>
              </w:rPr>
            </w:pPr>
            <w:r w:rsidRPr="00DD20FF">
              <w:rPr>
                <w:rFonts w:eastAsia="Calibri"/>
                <w:b/>
                <w:sz w:val="22"/>
                <w:szCs w:val="22"/>
              </w:rPr>
              <w:t>Digunakan</w:t>
            </w:r>
          </w:p>
          <w:p w:rsidR="00104018" w:rsidRPr="00DD20FF" w:rsidRDefault="00104018" w:rsidP="00104018">
            <w:pPr>
              <w:jc w:val="center"/>
              <w:rPr>
                <w:rFonts w:eastAsia="Calibri"/>
                <w:b/>
                <w:sz w:val="22"/>
                <w:szCs w:val="22"/>
              </w:rPr>
            </w:pPr>
            <w:r w:rsidRPr="00DD20FF">
              <w:rPr>
                <w:rFonts w:eastAsia="Calibri"/>
                <w:b/>
                <w:sz w:val="22"/>
                <w:szCs w:val="22"/>
              </w:rPr>
              <w:t>Untuk</w:t>
            </w:r>
          </w:p>
        </w:tc>
        <w:tc>
          <w:tcPr>
            <w:tcW w:w="1652" w:type="dxa"/>
            <w:vMerge w:val="restart"/>
            <w:shd w:val="clear" w:color="auto" w:fill="D9D9D9" w:themeFill="background1" w:themeFillShade="D9"/>
            <w:vAlign w:val="center"/>
          </w:tcPr>
          <w:p w:rsidR="00104018" w:rsidRPr="00DD20FF" w:rsidRDefault="00104018" w:rsidP="00104018">
            <w:pPr>
              <w:jc w:val="center"/>
              <w:rPr>
                <w:rFonts w:eastAsia="Calibri"/>
                <w:b/>
                <w:sz w:val="22"/>
                <w:szCs w:val="22"/>
              </w:rPr>
            </w:pPr>
            <w:r w:rsidRPr="00DD20FF">
              <w:rPr>
                <w:rFonts w:eastAsia="Calibri"/>
                <w:b/>
                <w:sz w:val="22"/>
                <w:szCs w:val="22"/>
              </w:rPr>
              <w:t>Tanggal</w:t>
            </w:r>
          </w:p>
        </w:tc>
        <w:tc>
          <w:tcPr>
            <w:tcW w:w="1276" w:type="dxa"/>
            <w:vMerge w:val="restart"/>
            <w:shd w:val="clear" w:color="auto" w:fill="D9D9D9" w:themeFill="background1" w:themeFillShade="D9"/>
            <w:vAlign w:val="center"/>
          </w:tcPr>
          <w:p w:rsidR="00104018" w:rsidRPr="00DD20FF" w:rsidRDefault="00104018" w:rsidP="00104018">
            <w:pPr>
              <w:jc w:val="center"/>
              <w:rPr>
                <w:rFonts w:eastAsia="Calibri"/>
                <w:b/>
                <w:sz w:val="22"/>
                <w:szCs w:val="22"/>
              </w:rPr>
            </w:pPr>
            <w:r w:rsidRPr="00DD20FF">
              <w:rPr>
                <w:rFonts w:eastAsia="Calibri"/>
                <w:b/>
                <w:sz w:val="22"/>
                <w:szCs w:val="22"/>
              </w:rPr>
              <w:t>Jml. Siswa</w:t>
            </w:r>
          </w:p>
        </w:tc>
        <w:tc>
          <w:tcPr>
            <w:tcW w:w="1559" w:type="dxa"/>
            <w:vMerge w:val="restart"/>
            <w:shd w:val="clear" w:color="auto" w:fill="D9D9D9" w:themeFill="background1" w:themeFillShade="D9"/>
            <w:vAlign w:val="center"/>
          </w:tcPr>
          <w:p w:rsidR="00104018" w:rsidRPr="00DD20FF" w:rsidRDefault="00104018" w:rsidP="00104018">
            <w:pPr>
              <w:jc w:val="center"/>
              <w:rPr>
                <w:rFonts w:eastAsia="Calibri"/>
                <w:b/>
                <w:sz w:val="22"/>
                <w:szCs w:val="22"/>
              </w:rPr>
            </w:pPr>
            <w:r w:rsidRPr="00DD20FF">
              <w:rPr>
                <w:rFonts w:eastAsia="Calibri"/>
                <w:b/>
                <w:sz w:val="22"/>
                <w:szCs w:val="22"/>
              </w:rPr>
              <w:t>Tingkat Kesukaran</w:t>
            </w:r>
          </w:p>
        </w:tc>
        <w:tc>
          <w:tcPr>
            <w:tcW w:w="1450" w:type="dxa"/>
            <w:vMerge w:val="restart"/>
            <w:shd w:val="clear" w:color="auto" w:fill="D9D9D9" w:themeFill="background1" w:themeFillShade="D9"/>
            <w:vAlign w:val="center"/>
          </w:tcPr>
          <w:p w:rsidR="00104018" w:rsidRPr="00DD20FF" w:rsidRDefault="00104018" w:rsidP="00104018">
            <w:pPr>
              <w:jc w:val="center"/>
              <w:rPr>
                <w:rFonts w:eastAsia="Calibri"/>
                <w:b/>
                <w:sz w:val="22"/>
                <w:szCs w:val="22"/>
              </w:rPr>
            </w:pPr>
            <w:r w:rsidRPr="00DD20FF">
              <w:rPr>
                <w:rFonts w:eastAsia="Calibri"/>
                <w:b/>
                <w:sz w:val="22"/>
                <w:szCs w:val="22"/>
              </w:rPr>
              <w:t>Daya Pembeda</w:t>
            </w:r>
          </w:p>
        </w:tc>
        <w:tc>
          <w:tcPr>
            <w:tcW w:w="2343" w:type="dxa"/>
            <w:gridSpan w:val="5"/>
            <w:shd w:val="clear" w:color="auto" w:fill="D9D9D9" w:themeFill="background1" w:themeFillShade="D9"/>
            <w:vAlign w:val="center"/>
          </w:tcPr>
          <w:p w:rsidR="00104018" w:rsidRPr="00DD20FF" w:rsidRDefault="00104018" w:rsidP="00104018">
            <w:pPr>
              <w:jc w:val="center"/>
              <w:rPr>
                <w:rFonts w:eastAsia="Calibri"/>
                <w:b/>
                <w:sz w:val="22"/>
                <w:szCs w:val="22"/>
              </w:rPr>
            </w:pPr>
            <w:r w:rsidRPr="00DD20FF">
              <w:rPr>
                <w:rFonts w:eastAsia="Calibri"/>
                <w:b/>
                <w:sz w:val="22"/>
                <w:szCs w:val="22"/>
              </w:rPr>
              <w:t>JawabanPadaPilihan*)</w:t>
            </w:r>
          </w:p>
        </w:tc>
        <w:tc>
          <w:tcPr>
            <w:tcW w:w="3294" w:type="dxa"/>
            <w:gridSpan w:val="6"/>
            <w:shd w:val="clear" w:color="auto" w:fill="D9D9D9" w:themeFill="background1" w:themeFillShade="D9"/>
          </w:tcPr>
          <w:p w:rsidR="00104018" w:rsidRPr="00DD20FF" w:rsidRDefault="00104018" w:rsidP="00104018">
            <w:pPr>
              <w:jc w:val="center"/>
              <w:rPr>
                <w:rFonts w:eastAsia="Calibri"/>
                <w:b/>
                <w:sz w:val="22"/>
                <w:szCs w:val="22"/>
              </w:rPr>
            </w:pPr>
            <w:r w:rsidRPr="00DD20FF">
              <w:rPr>
                <w:rFonts w:eastAsia="Calibri"/>
                <w:b/>
                <w:sz w:val="22"/>
                <w:szCs w:val="22"/>
              </w:rPr>
              <w:t>AspekPerilakuKognitif*)</w:t>
            </w:r>
          </w:p>
        </w:tc>
        <w:tc>
          <w:tcPr>
            <w:tcW w:w="1386" w:type="dxa"/>
            <w:vMerge w:val="restart"/>
            <w:shd w:val="clear" w:color="auto" w:fill="D9D9D9" w:themeFill="background1" w:themeFillShade="D9"/>
            <w:vAlign w:val="center"/>
          </w:tcPr>
          <w:p w:rsidR="00104018" w:rsidRPr="00DD20FF" w:rsidRDefault="00104018" w:rsidP="00104018">
            <w:pPr>
              <w:jc w:val="center"/>
              <w:rPr>
                <w:rFonts w:eastAsia="Calibri"/>
                <w:b/>
                <w:sz w:val="22"/>
                <w:szCs w:val="22"/>
              </w:rPr>
            </w:pPr>
            <w:r w:rsidRPr="00DD20FF">
              <w:rPr>
                <w:rFonts w:eastAsia="Calibri"/>
                <w:b/>
                <w:sz w:val="22"/>
                <w:szCs w:val="22"/>
              </w:rPr>
              <w:t>Keterangan</w:t>
            </w:r>
          </w:p>
        </w:tc>
      </w:tr>
      <w:tr w:rsidR="00104018" w:rsidRPr="00DD20FF" w:rsidTr="00104018">
        <w:trPr>
          <w:trHeight w:val="137"/>
        </w:trPr>
        <w:tc>
          <w:tcPr>
            <w:tcW w:w="1184" w:type="dxa"/>
            <w:vMerge/>
          </w:tcPr>
          <w:p w:rsidR="00104018" w:rsidRPr="00DD20FF" w:rsidRDefault="00104018" w:rsidP="00104018">
            <w:pPr>
              <w:jc w:val="center"/>
              <w:rPr>
                <w:rFonts w:eastAsia="Calibri"/>
                <w:b/>
                <w:sz w:val="22"/>
                <w:szCs w:val="22"/>
              </w:rPr>
            </w:pPr>
          </w:p>
        </w:tc>
        <w:tc>
          <w:tcPr>
            <w:tcW w:w="1652" w:type="dxa"/>
            <w:vMerge/>
          </w:tcPr>
          <w:p w:rsidR="00104018" w:rsidRPr="00DD20FF" w:rsidRDefault="00104018" w:rsidP="00104018">
            <w:pPr>
              <w:jc w:val="center"/>
              <w:rPr>
                <w:rFonts w:eastAsia="Calibri"/>
                <w:b/>
                <w:sz w:val="22"/>
                <w:szCs w:val="22"/>
              </w:rPr>
            </w:pPr>
          </w:p>
        </w:tc>
        <w:tc>
          <w:tcPr>
            <w:tcW w:w="1276" w:type="dxa"/>
            <w:vMerge/>
          </w:tcPr>
          <w:p w:rsidR="00104018" w:rsidRPr="00DD20FF" w:rsidRDefault="00104018" w:rsidP="00104018">
            <w:pPr>
              <w:jc w:val="center"/>
              <w:rPr>
                <w:rFonts w:eastAsia="Calibri"/>
                <w:b/>
                <w:sz w:val="22"/>
                <w:szCs w:val="22"/>
              </w:rPr>
            </w:pPr>
          </w:p>
        </w:tc>
        <w:tc>
          <w:tcPr>
            <w:tcW w:w="1559" w:type="dxa"/>
            <w:vMerge/>
          </w:tcPr>
          <w:p w:rsidR="00104018" w:rsidRPr="00DD20FF" w:rsidRDefault="00104018" w:rsidP="00104018">
            <w:pPr>
              <w:jc w:val="center"/>
              <w:rPr>
                <w:rFonts w:eastAsia="Calibri"/>
                <w:b/>
                <w:sz w:val="22"/>
                <w:szCs w:val="22"/>
              </w:rPr>
            </w:pPr>
          </w:p>
        </w:tc>
        <w:tc>
          <w:tcPr>
            <w:tcW w:w="1450" w:type="dxa"/>
            <w:vMerge/>
          </w:tcPr>
          <w:p w:rsidR="00104018" w:rsidRPr="00DD20FF" w:rsidRDefault="00104018" w:rsidP="00104018">
            <w:pPr>
              <w:jc w:val="center"/>
              <w:rPr>
                <w:rFonts w:eastAsia="Calibri"/>
                <w:b/>
                <w:sz w:val="22"/>
                <w:szCs w:val="22"/>
              </w:rPr>
            </w:pPr>
          </w:p>
        </w:tc>
        <w:tc>
          <w:tcPr>
            <w:tcW w:w="417" w:type="dxa"/>
          </w:tcPr>
          <w:p w:rsidR="00104018" w:rsidRPr="00DD20FF" w:rsidRDefault="00104018" w:rsidP="00104018">
            <w:pPr>
              <w:jc w:val="center"/>
              <w:rPr>
                <w:rFonts w:eastAsia="Calibri"/>
                <w:b/>
                <w:sz w:val="22"/>
                <w:szCs w:val="22"/>
              </w:rPr>
            </w:pPr>
            <w:r w:rsidRPr="00DD20FF">
              <w:rPr>
                <w:rFonts w:eastAsia="Calibri"/>
                <w:b/>
                <w:sz w:val="22"/>
                <w:szCs w:val="22"/>
              </w:rPr>
              <w:t>A</w:t>
            </w:r>
          </w:p>
        </w:tc>
        <w:tc>
          <w:tcPr>
            <w:tcW w:w="426" w:type="dxa"/>
          </w:tcPr>
          <w:p w:rsidR="00104018" w:rsidRPr="00DD20FF" w:rsidRDefault="00104018" w:rsidP="00104018">
            <w:pPr>
              <w:jc w:val="center"/>
              <w:rPr>
                <w:rFonts w:eastAsia="Calibri"/>
                <w:b/>
                <w:sz w:val="22"/>
                <w:szCs w:val="22"/>
              </w:rPr>
            </w:pPr>
            <w:r w:rsidRPr="00DD20FF">
              <w:rPr>
                <w:rFonts w:eastAsia="Calibri"/>
                <w:b/>
                <w:sz w:val="22"/>
                <w:szCs w:val="22"/>
              </w:rPr>
              <w:t>B</w:t>
            </w:r>
          </w:p>
        </w:tc>
        <w:tc>
          <w:tcPr>
            <w:tcW w:w="426" w:type="dxa"/>
          </w:tcPr>
          <w:p w:rsidR="00104018" w:rsidRPr="00DD20FF" w:rsidRDefault="00104018" w:rsidP="00104018">
            <w:pPr>
              <w:jc w:val="center"/>
              <w:rPr>
                <w:rFonts w:eastAsia="Calibri"/>
                <w:b/>
                <w:sz w:val="22"/>
                <w:szCs w:val="22"/>
              </w:rPr>
            </w:pPr>
            <w:r w:rsidRPr="00DD20FF">
              <w:rPr>
                <w:rFonts w:eastAsia="Calibri"/>
                <w:b/>
                <w:sz w:val="22"/>
                <w:szCs w:val="22"/>
              </w:rPr>
              <w:t>C</w:t>
            </w:r>
          </w:p>
        </w:tc>
        <w:tc>
          <w:tcPr>
            <w:tcW w:w="426" w:type="dxa"/>
          </w:tcPr>
          <w:p w:rsidR="00104018" w:rsidRPr="00DD20FF" w:rsidRDefault="00104018" w:rsidP="00104018">
            <w:pPr>
              <w:jc w:val="center"/>
              <w:rPr>
                <w:rFonts w:eastAsia="Calibri"/>
                <w:b/>
                <w:sz w:val="22"/>
                <w:szCs w:val="22"/>
              </w:rPr>
            </w:pPr>
            <w:r w:rsidRPr="00DD20FF">
              <w:rPr>
                <w:rFonts w:eastAsia="Calibri"/>
                <w:b/>
                <w:sz w:val="22"/>
                <w:szCs w:val="22"/>
              </w:rPr>
              <w:t>D</w:t>
            </w:r>
          </w:p>
        </w:tc>
        <w:tc>
          <w:tcPr>
            <w:tcW w:w="648" w:type="dxa"/>
          </w:tcPr>
          <w:p w:rsidR="00104018" w:rsidRPr="00DD20FF" w:rsidRDefault="00104018" w:rsidP="00104018">
            <w:pPr>
              <w:jc w:val="center"/>
              <w:rPr>
                <w:rFonts w:eastAsia="Calibri"/>
                <w:b/>
                <w:sz w:val="22"/>
                <w:szCs w:val="22"/>
              </w:rPr>
            </w:pPr>
            <w:r w:rsidRPr="00DD20FF">
              <w:rPr>
                <w:rFonts w:eastAsia="Calibri"/>
                <w:b/>
                <w:sz w:val="22"/>
                <w:szCs w:val="22"/>
              </w:rPr>
              <w:t>E</w:t>
            </w:r>
          </w:p>
        </w:tc>
        <w:tc>
          <w:tcPr>
            <w:tcW w:w="459" w:type="dxa"/>
          </w:tcPr>
          <w:p w:rsidR="00104018" w:rsidRPr="00DD20FF" w:rsidRDefault="00104018" w:rsidP="00104018">
            <w:pPr>
              <w:jc w:val="center"/>
              <w:rPr>
                <w:rFonts w:eastAsia="Calibri"/>
                <w:b/>
                <w:sz w:val="22"/>
                <w:szCs w:val="22"/>
              </w:rPr>
            </w:pPr>
            <w:r w:rsidRPr="00DD20FF">
              <w:rPr>
                <w:rFonts w:eastAsia="Calibri"/>
                <w:b/>
                <w:sz w:val="22"/>
                <w:szCs w:val="22"/>
              </w:rPr>
              <w:t>C1</w:t>
            </w:r>
          </w:p>
        </w:tc>
        <w:tc>
          <w:tcPr>
            <w:tcW w:w="567" w:type="dxa"/>
          </w:tcPr>
          <w:p w:rsidR="00104018" w:rsidRPr="00DD20FF" w:rsidRDefault="00104018" w:rsidP="00104018">
            <w:pPr>
              <w:jc w:val="center"/>
              <w:rPr>
                <w:rFonts w:eastAsia="Calibri"/>
                <w:b/>
                <w:sz w:val="22"/>
                <w:szCs w:val="22"/>
              </w:rPr>
            </w:pPr>
            <w:r w:rsidRPr="00DD20FF">
              <w:rPr>
                <w:rFonts w:eastAsia="Calibri"/>
                <w:b/>
                <w:sz w:val="22"/>
                <w:szCs w:val="22"/>
              </w:rPr>
              <w:t>C2</w:t>
            </w:r>
          </w:p>
        </w:tc>
        <w:tc>
          <w:tcPr>
            <w:tcW w:w="567" w:type="dxa"/>
          </w:tcPr>
          <w:p w:rsidR="00104018" w:rsidRPr="00DD20FF" w:rsidRDefault="00104018" w:rsidP="00104018">
            <w:pPr>
              <w:jc w:val="center"/>
              <w:rPr>
                <w:rFonts w:eastAsia="Calibri"/>
                <w:b/>
                <w:sz w:val="22"/>
                <w:szCs w:val="22"/>
              </w:rPr>
            </w:pPr>
            <w:r w:rsidRPr="00DD20FF">
              <w:rPr>
                <w:rFonts w:eastAsia="Calibri"/>
                <w:b/>
                <w:sz w:val="22"/>
                <w:szCs w:val="22"/>
              </w:rPr>
              <w:t>C3</w:t>
            </w:r>
          </w:p>
        </w:tc>
        <w:tc>
          <w:tcPr>
            <w:tcW w:w="567" w:type="dxa"/>
          </w:tcPr>
          <w:p w:rsidR="00104018" w:rsidRPr="00DD20FF" w:rsidRDefault="00104018" w:rsidP="00104018">
            <w:pPr>
              <w:jc w:val="center"/>
              <w:rPr>
                <w:rFonts w:eastAsia="Calibri"/>
                <w:b/>
                <w:sz w:val="22"/>
                <w:szCs w:val="22"/>
              </w:rPr>
            </w:pPr>
            <w:r w:rsidRPr="00DD20FF">
              <w:rPr>
                <w:rFonts w:eastAsia="Calibri"/>
                <w:b/>
                <w:sz w:val="22"/>
                <w:szCs w:val="22"/>
              </w:rPr>
              <w:t>C4</w:t>
            </w:r>
          </w:p>
        </w:tc>
        <w:tc>
          <w:tcPr>
            <w:tcW w:w="567" w:type="dxa"/>
          </w:tcPr>
          <w:p w:rsidR="00104018" w:rsidRPr="00DD20FF" w:rsidRDefault="00104018" w:rsidP="00104018">
            <w:pPr>
              <w:jc w:val="center"/>
              <w:rPr>
                <w:rFonts w:eastAsia="Calibri"/>
                <w:b/>
                <w:sz w:val="22"/>
                <w:szCs w:val="22"/>
              </w:rPr>
            </w:pPr>
            <w:r w:rsidRPr="00DD20FF">
              <w:rPr>
                <w:rFonts w:eastAsia="Calibri"/>
                <w:b/>
                <w:sz w:val="22"/>
                <w:szCs w:val="22"/>
              </w:rPr>
              <w:t>C5</w:t>
            </w:r>
          </w:p>
        </w:tc>
        <w:tc>
          <w:tcPr>
            <w:tcW w:w="567" w:type="dxa"/>
          </w:tcPr>
          <w:p w:rsidR="00104018" w:rsidRPr="00DD20FF" w:rsidRDefault="00104018" w:rsidP="00104018">
            <w:pPr>
              <w:jc w:val="center"/>
              <w:rPr>
                <w:rFonts w:eastAsia="Calibri"/>
                <w:b/>
                <w:sz w:val="22"/>
                <w:szCs w:val="22"/>
              </w:rPr>
            </w:pPr>
            <w:r w:rsidRPr="00DD20FF">
              <w:rPr>
                <w:rFonts w:eastAsia="Calibri"/>
                <w:b/>
                <w:sz w:val="22"/>
                <w:szCs w:val="22"/>
              </w:rPr>
              <w:t>C6</w:t>
            </w:r>
          </w:p>
        </w:tc>
        <w:tc>
          <w:tcPr>
            <w:tcW w:w="1386" w:type="dxa"/>
            <w:vMerge/>
          </w:tcPr>
          <w:p w:rsidR="00104018" w:rsidRPr="00DD20FF" w:rsidRDefault="00104018" w:rsidP="00104018">
            <w:pPr>
              <w:jc w:val="center"/>
              <w:rPr>
                <w:rFonts w:eastAsia="Calibri"/>
                <w:b/>
                <w:sz w:val="22"/>
                <w:szCs w:val="22"/>
              </w:rPr>
            </w:pPr>
          </w:p>
        </w:tc>
      </w:tr>
      <w:tr w:rsidR="00104018" w:rsidRPr="00DD20FF" w:rsidTr="00104018">
        <w:trPr>
          <w:trHeight w:val="440"/>
        </w:trPr>
        <w:tc>
          <w:tcPr>
            <w:tcW w:w="1184" w:type="dxa"/>
            <w:vAlign w:val="center"/>
          </w:tcPr>
          <w:p w:rsidR="00104018" w:rsidRPr="00DD20FF" w:rsidRDefault="00104018" w:rsidP="00104018">
            <w:pPr>
              <w:jc w:val="center"/>
              <w:rPr>
                <w:rFonts w:eastAsia="Calibri"/>
                <w:b/>
                <w:sz w:val="22"/>
                <w:szCs w:val="22"/>
              </w:rPr>
            </w:pPr>
            <w:r w:rsidRPr="00DD20FF">
              <w:rPr>
                <w:rFonts w:eastAsia="Calibri"/>
                <w:b/>
                <w:sz w:val="22"/>
                <w:szCs w:val="22"/>
              </w:rPr>
              <w:t>US Utama</w:t>
            </w:r>
          </w:p>
        </w:tc>
        <w:tc>
          <w:tcPr>
            <w:tcW w:w="1652" w:type="dxa"/>
            <w:vAlign w:val="center"/>
          </w:tcPr>
          <w:p w:rsidR="00104018" w:rsidRPr="00DD20FF" w:rsidRDefault="00104018" w:rsidP="00104018">
            <w:pPr>
              <w:jc w:val="center"/>
              <w:rPr>
                <w:rFonts w:eastAsia="Calibri"/>
                <w:b/>
                <w:sz w:val="22"/>
                <w:szCs w:val="22"/>
              </w:rPr>
            </w:pPr>
            <w:r w:rsidRPr="00DD20FF">
              <w:rPr>
                <w:rFonts w:eastAsia="Calibri"/>
                <w:b/>
                <w:sz w:val="22"/>
                <w:szCs w:val="22"/>
                <w:lang w:val="id-ID"/>
              </w:rPr>
              <w:t>Maret 201</w:t>
            </w:r>
            <w:r w:rsidRPr="00DD20FF">
              <w:rPr>
                <w:rFonts w:eastAsia="Calibri"/>
                <w:b/>
                <w:sz w:val="22"/>
                <w:szCs w:val="22"/>
              </w:rPr>
              <w:t>5</w:t>
            </w:r>
          </w:p>
        </w:tc>
        <w:tc>
          <w:tcPr>
            <w:tcW w:w="1276" w:type="dxa"/>
            <w:vAlign w:val="center"/>
          </w:tcPr>
          <w:p w:rsidR="00104018" w:rsidRPr="00DD20FF" w:rsidRDefault="00586909" w:rsidP="00104018">
            <w:pPr>
              <w:jc w:val="center"/>
              <w:rPr>
                <w:rFonts w:eastAsia="Calibri"/>
                <w:b/>
                <w:sz w:val="22"/>
                <w:szCs w:val="22"/>
              </w:rPr>
            </w:pPr>
            <w:r w:rsidRPr="00DD20FF">
              <w:rPr>
                <w:rFonts w:eastAsia="Calibri"/>
                <w:b/>
                <w:sz w:val="22"/>
                <w:szCs w:val="22"/>
              </w:rPr>
              <w:t>143</w:t>
            </w:r>
          </w:p>
        </w:tc>
        <w:tc>
          <w:tcPr>
            <w:tcW w:w="1559" w:type="dxa"/>
            <w:vAlign w:val="center"/>
          </w:tcPr>
          <w:p w:rsidR="00104018" w:rsidRPr="00DD20FF" w:rsidRDefault="00104018" w:rsidP="00104018">
            <w:pPr>
              <w:jc w:val="center"/>
              <w:rPr>
                <w:rFonts w:eastAsia="Calibri"/>
                <w:b/>
                <w:sz w:val="22"/>
                <w:szCs w:val="22"/>
              </w:rPr>
            </w:pPr>
            <w:r w:rsidRPr="00DD20FF">
              <w:rPr>
                <w:rFonts w:eastAsia="Calibri"/>
                <w:b/>
                <w:sz w:val="22"/>
                <w:szCs w:val="22"/>
              </w:rPr>
              <w:t>Sedang</w:t>
            </w:r>
          </w:p>
        </w:tc>
        <w:tc>
          <w:tcPr>
            <w:tcW w:w="1450" w:type="dxa"/>
            <w:vAlign w:val="center"/>
          </w:tcPr>
          <w:p w:rsidR="00104018" w:rsidRPr="00DD20FF" w:rsidRDefault="00104018" w:rsidP="00104018">
            <w:pPr>
              <w:jc w:val="center"/>
              <w:rPr>
                <w:rFonts w:eastAsia="Calibri"/>
                <w:b/>
                <w:sz w:val="22"/>
                <w:szCs w:val="22"/>
              </w:rPr>
            </w:pPr>
          </w:p>
        </w:tc>
        <w:tc>
          <w:tcPr>
            <w:tcW w:w="417" w:type="dxa"/>
            <w:vAlign w:val="center"/>
          </w:tcPr>
          <w:p w:rsidR="00104018" w:rsidRPr="00DD20FF" w:rsidRDefault="00104018" w:rsidP="00104018">
            <w:pPr>
              <w:jc w:val="center"/>
              <w:rPr>
                <w:rFonts w:eastAsia="Calibri"/>
                <w:b/>
                <w:sz w:val="22"/>
                <w:szCs w:val="22"/>
                <w:lang w:val="id-ID"/>
              </w:rPr>
            </w:pPr>
          </w:p>
        </w:tc>
        <w:tc>
          <w:tcPr>
            <w:tcW w:w="426" w:type="dxa"/>
            <w:vAlign w:val="center"/>
          </w:tcPr>
          <w:p w:rsidR="00104018" w:rsidRPr="00DD20FF" w:rsidRDefault="000E7A90" w:rsidP="00104018">
            <w:pPr>
              <w:jc w:val="center"/>
              <w:rPr>
                <w:rFonts w:eastAsia="Calibri"/>
                <w:b/>
                <w:sz w:val="22"/>
                <w:szCs w:val="22"/>
              </w:rPr>
            </w:pPr>
            <w:r w:rsidRPr="00DD20FF">
              <w:rPr>
                <w:rFonts w:eastAsia="Calibri"/>
                <w:b/>
                <w:sz w:val="22"/>
                <w:szCs w:val="22"/>
              </w:rPr>
              <w:t>X</w:t>
            </w:r>
          </w:p>
        </w:tc>
        <w:tc>
          <w:tcPr>
            <w:tcW w:w="426" w:type="dxa"/>
            <w:vAlign w:val="center"/>
          </w:tcPr>
          <w:p w:rsidR="00104018" w:rsidRPr="00DD20FF" w:rsidRDefault="00104018" w:rsidP="00104018">
            <w:pPr>
              <w:jc w:val="center"/>
              <w:rPr>
                <w:rFonts w:eastAsia="Calibri"/>
                <w:b/>
                <w:sz w:val="22"/>
                <w:szCs w:val="22"/>
              </w:rPr>
            </w:pPr>
          </w:p>
        </w:tc>
        <w:tc>
          <w:tcPr>
            <w:tcW w:w="426" w:type="dxa"/>
            <w:vAlign w:val="center"/>
          </w:tcPr>
          <w:p w:rsidR="00104018" w:rsidRPr="00DD20FF" w:rsidRDefault="00104018" w:rsidP="00104018">
            <w:pPr>
              <w:jc w:val="center"/>
              <w:rPr>
                <w:rFonts w:eastAsia="Calibri"/>
                <w:b/>
                <w:sz w:val="22"/>
                <w:szCs w:val="22"/>
              </w:rPr>
            </w:pPr>
          </w:p>
        </w:tc>
        <w:tc>
          <w:tcPr>
            <w:tcW w:w="648" w:type="dxa"/>
            <w:vAlign w:val="center"/>
          </w:tcPr>
          <w:p w:rsidR="00104018" w:rsidRPr="00DD20FF" w:rsidRDefault="00104018" w:rsidP="00104018">
            <w:pPr>
              <w:jc w:val="center"/>
              <w:rPr>
                <w:rFonts w:eastAsia="Calibri"/>
                <w:b/>
                <w:sz w:val="22"/>
                <w:szCs w:val="22"/>
                <w:lang w:val="id-ID"/>
              </w:rPr>
            </w:pPr>
          </w:p>
        </w:tc>
        <w:tc>
          <w:tcPr>
            <w:tcW w:w="459" w:type="dxa"/>
            <w:vAlign w:val="center"/>
          </w:tcPr>
          <w:p w:rsidR="00104018" w:rsidRPr="00DD20FF" w:rsidRDefault="00104018" w:rsidP="00104018">
            <w:pPr>
              <w:jc w:val="center"/>
              <w:rPr>
                <w:rFonts w:eastAsia="Calibri"/>
                <w:b/>
                <w:sz w:val="22"/>
                <w:szCs w:val="22"/>
              </w:rPr>
            </w:pPr>
          </w:p>
        </w:tc>
        <w:tc>
          <w:tcPr>
            <w:tcW w:w="567" w:type="dxa"/>
            <w:vAlign w:val="center"/>
          </w:tcPr>
          <w:p w:rsidR="00104018" w:rsidRPr="00DD20FF" w:rsidRDefault="007B5EB1" w:rsidP="00104018">
            <w:pPr>
              <w:jc w:val="center"/>
              <w:rPr>
                <w:rFonts w:eastAsia="Calibri"/>
                <w:b/>
                <w:sz w:val="22"/>
                <w:szCs w:val="22"/>
              </w:rPr>
            </w:pPr>
            <w:r w:rsidRPr="00DD20FF">
              <w:rPr>
                <w:rFonts w:eastAsia="Calibri"/>
                <w:b/>
                <w:sz w:val="22"/>
                <w:szCs w:val="22"/>
              </w:rPr>
              <w:t>X</w:t>
            </w:r>
          </w:p>
        </w:tc>
        <w:tc>
          <w:tcPr>
            <w:tcW w:w="567" w:type="dxa"/>
            <w:vAlign w:val="center"/>
          </w:tcPr>
          <w:p w:rsidR="00104018" w:rsidRPr="00DD20FF" w:rsidRDefault="00104018" w:rsidP="00104018">
            <w:pPr>
              <w:jc w:val="center"/>
              <w:rPr>
                <w:rFonts w:eastAsia="Calibri"/>
                <w:b/>
                <w:sz w:val="22"/>
                <w:szCs w:val="22"/>
              </w:rPr>
            </w:pPr>
          </w:p>
        </w:tc>
        <w:tc>
          <w:tcPr>
            <w:tcW w:w="567" w:type="dxa"/>
            <w:vAlign w:val="center"/>
          </w:tcPr>
          <w:p w:rsidR="00104018" w:rsidRPr="00DD20FF" w:rsidRDefault="00104018" w:rsidP="00104018">
            <w:pPr>
              <w:jc w:val="center"/>
              <w:rPr>
                <w:rFonts w:eastAsia="Calibri"/>
                <w:b/>
                <w:sz w:val="22"/>
                <w:szCs w:val="22"/>
              </w:rPr>
            </w:pPr>
          </w:p>
        </w:tc>
        <w:tc>
          <w:tcPr>
            <w:tcW w:w="567" w:type="dxa"/>
            <w:vAlign w:val="center"/>
          </w:tcPr>
          <w:p w:rsidR="00104018" w:rsidRPr="00DD20FF" w:rsidRDefault="00104018" w:rsidP="00104018">
            <w:pPr>
              <w:jc w:val="center"/>
              <w:rPr>
                <w:rFonts w:eastAsia="Calibri"/>
                <w:b/>
                <w:sz w:val="22"/>
                <w:szCs w:val="22"/>
              </w:rPr>
            </w:pPr>
          </w:p>
        </w:tc>
        <w:tc>
          <w:tcPr>
            <w:tcW w:w="567" w:type="dxa"/>
            <w:vAlign w:val="center"/>
          </w:tcPr>
          <w:p w:rsidR="00104018" w:rsidRPr="00DD20FF" w:rsidRDefault="00104018" w:rsidP="00104018">
            <w:pPr>
              <w:jc w:val="center"/>
              <w:rPr>
                <w:rFonts w:eastAsia="Calibri"/>
                <w:b/>
                <w:sz w:val="22"/>
                <w:szCs w:val="22"/>
              </w:rPr>
            </w:pPr>
          </w:p>
        </w:tc>
        <w:tc>
          <w:tcPr>
            <w:tcW w:w="1386" w:type="dxa"/>
            <w:vAlign w:val="center"/>
          </w:tcPr>
          <w:p w:rsidR="00104018" w:rsidRPr="00DD20FF" w:rsidRDefault="00104018" w:rsidP="00104018">
            <w:pPr>
              <w:jc w:val="center"/>
              <w:rPr>
                <w:rFonts w:eastAsia="Calibri"/>
                <w:b/>
                <w:sz w:val="22"/>
                <w:szCs w:val="22"/>
              </w:rPr>
            </w:pPr>
          </w:p>
        </w:tc>
      </w:tr>
    </w:tbl>
    <w:p w:rsidR="00104018" w:rsidRPr="00DD20FF" w:rsidRDefault="00104018" w:rsidP="00104018">
      <w:pPr>
        <w:spacing w:after="0" w:line="240" w:lineRule="auto"/>
        <w:ind w:left="9360" w:firstLine="720"/>
        <w:rPr>
          <w:rFonts w:ascii="Times New Roman" w:eastAsia="Calibri" w:hAnsi="Times New Roman" w:cs="Times New Roman"/>
        </w:rPr>
      </w:pPr>
    </w:p>
    <w:p w:rsidR="000B4C1A" w:rsidRPr="00DD20FF" w:rsidRDefault="000B4C1A" w:rsidP="005848B3">
      <w:pPr>
        <w:spacing w:after="0" w:line="240" w:lineRule="auto"/>
        <w:ind w:left="9360" w:firstLine="720"/>
        <w:rPr>
          <w:rFonts w:ascii="Times New Roman" w:eastAsia="Calibri" w:hAnsi="Times New Roman" w:cs="Times New Roman"/>
        </w:rPr>
      </w:pPr>
    </w:p>
    <w:p w:rsidR="005848B3" w:rsidRPr="00DD20FF" w:rsidRDefault="005848B3" w:rsidP="005848B3">
      <w:pPr>
        <w:spacing w:after="0" w:line="240" w:lineRule="auto"/>
        <w:ind w:left="9360" w:firstLine="720"/>
        <w:rPr>
          <w:rFonts w:ascii="Times New Roman" w:eastAsia="Calibri" w:hAnsi="Times New Roman" w:cs="Times New Roman"/>
        </w:rPr>
      </w:pPr>
      <w:r w:rsidRPr="00DD20FF">
        <w:rPr>
          <w:rFonts w:ascii="Times New Roman" w:eastAsia="Calibri" w:hAnsi="Times New Roman" w:cs="Times New Roman"/>
        </w:rPr>
        <w:t xml:space="preserve">Jakarta,   </w:t>
      </w:r>
      <w:r w:rsidRPr="00DD20FF">
        <w:rPr>
          <w:rFonts w:ascii="Times New Roman" w:eastAsia="Times New Roman" w:hAnsi="Times New Roman" w:cs="Times New Roman"/>
        </w:rPr>
        <w:t xml:space="preserve"> Februari 2016</w:t>
      </w:r>
    </w:p>
    <w:p w:rsidR="005848B3" w:rsidRPr="00DD20FF" w:rsidRDefault="005848B3" w:rsidP="005848B3">
      <w:pPr>
        <w:spacing w:after="0" w:line="240" w:lineRule="auto"/>
        <w:ind w:left="720" w:firstLine="720"/>
        <w:rPr>
          <w:rFonts w:ascii="Times New Roman" w:eastAsia="Calibri" w:hAnsi="Times New Roman" w:cs="Times New Roman"/>
        </w:rPr>
      </w:pP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t xml:space="preserve">Penulis </w:t>
      </w:r>
    </w:p>
    <w:p w:rsidR="005848B3" w:rsidRPr="00DD20FF" w:rsidRDefault="005848B3" w:rsidP="005848B3">
      <w:pPr>
        <w:spacing w:after="0" w:line="240" w:lineRule="auto"/>
        <w:rPr>
          <w:rFonts w:ascii="Times New Roman" w:eastAsia="Calibri" w:hAnsi="Times New Roman" w:cs="Times New Roman"/>
          <w:lang w:val="id-ID"/>
        </w:rPr>
      </w:pPr>
    </w:p>
    <w:p w:rsidR="005848B3" w:rsidRPr="00DD20FF" w:rsidRDefault="005848B3" w:rsidP="005848B3">
      <w:pPr>
        <w:spacing w:after="0" w:line="240" w:lineRule="auto"/>
        <w:rPr>
          <w:rFonts w:ascii="Times New Roman" w:eastAsia="Calibri" w:hAnsi="Times New Roman" w:cs="Times New Roman"/>
          <w:lang w:val="id-ID"/>
        </w:rPr>
      </w:pPr>
    </w:p>
    <w:p w:rsidR="005848B3" w:rsidRPr="00DD20FF" w:rsidRDefault="005848B3" w:rsidP="005848B3">
      <w:pPr>
        <w:spacing w:after="0" w:line="240" w:lineRule="auto"/>
        <w:ind w:left="720" w:firstLine="720"/>
        <w:rPr>
          <w:rFonts w:ascii="Times New Roman" w:eastAsia="Calibri" w:hAnsi="Times New Roman" w:cs="Times New Roman"/>
        </w:rPr>
      </w:pPr>
    </w:p>
    <w:p w:rsidR="005848B3" w:rsidRPr="00DD20FF" w:rsidRDefault="005848B3" w:rsidP="005848B3">
      <w:pPr>
        <w:spacing w:after="0" w:line="240" w:lineRule="auto"/>
        <w:ind w:left="720" w:firstLine="720"/>
        <w:rPr>
          <w:rFonts w:ascii="Times New Roman" w:eastAsia="Calibri" w:hAnsi="Times New Roman" w:cs="Times New Roman"/>
          <w:lang w:val="id-ID"/>
        </w:rPr>
      </w:pP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lang w:val="id-ID"/>
        </w:rPr>
        <w:tab/>
      </w:r>
      <w:r w:rsidRPr="00DD20FF">
        <w:rPr>
          <w:rFonts w:ascii="Times New Roman" w:eastAsia="Calibri" w:hAnsi="Times New Roman" w:cs="Times New Roman"/>
        </w:rPr>
        <w:t>Sri Komala</w:t>
      </w:r>
      <w:r w:rsidRPr="00DD20FF">
        <w:rPr>
          <w:rFonts w:ascii="Times New Roman" w:eastAsia="Calibri" w:hAnsi="Times New Roman" w:cs="Times New Roman"/>
          <w:lang w:val="id-ID"/>
        </w:rPr>
        <w:t xml:space="preserve">, </w:t>
      </w:r>
      <w:r w:rsidRPr="00DD20FF">
        <w:rPr>
          <w:rFonts w:ascii="Times New Roman" w:eastAsia="Calibri" w:hAnsi="Times New Roman" w:cs="Times New Roman"/>
        </w:rPr>
        <w:t>S</w:t>
      </w:r>
      <w:r w:rsidRPr="00DD20FF">
        <w:rPr>
          <w:rFonts w:ascii="Times New Roman" w:eastAsia="Calibri" w:hAnsi="Times New Roman" w:cs="Times New Roman"/>
          <w:lang w:val="id-ID"/>
        </w:rPr>
        <w:t>.Pd</w:t>
      </w:r>
    </w:p>
    <w:p w:rsidR="005848B3" w:rsidRPr="00DD20FF" w:rsidRDefault="005848B3" w:rsidP="005848B3">
      <w:pPr>
        <w:ind w:left="720" w:firstLine="720"/>
        <w:rPr>
          <w:rFonts w:ascii="Times New Roman" w:eastAsia="Times New Roman" w:hAnsi="Times New Roman" w:cs="Times New Roman"/>
        </w:rPr>
      </w:pPr>
      <w:r w:rsidRPr="00DD20FF">
        <w:rPr>
          <w:rFonts w:ascii="Times New Roman" w:eastAsia="Times New Roman" w:hAnsi="Times New Roman" w:cs="Times New Roman"/>
        </w:rPr>
        <w:tab/>
      </w:r>
      <w:r w:rsidRPr="00DD20FF">
        <w:rPr>
          <w:rFonts w:ascii="Times New Roman" w:eastAsia="Times New Roman" w:hAnsi="Times New Roman" w:cs="Times New Roman"/>
        </w:rPr>
        <w:tab/>
      </w:r>
      <w:r w:rsidRPr="00DD20FF">
        <w:rPr>
          <w:rFonts w:ascii="Times New Roman" w:eastAsia="Times New Roman" w:hAnsi="Times New Roman" w:cs="Times New Roman"/>
        </w:rPr>
        <w:tab/>
      </w:r>
      <w:r w:rsidRPr="00DD20FF">
        <w:rPr>
          <w:rFonts w:ascii="Times New Roman" w:eastAsia="Times New Roman" w:hAnsi="Times New Roman" w:cs="Times New Roman"/>
        </w:rPr>
        <w:tab/>
      </w:r>
      <w:r w:rsidRPr="00DD20FF">
        <w:rPr>
          <w:rFonts w:ascii="Times New Roman" w:eastAsia="Times New Roman" w:hAnsi="Times New Roman" w:cs="Times New Roman"/>
        </w:rPr>
        <w:tab/>
      </w:r>
      <w:r w:rsidRPr="00DD20FF">
        <w:rPr>
          <w:rFonts w:ascii="Times New Roman" w:eastAsia="Times New Roman" w:hAnsi="Times New Roman" w:cs="Times New Roman"/>
        </w:rPr>
        <w:tab/>
      </w:r>
      <w:r w:rsidRPr="00DD20FF">
        <w:rPr>
          <w:rFonts w:ascii="Times New Roman" w:eastAsia="Times New Roman" w:hAnsi="Times New Roman" w:cs="Times New Roman"/>
        </w:rPr>
        <w:tab/>
      </w:r>
      <w:r w:rsidRPr="00DD20FF">
        <w:rPr>
          <w:rFonts w:ascii="Times New Roman" w:eastAsia="Times New Roman" w:hAnsi="Times New Roman" w:cs="Times New Roman"/>
        </w:rPr>
        <w:tab/>
      </w:r>
      <w:r w:rsidRPr="00DD20FF">
        <w:rPr>
          <w:rFonts w:ascii="Times New Roman" w:eastAsia="Times New Roman" w:hAnsi="Times New Roman" w:cs="Times New Roman"/>
        </w:rPr>
        <w:tab/>
      </w:r>
      <w:r w:rsidRPr="00DD20FF">
        <w:rPr>
          <w:rFonts w:ascii="Times New Roman" w:eastAsia="Times New Roman" w:hAnsi="Times New Roman" w:cs="Times New Roman"/>
        </w:rPr>
        <w:tab/>
      </w:r>
      <w:r w:rsidRPr="00DD20FF">
        <w:rPr>
          <w:rFonts w:ascii="Times New Roman" w:eastAsia="Times New Roman" w:hAnsi="Times New Roman" w:cs="Times New Roman"/>
        </w:rPr>
        <w:tab/>
      </w:r>
      <w:r w:rsidRPr="00DD20FF">
        <w:rPr>
          <w:rFonts w:ascii="Times New Roman" w:eastAsia="Times New Roman" w:hAnsi="Times New Roman" w:cs="Times New Roman"/>
        </w:rPr>
        <w:tab/>
        <w:t>NIP.</w:t>
      </w:r>
      <w:r w:rsidRPr="00DD20FF">
        <w:rPr>
          <w:rFonts w:ascii="Times New Roman" w:eastAsia="Times New Roman" w:hAnsi="Times New Roman" w:cs="Times New Roman"/>
          <w:lang w:val="id-ID"/>
        </w:rPr>
        <w:t>19</w:t>
      </w:r>
      <w:r w:rsidRPr="00DD20FF">
        <w:rPr>
          <w:rFonts w:ascii="Times New Roman" w:eastAsia="Times New Roman" w:hAnsi="Times New Roman" w:cs="Times New Roman"/>
        </w:rPr>
        <w:t>7902122008012035</w:t>
      </w:r>
    </w:p>
    <w:p w:rsidR="00F64E36" w:rsidRPr="00DD20FF" w:rsidRDefault="00F64E36" w:rsidP="00F64E36">
      <w:pPr>
        <w:spacing w:after="0" w:line="240" w:lineRule="auto"/>
        <w:jc w:val="center"/>
        <w:rPr>
          <w:rFonts w:ascii="Times New Roman" w:eastAsia="Calibri" w:hAnsi="Times New Roman" w:cs="Times New Roman"/>
          <w:lang w:val="fi-FI"/>
        </w:rPr>
      </w:pPr>
      <w:r w:rsidRPr="00DD20FF">
        <w:rPr>
          <w:rFonts w:ascii="Times New Roman" w:eastAsia="Calibri" w:hAnsi="Times New Roman" w:cs="Times New Roman"/>
          <w:lang w:val="fi-FI"/>
        </w:rPr>
        <w:lastRenderedPageBreak/>
        <w:t>Kartu Soal Ujian Sekolah (Utama)</w:t>
      </w:r>
    </w:p>
    <w:p w:rsidR="00F64E36" w:rsidRPr="00DD20FF" w:rsidRDefault="00F64E36" w:rsidP="00F64E36">
      <w:pPr>
        <w:spacing w:after="0" w:line="240" w:lineRule="auto"/>
        <w:jc w:val="center"/>
        <w:rPr>
          <w:rFonts w:ascii="Times New Roman" w:eastAsia="Calibri" w:hAnsi="Times New Roman" w:cs="Times New Roman"/>
        </w:rPr>
      </w:pPr>
      <w:r w:rsidRPr="00DD20FF">
        <w:rPr>
          <w:rFonts w:ascii="Times New Roman" w:eastAsia="Calibri" w:hAnsi="Times New Roman" w:cs="Times New Roman"/>
          <w:lang w:val="fi-FI"/>
        </w:rPr>
        <w:t xml:space="preserve">Tahun Pelajaran </w:t>
      </w:r>
      <w:r w:rsidRPr="00DD20FF">
        <w:rPr>
          <w:rFonts w:ascii="Times New Roman" w:eastAsia="Calibri" w:hAnsi="Times New Roman" w:cs="Times New Roman"/>
          <w:lang w:val="id-ID"/>
        </w:rPr>
        <w:t>201</w:t>
      </w:r>
      <w:r w:rsidRPr="00DD20FF">
        <w:rPr>
          <w:rFonts w:ascii="Times New Roman" w:eastAsia="Calibri" w:hAnsi="Times New Roman" w:cs="Times New Roman"/>
        </w:rPr>
        <w:t>5</w:t>
      </w:r>
      <w:r w:rsidRPr="00DD20FF">
        <w:rPr>
          <w:rFonts w:ascii="Times New Roman" w:eastAsia="Calibri" w:hAnsi="Times New Roman" w:cs="Times New Roman"/>
          <w:lang w:val="id-ID"/>
        </w:rPr>
        <w:t>/201</w:t>
      </w:r>
      <w:r w:rsidRPr="00DD20FF">
        <w:rPr>
          <w:rFonts w:ascii="Times New Roman" w:eastAsia="Calibri" w:hAnsi="Times New Roman" w:cs="Times New Roman"/>
        </w:rPr>
        <w:t>6</w:t>
      </w:r>
    </w:p>
    <w:tbl>
      <w:tblPr>
        <w:tblStyle w:val="TableGrid"/>
        <w:tblW w:w="14743"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8"/>
        <w:gridCol w:w="6520"/>
        <w:gridCol w:w="1418"/>
        <w:gridCol w:w="3827"/>
      </w:tblGrid>
      <w:tr w:rsidR="00F64E36" w:rsidRPr="00DD20FF" w:rsidTr="00CB16DE">
        <w:tc>
          <w:tcPr>
            <w:tcW w:w="2978" w:type="dxa"/>
          </w:tcPr>
          <w:p w:rsidR="00F64E36" w:rsidRPr="00DD20FF" w:rsidRDefault="00F64E36" w:rsidP="00CB16DE">
            <w:pPr>
              <w:rPr>
                <w:rFonts w:eastAsia="Calibri"/>
                <w:b/>
                <w:sz w:val="22"/>
                <w:szCs w:val="22"/>
                <w:lang w:val="fi-FI"/>
              </w:rPr>
            </w:pPr>
            <w:r w:rsidRPr="00DD20FF">
              <w:rPr>
                <w:rFonts w:eastAsia="Calibri"/>
                <w:b/>
                <w:sz w:val="22"/>
                <w:szCs w:val="22"/>
                <w:lang w:val="fi-FI"/>
              </w:rPr>
              <w:t>Nama Sekolah</w:t>
            </w:r>
          </w:p>
        </w:tc>
        <w:tc>
          <w:tcPr>
            <w:tcW w:w="6520" w:type="dxa"/>
          </w:tcPr>
          <w:p w:rsidR="00F64E36" w:rsidRPr="00DD20FF" w:rsidRDefault="00F64E36" w:rsidP="00CB16DE">
            <w:pPr>
              <w:rPr>
                <w:rFonts w:eastAsia="Calibri"/>
                <w:b/>
                <w:sz w:val="22"/>
                <w:szCs w:val="22"/>
                <w:lang w:val="fi-FI"/>
              </w:rPr>
            </w:pPr>
            <w:r w:rsidRPr="00DD20FF">
              <w:rPr>
                <w:rFonts w:eastAsia="Calibri"/>
                <w:b/>
                <w:sz w:val="22"/>
                <w:szCs w:val="22"/>
                <w:lang w:val="fi-FI"/>
              </w:rPr>
              <w:t>: SMA Negeri 56 Jakarta</w:t>
            </w:r>
          </w:p>
        </w:tc>
        <w:tc>
          <w:tcPr>
            <w:tcW w:w="1418" w:type="dxa"/>
          </w:tcPr>
          <w:p w:rsidR="00F64E36" w:rsidRPr="00DD20FF" w:rsidRDefault="00F64E36" w:rsidP="00CB16DE">
            <w:pPr>
              <w:rPr>
                <w:rFonts w:eastAsia="Calibri"/>
                <w:b/>
                <w:sz w:val="22"/>
                <w:szCs w:val="22"/>
                <w:lang w:val="fi-FI"/>
              </w:rPr>
            </w:pPr>
            <w:r w:rsidRPr="00DD20FF">
              <w:rPr>
                <w:rFonts w:eastAsia="Calibri"/>
                <w:b/>
                <w:sz w:val="22"/>
                <w:szCs w:val="22"/>
                <w:lang w:val="fi-FI"/>
              </w:rPr>
              <w:t>Nomor Soal</w:t>
            </w:r>
          </w:p>
        </w:tc>
        <w:tc>
          <w:tcPr>
            <w:tcW w:w="3827" w:type="dxa"/>
          </w:tcPr>
          <w:p w:rsidR="00F64E36" w:rsidRPr="00DD20FF" w:rsidRDefault="00F64E36" w:rsidP="00CB16DE">
            <w:pPr>
              <w:rPr>
                <w:rFonts w:eastAsia="Calibri"/>
                <w:b/>
                <w:sz w:val="22"/>
                <w:szCs w:val="22"/>
              </w:rPr>
            </w:pPr>
            <w:r w:rsidRPr="00DD20FF">
              <w:rPr>
                <w:rFonts w:eastAsia="Calibri"/>
                <w:b/>
                <w:sz w:val="22"/>
                <w:szCs w:val="22"/>
                <w:lang w:val="fi-FI"/>
              </w:rPr>
              <w:t xml:space="preserve">: </w:t>
            </w:r>
            <w:r w:rsidRPr="00DD20FF">
              <w:rPr>
                <w:rFonts w:eastAsia="Calibri"/>
                <w:b/>
                <w:sz w:val="22"/>
                <w:szCs w:val="22"/>
                <w:lang w:val="id-ID"/>
              </w:rPr>
              <w:t>1</w:t>
            </w:r>
            <w:r w:rsidR="00CB16DE" w:rsidRPr="00DD20FF">
              <w:rPr>
                <w:rFonts w:eastAsia="Calibri"/>
                <w:b/>
                <w:sz w:val="22"/>
                <w:szCs w:val="22"/>
              </w:rPr>
              <w:t>3</w:t>
            </w:r>
          </w:p>
        </w:tc>
      </w:tr>
      <w:tr w:rsidR="00F64E36" w:rsidRPr="00DD20FF" w:rsidTr="00CB16DE">
        <w:tc>
          <w:tcPr>
            <w:tcW w:w="2978" w:type="dxa"/>
          </w:tcPr>
          <w:p w:rsidR="00F64E36" w:rsidRPr="00DD20FF" w:rsidRDefault="00F64E36" w:rsidP="00CB16DE">
            <w:pPr>
              <w:rPr>
                <w:rFonts w:eastAsia="Calibri"/>
                <w:b/>
                <w:sz w:val="22"/>
                <w:szCs w:val="22"/>
                <w:lang w:val="fi-FI"/>
              </w:rPr>
            </w:pPr>
            <w:r w:rsidRPr="00DD20FF">
              <w:rPr>
                <w:rFonts w:eastAsia="Calibri"/>
                <w:b/>
                <w:sz w:val="22"/>
                <w:szCs w:val="22"/>
                <w:lang w:val="fi-FI"/>
              </w:rPr>
              <w:t>Mata Pelajaran</w:t>
            </w:r>
          </w:p>
        </w:tc>
        <w:tc>
          <w:tcPr>
            <w:tcW w:w="6520" w:type="dxa"/>
          </w:tcPr>
          <w:p w:rsidR="00F64E36" w:rsidRPr="00DD20FF" w:rsidRDefault="00F64E36" w:rsidP="00CB16DE">
            <w:pPr>
              <w:rPr>
                <w:rFonts w:eastAsia="Calibri"/>
                <w:b/>
                <w:sz w:val="22"/>
                <w:szCs w:val="22"/>
                <w:lang w:val="id-ID"/>
              </w:rPr>
            </w:pPr>
            <w:r w:rsidRPr="00DD20FF">
              <w:rPr>
                <w:rFonts w:eastAsia="Calibri"/>
                <w:b/>
                <w:sz w:val="22"/>
                <w:szCs w:val="22"/>
                <w:lang w:val="fi-FI"/>
              </w:rPr>
              <w:t xml:space="preserve">: </w:t>
            </w:r>
            <w:r w:rsidRPr="00DD20FF">
              <w:rPr>
                <w:rFonts w:eastAsia="Calibri"/>
                <w:b/>
                <w:sz w:val="22"/>
                <w:szCs w:val="22"/>
                <w:lang w:val="id-ID"/>
              </w:rPr>
              <w:t>Ekonomi</w:t>
            </w:r>
          </w:p>
        </w:tc>
        <w:tc>
          <w:tcPr>
            <w:tcW w:w="1418" w:type="dxa"/>
          </w:tcPr>
          <w:p w:rsidR="00F64E36" w:rsidRPr="00DD20FF" w:rsidRDefault="00F64E36" w:rsidP="00CB16DE">
            <w:pPr>
              <w:rPr>
                <w:rFonts w:eastAsia="Calibri"/>
                <w:b/>
                <w:sz w:val="22"/>
                <w:szCs w:val="22"/>
                <w:lang w:val="fi-FI"/>
              </w:rPr>
            </w:pPr>
            <w:r w:rsidRPr="00DD20FF">
              <w:rPr>
                <w:rFonts w:eastAsia="Calibri"/>
                <w:b/>
                <w:sz w:val="22"/>
                <w:szCs w:val="22"/>
                <w:lang w:val="fi-FI"/>
              </w:rPr>
              <w:t>Jumlah Soal</w:t>
            </w:r>
          </w:p>
        </w:tc>
        <w:tc>
          <w:tcPr>
            <w:tcW w:w="3827" w:type="dxa"/>
          </w:tcPr>
          <w:p w:rsidR="00F64E36" w:rsidRPr="00DD20FF" w:rsidRDefault="00F64E36" w:rsidP="00CB16DE">
            <w:pPr>
              <w:rPr>
                <w:rFonts w:eastAsia="Calibri"/>
                <w:b/>
                <w:sz w:val="22"/>
                <w:szCs w:val="22"/>
                <w:lang w:val="fi-FI"/>
              </w:rPr>
            </w:pPr>
            <w:r w:rsidRPr="00DD20FF">
              <w:rPr>
                <w:rFonts w:eastAsia="Calibri"/>
                <w:b/>
                <w:sz w:val="22"/>
                <w:szCs w:val="22"/>
                <w:lang w:val="fi-FI"/>
              </w:rPr>
              <w:t>: 40</w:t>
            </w:r>
          </w:p>
        </w:tc>
      </w:tr>
      <w:tr w:rsidR="00F64E36" w:rsidRPr="00DD20FF" w:rsidTr="00CB16DE">
        <w:tc>
          <w:tcPr>
            <w:tcW w:w="2978" w:type="dxa"/>
          </w:tcPr>
          <w:p w:rsidR="00F64E36" w:rsidRPr="00DD20FF" w:rsidRDefault="00F64E36" w:rsidP="00CB16DE">
            <w:pPr>
              <w:rPr>
                <w:rFonts w:eastAsia="Calibri"/>
                <w:b/>
                <w:sz w:val="22"/>
                <w:szCs w:val="22"/>
                <w:lang w:val="fi-FI"/>
              </w:rPr>
            </w:pPr>
            <w:r w:rsidRPr="00DD20FF">
              <w:rPr>
                <w:rFonts w:eastAsia="Calibri"/>
                <w:b/>
                <w:sz w:val="22"/>
                <w:szCs w:val="22"/>
                <w:lang w:val="fi-FI"/>
              </w:rPr>
              <w:t>Kelas/Program</w:t>
            </w:r>
          </w:p>
        </w:tc>
        <w:tc>
          <w:tcPr>
            <w:tcW w:w="6520" w:type="dxa"/>
          </w:tcPr>
          <w:p w:rsidR="00F64E36" w:rsidRPr="00DD20FF" w:rsidRDefault="00F64E36" w:rsidP="00CB16DE">
            <w:pPr>
              <w:rPr>
                <w:rFonts w:eastAsia="Calibri"/>
                <w:b/>
                <w:sz w:val="22"/>
                <w:szCs w:val="22"/>
                <w:lang w:val="id-ID"/>
              </w:rPr>
            </w:pPr>
            <w:r w:rsidRPr="00DD20FF">
              <w:rPr>
                <w:rFonts w:eastAsia="Calibri"/>
                <w:b/>
                <w:sz w:val="22"/>
                <w:szCs w:val="22"/>
                <w:lang w:val="fi-FI"/>
              </w:rPr>
              <w:t>: XII/IP</w:t>
            </w:r>
            <w:r w:rsidRPr="00DD20FF">
              <w:rPr>
                <w:rFonts w:eastAsia="Calibri"/>
                <w:b/>
                <w:sz w:val="22"/>
                <w:szCs w:val="22"/>
                <w:lang w:val="id-ID"/>
              </w:rPr>
              <w:t>S</w:t>
            </w:r>
          </w:p>
        </w:tc>
        <w:tc>
          <w:tcPr>
            <w:tcW w:w="1418" w:type="dxa"/>
          </w:tcPr>
          <w:p w:rsidR="00F64E36" w:rsidRPr="00DD20FF" w:rsidRDefault="00F64E36" w:rsidP="00CB16DE">
            <w:pPr>
              <w:rPr>
                <w:rFonts w:eastAsia="Calibri"/>
                <w:b/>
                <w:sz w:val="22"/>
                <w:szCs w:val="22"/>
                <w:lang w:val="fi-FI"/>
              </w:rPr>
            </w:pPr>
            <w:r w:rsidRPr="00DD20FF">
              <w:rPr>
                <w:rFonts w:eastAsia="Calibri"/>
                <w:b/>
                <w:sz w:val="22"/>
                <w:szCs w:val="22"/>
                <w:lang w:val="fi-FI"/>
              </w:rPr>
              <w:t>Penulis</w:t>
            </w:r>
          </w:p>
        </w:tc>
        <w:tc>
          <w:tcPr>
            <w:tcW w:w="3827" w:type="dxa"/>
          </w:tcPr>
          <w:p w:rsidR="00F64E36" w:rsidRPr="00DD20FF" w:rsidRDefault="00F64E36" w:rsidP="00CB16DE">
            <w:pPr>
              <w:rPr>
                <w:rFonts w:eastAsia="Calibri"/>
                <w:b/>
                <w:sz w:val="22"/>
                <w:szCs w:val="22"/>
                <w:lang w:val="id-ID"/>
              </w:rPr>
            </w:pPr>
            <w:r w:rsidRPr="00DD20FF">
              <w:rPr>
                <w:rFonts w:eastAsia="Calibri"/>
                <w:b/>
                <w:sz w:val="22"/>
                <w:szCs w:val="22"/>
                <w:lang w:val="fi-FI"/>
              </w:rPr>
              <w:t>: Sri Komala, S</w:t>
            </w:r>
            <w:r w:rsidRPr="00DD20FF">
              <w:rPr>
                <w:rFonts w:eastAsia="Calibri"/>
                <w:b/>
                <w:sz w:val="22"/>
                <w:szCs w:val="22"/>
                <w:lang w:val="id-ID"/>
              </w:rPr>
              <w:t>.Pd</w:t>
            </w:r>
          </w:p>
        </w:tc>
      </w:tr>
      <w:tr w:rsidR="00F64E36" w:rsidRPr="00DD20FF" w:rsidTr="00CB16DE">
        <w:tc>
          <w:tcPr>
            <w:tcW w:w="2978" w:type="dxa"/>
          </w:tcPr>
          <w:p w:rsidR="00F64E36" w:rsidRPr="00DD20FF" w:rsidRDefault="00F64E36" w:rsidP="00CB16DE">
            <w:pPr>
              <w:rPr>
                <w:rFonts w:eastAsia="Calibri"/>
                <w:b/>
                <w:sz w:val="22"/>
                <w:szCs w:val="22"/>
                <w:lang w:val="fi-FI"/>
              </w:rPr>
            </w:pPr>
            <w:r w:rsidRPr="00DD20FF">
              <w:rPr>
                <w:rFonts w:eastAsia="Calibri"/>
                <w:b/>
                <w:sz w:val="22"/>
                <w:szCs w:val="22"/>
                <w:lang w:val="fi-FI"/>
              </w:rPr>
              <w:t>Bentuk Tes</w:t>
            </w:r>
          </w:p>
        </w:tc>
        <w:tc>
          <w:tcPr>
            <w:tcW w:w="6520" w:type="dxa"/>
          </w:tcPr>
          <w:p w:rsidR="00F64E36" w:rsidRPr="00DD20FF" w:rsidRDefault="00F64E36" w:rsidP="00CB16DE">
            <w:pPr>
              <w:rPr>
                <w:rFonts w:eastAsia="Calibri"/>
                <w:b/>
                <w:sz w:val="22"/>
                <w:szCs w:val="22"/>
                <w:lang w:val="fi-FI"/>
              </w:rPr>
            </w:pPr>
            <w:r w:rsidRPr="00DD20FF">
              <w:rPr>
                <w:rFonts w:eastAsia="Calibri"/>
                <w:b/>
                <w:sz w:val="22"/>
                <w:szCs w:val="22"/>
                <w:lang w:val="fi-FI"/>
              </w:rPr>
              <w:t>: Tertulis (PG)</w:t>
            </w:r>
          </w:p>
        </w:tc>
        <w:tc>
          <w:tcPr>
            <w:tcW w:w="1418" w:type="dxa"/>
          </w:tcPr>
          <w:p w:rsidR="00F64E36" w:rsidRPr="00DD20FF" w:rsidRDefault="00F64E36" w:rsidP="00CB16DE">
            <w:pPr>
              <w:rPr>
                <w:rFonts w:eastAsia="Calibri"/>
                <w:b/>
                <w:sz w:val="22"/>
                <w:szCs w:val="22"/>
                <w:lang w:val="fi-FI"/>
              </w:rPr>
            </w:pPr>
          </w:p>
        </w:tc>
        <w:tc>
          <w:tcPr>
            <w:tcW w:w="3827" w:type="dxa"/>
          </w:tcPr>
          <w:p w:rsidR="00F64E36" w:rsidRPr="00DD20FF" w:rsidRDefault="00F64E36" w:rsidP="00CB16DE">
            <w:pPr>
              <w:rPr>
                <w:rFonts w:eastAsia="Calibri"/>
                <w:b/>
                <w:sz w:val="22"/>
                <w:szCs w:val="22"/>
                <w:lang w:val="id-ID"/>
              </w:rPr>
            </w:pPr>
          </w:p>
        </w:tc>
      </w:tr>
    </w:tbl>
    <w:tbl>
      <w:tblPr>
        <w:tblW w:w="14743"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4962"/>
        <w:gridCol w:w="9781"/>
      </w:tblGrid>
      <w:tr w:rsidR="00104018" w:rsidRPr="00DD20FF" w:rsidTr="00104018">
        <w:trPr>
          <w:trHeight w:val="1197"/>
        </w:trPr>
        <w:tc>
          <w:tcPr>
            <w:tcW w:w="4962" w:type="dxa"/>
            <w:tcBorders>
              <w:bottom w:val="single" w:sz="6" w:space="0" w:color="auto"/>
            </w:tcBorders>
          </w:tcPr>
          <w:p w:rsidR="00104018" w:rsidRPr="00DD20FF" w:rsidRDefault="00104018" w:rsidP="00104018">
            <w:pPr>
              <w:spacing w:after="0" w:line="240" w:lineRule="auto"/>
              <w:rPr>
                <w:rFonts w:ascii="Times New Roman" w:hAnsi="Times New Roman" w:cs="Times New Roman"/>
                <w:lang w:val="id-ID"/>
              </w:rPr>
            </w:pPr>
            <w:r w:rsidRPr="00DD20FF">
              <w:rPr>
                <w:rFonts w:ascii="Times New Roman" w:eastAsia="Times New Roman" w:hAnsi="Times New Roman" w:cs="Times New Roman"/>
                <w:b/>
                <w:bCs/>
                <w:lang w:val="sv-SE"/>
              </w:rPr>
              <w:t>SKL :</w:t>
            </w:r>
          </w:p>
          <w:p w:rsidR="00104018" w:rsidRPr="00DD20FF" w:rsidRDefault="00104018" w:rsidP="00104018">
            <w:pPr>
              <w:autoSpaceDE w:val="0"/>
              <w:autoSpaceDN w:val="0"/>
              <w:adjustRightInd w:val="0"/>
              <w:spacing w:after="0" w:line="240" w:lineRule="auto"/>
              <w:rPr>
                <w:rFonts w:ascii="Times New Roman" w:hAnsi="Times New Roman" w:cs="Times New Roman"/>
                <w:lang w:val="id-ID"/>
              </w:rPr>
            </w:pPr>
            <w:r w:rsidRPr="00DD20FF">
              <w:rPr>
                <w:rFonts w:ascii="Times New Roman" w:hAnsi="Times New Roman" w:cs="Times New Roman"/>
                <w:lang w:val="id-ID"/>
              </w:rPr>
              <w:t>Memahami kebijakan pemerintah dalam bidang ekonomi, Produk Domestik Bruto (PDB), Produk Domestik Regional Bruto (PDRB),</w:t>
            </w:r>
          </w:p>
          <w:p w:rsidR="00104018" w:rsidRPr="00DD20FF" w:rsidRDefault="00104018" w:rsidP="00104018">
            <w:pPr>
              <w:autoSpaceDE w:val="0"/>
              <w:autoSpaceDN w:val="0"/>
              <w:adjustRightInd w:val="0"/>
              <w:spacing w:after="0" w:line="240" w:lineRule="auto"/>
              <w:rPr>
                <w:rFonts w:ascii="Times New Roman" w:hAnsi="Times New Roman" w:cs="Times New Roman"/>
                <w:lang w:val="id-ID"/>
              </w:rPr>
            </w:pPr>
            <w:r w:rsidRPr="00DD20FF">
              <w:rPr>
                <w:rFonts w:ascii="Times New Roman" w:hAnsi="Times New Roman" w:cs="Times New Roman"/>
                <w:lang w:val="id-ID"/>
              </w:rPr>
              <w:t>Pendapatan Nasional (PN), inflasi, konsumsi, investasi, uang dan perbankan.</w:t>
            </w:r>
          </w:p>
        </w:tc>
        <w:tc>
          <w:tcPr>
            <w:tcW w:w="9781" w:type="dxa"/>
            <w:vMerge w:val="restart"/>
            <w:tcBorders>
              <w:bottom w:val="single" w:sz="6" w:space="0" w:color="auto"/>
            </w:tcBorders>
          </w:tcPr>
          <w:p w:rsidR="00104018" w:rsidRPr="00DD20FF" w:rsidRDefault="00104018" w:rsidP="00104018">
            <w:pPr>
              <w:spacing w:after="0" w:line="240" w:lineRule="auto"/>
              <w:rPr>
                <w:rFonts w:ascii="Times New Roman" w:eastAsia="Times New Roman" w:hAnsi="Times New Roman" w:cs="Times New Roman"/>
                <w:bCs/>
                <w:lang w:val="sv-SE"/>
              </w:rPr>
            </w:pPr>
            <w:r w:rsidRPr="00DD20FF">
              <w:rPr>
                <w:rFonts w:ascii="Times New Roman" w:eastAsia="Times New Roman" w:hAnsi="Times New Roman" w:cs="Times New Roman"/>
                <w:b/>
                <w:bCs/>
                <w:lang w:val="sv-SE"/>
              </w:rPr>
              <w:t>Rumusan Butir Soal</w:t>
            </w:r>
            <w:r w:rsidRPr="00DD20FF">
              <w:rPr>
                <w:rFonts w:ascii="Times New Roman" w:eastAsia="Times New Roman" w:hAnsi="Times New Roman" w:cs="Times New Roman"/>
                <w:bCs/>
                <w:lang w:val="sv-SE"/>
              </w:rPr>
              <w:t xml:space="preserve"> :</w:t>
            </w:r>
          </w:p>
          <w:p w:rsidR="00AB4E5D" w:rsidRPr="00DD20FF" w:rsidRDefault="00AB4E5D" w:rsidP="008F578C">
            <w:pPr>
              <w:numPr>
                <w:ilvl w:val="0"/>
                <w:numId w:val="18"/>
              </w:numPr>
              <w:tabs>
                <w:tab w:val="left" w:pos="810"/>
              </w:tabs>
              <w:spacing w:after="0" w:line="240" w:lineRule="auto"/>
              <w:ind w:hanging="270"/>
              <w:rPr>
                <w:rFonts w:ascii="Times New Roman" w:hAnsi="Times New Roman" w:cs="Times New Roman"/>
              </w:rPr>
            </w:pPr>
            <w:r w:rsidRPr="00DD20FF">
              <w:rPr>
                <w:rFonts w:ascii="Times New Roman" w:hAnsi="Times New Roman" w:cs="Times New Roman"/>
              </w:rPr>
              <w:t>Komponen pendapatan negara A menunjukkan data sebagai berikut:</w:t>
            </w:r>
          </w:p>
          <w:p w:rsidR="00AB4E5D" w:rsidRPr="00DD20FF" w:rsidRDefault="00AB4E5D" w:rsidP="008F578C">
            <w:pPr>
              <w:numPr>
                <w:ilvl w:val="0"/>
                <w:numId w:val="19"/>
              </w:numPr>
              <w:spacing w:after="0" w:line="240" w:lineRule="auto"/>
              <w:ind w:hanging="270"/>
              <w:rPr>
                <w:rFonts w:ascii="Times New Roman" w:hAnsi="Times New Roman" w:cs="Times New Roman"/>
              </w:rPr>
            </w:pPr>
            <w:r w:rsidRPr="00DD20FF">
              <w:rPr>
                <w:rFonts w:ascii="Times New Roman" w:hAnsi="Times New Roman" w:cs="Times New Roman"/>
              </w:rPr>
              <w:t>Pendapatan warga negara A di negara lain</w:t>
            </w:r>
            <w:r w:rsidRPr="00DD20FF">
              <w:rPr>
                <w:rFonts w:ascii="Times New Roman" w:hAnsi="Times New Roman" w:cs="Times New Roman"/>
              </w:rPr>
              <w:tab/>
            </w:r>
            <w:r w:rsidRPr="00DD20FF">
              <w:rPr>
                <w:rFonts w:ascii="Times New Roman" w:hAnsi="Times New Roman" w:cs="Times New Roman"/>
              </w:rPr>
              <w:tab/>
              <w:t>US $ 2.350</w:t>
            </w:r>
          </w:p>
          <w:p w:rsidR="00AB4E5D" w:rsidRPr="00DD20FF" w:rsidRDefault="00AB4E5D" w:rsidP="008F578C">
            <w:pPr>
              <w:numPr>
                <w:ilvl w:val="0"/>
                <w:numId w:val="19"/>
              </w:numPr>
              <w:spacing w:after="0" w:line="240" w:lineRule="auto"/>
              <w:ind w:hanging="270"/>
              <w:rPr>
                <w:rFonts w:ascii="Times New Roman" w:hAnsi="Times New Roman" w:cs="Times New Roman"/>
              </w:rPr>
            </w:pPr>
            <w:r w:rsidRPr="00DD20FF">
              <w:rPr>
                <w:rFonts w:ascii="Times New Roman" w:hAnsi="Times New Roman" w:cs="Times New Roman"/>
              </w:rPr>
              <w:t>Pendapatan WNA di negara A</w:t>
            </w:r>
            <w:r w:rsidRPr="00DD20FF">
              <w:rPr>
                <w:rFonts w:ascii="Times New Roman" w:hAnsi="Times New Roman" w:cs="Times New Roman"/>
              </w:rPr>
              <w:tab/>
            </w:r>
            <w:r w:rsidRPr="00DD20FF">
              <w:rPr>
                <w:rFonts w:ascii="Times New Roman" w:hAnsi="Times New Roman" w:cs="Times New Roman"/>
              </w:rPr>
              <w:tab/>
            </w:r>
            <w:r w:rsidRPr="00DD20FF">
              <w:rPr>
                <w:rFonts w:ascii="Times New Roman" w:hAnsi="Times New Roman" w:cs="Times New Roman"/>
              </w:rPr>
              <w:tab/>
              <w:t>US $ 2.770</w:t>
            </w:r>
          </w:p>
          <w:p w:rsidR="00AB4E5D" w:rsidRPr="00DD20FF" w:rsidRDefault="00AB4E5D" w:rsidP="008F578C">
            <w:pPr>
              <w:numPr>
                <w:ilvl w:val="0"/>
                <w:numId w:val="19"/>
              </w:numPr>
              <w:spacing w:after="0" w:line="240" w:lineRule="auto"/>
              <w:ind w:hanging="270"/>
              <w:rPr>
                <w:rFonts w:ascii="Times New Roman" w:hAnsi="Times New Roman" w:cs="Times New Roman"/>
              </w:rPr>
            </w:pPr>
            <w:r w:rsidRPr="00DD20FF">
              <w:rPr>
                <w:rFonts w:ascii="Times New Roman" w:hAnsi="Times New Roman" w:cs="Times New Roman"/>
              </w:rPr>
              <w:t>GDP</w:t>
            </w:r>
            <w:r w:rsidRPr="00DD20FF">
              <w:rPr>
                <w:rFonts w:ascii="Times New Roman" w:hAnsi="Times New Roman" w:cs="Times New Roman"/>
              </w:rPr>
              <w:tab/>
            </w:r>
            <w:r w:rsidRPr="00DD20FF">
              <w:rPr>
                <w:rFonts w:ascii="Times New Roman" w:hAnsi="Times New Roman" w:cs="Times New Roman"/>
              </w:rPr>
              <w:tab/>
            </w:r>
            <w:r w:rsidRPr="00DD20FF">
              <w:rPr>
                <w:rFonts w:ascii="Times New Roman" w:hAnsi="Times New Roman" w:cs="Times New Roman"/>
              </w:rPr>
              <w:tab/>
            </w:r>
            <w:r w:rsidRPr="00DD20FF">
              <w:rPr>
                <w:rFonts w:ascii="Times New Roman" w:hAnsi="Times New Roman" w:cs="Times New Roman"/>
              </w:rPr>
              <w:tab/>
            </w:r>
            <w:r w:rsidRPr="00DD20FF">
              <w:rPr>
                <w:rFonts w:ascii="Times New Roman" w:hAnsi="Times New Roman" w:cs="Times New Roman"/>
              </w:rPr>
              <w:tab/>
            </w:r>
            <w:r w:rsidRPr="00DD20FF">
              <w:rPr>
                <w:rFonts w:ascii="Times New Roman" w:hAnsi="Times New Roman" w:cs="Times New Roman"/>
              </w:rPr>
              <w:tab/>
              <w:t>US $ 5.200</w:t>
            </w:r>
          </w:p>
          <w:p w:rsidR="00AB4E5D" w:rsidRPr="00DD20FF" w:rsidRDefault="00AB4E5D" w:rsidP="008F578C">
            <w:pPr>
              <w:numPr>
                <w:ilvl w:val="0"/>
                <w:numId w:val="19"/>
              </w:numPr>
              <w:spacing w:after="0" w:line="240" w:lineRule="auto"/>
              <w:ind w:hanging="270"/>
              <w:rPr>
                <w:rFonts w:ascii="Times New Roman" w:hAnsi="Times New Roman" w:cs="Times New Roman"/>
              </w:rPr>
            </w:pPr>
            <w:r w:rsidRPr="00DD20FF">
              <w:rPr>
                <w:rFonts w:ascii="Times New Roman" w:hAnsi="Times New Roman" w:cs="Times New Roman"/>
              </w:rPr>
              <w:t>Penyusutan</w:t>
            </w:r>
            <w:r w:rsidRPr="00DD20FF">
              <w:rPr>
                <w:rFonts w:ascii="Times New Roman" w:hAnsi="Times New Roman" w:cs="Times New Roman"/>
              </w:rPr>
              <w:tab/>
            </w:r>
            <w:r w:rsidRPr="00DD20FF">
              <w:rPr>
                <w:rFonts w:ascii="Times New Roman" w:hAnsi="Times New Roman" w:cs="Times New Roman"/>
              </w:rPr>
              <w:tab/>
            </w:r>
            <w:r w:rsidRPr="00DD20FF">
              <w:rPr>
                <w:rFonts w:ascii="Times New Roman" w:hAnsi="Times New Roman" w:cs="Times New Roman"/>
              </w:rPr>
              <w:tab/>
            </w:r>
            <w:r w:rsidRPr="00DD20FF">
              <w:rPr>
                <w:rFonts w:ascii="Times New Roman" w:hAnsi="Times New Roman" w:cs="Times New Roman"/>
              </w:rPr>
              <w:tab/>
            </w:r>
            <w:r w:rsidRPr="00DD20FF">
              <w:rPr>
                <w:rFonts w:ascii="Times New Roman" w:hAnsi="Times New Roman" w:cs="Times New Roman"/>
              </w:rPr>
              <w:tab/>
            </w:r>
            <w:r w:rsidRPr="00DD20FF">
              <w:rPr>
                <w:rFonts w:ascii="Times New Roman" w:hAnsi="Times New Roman" w:cs="Times New Roman"/>
              </w:rPr>
              <w:tab/>
              <w:t>US $ 1.450</w:t>
            </w:r>
          </w:p>
          <w:p w:rsidR="00AB4E5D" w:rsidRPr="00DD20FF" w:rsidRDefault="00AB4E5D" w:rsidP="008F578C">
            <w:pPr>
              <w:numPr>
                <w:ilvl w:val="0"/>
                <w:numId w:val="19"/>
              </w:numPr>
              <w:spacing w:after="0" w:line="240" w:lineRule="auto"/>
              <w:ind w:hanging="270"/>
              <w:rPr>
                <w:rFonts w:ascii="Times New Roman" w:hAnsi="Times New Roman" w:cs="Times New Roman"/>
              </w:rPr>
            </w:pPr>
            <w:r w:rsidRPr="00DD20FF">
              <w:rPr>
                <w:rFonts w:ascii="Times New Roman" w:hAnsi="Times New Roman" w:cs="Times New Roman"/>
              </w:rPr>
              <w:t>Pajak tidak langsung</w:t>
            </w:r>
            <w:r w:rsidRPr="00DD20FF">
              <w:rPr>
                <w:rFonts w:ascii="Times New Roman" w:hAnsi="Times New Roman" w:cs="Times New Roman"/>
              </w:rPr>
              <w:tab/>
            </w:r>
            <w:r w:rsidRPr="00DD20FF">
              <w:rPr>
                <w:rFonts w:ascii="Times New Roman" w:hAnsi="Times New Roman" w:cs="Times New Roman"/>
              </w:rPr>
              <w:tab/>
            </w:r>
            <w:r w:rsidRPr="00DD20FF">
              <w:rPr>
                <w:rFonts w:ascii="Times New Roman" w:hAnsi="Times New Roman" w:cs="Times New Roman"/>
              </w:rPr>
              <w:tab/>
            </w:r>
            <w:r w:rsidRPr="00DD20FF">
              <w:rPr>
                <w:rFonts w:ascii="Times New Roman" w:hAnsi="Times New Roman" w:cs="Times New Roman"/>
              </w:rPr>
              <w:tab/>
              <w:t>US $ 170</w:t>
            </w:r>
          </w:p>
          <w:p w:rsidR="00AB4E5D" w:rsidRPr="00DD20FF" w:rsidRDefault="00AB4E5D" w:rsidP="008F578C">
            <w:pPr>
              <w:numPr>
                <w:ilvl w:val="0"/>
                <w:numId w:val="19"/>
              </w:numPr>
              <w:spacing w:after="0" w:line="240" w:lineRule="auto"/>
              <w:ind w:hanging="270"/>
              <w:rPr>
                <w:rFonts w:ascii="Times New Roman" w:hAnsi="Times New Roman" w:cs="Times New Roman"/>
              </w:rPr>
            </w:pPr>
            <w:r w:rsidRPr="00DD20FF">
              <w:rPr>
                <w:rFonts w:ascii="Times New Roman" w:hAnsi="Times New Roman" w:cs="Times New Roman"/>
              </w:rPr>
              <w:t>Laba ditahan</w:t>
            </w:r>
            <w:r w:rsidRPr="00DD20FF">
              <w:rPr>
                <w:rFonts w:ascii="Times New Roman" w:hAnsi="Times New Roman" w:cs="Times New Roman"/>
              </w:rPr>
              <w:tab/>
            </w:r>
            <w:r w:rsidRPr="00DD20FF">
              <w:rPr>
                <w:rFonts w:ascii="Times New Roman" w:hAnsi="Times New Roman" w:cs="Times New Roman"/>
              </w:rPr>
              <w:tab/>
            </w:r>
            <w:r w:rsidRPr="00DD20FF">
              <w:rPr>
                <w:rFonts w:ascii="Times New Roman" w:hAnsi="Times New Roman" w:cs="Times New Roman"/>
              </w:rPr>
              <w:tab/>
            </w:r>
            <w:r w:rsidRPr="00DD20FF">
              <w:rPr>
                <w:rFonts w:ascii="Times New Roman" w:hAnsi="Times New Roman" w:cs="Times New Roman"/>
              </w:rPr>
              <w:tab/>
            </w:r>
            <w:r w:rsidRPr="00DD20FF">
              <w:rPr>
                <w:rFonts w:ascii="Times New Roman" w:hAnsi="Times New Roman" w:cs="Times New Roman"/>
              </w:rPr>
              <w:tab/>
              <w:t>US $ 150</w:t>
            </w:r>
          </w:p>
          <w:p w:rsidR="00AB4E5D" w:rsidRPr="00DD20FF" w:rsidRDefault="00AB4E5D" w:rsidP="008F578C">
            <w:pPr>
              <w:numPr>
                <w:ilvl w:val="0"/>
                <w:numId w:val="19"/>
              </w:numPr>
              <w:spacing w:after="0" w:line="240" w:lineRule="auto"/>
              <w:ind w:hanging="270"/>
              <w:rPr>
                <w:rFonts w:ascii="Times New Roman" w:hAnsi="Times New Roman" w:cs="Times New Roman"/>
              </w:rPr>
            </w:pPr>
            <w:r w:rsidRPr="00DD20FF">
              <w:rPr>
                <w:rFonts w:ascii="Times New Roman" w:hAnsi="Times New Roman" w:cs="Times New Roman"/>
              </w:rPr>
              <w:t>Iuran asuransi</w:t>
            </w:r>
            <w:r w:rsidRPr="00DD20FF">
              <w:rPr>
                <w:rFonts w:ascii="Times New Roman" w:hAnsi="Times New Roman" w:cs="Times New Roman"/>
              </w:rPr>
              <w:tab/>
            </w:r>
            <w:r w:rsidRPr="00DD20FF">
              <w:rPr>
                <w:rFonts w:ascii="Times New Roman" w:hAnsi="Times New Roman" w:cs="Times New Roman"/>
              </w:rPr>
              <w:tab/>
            </w:r>
            <w:r w:rsidRPr="00DD20FF">
              <w:rPr>
                <w:rFonts w:ascii="Times New Roman" w:hAnsi="Times New Roman" w:cs="Times New Roman"/>
              </w:rPr>
              <w:tab/>
            </w:r>
            <w:r w:rsidRPr="00DD20FF">
              <w:rPr>
                <w:rFonts w:ascii="Times New Roman" w:hAnsi="Times New Roman" w:cs="Times New Roman"/>
              </w:rPr>
              <w:tab/>
            </w:r>
            <w:r w:rsidRPr="00DD20FF">
              <w:rPr>
                <w:rFonts w:ascii="Times New Roman" w:hAnsi="Times New Roman" w:cs="Times New Roman"/>
              </w:rPr>
              <w:tab/>
              <w:t>US $ 95</w:t>
            </w:r>
          </w:p>
          <w:p w:rsidR="00AB4E5D" w:rsidRPr="00DD20FF" w:rsidRDefault="00AB4E5D" w:rsidP="008F578C">
            <w:pPr>
              <w:numPr>
                <w:ilvl w:val="0"/>
                <w:numId w:val="19"/>
              </w:numPr>
              <w:spacing w:after="0" w:line="240" w:lineRule="auto"/>
              <w:ind w:hanging="270"/>
              <w:rPr>
                <w:rFonts w:ascii="Times New Roman" w:hAnsi="Times New Roman" w:cs="Times New Roman"/>
              </w:rPr>
            </w:pPr>
            <w:r w:rsidRPr="00DD20FF">
              <w:rPr>
                <w:rFonts w:ascii="Times New Roman" w:hAnsi="Times New Roman" w:cs="Times New Roman"/>
              </w:rPr>
              <w:t>Subsidi</w:t>
            </w:r>
            <w:r w:rsidRPr="00DD20FF">
              <w:rPr>
                <w:rFonts w:ascii="Times New Roman" w:hAnsi="Times New Roman" w:cs="Times New Roman"/>
              </w:rPr>
              <w:tab/>
            </w:r>
            <w:r w:rsidRPr="00DD20FF">
              <w:rPr>
                <w:rFonts w:ascii="Times New Roman" w:hAnsi="Times New Roman" w:cs="Times New Roman"/>
              </w:rPr>
              <w:tab/>
            </w:r>
            <w:r w:rsidRPr="00DD20FF">
              <w:rPr>
                <w:rFonts w:ascii="Times New Roman" w:hAnsi="Times New Roman" w:cs="Times New Roman"/>
              </w:rPr>
              <w:tab/>
            </w:r>
            <w:r w:rsidRPr="00DD20FF">
              <w:rPr>
                <w:rFonts w:ascii="Times New Roman" w:hAnsi="Times New Roman" w:cs="Times New Roman"/>
              </w:rPr>
              <w:tab/>
            </w:r>
            <w:r w:rsidRPr="00DD20FF">
              <w:rPr>
                <w:rFonts w:ascii="Times New Roman" w:hAnsi="Times New Roman" w:cs="Times New Roman"/>
              </w:rPr>
              <w:tab/>
            </w:r>
            <w:r w:rsidRPr="00DD20FF">
              <w:rPr>
                <w:rFonts w:ascii="Times New Roman" w:hAnsi="Times New Roman" w:cs="Times New Roman"/>
              </w:rPr>
              <w:tab/>
              <w:t>US $ 80</w:t>
            </w:r>
          </w:p>
          <w:p w:rsidR="00AB4E5D" w:rsidRPr="00DD20FF" w:rsidRDefault="00AB4E5D" w:rsidP="008F578C">
            <w:pPr>
              <w:numPr>
                <w:ilvl w:val="0"/>
                <w:numId w:val="19"/>
              </w:numPr>
              <w:spacing w:after="0" w:line="240" w:lineRule="auto"/>
              <w:ind w:hanging="270"/>
              <w:rPr>
                <w:rFonts w:ascii="Times New Roman" w:hAnsi="Times New Roman" w:cs="Times New Roman"/>
              </w:rPr>
            </w:pPr>
            <w:r w:rsidRPr="00DD20FF">
              <w:rPr>
                <w:rFonts w:ascii="Times New Roman" w:hAnsi="Times New Roman" w:cs="Times New Roman"/>
              </w:rPr>
              <w:t>Pajak langsung</w:t>
            </w:r>
            <w:r w:rsidRPr="00DD20FF">
              <w:rPr>
                <w:rFonts w:ascii="Times New Roman" w:hAnsi="Times New Roman" w:cs="Times New Roman"/>
              </w:rPr>
              <w:tab/>
            </w:r>
            <w:r w:rsidRPr="00DD20FF">
              <w:rPr>
                <w:rFonts w:ascii="Times New Roman" w:hAnsi="Times New Roman" w:cs="Times New Roman"/>
              </w:rPr>
              <w:tab/>
            </w:r>
            <w:r w:rsidRPr="00DD20FF">
              <w:rPr>
                <w:rFonts w:ascii="Times New Roman" w:hAnsi="Times New Roman" w:cs="Times New Roman"/>
              </w:rPr>
              <w:tab/>
            </w:r>
            <w:r w:rsidRPr="00DD20FF">
              <w:rPr>
                <w:rFonts w:ascii="Times New Roman" w:hAnsi="Times New Roman" w:cs="Times New Roman"/>
              </w:rPr>
              <w:tab/>
            </w:r>
            <w:r w:rsidRPr="00DD20FF">
              <w:rPr>
                <w:rFonts w:ascii="Times New Roman" w:hAnsi="Times New Roman" w:cs="Times New Roman"/>
              </w:rPr>
              <w:tab/>
              <w:t>US $ 230</w:t>
            </w:r>
          </w:p>
          <w:p w:rsidR="00AB4E5D" w:rsidRPr="00DD20FF" w:rsidRDefault="00AB4E5D" w:rsidP="008F578C">
            <w:pPr>
              <w:numPr>
                <w:ilvl w:val="0"/>
                <w:numId w:val="19"/>
              </w:numPr>
              <w:spacing w:after="0" w:line="240" w:lineRule="auto"/>
              <w:ind w:hanging="270"/>
              <w:rPr>
                <w:rFonts w:ascii="Times New Roman" w:hAnsi="Times New Roman" w:cs="Times New Roman"/>
              </w:rPr>
            </w:pPr>
            <w:r w:rsidRPr="00DD20FF">
              <w:rPr>
                <w:rFonts w:ascii="Times New Roman" w:hAnsi="Times New Roman" w:cs="Times New Roman"/>
              </w:rPr>
              <w:t>Personal Income (PI)</w:t>
            </w:r>
            <w:r w:rsidRPr="00DD20FF">
              <w:rPr>
                <w:rFonts w:ascii="Times New Roman" w:hAnsi="Times New Roman" w:cs="Times New Roman"/>
              </w:rPr>
              <w:tab/>
            </w:r>
            <w:r w:rsidRPr="00DD20FF">
              <w:rPr>
                <w:rFonts w:ascii="Times New Roman" w:hAnsi="Times New Roman" w:cs="Times New Roman"/>
              </w:rPr>
              <w:tab/>
            </w:r>
            <w:r w:rsidRPr="00DD20FF">
              <w:rPr>
                <w:rFonts w:ascii="Times New Roman" w:hAnsi="Times New Roman" w:cs="Times New Roman"/>
              </w:rPr>
              <w:tab/>
            </w:r>
            <w:r w:rsidRPr="00DD20FF">
              <w:rPr>
                <w:rFonts w:ascii="Times New Roman" w:hAnsi="Times New Roman" w:cs="Times New Roman"/>
              </w:rPr>
              <w:tab/>
              <w:t>US $ 4.455</w:t>
            </w:r>
          </w:p>
          <w:p w:rsidR="00AB4E5D" w:rsidRPr="00DD20FF" w:rsidRDefault="00AB4E5D" w:rsidP="00AB4E5D">
            <w:pPr>
              <w:spacing w:after="0" w:line="240" w:lineRule="auto"/>
              <w:ind w:left="1170" w:hanging="360"/>
              <w:rPr>
                <w:rFonts w:ascii="Times New Roman" w:hAnsi="Times New Roman" w:cs="Times New Roman"/>
              </w:rPr>
            </w:pPr>
            <w:r w:rsidRPr="00DD20FF">
              <w:rPr>
                <w:rFonts w:ascii="Times New Roman" w:hAnsi="Times New Roman" w:cs="Times New Roman"/>
              </w:rPr>
              <w:t>Berdasarkan data tersebut, besarnya transfer payment adalah ….</w:t>
            </w:r>
          </w:p>
          <w:p w:rsidR="00AB4E5D" w:rsidRPr="00DD20FF" w:rsidRDefault="00AB4E5D" w:rsidP="008F578C">
            <w:pPr>
              <w:numPr>
                <w:ilvl w:val="0"/>
                <w:numId w:val="20"/>
              </w:numPr>
              <w:spacing w:after="0" w:line="240" w:lineRule="auto"/>
              <w:ind w:left="1170"/>
              <w:rPr>
                <w:rFonts w:ascii="Times New Roman" w:hAnsi="Times New Roman" w:cs="Times New Roman"/>
              </w:rPr>
            </w:pPr>
            <w:r w:rsidRPr="00DD20FF">
              <w:rPr>
                <w:rFonts w:ascii="Times New Roman" w:hAnsi="Times New Roman" w:cs="Times New Roman"/>
              </w:rPr>
              <w:t>US $ 3.100</w:t>
            </w:r>
          </w:p>
          <w:p w:rsidR="00AB4E5D" w:rsidRPr="00DD20FF" w:rsidRDefault="00AB4E5D" w:rsidP="008F578C">
            <w:pPr>
              <w:numPr>
                <w:ilvl w:val="0"/>
                <w:numId w:val="20"/>
              </w:numPr>
              <w:spacing w:after="0" w:line="240" w:lineRule="auto"/>
              <w:ind w:left="1170"/>
              <w:rPr>
                <w:rFonts w:ascii="Times New Roman" w:hAnsi="Times New Roman" w:cs="Times New Roman"/>
              </w:rPr>
            </w:pPr>
            <w:r w:rsidRPr="00DD20FF">
              <w:rPr>
                <w:rFonts w:ascii="Times New Roman" w:hAnsi="Times New Roman" w:cs="Times New Roman"/>
              </w:rPr>
              <w:t>US $ 3.200</w:t>
            </w:r>
          </w:p>
          <w:p w:rsidR="00AB4E5D" w:rsidRPr="00DD20FF" w:rsidRDefault="00AB4E5D" w:rsidP="008F578C">
            <w:pPr>
              <w:numPr>
                <w:ilvl w:val="0"/>
                <w:numId w:val="20"/>
              </w:numPr>
              <w:spacing w:after="0" w:line="240" w:lineRule="auto"/>
              <w:ind w:left="1170"/>
              <w:rPr>
                <w:rFonts w:ascii="Times New Roman" w:hAnsi="Times New Roman" w:cs="Times New Roman"/>
              </w:rPr>
            </w:pPr>
            <w:r w:rsidRPr="00DD20FF">
              <w:rPr>
                <w:rFonts w:ascii="Times New Roman" w:hAnsi="Times New Roman" w:cs="Times New Roman"/>
              </w:rPr>
              <w:t>US $ 7.555</w:t>
            </w:r>
          </w:p>
          <w:p w:rsidR="00AB4E5D" w:rsidRPr="00DD20FF" w:rsidRDefault="00AB4E5D" w:rsidP="008F578C">
            <w:pPr>
              <w:numPr>
                <w:ilvl w:val="0"/>
                <w:numId w:val="20"/>
              </w:numPr>
              <w:spacing w:after="0" w:line="240" w:lineRule="auto"/>
              <w:ind w:left="1170"/>
              <w:rPr>
                <w:rFonts w:ascii="Times New Roman" w:hAnsi="Times New Roman" w:cs="Times New Roman"/>
              </w:rPr>
            </w:pPr>
            <w:r w:rsidRPr="00DD20FF">
              <w:rPr>
                <w:rFonts w:ascii="Times New Roman" w:hAnsi="Times New Roman" w:cs="Times New Roman"/>
              </w:rPr>
              <w:t>US $ 7.455</w:t>
            </w:r>
          </w:p>
          <w:p w:rsidR="00AB4E5D" w:rsidRPr="00DD20FF" w:rsidRDefault="00AB4E5D" w:rsidP="008F578C">
            <w:pPr>
              <w:numPr>
                <w:ilvl w:val="0"/>
                <w:numId w:val="20"/>
              </w:numPr>
              <w:spacing w:after="0" w:line="240" w:lineRule="auto"/>
              <w:ind w:left="1170"/>
              <w:rPr>
                <w:rFonts w:ascii="Times New Roman" w:hAnsi="Times New Roman" w:cs="Times New Roman"/>
              </w:rPr>
            </w:pPr>
            <w:r w:rsidRPr="00DD20FF">
              <w:rPr>
                <w:rFonts w:ascii="Times New Roman" w:hAnsi="Times New Roman" w:cs="Times New Roman"/>
              </w:rPr>
              <w:t>US $7.355</w:t>
            </w:r>
          </w:p>
          <w:p w:rsidR="00104018" w:rsidRPr="00DD20FF" w:rsidRDefault="00104018" w:rsidP="00AB4E5D">
            <w:pPr>
              <w:tabs>
                <w:tab w:val="left" w:pos="900"/>
              </w:tabs>
              <w:spacing w:after="0" w:line="240" w:lineRule="auto"/>
              <w:rPr>
                <w:rFonts w:ascii="Times New Roman" w:eastAsia="Times New Roman" w:hAnsi="Times New Roman" w:cs="Times New Roman"/>
                <w:bCs/>
                <w:lang w:val="sv-SE"/>
              </w:rPr>
            </w:pPr>
          </w:p>
        </w:tc>
      </w:tr>
      <w:tr w:rsidR="00104018" w:rsidRPr="00DD20FF" w:rsidTr="00104018">
        <w:trPr>
          <w:trHeight w:val="684"/>
        </w:trPr>
        <w:tc>
          <w:tcPr>
            <w:tcW w:w="4962" w:type="dxa"/>
          </w:tcPr>
          <w:p w:rsidR="00104018" w:rsidRPr="00DD20FF" w:rsidRDefault="00104018" w:rsidP="00104018">
            <w:pPr>
              <w:spacing w:after="0" w:line="240" w:lineRule="auto"/>
              <w:rPr>
                <w:rFonts w:ascii="Times New Roman" w:eastAsia="Times New Roman" w:hAnsi="Times New Roman" w:cs="Times New Roman"/>
                <w:lang w:val="id-ID"/>
              </w:rPr>
            </w:pPr>
            <w:r w:rsidRPr="00DD20FF">
              <w:rPr>
                <w:rFonts w:ascii="Times New Roman" w:eastAsia="Times New Roman" w:hAnsi="Times New Roman" w:cs="Times New Roman"/>
                <w:b/>
                <w:bCs/>
                <w:lang w:val="sv-SE"/>
              </w:rPr>
              <w:t>Materi :</w:t>
            </w:r>
          </w:p>
          <w:p w:rsidR="00104018" w:rsidRPr="00DD20FF" w:rsidRDefault="0013197A" w:rsidP="00104018">
            <w:pPr>
              <w:spacing w:after="0" w:line="240" w:lineRule="auto"/>
              <w:rPr>
                <w:rFonts w:ascii="Times New Roman" w:eastAsia="Times New Roman" w:hAnsi="Times New Roman" w:cs="Times New Roman"/>
              </w:rPr>
            </w:pPr>
            <w:r w:rsidRPr="00DD20FF">
              <w:rPr>
                <w:rFonts w:ascii="Times New Roman" w:hAnsi="Times New Roman" w:cs="Times New Roman"/>
                <w:lang w:val="id-ID"/>
              </w:rPr>
              <w:t>Perhitungan pendapatan nasional</w:t>
            </w:r>
          </w:p>
          <w:p w:rsidR="00104018" w:rsidRPr="00DD20FF" w:rsidRDefault="00104018" w:rsidP="00104018">
            <w:pPr>
              <w:spacing w:after="0" w:line="240" w:lineRule="auto"/>
              <w:jc w:val="center"/>
              <w:rPr>
                <w:rFonts w:ascii="Times New Roman" w:eastAsia="Times New Roman" w:hAnsi="Times New Roman" w:cs="Times New Roman"/>
                <w:lang w:val="id-ID"/>
              </w:rPr>
            </w:pPr>
          </w:p>
        </w:tc>
        <w:tc>
          <w:tcPr>
            <w:tcW w:w="9781" w:type="dxa"/>
            <w:vMerge/>
          </w:tcPr>
          <w:p w:rsidR="00104018" w:rsidRPr="00DD20FF" w:rsidRDefault="00104018" w:rsidP="00104018">
            <w:pPr>
              <w:spacing w:after="0" w:line="240" w:lineRule="auto"/>
              <w:jc w:val="both"/>
              <w:rPr>
                <w:rFonts w:ascii="Times New Roman" w:eastAsia="Times New Roman" w:hAnsi="Times New Roman" w:cs="Times New Roman"/>
                <w:bCs/>
                <w:lang w:val="sv-SE"/>
              </w:rPr>
            </w:pPr>
          </w:p>
        </w:tc>
      </w:tr>
      <w:tr w:rsidR="00104018" w:rsidRPr="00DD20FF" w:rsidTr="00104018">
        <w:trPr>
          <w:trHeight w:val="1627"/>
        </w:trPr>
        <w:tc>
          <w:tcPr>
            <w:tcW w:w="4962" w:type="dxa"/>
          </w:tcPr>
          <w:p w:rsidR="00104018" w:rsidRPr="00DD20FF" w:rsidRDefault="00104018" w:rsidP="00104018">
            <w:pPr>
              <w:spacing w:after="0" w:line="240" w:lineRule="auto"/>
              <w:rPr>
                <w:rFonts w:ascii="Times New Roman" w:eastAsia="Times New Roman" w:hAnsi="Times New Roman" w:cs="Times New Roman"/>
                <w:lang w:val="id-ID"/>
              </w:rPr>
            </w:pPr>
            <w:r w:rsidRPr="00DD20FF">
              <w:rPr>
                <w:rFonts w:ascii="Times New Roman" w:eastAsia="Times New Roman" w:hAnsi="Times New Roman" w:cs="Times New Roman"/>
                <w:b/>
                <w:bCs/>
                <w:lang w:val="nb-NO"/>
              </w:rPr>
              <w:t>Indikator soal :</w:t>
            </w:r>
          </w:p>
          <w:p w:rsidR="0013197A" w:rsidRPr="00DD20FF" w:rsidRDefault="0013197A" w:rsidP="0013197A">
            <w:pPr>
              <w:spacing w:after="0" w:line="240" w:lineRule="auto"/>
              <w:jc w:val="both"/>
              <w:rPr>
                <w:rFonts w:ascii="Times New Roman" w:eastAsia="Times New Roman" w:hAnsi="Times New Roman" w:cs="Times New Roman"/>
              </w:rPr>
            </w:pPr>
            <w:r w:rsidRPr="00DD20FF">
              <w:rPr>
                <w:rFonts w:ascii="Times New Roman" w:eastAsia="Times New Roman" w:hAnsi="Times New Roman" w:cs="Times New Roman"/>
                <w:lang w:val="id-ID"/>
              </w:rPr>
              <w:t xml:space="preserve">Disajikan </w:t>
            </w:r>
            <w:r w:rsidRPr="00DD20FF">
              <w:rPr>
                <w:rFonts w:ascii="Times New Roman" w:eastAsia="Times New Roman" w:hAnsi="Times New Roman" w:cs="Times New Roman"/>
              </w:rPr>
              <w:t>GDP, produk warga negara di luar negeri, produk asing di dalam negeri, penyusutan, pajak tida</w:t>
            </w:r>
            <w:r w:rsidR="00EC0F88" w:rsidRPr="00DD20FF">
              <w:rPr>
                <w:rFonts w:ascii="Times New Roman" w:eastAsia="Times New Roman" w:hAnsi="Times New Roman" w:cs="Times New Roman"/>
              </w:rPr>
              <w:t>k langsung,  dan</w:t>
            </w:r>
            <w:r w:rsidRPr="00DD20FF">
              <w:rPr>
                <w:rFonts w:ascii="Times New Roman" w:eastAsia="Times New Roman" w:hAnsi="Times New Roman" w:cs="Times New Roman"/>
                <w:lang w:val="id-ID"/>
              </w:rPr>
              <w:t xml:space="preserve">, </w:t>
            </w:r>
            <w:r w:rsidR="00EC0F88" w:rsidRPr="00DD20FF">
              <w:rPr>
                <w:rFonts w:ascii="Times New Roman" w:eastAsia="Times New Roman" w:hAnsi="Times New Roman" w:cs="Times New Roman"/>
                <w:lang w:val="id-ID"/>
              </w:rPr>
              <w:t>da</w:t>
            </w:r>
            <w:r w:rsidR="00EC0F88" w:rsidRPr="00DD20FF">
              <w:rPr>
                <w:rFonts w:ascii="Times New Roman" w:eastAsia="Times New Roman" w:hAnsi="Times New Roman" w:cs="Times New Roman"/>
              </w:rPr>
              <w:t xml:space="preserve">n Personal income ( PI ),  </w:t>
            </w:r>
            <w:r w:rsidR="00EC0F88" w:rsidRPr="00DD20FF">
              <w:rPr>
                <w:rFonts w:ascii="Times New Roman" w:eastAsia="Times New Roman" w:hAnsi="Times New Roman" w:cs="Times New Roman"/>
                <w:lang w:val="id-ID"/>
              </w:rPr>
              <w:t xml:space="preserve"> </w:t>
            </w:r>
            <w:r w:rsidRPr="00DD20FF">
              <w:rPr>
                <w:rFonts w:ascii="Times New Roman" w:eastAsia="Times New Roman" w:hAnsi="Times New Roman" w:cs="Times New Roman"/>
                <w:lang w:val="id-ID"/>
              </w:rPr>
              <w:t>peserta didik meng</w:t>
            </w:r>
            <w:r w:rsidRPr="00DD20FF">
              <w:rPr>
                <w:rFonts w:ascii="Times New Roman" w:eastAsia="Times New Roman" w:hAnsi="Times New Roman" w:cs="Times New Roman"/>
              </w:rPr>
              <w:t xml:space="preserve">hitung </w:t>
            </w:r>
            <w:r w:rsidR="00EC0F88" w:rsidRPr="00DD20FF">
              <w:rPr>
                <w:rFonts w:ascii="Times New Roman" w:eastAsia="Times New Roman" w:hAnsi="Times New Roman" w:cs="Times New Roman"/>
              </w:rPr>
              <w:t>transfer paymen</w:t>
            </w:r>
            <w:r w:rsidR="00CA416D" w:rsidRPr="00DD20FF">
              <w:rPr>
                <w:rFonts w:ascii="Times New Roman" w:eastAsia="Times New Roman" w:hAnsi="Times New Roman" w:cs="Times New Roman"/>
              </w:rPr>
              <w:t>t</w:t>
            </w:r>
            <w:r w:rsidRPr="00DD20FF">
              <w:rPr>
                <w:rFonts w:ascii="Times New Roman" w:eastAsia="Times New Roman" w:hAnsi="Times New Roman" w:cs="Times New Roman"/>
              </w:rPr>
              <w:t xml:space="preserve"> secara benar</w:t>
            </w:r>
          </w:p>
          <w:p w:rsidR="00104018" w:rsidRPr="00DD20FF" w:rsidRDefault="00104018" w:rsidP="0013197A">
            <w:pPr>
              <w:autoSpaceDE w:val="0"/>
              <w:autoSpaceDN w:val="0"/>
              <w:spacing w:after="0" w:line="240" w:lineRule="auto"/>
              <w:jc w:val="both"/>
              <w:rPr>
                <w:rFonts w:ascii="Times New Roman" w:eastAsia="Times New Roman" w:hAnsi="Times New Roman" w:cs="Times New Roman"/>
                <w:lang w:val="id-ID"/>
              </w:rPr>
            </w:pPr>
          </w:p>
        </w:tc>
        <w:tc>
          <w:tcPr>
            <w:tcW w:w="9781" w:type="dxa"/>
            <w:vMerge/>
          </w:tcPr>
          <w:p w:rsidR="00104018" w:rsidRPr="00DD20FF" w:rsidRDefault="00104018" w:rsidP="00104018">
            <w:pPr>
              <w:spacing w:after="0" w:line="240" w:lineRule="auto"/>
              <w:jc w:val="both"/>
              <w:rPr>
                <w:rFonts w:ascii="Times New Roman" w:eastAsia="Times New Roman" w:hAnsi="Times New Roman" w:cs="Times New Roman"/>
                <w:bCs/>
                <w:lang w:val="nb-NO"/>
              </w:rPr>
            </w:pPr>
          </w:p>
        </w:tc>
      </w:tr>
    </w:tbl>
    <w:tbl>
      <w:tblPr>
        <w:tblStyle w:val="TableGrid1"/>
        <w:tblW w:w="14318" w:type="dxa"/>
        <w:tblInd w:w="-176" w:type="dxa"/>
        <w:tblLayout w:type="fixed"/>
        <w:tblLook w:val="04A0" w:firstRow="1" w:lastRow="0" w:firstColumn="1" w:lastColumn="0" w:noHBand="0" w:noVBand="1"/>
      </w:tblPr>
      <w:tblGrid>
        <w:gridCol w:w="1184"/>
        <w:gridCol w:w="1652"/>
        <w:gridCol w:w="1276"/>
        <w:gridCol w:w="1559"/>
        <w:gridCol w:w="1450"/>
        <w:gridCol w:w="417"/>
        <w:gridCol w:w="426"/>
        <w:gridCol w:w="426"/>
        <w:gridCol w:w="426"/>
        <w:gridCol w:w="468"/>
        <w:gridCol w:w="466"/>
        <w:gridCol w:w="517"/>
        <w:gridCol w:w="517"/>
        <w:gridCol w:w="517"/>
        <w:gridCol w:w="517"/>
        <w:gridCol w:w="517"/>
        <w:gridCol w:w="1983"/>
      </w:tblGrid>
      <w:tr w:rsidR="00104018" w:rsidRPr="00DD20FF" w:rsidTr="00104018">
        <w:trPr>
          <w:trHeight w:val="243"/>
        </w:trPr>
        <w:tc>
          <w:tcPr>
            <w:tcW w:w="1184" w:type="dxa"/>
            <w:vMerge w:val="restart"/>
            <w:shd w:val="clear" w:color="auto" w:fill="D9D9D9" w:themeFill="background1" w:themeFillShade="D9"/>
            <w:vAlign w:val="center"/>
          </w:tcPr>
          <w:p w:rsidR="00A116F4" w:rsidRPr="00DD20FF" w:rsidRDefault="00104018" w:rsidP="00104018">
            <w:pPr>
              <w:jc w:val="center"/>
              <w:rPr>
                <w:rFonts w:eastAsia="Calibri"/>
                <w:b/>
                <w:sz w:val="22"/>
                <w:szCs w:val="22"/>
              </w:rPr>
            </w:pPr>
            <w:r w:rsidRPr="00DD20FF">
              <w:rPr>
                <w:rFonts w:eastAsia="Calibri"/>
                <w:b/>
                <w:sz w:val="22"/>
                <w:szCs w:val="22"/>
              </w:rPr>
              <w:t>Digunakan</w:t>
            </w:r>
          </w:p>
          <w:p w:rsidR="00104018" w:rsidRPr="00DD20FF" w:rsidRDefault="00104018" w:rsidP="00104018">
            <w:pPr>
              <w:jc w:val="center"/>
              <w:rPr>
                <w:rFonts w:eastAsia="Calibri"/>
                <w:b/>
                <w:sz w:val="22"/>
                <w:szCs w:val="22"/>
              </w:rPr>
            </w:pPr>
            <w:r w:rsidRPr="00DD20FF">
              <w:rPr>
                <w:rFonts w:eastAsia="Calibri"/>
                <w:b/>
                <w:sz w:val="22"/>
                <w:szCs w:val="22"/>
              </w:rPr>
              <w:t>Untuk</w:t>
            </w:r>
          </w:p>
        </w:tc>
        <w:tc>
          <w:tcPr>
            <w:tcW w:w="1652" w:type="dxa"/>
            <w:vMerge w:val="restart"/>
            <w:shd w:val="clear" w:color="auto" w:fill="D9D9D9" w:themeFill="background1" w:themeFillShade="D9"/>
            <w:vAlign w:val="center"/>
          </w:tcPr>
          <w:p w:rsidR="00104018" w:rsidRPr="00DD20FF" w:rsidRDefault="00104018" w:rsidP="00104018">
            <w:pPr>
              <w:jc w:val="center"/>
              <w:rPr>
                <w:rFonts w:eastAsia="Calibri"/>
                <w:b/>
                <w:sz w:val="22"/>
                <w:szCs w:val="22"/>
              </w:rPr>
            </w:pPr>
            <w:r w:rsidRPr="00DD20FF">
              <w:rPr>
                <w:rFonts w:eastAsia="Calibri"/>
                <w:b/>
                <w:sz w:val="22"/>
                <w:szCs w:val="22"/>
              </w:rPr>
              <w:t>Tanggal</w:t>
            </w:r>
          </w:p>
        </w:tc>
        <w:tc>
          <w:tcPr>
            <w:tcW w:w="1276" w:type="dxa"/>
            <w:vMerge w:val="restart"/>
            <w:shd w:val="clear" w:color="auto" w:fill="D9D9D9" w:themeFill="background1" w:themeFillShade="D9"/>
            <w:vAlign w:val="center"/>
          </w:tcPr>
          <w:p w:rsidR="00104018" w:rsidRPr="00DD20FF" w:rsidRDefault="00104018" w:rsidP="00104018">
            <w:pPr>
              <w:jc w:val="center"/>
              <w:rPr>
                <w:rFonts w:eastAsia="Calibri"/>
                <w:b/>
                <w:sz w:val="22"/>
                <w:szCs w:val="22"/>
              </w:rPr>
            </w:pPr>
            <w:r w:rsidRPr="00DD20FF">
              <w:rPr>
                <w:rFonts w:eastAsia="Calibri"/>
                <w:b/>
                <w:sz w:val="22"/>
                <w:szCs w:val="22"/>
              </w:rPr>
              <w:t>Jml. Siswa</w:t>
            </w:r>
          </w:p>
        </w:tc>
        <w:tc>
          <w:tcPr>
            <w:tcW w:w="1559" w:type="dxa"/>
            <w:vMerge w:val="restart"/>
            <w:shd w:val="clear" w:color="auto" w:fill="D9D9D9" w:themeFill="background1" w:themeFillShade="D9"/>
            <w:vAlign w:val="center"/>
          </w:tcPr>
          <w:p w:rsidR="00104018" w:rsidRPr="00DD20FF" w:rsidRDefault="00104018" w:rsidP="00104018">
            <w:pPr>
              <w:jc w:val="center"/>
              <w:rPr>
                <w:rFonts w:eastAsia="Calibri"/>
                <w:b/>
                <w:sz w:val="22"/>
                <w:szCs w:val="22"/>
              </w:rPr>
            </w:pPr>
            <w:r w:rsidRPr="00DD20FF">
              <w:rPr>
                <w:rFonts w:eastAsia="Calibri"/>
                <w:b/>
                <w:sz w:val="22"/>
                <w:szCs w:val="22"/>
              </w:rPr>
              <w:t>Tingkat Kesukaran</w:t>
            </w:r>
          </w:p>
        </w:tc>
        <w:tc>
          <w:tcPr>
            <w:tcW w:w="1450" w:type="dxa"/>
            <w:vMerge w:val="restart"/>
            <w:shd w:val="clear" w:color="auto" w:fill="D9D9D9" w:themeFill="background1" w:themeFillShade="D9"/>
            <w:vAlign w:val="center"/>
          </w:tcPr>
          <w:p w:rsidR="00104018" w:rsidRPr="00DD20FF" w:rsidRDefault="00104018" w:rsidP="00104018">
            <w:pPr>
              <w:jc w:val="center"/>
              <w:rPr>
                <w:rFonts w:eastAsia="Calibri"/>
                <w:b/>
                <w:sz w:val="22"/>
                <w:szCs w:val="22"/>
              </w:rPr>
            </w:pPr>
            <w:r w:rsidRPr="00DD20FF">
              <w:rPr>
                <w:rFonts w:eastAsia="Calibri"/>
                <w:b/>
                <w:sz w:val="22"/>
                <w:szCs w:val="22"/>
              </w:rPr>
              <w:t>Daya Pembeda</w:t>
            </w:r>
          </w:p>
        </w:tc>
        <w:tc>
          <w:tcPr>
            <w:tcW w:w="2163" w:type="dxa"/>
            <w:gridSpan w:val="5"/>
            <w:shd w:val="clear" w:color="auto" w:fill="D9D9D9" w:themeFill="background1" w:themeFillShade="D9"/>
            <w:vAlign w:val="center"/>
          </w:tcPr>
          <w:p w:rsidR="00104018" w:rsidRPr="00DD20FF" w:rsidRDefault="00104018" w:rsidP="00104018">
            <w:pPr>
              <w:jc w:val="center"/>
              <w:rPr>
                <w:rFonts w:eastAsia="Calibri"/>
                <w:b/>
                <w:sz w:val="22"/>
                <w:szCs w:val="22"/>
              </w:rPr>
            </w:pPr>
            <w:r w:rsidRPr="00DD20FF">
              <w:rPr>
                <w:rFonts w:eastAsia="Calibri"/>
                <w:b/>
                <w:sz w:val="22"/>
                <w:szCs w:val="22"/>
              </w:rPr>
              <w:t>JawabanPadaPilihan*)</w:t>
            </w:r>
          </w:p>
        </w:tc>
        <w:tc>
          <w:tcPr>
            <w:tcW w:w="3051" w:type="dxa"/>
            <w:gridSpan w:val="6"/>
            <w:shd w:val="clear" w:color="auto" w:fill="D9D9D9" w:themeFill="background1" w:themeFillShade="D9"/>
          </w:tcPr>
          <w:p w:rsidR="00104018" w:rsidRPr="00DD20FF" w:rsidRDefault="00104018" w:rsidP="00104018">
            <w:pPr>
              <w:jc w:val="center"/>
              <w:rPr>
                <w:rFonts w:eastAsia="Calibri"/>
                <w:b/>
                <w:sz w:val="22"/>
                <w:szCs w:val="22"/>
              </w:rPr>
            </w:pPr>
            <w:r w:rsidRPr="00DD20FF">
              <w:rPr>
                <w:rFonts w:eastAsia="Calibri"/>
                <w:b/>
                <w:sz w:val="22"/>
                <w:szCs w:val="22"/>
              </w:rPr>
              <w:t>AspekPerilakuKognitif*)</w:t>
            </w:r>
          </w:p>
        </w:tc>
        <w:tc>
          <w:tcPr>
            <w:tcW w:w="1983" w:type="dxa"/>
            <w:vMerge w:val="restart"/>
            <w:shd w:val="clear" w:color="auto" w:fill="D9D9D9" w:themeFill="background1" w:themeFillShade="D9"/>
            <w:vAlign w:val="center"/>
          </w:tcPr>
          <w:p w:rsidR="00104018" w:rsidRPr="00DD20FF" w:rsidRDefault="00104018" w:rsidP="00104018">
            <w:pPr>
              <w:jc w:val="center"/>
              <w:rPr>
                <w:rFonts w:eastAsia="Calibri"/>
                <w:b/>
                <w:sz w:val="22"/>
                <w:szCs w:val="22"/>
              </w:rPr>
            </w:pPr>
            <w:r w:rsidRPr="00DD20FF">
              <w:rPr>
                <w:rFonts w:eastAsia="Calibri"/>
                <w:b/>
                <w:sz w:val="22"/>
                <w:szCs w:val="22"/>
              </w:rPr>
              <w:t>Keterangan</w:t>
            </w:r>
          </w:p>
        </w:tc>
      </w:tr>
      <w:tr w:rsidR="00104018" w:rsidRPr="00DD20FF" w:rsidTr="00104018">
        <w:trPr>
          <w:trHeight w:val="137"/>
        </w:trPr>
        <w:tc>
          <w:tcPr>
            <w:tcW w:w="1184" w:type="dxa"/>
            <w:vMerge/>
          </w:tcPr>
          <w:p w:rsidR="00104018" w:rsidRPr="00DD20FF" w:rsidRDefault="00104018" w:rsidP="00104018">
            <w:pPr>
              <w:jc w:val="center"/>
              <w:rPr>
                <w:rFonts w:eastAsia="Calibri"/>
                <w:b/>
                <w:sz w:val="22"/>
                <w:szCs w:val="22"/>
              </w:rPr>
            </w:pPr>
          </w:p>
        </w:tc>
        <w:tc>
          <w:tcPr>
            <w:tcW w:w="1652" w:type="dxa"/>
            <w:vMerge/>
          </w:tcPr>
          <w:p w:rsidR="00104018" w:rsidRPr="00DD20FF" w:rsidRDefault="00104018" w:rsidP="00104018">
            <w:pPr>
              <w:jc w:val="center"/>
              <w:rPr>
                <w:rFonts w:eastAsia="Calibri"/>
                <w:b/>
                <w:sz w:val="22"/>
                <w:szCs w:val="22"/>
              </w:rPr>
            </w:pPr>
          </w:p>
        </w:tc>
        <w:tc>
          <w:tcPr>
            <w:tcW w:w="1276" w:type="dxa"/>
            <w:vMerge/>
          </w:tcPr>
          <w:p w:rsidR="00104018" w:rsidRPr="00DD20FF" w:rsidRDefault="00104018" w:rsidP="00104018">
            <w:pPr>
              <w:jc w:val="center"/>
              <w:rPr>
                <w:rFonts w:eastAsia="Calibri"/>
                <w:b/>
                <w:sz w:val="22"/>
                <w:szCs w:val="22"/>
              </w:rPr>
            </w:pPr>
          </w:p>
        </w:tc>
        <w:tc>
          <w:tcPr>
            <w:tcW w:w="1559" w:type="dxa"/>
            <w:vMerge/>
          </w:tcPr>
          <w:p w:rsidR="00104018" w:rsidRPr="00DD20FF" w:rsidRDefault="00104018" w:rsidP="00104018">
            <w:pPr>
              <w:jc w:val="center"/>
              <w:rPr>
                <w:rFonts w:eastAsia="Calibri"/>
                <w:b/>
                <w:sz w:val="22"/>
                <w:szCs w:val="22"/>
              </w:rPr>
            </w:pPr>
          </w:p>
        </w:tc>
        <w:tc>
          <w:tcPr>
            <w:tcW w:w="1450" w:type="dxa"/>
            <w:vMerge/>
          </w:tcPr>
          <w:p w:rsidR="00104018" w:rsidRPr="00DD20FF" w:rsidRDefault="00104018" w:rsidP="00104018">
            <w:pPr>
              <w:jc w:val="center"/>
              <w:rPr>
                <w:rFonts w:eastAsia="Calibri"/>
                <w:b/>
                <w:sz w:val="22"/>
                <w:szCs w:val="22"/>
              </w:rPr>
            </w:pPr>
          </w:p>
        </w:tc>
        <w:tc>
          <w:tcPr>
            <w:tcW w:w="417" w:type="dxa"/>
          </w:tcPr>
          <w:p w:rsidR="00104018" w:rsidRPr="00DD20FF" w:rsidRDefault="00104018" w:rsidP="00104018">
            <w:pPr>
              <w:jc w:val="center"/>
              <w:rPr>
                <w:rFonts w:eastAsia="Calibri"/>
                <w:b/>
                <w:sz w:val="22"/>
                <w:szCs w:val="22"/>
              </w:rPr>
            </w:pPr>
            <w:r w:rsidRPr="00DD20FF">
              <w:rPr>
                <w:rFonts w:eastAsia="Calibri"/>
                <w:b/>
                <w:sz w:val="22"/>
                <w:szCs w:val="22"/>
              </w:rPr>
              <w:t>A</w:t>
            </w:r>
          </w:p>
        </w:tc>
        <w:tc>
          <w:tcPr>
            <w:tcW w:w="426" w:type="dxa"/>
          </w:tcPr>
          <w:p w:rsidR="00104018" w:rsidRPr="00DD20FF" w:rsidRDefault="00104018" w:rsidP="00104018">
            <w:pPr>
              <w:jc w:val="center"/>
              <w:rPr>
                <w:rFonts w:eastAsia="Calibri"/>
                <w:b/>
                <w:sz w:val="22"/>
                <w:szCs w:val="22"/>
              </w:rPr>
            </w:pPr>
            <w:r w:rsidRPr="00DD20FF">
              <w:rPr>
                <w:rFonts w:eastAsia="Calibri"/>
                <w:b/>
                <w:sz w:val="22"/>
                <w:szCs w:val="22"/>
              </w:rPr>
              <w:t>B</w:t>
            </w:r>
          </w:p>
        </w:tc>
        <w:tc>
          <w:tcPr>
            <w:tcW w:w="426" w:type="dxa"/>
          </w:tcPr>
          <w:p w:rsidR="00104018" w:rsidRPr="00DD20FF" w:rsidRDefault="00104018" w:rsidP="00104018">
            <w:pPr>
              <w:jc w:val="center"/>
              <w:rPr>
                <w:rFonts w:eastAsia="Calibri"/>
                <w:b/>
                <w:sz w:val="22"/>
                <w:szCs w:val="22"/>
              </w:rPr>
            </w:pPr>
            <w:r w:rsidRPr="00DD20FF">
              <w:rPr>
                <w:rFonts w:eastAsia="Calibri"/>
                <w:b/>
                <w:sz w:val="22"/>
                <w:szCs w:val="22"/>
              </w:rPr>
              <w:t>C</w:t>
            </w:r>
          </w:p>
        </w:tc>
        <w:tc>
          <w:tcPr>
            <w:tcW w:w="426" w:type="dxa"/>
          </w:tcPr>
          <w:p w:rsidR="00104018" w:rsidRPr="00DD20FF" w:rsidRDefault="00104018" w:rsidP="00104018">
            <w:pPr>
              <w:jc w:val="center"/>
              <w:rPr>
                <w:rFonts w:eastAsia="Calibri"/>
                <w:b/>
                <w:sz w:val="22"/>
                <w:szCs w:val="22"/>
              </w:rPr>
            </w:pPr>
            <w:r w:rsidRPr="00DD20FF">
              <w:rPr>
                <w:rFonts w:eastAsia="Calibri"/>
                <w:b/>
                <w:sz w:val="22"/>
                <w:szCs w:val="22"/>
              </w:rPr>
              <w:t>D</w:t>
            </w:r>
          </w:p>
        </w:tc>
        <w:tc>
          <w:tcPr>
            <w:tcW w:w="468" w:type="dxa"/>
          </w:tcPr>
          <w:p w:rsidR="00104018" w:rsidRPr="00DD20FF" w:rsidRDefault="00104018" w:rsidP="00104018">
            <w:pPr>
              <w:jc w:val="center"/>
              <w:rPr>
                <w:rFonts w:eastAsia="Calibri"/>
                <w:b/>
                <w:sz w:val="22"/>
                <w:szCs w:val="22"/>
              </w:rPr>
            </w:pPr>
            <w:r w:rsidRPr="00DD20FF">
              <w:rPr>
                <w:rFonts w:eastAsia="Calibri"/>
                <w:b/>
                <w:sz w:val="22"/>
                <w:szCs w:val="22"/>
              </w:rPr>
              <w:t>E</w:t>
            </w:r>
          </w:p>
        </w:tc>
        <w:tc>
          <w:tcPr>
            <w:tcW w:w="466" w:type="dxa"/>
          </w:tcPr>
          <w:p w:rsidR="00104018" w:rsidRPr="00DD20FF" w:rsidRDefault="00104018" w:rsidP="00104018">
            <w:pPr>
              <w:jc w:val="center"/>
              <w:rPr>
                <w:rFonts w:eastAsia="Calibri"/>
                <w:b/>
                <w:sz w:val="22"/>
                <w:szCs w:val="22"/>
              </w:rPr>
            </w:pPr>
            <w:r w:rsidRPr="00DD20FF">
              <w:rPr>
                <w:rFonts w:eastAsia="Calibri"/>
                <w:b/>
                <w:sz w:val="22"/>
                <w:szCs w:val="22"/>
              </w:rPr>
              <w:t>C1</w:t>
            </w:r>
          </w:p>
        </w:tc>
        <w:tc>
          <w:tcPr>
            <w:tcW w:w="517" w:type="dxa"/>
          </w:tcPr>
          <w:p w:rsidR="00104018" w:rsidRPr="00DD20FF" w:rsidRDefault="00104018" w:rsidP="00104018">
            <w:pPr>
              <w:jc w:val="center"/>
              <w:rPr>
                <w:rFonts w:eastAsia="Calibri"/>
                <w:b/>
                <w:sz w:val="22"/>
                <w:szCs w:val="22"/>
              </w:rPr>
            </w:pPr>
            <w:r w:rsidRPr="00DD20FF">
              <w:rPr>
                <w:rFonts w:eastAsia="Calibri"/>
                <w:b/>
                <w:sz w:val="22"/>
                <w:szCs w:val="22"/>
              </w:rPr>
              <w:t>C2</w:t>
            </w:r>
          </w:p>
        </w:tc>
        <w:tc>
          <w:tcPr>
            <w:tcW w:w="517" w:type="dxa"/>
          </w:tcPr>
          <w:p w:rsidR="00104018" w:rsidRPr="00DD20FF" w:rsidRDefault="00104018" w:rsidP="00104018">
            <w:pPr>
              <w:jc w:val="center"/>
              <w:rPr>
                <w:rFonts w:eastAsia="Calibri"/>
                <w:b/>
                <w:sz w:val="22"/>
                <w:szCs w:val="22"/>
              </w:rPr>
            </w:pPr>
            <w:r w:rsidRPr="00DD20FF">
              <w:rPr>
                <w:rFonts w:eastAsia="Calibri"/>
                <w:b/>
                <w:sz w:val="22"/>
                <w:szCs w:val="22"/>
              </w:rPr>
              <w:t>C3</w:t>
            </w:r>
          </w:p>
        </w:tc>
        <w:tc>
          <w:tcPr>
            <w:tcW w:w="517" w:type="dxa"/>
          </w:tcPr>
          <w:p w:rsidR="00104018" w:rsidRPr="00DD20FF" w:rsidRDefault="00104018" w:rsidP="00104018">
            <w:pPr>
              <w:jc w:val="center"/>
              <w:rPr>
                <w:rFonts w:eastAsia="Calibri"/>
                <w:b/>
                <w:sz w:val="22"/>
                <w:szCs w:val="22"/>
              </w:rPr>
            </w:pPr>
            <w:r w:rsidRPr="00DD20FF">
              <w:rPr>
                <w:rFonts w:eastAsia="Calibri"/>
                <w:b/>
                <w:sz w:val="22"/>
                <w:szCs w:val="22"/>
              </w:rPr>
              <w:t>C4</w:t>
            </w:r>
          </w:p>
        </w:tc>
        <w:tc>
          <w:tcPr>
            <w:tcW w:w="517" w:type="dxa"/>
          </w:tcPr>
          <w:p w:rsidR="00104018" w:rsidRPr="00DD20FF" w:rsidRDefault="00104018" w:rsidP="00104018">
            <w:pPr>
              <w:jc w:val="center"/>
              <w:rPr>
                <w:rFonts w:eastAsia="Calibri"/>
                <w:b/>
                <w:sz w:val="22"/>
                <w:szCs w:val="22"/>
              </w:rPr>
            </w:pPr>
            <w:r w:rsidRPr="00DD20FF">
              <w:rPr>
                <w:rFonts w:eastAsia="Calibri"/>
                <w:b/>
                <w:sz w:val="22"/>
                <w:szCs w:val="22"/>
              </w:rPr>
              <w:t>C5</w:t>
            </w:r>
          </w:p>
        </w:tc>
        <w:tc>
          <w:tcPr>
            <w:tcW w:w="517" w:type="dxa"/>
          </w:tcPr>
          <w:p w:rsidR="00104018" w:rsidRPr="00DD20FF" w:rsidRDefault="00104018" w:rsidP="00104018">
            <w:pPr>
              <w:jc w:val="center"/>
              <w:rPr>
                <w:rFonts w:eastAsia="Calibri"/>
                <w:b/>
                <w:sz w:val="22"/>
                <w:szCs w:val="22"/>
              </w:rPr>
            </w:pPr>
            <w:r w:rsidRPr="00DD20FF">
              <w:rPr>
                <w:rFonts w:eastAsia="Calibri"/>
                <w:b/>
                <w:sz w:val="22"/>
                <w:szCs w:val="22"/>
              </w:rPr>
              <w:t>C6</w:t>
            </w:r>
          </w:p>
        </w:tc>
        <w:tc>
          <w:tcPr>
            <w:tcW w:w="1983" w:type="dxa"/>
            <w:vMerge/>
          </w:tcPr>
          <w:p w:rsidR="00104018" w:rsidRPr="00DD20FF" w:rsidRDefault="00104018" w:rsidP="00104018">
            <w:pPr>
              <w:jc w:val="center"/>
              <w:rPr>
                <w:rFonts w:eastAsia="Calibri"/>
                <w:b/>
                <w:sz w:val="22"/>
                <w:szCs w:val="22"/>
              </w:rPr>
            </w:pPr>
          </w:p>
        </w:tc>
      </w:tr>
      <w:tr w:rsidR="00104018" w:rsidRPr="00DD20FF" w:rsidTr="00104018">
        <w:trPr>
          <w:trHeight w:val="440"/>
        </w:trPr>
        <w:tc>
          <w:tcPr>
            <w:tcW w:w="1184" w:type="dxa"/>
            <w:vAlign w:val="center"/>
          </w:tcPr>
          <w:p w:rsidR="00104018" w:rsidRPr="00DD20FF" w:rsidRDefault="00104018" w:rsidP="00104018">
            <w:pPr>
              <w:jc w:val="center"/>
              <w:rPr>
                <w:rFonts w:eastAsia="Calibri"/>
                <w:b/>
                <w:sz w:val="22"/>
                <w:szCs w:val="22"/>
              </w:rPr>
            </w:pPr>
            <w:r w:rsidRPr="00DD20FF">
              <w:rPr>
                <w:rFonts w:eastAsia="Calibri"/>
                <w:b/>
                <w:sz w:val="22"/>
                <w:szCs w:val="22"/>
              </w:rPr>
              <w:t>US Utama</w:t>
            </w:r>
          </w:p>
        </w:tc>
        <w:tc>
          <w:tcPr>
            <w:tcW w:w="1652" w:type="dxa"/>
            <w:vAlign w:val="center"/>
          </w:tcPr>
          <w:p w:rsidR="00104018" w:rsidRPr="00DD20FF" w:rsidRDefault="00104018" w:rsidP="00104018">
            <w:pPr>
              <w:jc w:val="center"/>
              <w:rPr>
                <w:rFonts w:eastAsia="Calibri"/>
                <w:b/>
                <w:sz w:val="22"/>
                <w:szCs w:val="22"/>
              </w:rPr>
            </w:pPr>
            <w:r w:rsidRPr="00DD20FF">
              <w:rPr>
                <w:rFonts w:eastAsia="Calibri"/>
                <w:b/>
                <w:sz w:val="22"/>
                <w:szCs w:val="22"/>
                <w:lang w:val="id-ID"/>
              </w:rPr>
              <w:t>Maret 201</w:t>
            </w:r>
            <w:r w:rsidRPr="00DD20FF">
              <w:rPr>
                <w:rFonts w:eastAsia="Calibri"/>
                <w:b/>
                <w:sz w:val="22"/>
                <w:szCs w:val="22"/>
              </w:rPr>
              <w:t>5</w:t>
            </w:r>
          </w:p>
        </w:tc>
        <w:tc>
          <w:tcPr>
            <w:tcW w:w="1276" w:type="dxa"/>
            <w:vAlign w:val="center"/>
          </w:tcPr>
          <w:p w:rsidR="00104018" w:rsidRPr="00DD20FF" w:rsidRDefault="00586909" w:rsidP="00104018">
            <w:pPr>
              <w:jc w:val="center"/>
              <w:rPr>
                <w:rFonts w:eastAsia="Calibri"/>
                <w:b/>
                <w:sz w:val="22"/>
                <w:szCs w:val="22"/>
              </w:rPr>
            </w:pPr>
            <w:r w:rsidRPr="00DD20FF">
              <w:rPr>
                <w:rFonts w:eastAsia="Calibri"/>
                <w:b/>
                <w:sz w:val="22"/>
                <w:szCs w:val="22"/>
              </w:rPr>
              <w:t>143</w:t>
            </w:r>
          </w:p>
        </w:tc>
        <w:tc>
          <w:tcPr>
            <w:tcW w:w="1559" w:type="dxa"/>
            <w:vAlign w:val="center"/>
          </w:tcPr>
          <w:p w:rsidR="00104018" w:rsidRPr="00DD20FF" w:rsidRDefault="00104018" w:rsidP="00104018">
            <w:pPr>
              <w:jc w:val="center"/>
              <w:rPr>
                <w:rFonts w:eastAsia="Calibri"/>
                <w:b/>
                <w:sz w:val="22"/>
                <w:szCs w:val="22"/>
              </w:rPr>
            </w:pPr>
            <w:r w:rsidRPr="00DD20FF">
              <w:rPr>
                <w:rFonts w:eastAsia="Calibri"/>
                <w:b/>
                <w:sz w:val="22"/>
                <w:szCs w:val="22"/>
              </w:rPr>
              <w:t>Sedang</w:t>
            </w:r>
          </w:p>
        </w:tc>
        <w:tc>
          <w:tcPr>
            <w:tcW w:w="1450" w:type="dxa"/>
            <w:vAlign w:val="center"/>
          </w:tcPr>
          <w:p w:rsidR="00104018" w:rsidRPr="00DD20FF" w:rsidRDefault="00104018" w:rsidP="00104018">
            <w:pPr>
              <w:jc w:val="center"/>
              <w:rPr>
                <w:rFonts w:eastAsia="Calibri"/>
                <w:b/>
                <w:sz w:val="22"/>
                <w:szCs w:val="22"/>
              </w:rPr>
            </w:pPr>
          </w:p>
        </w:tc>
        <w:tc>
          <w:tcPr>
            <w:tcW w:w="417" w:type="dxa"/>
            <w:vAlign w:val="center"/>
          </w:tcPr>
          <w:p w:rsidR="00104018" w:rsidRPr="00DD20FF" w:rsidRDefault="00104018" w:rsidP="00104018">
            <w:pPr>
              <w:jc w:val="center"/>
              <w:rPr>
                <w:rFonts w:eastAsia="Calibri"/>
                <w:b/>
                <w:sz w:val="22"/>
                <w:szCs w:val="22"/>
              </w:rPr>
            </w:pPr>
            <w:r w:rsidRPr="00DD20FF">
              <w:rPr>
                <w:rFonts w:eastAsia="Calibri"/>
                <w:b/>
                <w:sz w:val="22"/>
                <w:szCs w:val="22"/>
              </w:rPr>
              <w:t>X</w:t>
            </w:r>
          </w:p>
        </w:tc>
        <w:tc>
          <w:tcPr>
            <w:tcW w:w="426" w:type="dxa"/>
            <w:vAlign w:val="center"/>
          </w:tcPr>
          <w:p w:rsidR="00104018" w:rsidRPr="00DD20FF" w:rsidRDefault="00104018" w:rsidP="00104018">
            <w:pPr>
              <w:jc w:val="center"/>
              <w:rPr>
                <w:rFonts w:eastAsia="Calibri"/>
                <w:b/>
                <w:sz w:val="22"/>
                <w:szCs w:val="22"/>
                <w:lang w:val="id-ID"/>
              </w:rPr>
            </w:pPr>
          </w:p>
        </w:tc>
        <w:tc>
          <w:tcPr>
            <w:tcW w:w="426" w:type="dxa"/>
            <w:vAlign w:val="center"/>
          </w:tcPr>
          <w:p w:rsidR="00104018" w:rsidRPr="00DD20FF" w:rsidRDefault="00104018" w:rsidP="00104018">
            <w:pPr>
              <w:jc w:val="center"/>
              <w:rPr>
                <w:rFonts w:eastAsia="Calibri"/>
                <w:b/>
                <w:sz w:val="22"/>
                <w:szCs w:val="22"/>
              </w:rPr>
            </w:pPr>
          </w:p>
        </w:tc>
        <w:tc>
          <w:tcPr>
            <w:tcW w:w="426" w:type="dxa"/>
            <w:vAlign w:val="center"/>
          </w:tcPr>
          <w:p w:rsidR="00104018" w:rsidRPr="00DD20FF" w:rsidRDefault="00104018" w:rsidP="00104018">
            <w:pPr>
              <w:jc w:val="center"/>
              <w:rPr>
                <w:rFonts w:eastAsia="Calibri"/>
                <w:b/>
                <w:sz w:val="22"/>
                <w:szCs w:val="22"/>
              </w:rPr>
            </w:pPr>
          </w:p>
        </w:tc>
        <w:tc>
          <w:tcPr>
            <w:tcW w:w="468" w:type="dxa"/>
            <w:vAlign w:val="center"/>
          </w:tcPr>
          <w:p w:rsidR="00104018" w:rsidRPr="00DD20FF" w:rsidRDefault="00104018" w:rsidP="00104018">
            <w:pPr>
              <w:jc w:val="center"/>
              <w:rPr>
                <w:rFonts w:eastAsia="Calibri"/>
                <w:b/>
                <w:sz w:val="22"/>
                <w:szCs w:val="22"/>
                <w:lang w:val="id-ID"/>
              </w:rPr>
            </w:pPr>
          </w:p>
        </w:tc>
        <w:tc>
          <w:tcPr>
            <w:tcW w:w="466" w:type="dxa"/>
            <w:vAlign w:val="center"/>
          </w:tcPr>
          <w:p w:rsidR="00104018" w:rsidRPr="00DD20FF" w:rsidRDefault="00104018" w:rsidP="00104018">
            <w:pPr>
              <w:jc w:val="center"/>
              <w:rPr>
                <w:rFonts w:eastAsia="Calibri"/>
                <w:b/>
                <w:sz w:val="22"/>
                <w:szCs w:val="22"/>
              </w:rPr>
            </w:pPr>
          </w:p>
        </w:tc>
        <w:tc>
          <w:tcPr>
            <w:tcW w:w="517" w:type="dxa"/>
            <w:vAlign w:val="center"/>
          </w:tcPr>
          <w:p w:rsidR="00104018" w:rsidRPr="00DD20FF" w:rsidRDefault="00104018" w:rsidP="00104018">
            <w:pPr>
              <w:jc w:val="center"/>
              <w:rPr>
                <w:rFonts w:eastAsia="Calibri"/>
                <w:b/>
                <w:sz w:val="22"/>
                <w:szCs w:val="22"/>
              </w:rPr>
            </w:pPr>
          </w:p>
        </w:tc>
        <w:tc>
          <w:tcPr>
            <w:tcW w:w="517" w:type="dxa"/>
            <w:vAlign w:val="center"/>
          </w:tcPr>
          <w:p w:rsidR="00104018" w:rsidRPr="00DD20FF" w:rsidRDefault="00104018" w:rsidP="00104018">
            <w:pPr>
              <w:jc w:val="center"/>
              <w:rPr>
                <w:rFonts w:eastAsia="Calibri"/>
                <w:b/>
                <w:sz w:val="22"/>
                <w:szCs w:val="22"/>
              </w:rPr>
            </w:pPr>
            <w:r w:rsidRPr="00DD20FF">
              <w:rPr>
                <w:rFonts w:eastAsia="Calibri"/>
                <w:b/>
                <w:sz w:val="22"/>
                <w:szCs w:val="22"/>
              </w:rPr>
              <w:t>X</w:t>
            </w:r>
          </w:p>
        </w:tc>
        <w:tc>
          <w:tcPr>
            <w:tcW w:w="517" w:type="dxa"/>
            <w:vAlign w:val="center"/>
          </w:tcPr>
          <w:p w:rsidR="00104018" w:rsidRPr="00DD20FF" w:rsidRDefault="00104018" w:rsidP="00104018">
            <w:pPr>
              <w:jc w:val="center"/>
              <w:rPr>
                <w:rFonts w:eastAsia="Calibri"/>
                <w:b/>
                <w:sz w:val="22"/>
                <w:szCs w:val="22"/>
              </w:rPr>
            </w:pPr>
          </w:p>
        </w:tc>
        <w:tc>
          <w:tcPr>
            <w:tcW w:w="517" w:type="dxa"/>
            <w:vAlign w:val="center"/>
          </w:tcPr>
          <w:p w:rsidR="00104018" w:rsidRPr="00DD20FF" w:rsidRDefault="00104018" w:rsidP="00104018">
            <w:pPr>
              <w:jc w:val="center"/>
              <w:rPr>
                <w:rFonts w:eastAsia="Calibri"/>
                <w:b/>
                <w:sz w:val="22"/>
                <w:szCs w:val="22"/>
              </w:rPr>
            </w:pPr>
          </w:p>
        </w:tc>
        <w:tc>
          <w:tcPr>
            <w:tcW w:w="517" w:type="dxa"/>
            <w:vAlign w:val="center"/>
          </w:tcPr>
          <w:p w:rsidR="00104018" w:rsidRPr="00DD20FF" w:rsidRDefault="00104018" w:rsidP="00104018">
            <w:pPr>
              <w:jc w:val="center"/>
              <w:rPr>
                <w:rFonts w:eastAsia="Calibri"/>
                <w:b/>
                <w:sz w:val="22"/>
                <w:szCs w:val="22"/>
              </w:rPr>
            </w:pPr>
          </w:p>
        </w:tc>
        <w:tc>
          <w:tcPr>
            <w:tcW w:w="1983" w:type="dxa"/>
            <w:vAlign w:val="center"/>
          </w:tcPr>
          <w:p w:rsidR="00104018" w:rsidRPr="00DD20FF" w:rsidRDefault="00104018" w:rsidP="00104018">
            <w:pPr>
              <w:jc w:val="center"/>
              <w:rPr>
                <w:rFonts w:eastAsia="Calibri"/>
                <w:b/>
                <w:sz w:val="22"/>
                <w:szCs w:val="22"/>
              </w:rPr>
            </w:pPr>
          </w:p>
        </w:tc>
      </w:tr>
    </w:tbl>
    <w:p w:rsidR="005848B3" w:rsidRPr="00DD20FF" w:rsidRDefault="005848B3" w:rsidP="005848B3">
      <w:pPr>
        <w:spacing w:after="0" w:line="240" w:lineRule="auto"/>
        <w:ind w:left="9360" w:firstLine="720"/>
        <w:rPr>
          <w:rFonts w:ascii="Times New Roman" w:eastAsia="Calibri" w:hAnsi="Times New Roman" w:cs="Times New Roman"/>
        </w:rPr>
      </w:pPr>
      <w:r w:rsidRPr="00DD20FF">
        <w:rPr>
          <w:rFonts w:ascii="Times New Roman" w:eastAsia="Calibri" w:hAnsi="Times New Roman" w:cs="Times New Roman"/>
        </w:rPr>
        <w:t xml:space="preserve">Jakarta,   </w:t>
      </w:r>
      <w:r w:rsidRPr="00DD20FF">
        <w:rPr>
          <w:rFonts w:ascii="Times New Roman" w:eastAsia="Times New Roman" w:hAnsi="Times New Roman" w:cs="Times New Roman"/>
        </w:rPr>
        <w:t xml:space="preserve"> Februari 2016</w:t>
      </w:r>
    </w:p>
    <w:p w:rsidR="005848B3" w:rsidRPr="00DD20FF" w:rsidRDefault="005848B3" w:rsidP="005848B3">
      <w:pPr>
        <w:spacing w:after="0" w:line="240" w:lineRule="auto"/>
        <w:ind w:left="720" w:firstLine="720"/>
        <w:rPr>
          <w:rFonts w:ascii="Times New Roman" w:eastAsia="Calibri" w:hAnsi="Times New Roman" w:cs="Times New Roman"/>
        </w:rPr>
      </w:pP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t xml:space="preserve">Penulis </w:t>
      </w:r>
    </w:p>
    <w:p w:rsidR="005848B3" w:rsidRPr="00DD20FF" w:rsidRDefault="005848B3" w:rsidP="005848B3">
      <w:pPr>
        <w:spacing w:after="0" w:line="240" w:lineRule="auto"/>
        <w:rPr>
          <w:rFonts w:ascii="Times New Roman" w:eastAsia="Calibri" w:hAnsi="Times New Roman" w:cs="Times New Roman"/>
          <w:lang w:val="id-ID"/>
        </w:rPr>
      </w:pPr>
    </w:p>
    <w:p w:rsidR="005848B3" w:rsidRPr="00DD20FF" w:rsidRDefault="005848B3" w:rsidP="005848B3">
      <w:pPr>
        <w:spacing w:after="0" w:line="240" w:lineRule="auto"/>
        <w:ind w:left="720" w:firstLine="720"/>
        <w:rPr>
          <w:rFonts w:ascii="Times New Roman" w:eastAsia="Calibri" w:hAnsi="Times New Roman" w:cs="Times New Roman"/>
          <w:lang w:val="id-ID"/>
        </w:rPr>
      </w:pP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lang w:val="id-ID"/>
        </w:rPr>
        <w:tab/>
      </w:r>
      <w:r w:rsidRPr="00DD20FF">
        <w:rPr>
          <w:rFonts w:ascii="Times New Roman" w:eastAsia="Calibri" w:hAnsi="Times New Roman" w:cs="Times New Roman"/>
        </w:rPr>
        <w:t>Sri Komala</w:t>
      </w:r>
      <w:r w:rsidRPr="00DD20FF">
        <w:rPr>
          <w:rFonts w:ascii="Times New Roman" w:eastAsia="Calibri" w:hAnsi="Times New Roman" w:cs="Times New Roman"/>
          <w:lang w:val="id-ID"/>
        </w:rPr>
        <w:t xml:space="preserve">, </w:t>
      </w:r>
      <w:r w:rsidRPr="00DD20FF">
        <w:rPr>
          <w:rFonts w:ascii="Times New Roman" w:eastAsia="Calibri" w:hAnsi="Times New Roman" w:cs="Times New Roman"/>
        </w:rPr>
        <w:t>S</w:t>
      </w:r>
      <w:r w:rsidRPr="00DD20FF">
        <w:rPr>
          <w:rFonts w:ascii="Times New Roman" w:eastAsia="Calibri" w:hAnsi="Times New Roman" w:cs="Times New Roman"/>
          <w:lang w:val="id-ID"/>
        </w:rPr>
        <w:t>.Pd</w:t>
      </w:r>
    </w:p>
    <w:p w:rsidR="005848B3" w:rsidRPr="00DD20FF" w:rsidRDefault="005848B3" w:rsidP="005848B3">
      <w:pPr>
        <w:ind w:left="720" w:firstLine="720"/>
        <w:rPr>
          <w:rFonts w:ascii="Times New Roman" w:eastAsia="Times New Roman" w:hAnsi="Times New Roman" w:cs="Times New Roman"/>
        </w:rPr>
      </w:pPr>
      <w:r w:rsidRPr="00DD20FF">
        <w:rPr>
          <w:rFonts w:ascii="Times New Roman" w:eastAsia="Times New Roman" w:hAnsi="Times New Roman" w:cs="Times New Roman"/>
        </w:rPr>
        <w:tab/>
      </w:r>
      <w:r w:rsidRPr="00DD20FF">
        <w:rPr>
          <w:rFonts w:ascii="Times New Roman" w:eastAsia="Times New Roman" w:hAnsi="Times New Roman" w:cs="Times New Roman"/>
        </w:rPr>
        <w:tab/>
      </w:r>
      <w:r w:rsidRPr="00DD20FF">
        <w:rPr>
          <w:rFonts w:ascii="Times New Roman" w:eastAsia="Times New Roman" w:hAnsi="Times New Roman" w:cs="Times New Roman"/>
        </w:rPr>
        <w:tab/>
      </w:r>
      <w:r w:rsidRPr="00DD20FF">
        <w:rPr>
          <w:rFonts w:ascii="Times New Roman" w:eastAsia="Times New Roman" w:hAnsi="Times New Roman" w:cs="Times New Roman"/>
        </w:rPr>
        <w:tab/>
      </w:r>
      <w:r w:rsidRPr="00DD20FF">
        <w:rPr>
          <w:rFonts w:ascii="Times New Roman" w:eastAsia="Times New Roman" w:hAnsi="Times New Roman" w:cs="Times New Roman"/>
        </w:rPr>
        <w:tab/>
      </w:r>
      <w:r w:rsidRPr="00DD20FF">
        <w:rPr>
          <w:rFonts w:ascii="Times New Roman" w:eastAsia="Times New Roman" w:hAnsi="Times New Roman" w:cs="Times New Roman"/>
        </w:rPr>
        <w:tab/>
      </w:r>
      <w:r w:rsidRPr="00DD20FF">
        <w:rPr>
          <w:rFonts w:ascii="Times New Roman" w:eastAsia="Times New Roman" w:hAnsi="Times New Roman" w:cs="Times New Roman"/>
        </w:rPr>
        <w:tab/>
      </w:r>
      <w:r w:rsidRPr="00DD20FF">
        <w:rPr>
          <w:rFonts w:ascii="Times New Roman" w:eastAsia="Times New Roman" w:hAnsi="Times New Roman" w:cs="Times New Roman"/>
        </w:rPr>
        <w:tab/>
      </w:r>
      <w:r w:rsidRPr="00DD20FF">
        <w:rPr>
          <w:rFonts w:ascii="Times New Roman" w:eastAsia="Times New Roman" w:hAnsi="Times New Roman" w:cs="Times New Roman"/>
        </w:rPr>
        <w:tab/>
      </w:r>
      <w:r w:rsidRPr="00DD20FF">
        <w:rPr>
          <w:rFonts w:ascii="Times New Roman" w:eastAsia="Times New Roman" w:hAnsi="Times New Roman" w:cs="Times New Roman"/>
        </w:rPr>
        <w:tab/>
      </w:r>
      <w:r w:rsidRPr="00DD20FF">
        <w:rPr>
          <w:rFonts w:ascii="Times New Roman" w:eastAsia="Times New Roman" w:hAnsi="Times New Roman" w:cs="Times New Roman"/>
        </w:rPr>
        <w:tab/>
      </w:r>
      <w:r w:rsidRPr="00DD20FF">
        <w:rPr>
          <w:rFonts w:ascii="Times New Roman" w:eastAsia="Times New Roman" w:hAnsi="Times New Roman" w:cs="Times New Roman"/>
        </w:rPr>
        <w:tab/>
        <w:t>NIP.</w:t>
      </w:r>
      <w:r w:rsidRPr="00DD20FF">
        <w:rPr>
          <w:rFonts w:ascii="Times New Roman" w:eastAsia="Times New Roman" w:hAnsi="Times New Roman" w:cs="Times New Roman"/>
          <w:lang w:val="id-ID"/>
        </w:rPr>
        <w:t>19</w:t>
      </w:r>
      <w:r w:rsidRPr="00DD20FF">
        <w:rPr>
          <w:rFonts w:ascii="Times New Roman" w:eastAsia="Times New Roman" w:hAnsi="Times New Roman" w:cs="Times New Roman"/>
        </w:rPr>
        <w:t>7902122008012035</w:t>
      </w:r>
    </w:p>
    <w:p w:rsidR="00F64E36" w:rsidRPr="00DD20FF" w:rsidRDefault="005848B3" w:rsidP="00F64E36">
      <w:pPr>
        <w:spacing w:after="0" w:line="240" w:lineRule="auto"/>
        <w:jc w:val="center"/>
        <w:rPr>
          <w:rFonts w:ascii="Times New Roman" w:eastAsia="Calibri" w:hAnsi="Times New Roman" w:cs="Times New Roman"/>
          <w:lang w:val="fi-FI"/>
        </w:rPr>
      </w:pPr>
      <w:r w:rsidRPr="00DD20FF">
        <w:rPr>
          <w:rFonts w:ascii="Times New Roman" w:eastAsia="Calibri" w:hAnsi="Times New Roman" w:cs="Times New Roman"/>
          <w:lang w:val="fi-FI"/>
        </w:rPr>
        <w:lastRenderedPageBreak/>
        <w:t xml:space="preserve"> </w:t>
      </w:r>
      <w:r w:rsidR="00F64E36" w:rsidRPr="00DD20FF">
        <w:rPr>
          <w:rFonts w:ascii="Times New Roman" w:eastAsia="Calibri" w:hAnsi="Times New Roman" w:cs="Times New Roman"/>
          <w:lang w:val="fi-FI"/>
        </w:rPr>
        <w:t>Kartu Soal Ujian Sekolah (Utama)</w:t>
      </w:r>
    </w:p>
    <w:p w:rsidR="00F64E36" w:rsidRPr="00DD20FF" w:rsidRDefault="00F64E36" w:rsidP="00F64E36">
      <w:pPr>
        <w:spacing w:after="0" w:line="240" w:lineRule="auto"/>
        <w:jc w:val="center"/>
        <w:rPr>
          <w:rFonts w:ascii="Times New Roman" w:eastAsia="Calibri" w:hAnsi="Times New Roman" w:cs="Times New Roman"/>
        </w:rPr>
      </w:pPr>
      <w:r w:rsidRPr="00DD20FF">
        <w:rPr>
          <w:rFonts w:ascii="Times New Roman" w:eastAsia="Calibri" w:hAnsi="Times New Roman" w:cs="Times New Roman"/>
          <w:lang w:val="fi-FI"/>
        </w:rPr>
        <w:t xml:space="preserve">Tahun Pelajaran </w:t>
      </w:r>
      <w:r w:rsidRPr="00DD20FF">
        <w:rPr>
          <w:rFonts w:ascii="Times New Roman" w:eastAsia="Calibri" w:hAnsi="Times New Roman" w:cs="Times New Roman"/>
          <w:lang w:val="id-ID"/>
        </w:rPr>
        <w:t>201</w:t>
      </w:r>
      <w:r w:rsidRPr="00DD20FF">
        <w:rPr>
          <w:rFonts w:ascii="Times New Roman" w:eastAsia="Calibri" w:hAnsi="Times New Roman" w:cs="Times New Roman"/>
        </w:rPr>
        <w:t>5</w:t>
      </w:r>
      <w:r w:rsidRPr="00DD20FF">
        <w:rPr>
          <w:rFonts w:ascii="Times New Roman" w:eastAsia="Calibri" w:hAnsi="Times New Roman" w:cs="Times New Roman"/>
          <w:lang w:val="id-ID"/>
        </w:rPr>
        <w:t>/201</w:t>
      </w:r>
      <w:r w:rsidRPr="00DD20FF">
        <w:rPr>
          <w:rFonts w:ascii="Times New Roman" w:eastAsia="Calibri" w:hAnsi="Times New Roman" w:cs="Times New Roman"/>
        </w:rPr>
        <w:t>6</w:t>
      </w:r>
    </w:p>
    <w:tbl>
      <w:tblPr>
        <w:tblStyle w:val="TableGrid"/>
        <w:tblW w:w="14743"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8"/>
        <w:gridCol w:w="6520"/>
        <w:gridCol w:w="1418"/>
        <w:gridCol w:w="3827"/>
      </w:tblGrid>
      <w:tr w:rsidR="00F64E36" w:rsidRPr="00DD20FF" w:rsidTr="00CB16DE">
        <w:tc>
          <w:tcPr>
            <w:tcW w:w="2978" w:type="dxa"/>
          </w:tcPr>
          <w:p w:rsidR="00F64E36" w:rsidRPr="00DD20FF" w:rsidRDefault="00F64E36" w:rsidP="00CB16DE">
            <w:pPr>
              <w:rPr>
                <w:rFonts w:eastAsia="Calibri"/>
                <w:b/>
                <w:sz w:val="22"/>
                <w:szCs w:val="22"/>
                <w:lang w:val="fi-FI"/>
              </w:rPr>
            </w:pPr>
            <w:r w:rsidRPr="00DD20FF">
              <w:rPr>
                <w:rFonts w:eastAsia="Calibri"/>
                <w:b/>
                <w:sz w:val="22"/>
                <w:szCs w:val="22"/>
                <w:lang w:val="fi-FI"/>
              </w:rPr>
              <w:t>Nama Sekolah</w:t>
            </w:r>
          </w:p>
        </w:tc>
        <w:tc>
          <w:tcPr>
            <w:tcW w:w="6520" w:type="dxa"/>
          </w:tcPr>
          <w:p w:rsidR="00F64E36" w:rsidRPr="00DD20FF" w:rsidRDefault="00F64E36" w:rsidP="00CB16DE">
            <w:pPr>
              <w:rPr>
                <w:rFonts w:eastAsia="Calibri"/>
                <w:b/>
                <w:sz w:val="22"/>
                <w:szCs w:val="22"/>
                <w:lang w:val="fi-FI"/>
              </w:rPr>
            </w:pPr>
            <w:r w:rsidRPr="00DD20FF">
              <w:rPr>
                <w:rFonts w:eastAsia="Calibri"/>
                <w:b/>
                <w:sz w:val="22"/>
                <w:szCs w:val="22"/>
                <w:lang w:val="fi-FI"/>
              </w:rPr>
              <w:t>: SMA Negeri 56 Jakarta</w:t>
            </w:r>
          </w:p>
        </w:tc>
        <w:tc>
          <w:tcPr>
            <w:tcW w:w="1418" w:type="dxa"/>
          </w:tcPr>
          <w:p w:rsidR="00F64E36" w:rsidRPr="00DD20FF" w:rsidRDefault="00F64E36" w:rsidP="00CB16DE">
            <w:pPr>
              <w:rPr>
                <w:rFonts w:eastAsia="Calibri"/>
                <w:b/>
                <w:sz w:val="22"/>
                <w:szCs w:val="22"/>
                <w:lang w:val="fi-FI"/>
              </w:rPr>
            </w:pPr>
            <w:r w:rsidRPr="00DD20FF">
              <w:rPr>
                <w:rFonts w:eastAsia="Calibri"/>
                <w:b/>
                <w:sz w:val="22"/>
                <w:szCs w:val="22"/>
                <w:lang w:val="fi-FI"/>
              </w:rPr>
              <w:t>Nomor Soal</w:t>
            </w:r>
          </w:p>
        </w:tc>
        <w:tc>
          <w:tcPr>
            <w:tcW w:w="3827" w:type="dxa"/>
          </w:tcPr>
          <w:p w:rsidR="00F64E36" w:rsidRPr="00DD20FF" w:rsidRDefault="00F64E36" w:rsidP="00CB16DE">
            <w:pPr>
              <w:rPr>
                <w:rFonts w:eastAsia="Calibri"/>
                <w:b/>
                <w:sz w:val="22"/>
                <w:szCs w:val="22"/>
              </w:rPr>
            </w:pPr>
            <w:r w:rsidRPr="00DD20FF">
              <w:rPr>
                <w:rFonts w:eastAsia="Calibri"/>
                <w:b/>
                <w:sz w:val="22"/>
                <w:szCs w:val="22"/>
                <w:lang w:val="fi-FI"/>
              </w:rPr>
              <w:t xml:space="preserve">: </w:t>
            </w:r>
            <w:r w:rsidRPr="00DD20FF">
              <w:rPr>
                <w:rFonts w:eastAsia="Calibri"/>
                <w:b/>
                <w:sz w:val="22"/>
                <w:szCs w:val="22"/>
                <w:lang w:val="id-ID"/>
              </w:rPr>
              <w:t>1</w:t>
            </w:r>
            <w:r w:rsidR="00CB16DE" w:rsidRPr="00DD20FF">
              <w:rPr>
                <w:rFonts w:eastAsia="Calibri"/>
                <w:b/>
                <w:sz w:val="22"/>
                <w:szCs w:val="22"/>
              </w:rPr>
              <w:t>4</w:t>
            </w:r>
          </w:p>
        </w:tc>
      </w:tr>
      <w:tr w:rsidR="00F64E36" w:rsidRPr="00DD20FF" w:rsidTr="00CB16DE">
        <w:tc>
          <w:tcPr>
            <w:tcW w:w="2978" w:type="dxa"/>
          </w:tcPr>
          <w:p w:rsidR="00F64E36" w:rsidRPr="00DD20FF" w:rsidRDefault="00F64E36" w:rsidP="00CB16DE">
            <w:pPr>
              <w:rPr>
                <w:rFonts w:eastAsia="Calibri"/>
                <w:b/>
                <w:sz w:val="22"/>
                <w:szCs w:val="22"/>
                <w:lang w:val="fi-FI"/>
              </w:rPr>
            </w:pPr>
            <w:r w:rsidRPr="00DD20FF">
              <w:rPr>
                <w:rFonts w:eastAsia="Calibri"/>
                <w:b/>
                <w:sz w:val="22"/>
                <w:szCs w:val="22"/>
                <w:lang w:val="fi-FI"/>
              </w:rPr>
              <w:t>Mata Pelajaran</w:t>
            </w:r>
          </w:p>
        </w:tc>
        <w:tc>
          <w:tcPr>
            <w:tcW w:w="6520" w:type="dxa"/>
          </w:tcPr>
          <w:p w:rsidR="00F64E36" w:rsidRPr="00DD20FF" w:rsidRDefault="00F64E36" w:rsidP="00CB16DE">
            <w:pPr>
              <w:rPr>
                <w:rFonts w:eastAsia="Calibri"/>
                <w:b/>
                <w:sz w:val="22"/>
                <w:szCs w:val="22"/>
                <w:lang w:val="id-ID"/>
              </w:rPr>
            </w:pPr>
            <w:r w:rsidRPr="00DD20FF">
              <w:rPr>
                <w:rFonts w:eastAsia="Calibri"/>
                <w:b/>
                <w:sz w:val="22"/>
                <w:szCs w:val="22"/>
                <w:lang w:val="fi-FI"/>
              </w:rPr>
              <w:t xml:space="preserve">: </w:t>
            </w:r>
            <w:r w:rsidRPr="00DD20FF">
              <w:rPr>
                <w:rFonts w:eastAsia="Calibri"/>
                <w:b/>
                <w:sz w:val="22"/>
                <w:szCs w:val="22"/>
                <w:lang w:val="id-ID"/>
              </w:rPr>
              <w:t>Ekonomi</w:t>
            </w:r>
          </w:p>
        </w:tc>
        <w:tc>
          <w:tcPr>
            <w:tcW w:w="1418" w:type="dxa"/>
          </w:tcPr>
          <w:p w:rsidR="00F64E36" w:rsidRPr="00DD20FF" w:rsidRDefault="00F64E36" w:rsidP="00CB16DE">
            <w:pPr>
              <w:rPr>
                <w:rFonts w:eastAsia="Calibri"/>
                <w:b/>
                <w:sz w:val="22"/>
                <w:szCs w:val="22"/>
                <w:lang w:val="fi-FI"/>
              </w:rPr>
            </w:pPr>
            <w:r w:rsidRPr="00DD20FF">
              <w:rPr>
                <w:rFonts w:eastAsia="Calibri"/>
                <w:b/>
                <w:sz w:val="22"/>
                <w:szCs w:val="22"/>
                <w:lang w:val="fi-FI"/>
              </w:rPr>
              <w:t>Jumlah Soal</w:t>
            </w:r>
          </w:p>
        </w:tc>
        <w:tc>
          <w:tcPr>
            <w:tcW w:w="3827" w:type="dxa"/>
          </w:tcPr>
          <w:p w:rsidR="00F64E36" w:rsidRPr="00DD20FF" w:rsidRDefault="00F64E36" w:rsidP="00CB16DE">
            <w:pPr>
              <w:rPr>
                <w:rFonts w:eastAsia="Calibri"/>
                <w:b/>
                <w:sz w:val="22"/>
                <w:szCs w:val="22"/>
                <w:lang w:val="fi-FI"/>
              </w:rPr>
            </w:pPr>
            <w:r w:rsidRPr="00DD20FF">
              <w:rPr>
                <w:rFonts w:eastAsia="Calibri"/>
                <w:b/>
                <w:sz w:val="22"/>
                <w:szCs w:val="22"/>
                <w:lang w:val="fi-FI"/>
              </w:rPr>
              <w:t>: 40</w:t>
            </w:r>
          </w:p>
        </w:tc>
      </w:tr>
      <w:tr w:rsidR="00F64E36" w:rsidRPr="00DD20FF" w:rsidTr="00CB16DE">
        <w:tc>
          <w:tcPr>
            <w:tcW w:w="2978" w:type="dxa"/>
          </w:tcPr>
          <w:p w:rsidR="00F64E36" w:rsidRPr="00DD20FF" w:rsidRDefault="00F64E36" w:rsidP="00CB16DE">
            <w:pPr>
              <w:rPr>
                <w:rFonts w:eastAsia="Calibri"/>
                <w:b/>
                <w:sz w:val="22"/>
                <w:szCs w:val="22"/>
                <w:lang w:val="fi-FI"/>
              </w:rPr>
            </w:pPr>
            <w:r w:rsidRPr="00DD20FF">
              <w:rPr>
                <w:rFonts w:eastAsia="Calibri"/>
                <w:b/>
                <w:sz w:val="22"/>
                <w:szCs w:val="22"/>
                <w:lang w:val="fi-FI"/>
              </w:rPr>
              <w:t>Kelas/Program</w:t>
            </w:r>
          </w:p>
        </w:tc>
        <w:tc>
          <w:tcPr>
            <w:tcW w:w="6520" w:type="dxa"/>
          </w:tcPr>
          <w:p w:rsidR="00F64E36" w:rsidRPr="00DD20FF" w:rsidRDefault="00F64E36" w:rsidP="00CB16DE">
            <w:pPr>
              <w:rPr>
                <w:rFonts w:eastAsia="Calibri"/>
                <w:b/>
                <w:sz w:val="22"/>
                <w:szCs w:val="22"/>
                <w:lang w:val="id-ID"/>
              </w:rPr>
            </w:pPr>
            <w:r w:rsidRPr="00DD20FF">
              <w:rPr>
                <w:rFonts w:eastAsia="Calibri"/>
                <w:b/>
                <w:sz w:val="22"/>
                <w:szCs w:val="22"/>
                <w:lang w:val="fi-FI"/>
              </w:rPr>
              <w:t>: XII/IP</w:t>
            </w:r>
            <w:r w:rsidRPr="00DD20FF">
              <w:rPr>
                <w:rFonts w:eastAsia="Calibri"/>
                <w:b/>
                <w:sz w:val="22"/>
                <w:szCs w:val="22"/>
                <w:lang w:val="id-ID"/>
              </w:rPr>
              <w:t>S</w:t>
            </w:r>
          </w:p>
        </w:tc>
        <w:tc>
          <w:tcPr>
            <w:tcW w:w="1418" w:type="dxa"/>
          </w:tcPr>
          <w:p w:rsidR="00F64E36" w:rsidRPr="00DD20FF" w:rsidRDefault="00F64E36" w:rsidP="00CB16DE">
            <w:pPr>
              <w:rPr>
                <w:rFonts w:eastAsia="Calibri"/>
                <w:b/>
                <w:sz w:val="22"/>
                <w:szCs w:val="22"/>
                <w:lang w:val="fi-FI"/>
              </w:rPr>
            </w:pPr>
            <w:r w:rsidRPr="00DD20FF">
              <w:rPr>
                <w:rFonts w:eastAsia="Calibri"/>
                <w:b/>
                <w:sz w:val="22"/>
                <w:szCs w:val="22"/>
                <w:lang w:val="fi-FI"/>
              </w:rPr>
              <w:t>Penulis</w:t>
            </w:r>
          </w:p>
        </w:tc>
        <w:tc>
          <w:tcPr>
            <w:tcW w:w="3827" w:type="dxa"/>
          </w:tcPr>
          <w:p w:rsidR="00F64E36" w:rsidRPr="00DD20FF" w:rsidRDefault="00F64E36" w:rsidP="00CB16DE">
            <w:pPr>
              <w:rPr>
                <w:rFonts w:eastAsia="Calibri"/>
                <w:b/>
                <w:sz w:val="22"/>
                <w:szCs w:val="22"/>
                <w:lang w:val="id-ID"/>
              </w:rPr>
            </w:pPr>
            <w:r w:rsidRPr="00DD20FF">
              <w:rPr>
                <w:rFonts w:eastAsia="Calibri"/>
                <w:b/>
                <w:sz w:val="22"/>
                <w:szCs w:val="22"/>
                <w:lang w:val="fi-FI"/>
              </w:rPr>
              <w:t>: Sri Komala, S</w:t>
            </w:r>
            <w:r w:rsidRPr="00DD20FF">
              <w:rPr>
                <w:rFonts w:eastAsia="Calibri"/>
                <w:b/>
                <w:sz w:val="22"/>
                <w:szCs w:val="22"/>
                <w:lang w:val="id-ID"/>
              </w:rPr>
              <w:t>.Pd</w:t>
            </w:r>
          </w:p>
        </w:tc>
      </w:tr>
      <w:tr w:rsidR="00F64E36" w:rsidRPr="00DD20FF" w:rsidTr="00CB16DE">
        <w:tc>
          <w:tcPr>
            <w:tcW w:w="2978" w:type="dxa"/>
          </w:tcPr>
          <w:p w:rsidR="00F64E36" w:rsidRPr="00DD20FF" w:rsidRDefault="00F64E36" w:rsidP="00CB16DE">
            <w:pPr>
              <w:rPr>
                <w:rFonts w:eastAsia="Calibri"/>
                <w:b/>
                <w:sz w:val="22"/>
                <w:szCs w:val="22"/>
                <w:lang w:val="fi-FI"/>
              </w:rPr>
            </w:pPr>
            <w:r w:rsidRPr="00DD20FF">
              <w:rPr>
                <w:rFonts w:eastAsia="Calibri"/>
                <w:b/>
                <w:sz w:val="22"/>
                <w:szCs w:val="22"/>
                <w:lang w:val="fi-FI"/>
              </w:rPr>
              <w:t>Bentuk Tes</w:t>
            </w:r>
          </w:p>
        </w:tc>
        <w:tc>
          <w:tcPr>
            <w:tcW w:w="6520" w:type="dxa"/>
          </w:tcPr>
          <w:p w:rsidR="00F64E36" w:rsidRPr="00DD20FF" w:rsidRDefault="00F64E36" w:rsidP="00CB16DE">
            <w:pPr>
              <w:rPr>
                <w:rFonts w:eastAsia="Calibri"/>
                <w:b/>
                <w:sz w:val="22"/>
                <w:szCs w:val="22"/>
                <w:lang w:val="fi-FI"/>
              </w:rPr>
            </w:pPr>
            <w:r w:rsidRPr="00DD20FF">
              <w:rPr>
                <w:rFonts w:eastAsia="Calibri"/>
                <w:b/>
                <w:sz w:val="22"/>
                <w:szCs w:val="22"/>
                <w:lang w:val="fi-FI"/>
              </w:rPr>
              <w:t>: Tertulis (PG)</w:t>
            </w:r>
          </w:p>
        </w:tc>
        <w:tc>
          <w:tcPr>
            <w:tcW w:w="1418" w:type="dxa"/>
          </w:tcPr>
          <w:p w:rsidR="00F64E36" w:rsidRPr="00DD20FF" w:rsidRDefault="00F64E36" w:rsidP="00CB16DE">
            <w:pPr>
              <w:rPr>
                <w:rFonts w:eastAsia="Calibri"/>
                <w:b/>
                <w:sz w:val="22"/>
                <w:szCs w:val="22"/>
                <w:lang w:val="fi-FI"/>
              </w:rPr>
            </w:pPr>
          </w:p>
        </w:tc>
        <w:tc>
          <w:tcPr>
            <w:tcW w:w="3827" w:type="dxa"/>
          </w:tcPr>
          <w:p w:rsidR="00F64E36" w:rsidRPr="00DD20FF" w:rsidRDefault="00F64E36" w:rsidP="00CB16DE">
            <w:pPr>
              <w:rPr>
                <w:rFonts w:eastAsia="Calibri"/>
                <w:b/>
                <w:sz w:val="22"/>
                <w:szCs w:val="22"/>
                <w:lang w:val="id-ID"/>
              </w:rPr>
            </w:pPr>
          </w:p>
        </w:tc>
      </w:tr>
    </w:tbl>
    <w:tbl>
      <w:tblPr>
        <w:tblW w:w="14743"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4962"/>
        <w:gridCol w:w="9781"/>
      </w:tblGrid>
      <w:tr w:rsidR="00104018" w:rsidRPr="00DD20FF" w:rsidTr="00104018">
        <w:trPr>
          <w:trHeight w:val="1197"/>
        </w:trPr>
        <w:tc>
          <w:tcPr>
            <w:tcW w:w="4962" w:type="dxa"/>
            <w:tcBorders>
              <w:bottom w:val="single" w:sz="6" w:space="0" w:color="auto"/>
            </w:tcBorders>
          </w:tcPr>
          <w:p w:rsidR="00104018" w:rsidRPr="00DD20FF" w:rsidRDefault="00104018" w:rsidP="00104018">
            <w:pPr>
              <w:spacing w:after="0" w:line="240" w:lineRule="auto"/>
              <w:rPr>
                <w:rFonts w:ascii="Times New Roman" w:hAnsi="Times New Roman" w:cs="Times New Roman"/>
                <w:lang w:val="id-ID"/>
              </w:rPr>
            </w:pPr>
            <w:r w:rsidRPr="00DD20FF">
              <w:rPr>
                <w:rFonts w:ascii="Times New Roman" w:eastAsia="Times New Roman" w:hAnsi="Times New Roman" w:cs="Times New Roman"/>
                <w:b/>
                <w:bCs/>
                <w:lang w:val="sv-SE"/>
              </w:rPr>
              <w:t>SKL :</w:t>
            </w:r>
          </w:p>
          <w:p w:rsidR="00104018" w:rsidRPr="00DD20FF" w:rsidRDefault="00104018" w:rsidP="00104018">
            <w:pPr>
              <w:autoSpaceDE w:val="0"/>
              <w:autoSpaceDN w:val="0"/>
              <w:adjustRightInd w:val="0"/>
              <w:spacing w:after="0" w:line="240" w:lineRule="auto"/>
              <w:rPr>
                <w:rFonts w:ascii="Times New Roman" w:hAnsi="Times New Roman" w:cs="Times New Roman"/>
                <w:lang w:val="id-ID"/>
              </w:rPr>
            </w:pPr>
            <w:r w:rsidRPr="00DD20FF">
              <w:rPr>
                <w:rFonts w:ascii="Times New Roman" w:hAnsi="Times New Roman" w:cs="Times New Roman"/>
                <w:lang w:val="id-ID"/>
              </w:rPr>
              <w:t>Memahami kebijakan pemerintah dalam bidang ekonomi, Produk Domestik Bruto (PDB), Produk Domestik Regional Bruto (PDRB),</w:t>
            </w:r>
          </w:p>
          <w:p w:rsidR="00104018" w:rsidRPr="00DD20FF" w:rsidRDefault="00104018" w:rsidP="00104018">
            <w:pPr>
              <w:autoSpaceDE w:val="0"/>
              <w:autoSpaceDN w:val="0"/>
              <w:adjustRightInd w:val="0"/>
              <w:spacing w:after="0" w:line="240" w:lineRule="auto"/>
              <w:rPr>
                <w:rFonts w:ascii="Times New Roman" w:hAnsi="Times New Roman" w:cs="Times New Roman"/>
                <w:lang w:val="id-ID"/>
              </w:rPr>
            </w:pPr>
            <w:r w:rsidRPr="00DD20FF">
              <w:rPr>
                <w:rFonts w:ascii="Times New Roman" w:hAnsi="Times New Roman" w:cs="Times New Roman"/>
                <w:lang w:val="id-ID"/>
              </w:rPr>
              <w:t>Pendapatan Nasional (PN), inflasi, konsumsi, investasi, uang dan perbankan.</w:t>
            </w:r>
          </w:p>
        </w:tc>
        <w:tc>
          <w:tcPr>
            <w:tcW w:w="9781" w:type="dxa"/>
            <w:vMerge w:val="restart"/>
            <w:tcBorders>
              <w:bottom w:val="single" w:sz="6" w:space="0" w:color="auto"/>
            </w:tcBorders>
          </w:tcPr>
          <w:p w:rsidR="00104018" w:rsidRPr="00DD20FF" w:rsidRDefault="00104018" w:rsidP="00104018">
            <w:pPr>
              <w:spacing w:after="0" w:line="240" w:lineRule="auto"/>
              <w:rPr>
                <w:rFonts w:ascii="Times New Roman" w:eastAsia="Times New Roman" w:hAnsi="Times New Roman" w:cs="Times New Roman"/>
                <w:bCs/>
                <w:lang w:val="sv-SE"/>
              </w:rPr>
            </w:pPr>
            <w:r w:rsidRPr="00DD20FF">
              <w:rPr>
                <w:rFonts w:ascii="Times New Roman" w:eastAsia="Times New Roman" w:hAnsi="Times New Roman" w:cs="Times New Roman"/>
                <w:b/>
                <w:bCs/>
                <w:lang w:val="sv-SE"/>
              </w:rPr>
              <w:t>Rumusan Butir Soal</w:t>
            </w:r>
            <w:r w:rsidRPr="00DD20FF">
              <w:rPr>
                <w:rFonts w:ascii="Times New Roman" w:eastAsia="Times New Roman" w:hAnsi="Times New Roman" w:cs="Times New Roman"/>
                <w:bCs/>
                <w:lang w:val="sv-SE"/>
              </w:rPr>
              <w:t xml:space="preserve"> :</w:t>
            </w:r>
          </w:p>
          <w:p w:rsidR="00AB4E5D" w:rsidRPr="00DD20FF" w:rsidRDefault="00AB4E5D" w:rsidP="008F578C">
            <w:pPr>
              <w:numPr>
                <w:ilvl w:val="0"/>
                <w:numId w:val="18"/>
              </w:numPr>
              <w:spacing w:after="0" w:line="240" w:lineRule="auto"/>
              <w:rPr>
                <w:rFonts w:ascii="Times New Roman" w:hAnsi="Times New Roman" w:cs="Times New Roman"/>
              </w:rPr>
            </w:pPr>
            <w:r w:rsidRPr="00DD20FF">
              <w:rPr>
                <w:rFonts w:ascii="Times New Roman" w:hAnsi="Times New Roman" w:cs="Times New Roman"/>
              </w:rPr>
              <w:t>Berikut ini adalah data tentang pendapatan pada tahun 1999:</w:t>
            </w:r>
          </w:p>
          <w:tbl>
            <w:tblPr>
              <w:tblStyle w:val="TableGrid"/>
              <w:tblW w:w="7809" w:type="dxa"/>
              <w:jc w:val="center"/>
              <w:tblLayout w:type="fixed"/>
              <w:tblLook w:val="04A0" w:firstRow="1" w:lastRow="0" w:firstColumn="1" w:lastColumn="0" w:noHBand="0" w:noVBand="1"/>
            </w:tblPr>
            <w:tblGrid>
              <w:gridCol w:w="3352"/>
              <w:gridCol w:w="2010"/>
              <w:gridCol w:w="2447"/>
            </w:tblGrid>
            <w:tr w:rsidR="00AB4E5D" w:rsidRPr="00DD20FF" w:rsidTr="00764F17">
              <w:trPr>
                <w:jc w:val="center"/>
              </w:trPr>
              <w:tc>
                <w:tcPr>
                  <w:tcW w:w="3352" w:type="dxa"/>
                </w:tcPr>
                <w:p w:rsidR="00AB4E5D" w:rsidRPr="00DD20FF" w:rsidRDefault="00AB4E5D" w:rsidP="00AB4E5D">
                  <w:pPr>
                    <w:jc w:val="center"/>
                    <w:rPr>
                      <w:sz w:val="22"/>
                      <w:szCs w:val="22"/>
                    </w:rPr>
                  </w:pPr>
                  <w:r w:rsidRPr="00DD20FF">
                    <w:rPr>
                      <w:sz w:val="22"/>
                      <w:szCs w:val="22"/>
                    </w:rPr>
                    <w:t>Negara</w:t>
                  </w:r>
                </w:p>
              </w:tc>
              <w:tc>
                <w:tcPr>
                  <w:tcW w:w="2010" w:type="dxa"/>
                </w:tcPr>
                <w:p w:rsidR="00AB4E5D" w:rsidRPr="00DD20FF" w:rsidRDefault="00AB4E5D" w:rsidP="00AB4E5D">
                  <w:pPr>
                    <w:jc w:val="center"/>
                    <w:rPr>
                      <w:sz w:val="22"/>
                      <w:szCs w:val="22"/>
                    </w:rPr>
                  </w:pPr>
                  <w:r w:rsidRPr="00DD20FF">
                    <w:rPr>
                      <w:sz w:val="22"/>
                      <w:szCs w:val="22"/>
                    </w:rPr>
                    <w:t>GNP (US $)</w:t>
                  </w:r>
                </w:p>
              </w:tc>
              <w:tc>
                <w:tcPr>
                  <w:tcW w:w="2447" w:type="dxa"/>
                </w:tcPr>
                <w:p w:rsidR="00AB4E5D" w:rsidRPr="00DD20FF" w:rsidRDefault="00AB4E5D" w:rsidP="00AB4E5D">
                  <w:pPr>
                    <w:jc w:val="center"/>
                    <w:rPr>
                      <w:sz w:val="22"/>
                      <w:szCs w:val="22"/>
                    </w:rPr>
                  </w:pPr>
                  <w:r w:rsidRPr="00DD20FF">
                    <w:rPr>
                      <w:sz w:val="22"/>
                      <w:szCs w:val="22"/>
                    </w:rPr>
                    <w:t>Jumlah penduduk (juta)</w:t>
                  </w:r>
                </w:p>
              </w:tc>
            </w:tr>
            <w:tr w:rsidR="00AB4E5D" w:rsidRPr="00DD20FF" w:rsidTr="00764F17">
              <w:trPr>
                <w:jc w:val="center"/>
              </w:trPr>
              <w:tc>
                <w:tcPr>
                  <w:tcW w:w="3352" w:type="dxa"/>
                </w:tcPr>
                <w:p w:rsidR="00AB4E5D" w:rsidRPr="00DD20FF" w:rsidRDefault="00AB4E5D" w:rsidP="00AB4E5D">
                  <w:pPr>
                    <w:jc w:val="center"/>
                    <w:rPr>
                      <w:sz w:val="22"/>
                      <w:szCs w:val="22"/>
                    </w:rPr>
                  </w:pPr>
                  <w:r w:rsidRPr="00DD20FF">
                    <w:rPr>
                      <w:sz w:val="22"/>
                      <w:szCs w:val="22"/>
                    </w:rPr>
                    <w:t>Indonesia</w:t>
                  </w:r>
                </w:p>
                <w:p w:rsidR="00AB4E5D" w:rsidRPr="00DD20FF" w:rsidRDefault="00AB4E5D" w:rsidP="00AB4E5D">
                  <w:pPr>
                    <w:jc w:val="center"/>
                    <w:rPr>
                      <w:sz w:val="22"/>
                      <w:szCs w:val="22"/>
                    </w:rPr>
                  </w:pPr>
                  <w:r w:rsidRPr="00DD20FF">
                    <w:rPr>
                      <w:sz w:val="22"/>
                      <w:szCs w:val="22"/>
                    </w:rPr>
                    <w:t>India</w:t>
                  </w:r>
                </w:p>
                <w:p w:rsidR="00AB4E5D" w:rsidRPr="00DD20FF" w:rsidRDefault="00AB4E5D" w:rsidP="00AB4E5D">
                  <w:pPr>
                    <w:jc w:val="center"/>
                    <w:rPr>
                      <w:sz w:val="22"/>
                      <w:szCs w:val="22"/>
                    </w:rPr>
                  </w:pPr>
                  <w:r w:rsidRPr="00DD20FF">
                    <w:rPr>
                      <w:sz w:val="22"/>
                      <w:szCs w:val="22"/>
                    </w:rPr>
                    <w:t>Malaysia</w:t>
                  </w:r>
                </w:p>
                <w:p w:rsidR="00AB4E5D" w:rsidRPr="00DD20FF" w:rsidRDefault="00AB4E5D" w:rsidP="00AB4E5D">
                  <w:pPr>
                    <w:jc w:val="center"/>
                    <w:rPr>
                      <w:sz w:val="22"/>
                      <w:szCs w:val="22"/>
                    </w:rPr>
                  </w:pPr>
                  <w:r w:rsidRPr="00DD20FF">
                    <w:rPr>
                      <w:sz w:val="22"/>
                      <w:szCs w:val="22"/>
                    </w:rPr>
                    <w:t>Singapura</w:t>
                  </w:r>
                </w:p>
                <w:p w:rsidR="00AB4E5D" w:rsidRPr="00DD20FF" w:rsidRDefault="00AB4E5D" w:rsidP="00AB4E5D">
                  <w:pPr>
                    <w:jc w:val="center"/>
                    <w:rPr>
                      <w:sz w:val="22"/>
                      <w:szCs w:val="22"/>
                    </w:rPr>
                  </w:pPr>
                  <w:r w:rsidRPr="00DD20FF">
                    <w:rPr>
                      <w:sz w:val="22"/>
                      <w:szCs w:val="22"/>
                    </w:rPr>
                    <w:t>Korea Selatan</w:t>
                  </w:r>
                </w:p>
                <w:p w:rsidR="00AB4E5D" w:rsidRPr="00DD20FF" w:rsidRDefault="00AB4E5D" w:rsidP="00AB4E5D">
                  <w:pPr>
                    <w:jc w:val="center"/>
                    <w:rPr>
                      <w:sz w:val="22"/>
                      <w:szCs w:val="22"/>
                    </w:rPr>
                  </w:pPr>
                  <w:r w:rsidRPr="00DD20FF">
                    <w:rPr>
                      <w:sz w:val="22"/>
                      <w:szCs w:val="22"/>
                    </w:rPr>
                    <w:t>Meksiko</w:t>
                  </w:r>
                </w:p>
              </w:tc>
              <w:tc>
                <w:tcPr>
                  <w:tcW w:w="2010" w:type="dxa"/>
                </w:tcPr>
                <w:p w:rsidR="00AB4E5D" w:rsidRPr="00DD20FF" w:rsidRDefault="00AB4E5D" w:rsidP="00AB4E5D">
                  <w:pPr>
                    <w:jc w:val="center"/>
                    <w:rPr>
                      <w:sz w:val="22"/>
                      <w:szCs w:val="22"/>
                    </w:rPr>
                  </w:pPr>
                  <w:r w:rsidRPr="00DD20FF">
                    <w:rPr>
                      <w:sz w:val="22"/>
                      <w:szCs w:val="22"/>
                    </w:rPr>
                    <w:t>130.600</w:t>
                  </w:r>
                </w:p>
                <w:p w:rsidR="00AB4E5D" w:rsidRPr="00DD20FF" w:rsidRDefault="00AB4E5D" w:rsidP="00AB4E5D">
                  <w:pPr>
                    <w:jc w:val="center"/>
                    <w:rPr>
                      <w:sz w:val="22"/>
                      <w:szCs w:val="22"/>
                    </w:rPr>
                  </w:pPr>
                  <w:r w:rsidRPr="00DD20FF">
                    <w:rPr>
                      <w:sz w:val="22"/>
                      <w:szCs w:val="22"/>
                    </w:rPr>
                    <w:t>427.740</w:t>
                  </w:r>
                </w:p>
                <w:p w:rsidR="00AB4E5D" w:rsidRPr="00DD20FF" w:rsidRDefault="00AB4E5D" w:rsidP="00AB4E5D">
                  <w:pPr>
                    <w:jc w:val="center"/>
                    <w:rPr>
                      <w:sz w:val="22"/>
                      <w:szCs w:val="22"/>
                    </w:rPr>
                  </w:pPr>
                  <w:r w:rsidRPr="00DD20FF">
                    <w:rPr>
                      <w:sz w:val="22"/>
                      <w:szCs w:val="22"/>
                    </w:rPr>
                    <w:t>81.311</w:t>
                  </w:r>
                </w:p>
                <w:p w:rsidR="00AB4E5D" w:rsidRPr="00DD20FF" w:rsidRDefault="00AB4E5D" w:rsidP="00AB4E5D">
                  <w:pPr>
                    <w:jc w:val="center"/>
                    <w:rPr>
                      <w:sz w:val="22"/>
                      <w:szCs w:val="22"/>
                    </w:rPr>
                  </w:pPr>
                  <w:r w:rsidRPr="00DD20FF">
                    <w:rPr>
                      <w:sz w:val="22"/>
                      <w:szCs w:val="22"/>
                    </w:rPr>
                    <w:t>95.453</w:t>
                  </w:r>
                </w:p>
                <w:p w:rsidR="00AB4E5D" w:rsidRPr="00DD20FF" w:rsidRDefault="00AB4E5D" w:rsidP="00AB4E5D">
                  <w:pPr>
                    <w:jc w:val="center"/>
                    <w:rPr>
                      <w:sz w:val="22"/>
                      <w:szCs w:val="22"/>
                    </w:rPr>
                  </w:pPr>
                  <w:r w:rsidRPr="00DD20FF">
                    <w:rPr>
                      <w:sz w:val="22"/>
                      <w:szCs w:val="22"/>
                    </w:rPr>
                    <w:t>398.825</w:t>
                  </w:r>
                </w:p>
                <w:p w:rsidR="00AB4E5D" w:rsidRPr="00DD20FF" w:rsidRDefault="00AB4E5D" w:rsidP="00AB4E5D">
                  <w:pPr>
                    <w:jc w:val="center"/>
                    <w:rPr>
                      <w:sz w:val="22"/>
                      <w:szCs w:val="22"/>
                    </w:rPr>
                  </w:pPr>
                  <w:r w:rsidRPr="00DD20FF">
                    <w:rPr>
                      <w:sz w:val="22"/>
                      <w:szCs w:val="22"/>
                    </w:rPr>
                    <w:t>358.059</w:t>
                  </w:r>
                </w:p>
              </w:tc>
              <w:tc>
                <w:tcPr>
                  <w:tcW w:w="2447" w:type="dxa"/>
                </w:tcPr>
                <w:p w:rsidR="00AB4E5D" w:rsidRPr="00DD20FF" w:rsidRDefault="00AB4E5D" w:rsidP="00AB4E5D">
                  <w:pPr>
                    <w:jc w:val="center"/>
                    <w:rPr>
                      <w:sz w:val="22"/>
                      <w:szCs w:val="22"/>
                    </w:rPr>
                  </w:pPr>
                  <w:r w:rsidRPr="00DD20FF">
                    <w:rPr>
                      <w:sz w:val="22"/>
                      <w:szCs w:val="22"/>
                    </w:rPr>
                    <w:t>204</w:t>
                  </w:r>
                </w:p>
                <w:p w:rsidR="00AB4E5D" w:rsidRPr="00DD20FF" w:rsidRDefault="00AB4E5D" w:rsidP="00AB4E5D">
                  <w:pPr>
                    <w:jc w:val="center"/>
                    <w:rPr>
                      <w:sz w:val="22"/>
                      <w:szCs w:val="22"/>
                    </w:rPr>
                  </w:pPr>
                  <w:r w:rsidRPr="00DD20FF">
                    <w:rPr>
                      <w:sz w:val="22"/>
                      <w:szCs w:val="22"/>
                    </w:rPr>
                    <w:t>980</w:t>
                  </w:r>
                </w:p>
                <w:p w:rsidR="00AB4E5D" w:rsidRPr="00DD20FF" w:rsidRDefault="00AB4E5D" w:rsidP="00AB4E5D">
                  <w:pPr>
                    <w:jc w:val="center"/>
                    <w:rPr>
                      <w:sz w:val="22"/>
                      <w:szCs w:val="22"/>
                    </w:rPr>
                  </w:pPr>
                  <w:r w:rsidRPr="00DD20FF">
                    <w:rPr>
                      <w:sz w:val="22"/>
                      <w:szCs w:val="22"/>
                    </w:rPr>
                    <w:t>22</w:t>
                  </w:r>
                </w:p>
                <w:p w:rsidR="00AB4E5D" w:rsidRPr="00DD20FF" w:rsidRDefault="00AB4E5D" w:rsidP="00AB4E5D">
                  <w:pPr>
                    <w:jc w:val="center"/>
                    <w:rPr>
                      <w:sz w:val="22"/>
                      <w:szCs w:val="22"/>
                    </w:rPr>
                  </w:pPr>
                  <w:r w:rsidRPr="00DD20FF">
                    <w:rPr>
                      <w:sz w:val="22"/>
                      <w:szCs w:val="22"/>
                    </w:rPr>
                    <w:t>3</w:t>
                  </w:r>
                </w:p>
                <w:p w:rsidR="00AB4E5D" w:rsidRPr="00DD20FF" w:rsidRDefault="00AB4E5D" w:rsidP="00AB4E5D">
                  <w:pPr>
                    <w:jc w:val="center"/>
                    <w:rPr>
                      <w:sz w:val="22"/>
                      <w:szCs w:val="22"/>
                    </w:rPr>
                  </w:pPr>
                  <w:r w:rsidRPr="00DD20FF">
                    <w:rPr>
                      <w:sz w:val="22"/>
                      <w:szCs w:val="22"/>
                    </w:rPr>
                    <w:t>46</w:t>
                  </w:r>
                </w:p>
                <w:p w:rsidR="00AB4E5D" w:rsidRPr="00DD20FF" w:rsidRDefault="00AB4E5D" w:rsidP="00AB4E5D">
                  <w:pPr>
                    <w:jc w:val="center"/>
                    <w:rPr>
                      <w:sz w:val="22"/>
                      <w:szCs w:val="22"/>
                    </w:rPr>
                  </w:pPr>
                  <w:r w:rsidRPr="00DD20FF">
                    <w:rPr>
                      <w:sz w:val="22"/>
                      <w:szCs w:val="22"/>
                    </w:rPr>
                    <w:t>96</w:t>
                  </w:r>
                </w:p>
              </w:tc>
            </w:tr>
          </w:tbl>
          <w:p w:rsidR="00AB4E5D" w:rsidRPr="00DD20FF" w:rsidRDefault="00AB4E5D" w:rsidP="00AB4E5D">
            <w:pPr>
              <w:spacing w:after="0" w:line="240" w:lineRule="auto"/>
              <w:ind w:left="720"/>
              <w:jc w:val="both"/>
              <w:rPr>
                <w:rFonts w:ascii="Times New Roman" w:hAnsi="Times New Roman" w:cs="Times New Roman"/>
              </w:rPr>
            </w:pPr>
            <w:r w:rsidRPr="00DD20FF">
              <w:rPr>
                <w:rFonts w:ascii="Times New Roman" w:hAnsi="Times New Roman" w:cs="Times New Roman"/>
              </w:rPr>
              <w:t>Berdasarkan tabel diatas kesimpulan yang benar adalah ….</w:t>
            </w:r>
          </w:p>
          <w:p w:rsidR="00AB4E5D" w:rsidRPr="00DD20FF" w:rsidRDefault="00AB4E5D" w:rsidP="008F578C">
            <w:pPr>
              <w:numPr>
                <w:ilvl w:val="0"/>
                <w:numId w:val="21"/>
              </w:numPr>
              <w:spacing w:after="0" w:line="240" w:lineRule="auto"/>
              <w:ind w:left="1134" w:hanging="425"/>
              <w:jc w:val="both"/>
              <w:rPr>
                <w:rFonts w:ascii="Times New Roman" w:hAnsi="Times New Roman" w:cs="Times New Roman"/>
              </w:rPr>
            </w:pPr>
            <w:r w:rsidRPr="00DD20FF">
              <w:rPr>
                <w:rFonts w:ascii="Times New Roman" w:hAnsi="Times New Roman" w:cs="Times New Roman"/>
              </w:rPr>
              <w:t>Negara Indonesia memiliki pendapatan perkapita lebih rendah dibandingkan dengan  negara India</w:t>
            </w:r>
          </w:p>
          <w:p w:rsidR="00AB4E5D" w:rsidRPr="00DD20FF" w:rsidRDefault="00AB4E5D" w:rsidP="008F578C">
            <w:pPr>
              <w:numPr>
                <w:ilvl w:val="0"/>
                <w:numId w:val="21"/>
              </w:numPr>
              <w:spacing w:after="0" w:line="240" w:lineRule="auto"/>
              <w:ind w:left="1134" w:hanging="425"/>
              <w:jc w:val="both"/>
              <w:rPr>
                <w:rFonts w:ascii="Times New Roman" w:hAnsi="Times New Roman" w:cs="Times New Roman"/>
              </w:rPr>
            </w:pPr>
            <w:r w:rsidRPr="00DD20FF">
              <w:rPr>
                <w:rFonts w:ascii="Times New Roman" w:hAnsi="Times New Roman" w:cs="Times New Roman"/>
              </w:rPr>
              <w:t>Negara Korea Selatan memiliki pendapatan perkapita lebih tinggi dibandingkan dengan negara Singapura</w:t>
            </w:r>
          </w:p>
          <w:p w:rsidR="00AB4E5D" w:rsidRPr="00DD20FF" w:rsidRDefault="00AB4E5D" w:rsidP="008F578C">
            <w:pPr>
              <w:numPr>
                <w:ilvl w:val="0"/>
                <w:numId w:val="21"/>
              </w:numPr>
              <w:spacing w:after="0" w:line="240" w:lineRule="auto"/>
              <w:ind w:left="1134" w:hanging="425"/>
              <w:jc w:val="both"/>
              <w:rPr>
                <w:rFonts w:ascii="Times New Roman" w:hAnsi="Times New Roman" w:cs="Times New Roman"/>
              </w:rPr>
            </w:pPr>
            <w:r w:rsidRPr="00DD20FF">
              <w:rPr>
                <w:rFonts w:ascii="Times New Roman" w:hAnsi="Times New Roman" w:cs="Times New Roman"/>
              </w:rPr>
              <w:t>Negara Korea Selatan memiliki pendapatan perkapita lebih tinggi dibandingkan dengan negara Meksiko</w:t>
            </w:r>
          </w:p>
          <w:p w:rsidR="00AB4E5D" w:rsidRPr="00DD20FF" w:rsidRDefault="00AB4E5D" w:rsidP="008F578C">
            <w:pPr>
              <w:numPr>
                <w:ilvl w:val="0"/>
                <w:numId w:val="21"/>
              </w:numPr>
              <w:spacing w:after="0" w:line="240" w:lineRule="auto"/>
              <w:ind w:left="1134" w:hanging="425"/>
              <w:jc w:val="both"/>
              <w:rPr>
                <w:rFonts w:ascii="Times New Roman" w:hAnsi="Times New Roman" w:cs="Times New Roman"/>
              </w:rPr>
            </w:pPr>
            <w:r w:rsidRPr="00DD20FF">
              <w:rPr>
                <w:rFonts w:ascii="Times New Roman" w:hAnsi="Times New Roman" w:cs="Times New Roman"/>
              </w:rPr>
              <w:t>Negara Singapura memiliki pendapatan perkapita lebih rendah dibandingkan dengan negara Malaysia</w:t>
            </w:r>
          </w:p>
          <w:p w:rsidR="00104018" w:rsidRPr="00DD20FF" w:rsidRDefault="00AB4E5D" w:rsidP="008F578C">
            <w:pPr>
              <w:numPr>
                <w:ilvl w:val="0"/>
                <w:numId w:val="21"/>
              </w:numPr>
              <w:spacing w:after="0" w:line="240" w:lineRule="auto"/>
              <w:ind w:left="1134" w:hanging="425"/>
              <w:jc w:val="both"/>
              <w:rPr>
                <w:rFonts w:ascii="Times New Roman" w:eastAsia="Times New Roman" w:hAnsi="Times New Roman" w:cs="Times New Roman"/>
                <w:bCs/>
                <w:lang w:val="sv-SE"/>
              </w:rPr>
            </w:pPr>
            <w:r w:rsidRPr="00DD20FF">
              <w:rPr>
                <w:rFonts w:ascii="Times New Roman" w:hAnsi="Times New Roman" w:cs="Times New Roman"/>
              </w:rPr>
              <w:t>Negara Indonesia memiliki pendapatan perkapita lebih tinggi dibandingkan dengan negara Malaysia</w:t>
            </w:r>
          </w:p>
        </w:tc>
      </w:tr>
      <w:tr w:rsidR="00104018" w:rsidRPr="00DD20FF" w:rsidTr="00104018">
        <w:trPr>
          <w:trHeight w:val="684"/>
        </w:trPr>
        <w:tc>
          <w:tcPr>
            <w:tcW w:w="4962" w:type="dxa"/>
          </w:tcPr>
          <w:p w:rsidR="00104018" w:rsidRPr="00DD20FF" w:rsidRDefault="00104018" w:rsidP="00104018">
            <w:pPr>
              <w:spacing w:after="0" w:line="240" w:lineRule="auto"/>
              <w:rPr>
                <w:rFonts w:ascii="Times New Roman" w:eastAsia="Times New Roman" w:hAnsi="Times New Roman" w:cs="Times New Roman"/>
                <w:lang w:val="id-ID"/>
              </w:rPr>
            </w:pPr>
            <w:r w:rsidRPr="00DD20FF">
              <w:rPr>
                <w:rFonts w:ascii="Times New Roman" w:eastAsia="Times New Roman" w:hAnsi="Times New Roman" w:cs="Times New Roman"/>
                <w:b/>
                <w:bCs/>
                <w:lang w:val="sv-SE"/>
              </w:rPr>
              <w:t>Materi :</w:t>
            </w:r>
          </w:p>
          <w:p w:rsidR="00104018" w:rsidRPr="00DD20FF" w:rsidRDefault="00B81DD2" w:rsidP="00B81DD2">
            <w:pPr>
              <w:spacing w:after="0" w:line="240" w:lineRule="auto"/>
              <w:rPr>
                <w:rFonts w:ascii="Times New Roman" w:eastAsia="Times New Roman" w:hAnsi="Times New Roman" w:cs="Times New Roman"/>
              </w:rPr>
            </w:pPr>
            <w:r w:rsidRPr="00DD20FF">
              <w:rPr>
                <w:rFonts w:ascii="Times New Roman" w:eastAsia="Times New Roman" w:hAnsi="Times New Roman" w:cs="Times New Roman"/>
              </w:rPr>
              <w:t>Pendapatan perkapita</w:t>
            </w:r>
          </w:p>
        </w:tc>
        <w:tc>
          <w:tcPr>
            <w:tcW w:w="9781" w:type="dxa"/>
            <w:vMerge/>
          </w:tcPr>
          <w:p w:rsidR="00104018" w:rsidRPr="00DD20FF" w:rsidRDefault="00104018" w:rsidP="00104018">
            <w:pPr>
              <w:spacing w:after="0" w:line="240" w:lineRule="auto"/>
              <w:jc w:val="both"/>
              <w:rPr>
                <w:rFonts w:ascii="Times New Roman" w:eastAsia="Times New Roman" w:hAnsi="Times New Roman" w:cs="Times New Roman"/>
                <w:bCs/>
                <w:lang w:val="sv-SE"/>
              </w:rPr>
            </w:pPr>
          </w:p>
        </w:tc>
      </w:tr>
      <w:tr w:rsidR="00104018" w:rsidRPr="00DD20FF" w:rsidTr="00104018">
        <w:trPr>
          <w:trHeight w:val="1627"/>
        </w:trPr>
        <w:tc>
          <w:tcPr>
            <w:tcW w:w="4962" w:type="dxa"/>
          </w:tcPr>
          <w:p w:rsidR="00104018" w:rsidRPr="00DD20FF" w:rsidRDefault="00104018" w:rsidP="00104018">
            <w:pPr>
              <w:spacing w:after="0" w:line="240" w:lineRule="auto"/>
              <w:rPr>
                <w:rFonts w:ascii="Times New Roman" w:eastAsia="Times New Roman" w:hAnsi="Times New Roman" w:cs="Times New Roman"/>
                <w:lang w:val="id-ID"/>
              </w:rPr>
            </w:pPr>
            <w:r w:rsidRPr="00DD20FF">
              <w:rPr>
                <w:rFonts w:ascii="Times New Roman" w:eastAsia="Times New Roman" w:hAnsi="Times New Roman" w:cs="Times New Roman"/>
                <w:b/>
                <w:bCs/>
                <w:lang w:val="nb-NO"/>
              </w:rPr>
              <w:t>Indikator soal :</w:t>
            </w:r>
          </w:p>
          <w:p w:rsidR="00104018" w:rsidRPr="00DD20FF" w:rsidRDefault="00104018" w:rsidP="00104018">
            <w:pPr>
              <w:spacing w:after="0" w:line="240" w:lineRule="auto"/>
              <w:jc w:val="both"/>
              <w:rPr>
                <w:rFonts w:ascii="Times New Roman" w:eastAsia="Times New Roman" w:hAnsi="Times New Roman" w:cs="Times New Roman"/>
              </w:rPr>
            </w:pPr>
            <w:r w:rsidRPr="00DD20FF">
              <w:rPr>
                <w:rFonts w:ascii="Times New Roman" w:eastAsia="Times New Roman" w:hAnsi="Times New Roman" w:cs="Times New Roman"/>
              </w:rPr>
              <w:t>Disajikan</w:t>
            </w:r>
            <w:r w:rsidR="001E6DBA" w:rsidRPr="00DD20FF">
              <w:rPr>
                <w:rFonts w:ascii="Times New Roman" w:eastAsia="Times New Roman" w:hAnsi="Times New Roman" w:cs="Times New Roman"/>
              </w:rPr>
              <w:t xml:space="preserve"> data GNP dan jumlah penduduk</w:t>
            </w:r>
            <w:r w:rsidRPr="00DD20FF">
              <w:rPr>
                <w:rFonts w:ascii="Times New Roman" w:eastAsia="Times New Roman" w:hAnsi="Times New Roman" w:cs="Times New Roman"/>
              </w:rPr>
              <w:t xml:space="preserve">, peserta didik dapat menentukan </w:t>
            </w:r>
            <w:r w:rsidR="001E6DBA" w:rsidRPr="00DD20FF">
              <w:rPr>
                <w:rFonts w:ascii="Times New Roman" w:eastAsia="Times New Roman" w:hAnsi="Times New Roman" w:cs="Times New Roman"/>
              </w:rPr>
              <w:t xml:space="preserve">pendapatan perkapita </w:t>
            </w:r>
            <w:r w:rsidRPr="00DD20FF">
              <w:rPr>
                <w:rFonts w:ascii="Times New Roman" w:eastAsia="Times New Roman" w:hAnsi="Times New Roman" w:cs="Times New Roman"/>
              </w:rPr>
              <w:t xml:space="preserve"> dengan tepat</w:t>
            </w:r>
          </w:p>
          <w:p w:rsidR="00104018" w:rsidRPr="00DD20FF" w:rsidRDefault="00104018" w:rsidP="00104018">
            <w:pPr>
              <w:spacing w:after="0" w:line="240" w:lineRule="auto"/>
              <w:rPr>
                <w:rFonts w:ascii="Times New Roman" w:eastAsia="Times New Roman" w:hAnsi="Times New Roman" w:cs="Times New Roman"/>
                <w:lang w:val="id-ID"/>
              </w:rPr>
            </w:pPr>
          </w:p>
        </w:tc>
        <w:tc>
          <w:tcPr>
            <w:tcW w:w="9781" w:type="dxa"/>
            <w:vMerge/>
          </w:tcPr>
          <w:p w:rsidR="00104018" w:rsidRPr="00DD20FF" w:rsidRDefault="00104018" w:rsidP="00104018">
            <w:pPr>
              <w:spacing w:after="0" w:line="240" w:lineRule="auto"/>
              <w:jc w:val="both"/>
              <w:rPr>
                <w:rFonts w:ascii="Times New Roman" w:eastAsia="Times New Roman" w:hAnsi="Times New Roman" w:cs="Times New Roman"/>
                <w:bCs/>
                <w:lang w:val="nb-NO"/>
              </w:rPr>
            </w:pPr>
          </w:p>
        </w:tc>
      </w:tr>
    </w:tbl>
    <w:tbl>
      <w:tblPr>
        <w:tblStyle w:val="TableGrid1"/>
        <w:tblW w:w="14318" w:type="dxa"/>
        <w:tblInd w:w="-176" w:type="dxa"/>
        <w:tblLayout w:type="fixed"/>
        <w:tblLook w:val="04A0" w:firstRow="1" w:lastRow="0" w:firstColumn="1" w:lastColumn="0" w:noHBand="0" w:noVBand="1"/>
      </w:tblPr>
      <w:tblGrid>
        <w:gridCol w:w="1184"/>
        <w:gridCol w:w="1652"/>
        <w:gridCol w:w="1276"/>
        <w:gridCol w:w="1559"/>
        <w:gridCol w:w="1450"/>
        <w:gridCol w:w="417"/>
        <w:gridCol w:w="426"/>
        <w:gridCol w:w="426"/>
        <w:gridCol w:w="426"/>
        <w:gridCol w:w="468"/>
        <w:gridCol w:w="466"/>
        <w:gridCol w:w="517"/>
        <w:gridCol w:w="517"/>
        <w:gridCol w:w="517"/>
        <w:gridCol w:w="517"/>
        <w:gridCol w:w="517"/>
        <w:gridCol w:w="1983"/>
      </w:tblGrid>
      <w:tr w:rsidR="00104018" w:rsidRPr="00DD20FF" w:rsidTr="00104018">
        <w:trPr>
          <w:trHeight w:val="243"/>
        </w:trPr>
        <w:tc>
          <w:tcPr>
            <w:tcW w:w="1184" w:type="dxa"/>
            <w:vMerge w:val="restart"/>
            <w:shd w:val="clear" w:color="auto" w:fill="D9D9D9" w:themeFill="background1" w:themeFillShade="D9"/>
            <w:vAlign w:val="center"/>
          </w:tcPr>
          <w:p w:rsidR="00A116F4" w:rsidRPr="00DD20FF" w:rsidRDefault="00104018" w:rsidP="00104018">
            <w:pPr>
              <w:jc w:val="center"/>
              <w:rPr>
                <w:rFonts w:eastAsia="Calibri"/>
                <w:b/>
                <w:sz w:val="22"/>
                <w:szCs w:val="22"/>
              </w:rPr>
            </w:pPr>
            <w:r w:rsidRPr="00DD20FF">
              <w:rPr>
                <w:rFonts w:eastAsia="Calibri"/>
                <w:b/>
                <w:sz w:val="22"/>
                <w:szCs w:val="22"/>
              </w:rPr>
              <w:t>Digunakan</w:t>
            </w:r>
          </w:p>
          <w:p w:rsidR="00104018" w:rsidRPr="00DD20FF" w:rsidRDefault="00104018" w:rsidP="00104018">
            <w:pPr>
              <w:jc w:val="center"/>
              <w:rPr>
                <w:rFonts w:eastAsia="Calibri"/>
                <w:b/>
                <w:sz w:val="22"/>
                <w:szCs w:val="22"/>
              </w:rPr>
            </w:pPr>
            <w:r w:rsidRPr="00DD20FF">
              <w:rPr>
                <w:rFonts w:eastAsia="Calibri"/>
                <w:b/>
                <w:sz w:val="22"/>
                <w:szCs w:val="22"/>
              </w:rPr>
              <w:t>Untuk</w:t>
            </w:r>
          </w:p>
        </w:tc>
        <w:tc>
          <w:tcPr>
            <w:tcW w:w="1652" w:type="dxa"/>
            <w:vMerge w:val="restart"/>
            <w:shd w:val="clear" w:color="auto" w:fill="D9D9D9" w:themeFill="background1" w:themeFillShade="D9"/>
            <w:vAlign w:val="center"/>
          </w:tcPr>
          <w:p w:rsidR="00104018" w:rsidRPr="00DD20FF" w:rsidRDefault="00104018" w:rsidP="00104018">
            <w:pPr>
              <w:jc w:val="center"/>
              <w:rPr>
                <w:rFonts w:eastAsia="Calibri"/>
                <w:b/>
                <w:sz w:val="22"/>
                <w:szCs w:val="22"/>
              </w:rPr>
            </w:pPr>
            <w:r w:rsidRPr="00DD20FF">
              <w:rPr>
                <w:rFonts w:eastAsia="Calibri"/>
                <w:b/>
                <w:sz w:val="22"/>
                <w:szCs w:val="22"/>
              </w:rPr>
              <w:t>Tanggal</w:t>
            </w:r>
          </w:p>
        </w:tc>
        <w:tc>
          <w:tcPr>
            <w:tcW w:w="1276" w:type="dxa"/>
            <w:vMerge w:val="restart"/>
            <w:shd w:val="clear" w:color="auto" w:fill="D9D9D9" w:themeFill="background1" w:themeFillShade="D9"/>
            <w:vAlign w:val="center"/>
          </w:tcPr>
          <w:p w:rsidR="00104018" w:rsidRPr="00DD20FF" w:rsidRDefault="00104018" w:rsidP="00104018">
            <w:pPr>
              <w:jc w:val="center"/>
              <w:rPr>
                <w:rFonts w:eastAsia="Calibri"/>
                <w:b/>
                <w:sz w:val="22"/>
                <w:szCs w:val="22"/>
              </w:rPr>
            </w:pPr>
            <w:r w:rsidRPr="00DD20FF">
              <w:rPr>
                <w:rFonts w:eastAsia="Calibri"/>
                <w:b/>
                <w:sz w:val="22"/>
                <w:szCs w:val="22"/>
              </w:rPr>
              <w:t>Jml. Siswa</w:t>
            </w:r>
          </w:p>
        </w:tc>
        <w:tc>
          <w:tcPr>
            <w:tcW w:w="1559" w:type="dxa"/>
            <w:vMerge w:val="restart"/>
            <w:shd w:val="clear" w:color="auto" w:fill="D9D9D9" w:themeFill="background1" w:themeFillShade="D9"/>
            <w:vAlign w:val="center"/>
          </w:tcPr>
          <w:p w:rsidR="00104018" w:rsidRPr="00DD20FF" w:rsidRDefault="00104018" w:rsidP="00104018">
            <w:pPr>
              <w:jc w:val="center"/>
              <w:rPr>
                <w:rFonts w:eastAsia="Calibri"/>
                <w:b/>
                <w:sz w:val="22"/>
                <w:szCs w:val="22"/>
              </w:rPr>
            </w:pPr>
            <w:r w:rsidRPr="00DD20FF">
              <w:rPr>
                <w:rFonts w:eastAsia="Calibri"/>
                <w:b/>
                <w:sz w:val="22"/>
                <w:szCs w:val="22"/>
              </w:rPr>
              <w:t>Tingkat Kesukaran</w:t>
            </w:r>
          </w:p>
        </w:tc>
        <w:tc>
          <w:tcPr>
            <w:tcW w:w="1450" w:type="dxa"/>
            <w:vMerge w:val="restart"/>
            <w:shd w:val="clear" w:color="auto" w:fill="D9D9D9" w:themeFill="background1" w:themeFillShade="D9"/>
            <w:vAlign w:val="center"/>
          </w:tcPr>
          <w:p w:rsidR="00104018" w:rsidRPr="00DD20FF" w:rsidRDefault="00104018" w:rsidP="00104018">
            <w:pPr>
              <w:jc w:val="center"/>
              <w:rPr>
                <w:rFonts w:eastAsia="Calibri"/>
                <w:b/>
                <w:sz w:val="22"/>
                <w:szCs w:val="22"/>
              </w:rPr>
            </w:pPr>
            <w:r w:rsidRPr="00DD20FF">
              <w:rPr>
                <w:rFonts w:eastAsia="Calibri"/>
                <w:b/>
                <w:sz w:val="22"/>
                <w:szCs w:val="22"/>
              </w:rPr>
              <w:t>Daya Pembeda</w:t>
            </w:r>
          </w:p>
        </w:tc>
        <w:tc>
          <w:tcPr>
            <w:tcW w:w="2163" w:type="dxa"/>
            <w:gridSpan w:val="5"/>
            <w:shd w:val="clear" w:color="auto" w:fill="D9D9D9" w:themeFill="background1" w:themeFillShade="D9"/>
            <w:vAlign w:val="center"/>
          </w:tcPr>
          <w:p w:rsidR="00104018" w:rsidRPr="00DD20FF" w:rsidRDefault="00104018" w:rsidP="00104018">
            <w:pPr>
              <w:jc w:val="center"/>
              <w:rPr>
                <w:rFonts w:eastAsia="Calibri"/>
                <w:b/>
                <w:sz w:val="22"/>
                <w:szCs w:val="22"/>
              </w:rPr>
            </w:pPr>
            <w:r w:rsidRPr="00DD20FF">
              <w:rPr>
                <w:rFonts w:eastAsia="Calibri"/>
                <w:b/>
                <w:sz w:val="22"/>
                <w:szCs w:val="22"/>
              </w:rPr>
              <w:t>JawabanPadaPilihan*)</w:t>
            </w:r>
          </w:p>
        </w:tc>
        <w:tc>
          <w:tcPr>
            <w:tcW w:w="3051" w:type="dxa"/>
            <w:gridSpan w:val="6"/>
            <w:shd w:val="clear" w:color="auto" w:fill="D9D9D9" w:themeFill="background1" w:themeFillShade="D9"/>
          </w:tcPr>
          <w:p w:rsidR="00104018" w:rsidRPr="00DD20FF" w:rsidRDefault="00104018" w:rsidP="00104018">
            <w:pPr>
              <w:jc w:val="center"/>
              <w:rPr>
                <w:rFonts w:eastAsia="Calibri"/>
                <w:b/>
                <w:sz w:val="22"/>
                <w:szCs w:val="22"/>
              </w:rPr>
            </w:pPr>
            <w:r w:rsidRPr="00DD20FF">
              <w:rPr>
                <w:rFonts w:eastAsia="Calibri"/>
                <w:b/>
                <w:sz w:val="22"/>
                <w:szCs w:val="22"/>
              </w:rPr>
              <w:t>AspekPerilakuKognitif*)</w:t>
            </w:r>
          </w:p>
        </w:tc>
        <w:tc>
          <w:tcPr>
            <w:tcW w:w="1983" w:type="dxa"/>
            <w:vMerge w:val="restart"/>
            <w:shd w:val="clear" w:color="auto" w:fill="D9D9D9" w:themeFill="background1" w:themeFillShade="D9"/>
            <w:vAlign w:val="center"/>
          </w:tcPr>
          <w:p w:rsidR="00104018" w:rsidRPr="00DD20FF" w:rsidRDefault="00104018" w:rsidP="00104018">
            <w:pPr>
              <w:jc w:val="center"/>
              <w:rPr>
                <w:rFonts w:eastAsia="Calibri"/>
                <w:b/>
                <w:sz w:val="22"/>
                <w:szCs w:val="22"/>
              </w:rPr>
            </w:pPr>
            <w:r w:rsidRPr="00DD20FF">
              <w:rPr>
                <w:rFonts w:eastAsia="Calibri"/>
                <w:b/>
                <w:sz w:val="22"/>
                <w:szCs w:val="22"/>
              </w:rPr>
              <w:t>Keterangan</w:t>
            </w:r>
          </w:p>
        </w:tc>
      </w:tr>
      <w:tr w:rsidR="00104018" w:rsidRPr="00DD20FF" w:rsidTr="00104018">
        <w:trPr>
          <w:trHeight w:val="137"/>
        </w:trPr>
        <w:tc>
          <w:tcPr>
            <w:tcW w:w="1184" w:type="dxa"/>
            <w:vMerge/>
          </w:tcPr>
          <w:p w:rsidR="00104018" w:rsidRPr="00DD20FF" w:rsidRDefault="00104018" w:rsidP="00104018">
            <w:pPr>
              <w:jc w:val="center"/>
              <w:rPr>
                <w:rFonts w:eastAsia="Calibri"/>
                <w:b/>
                <w:sz w:val="22"/>
                <w:szCs w:val="22"/>
              </w:rPr>
            </w:pPr>
          </w:p>
        </w:tc>
        <w:tc>
          <w:tcPr>
            <w:tcW w:w="1652" w:type="dxa"/>
            <w:vMerge/>
          </w:tcPr>
          <w:p w:rsidR="00104018" w:rsidRPr="00DD20FF" w:rsidRDefault="00104018" w:rsidP="00104018">
            <w:pPr>
              <w:jc w:val="center"/>
              <w:rPr>
                <w:rFonts w:eastAsia="Calibri"/>
                <w:b/>
                <w:sz w:val="22"/>
                <w:szCs w:val="22"/>
              </w:rPr>
            </w:pPr>
          </w:p>
        </w:tc>
        <w:tc>
          <w:tcPr>
            <w:tcW w:w="1276" w:type="dxa"/>
            <w:vMerge/>
          </w:tcPr>
          <w:p w:rsidR="00104018" w:rsidRPr="00DD20FF" w:rsidRDefault="00104018" w:rsidP="00104018">
            <w:pPr>
              <w:jc w:val="center"/>
              <w:rPr>
                <w:rFonts w:eastAsia="Calibri"/>
                <w:b/>
                <w:sz w:val="22"/>
                <w:szCs w:val="22"/>
              </w:rPr>
            </w:pPr>
          </w:p>
        </w:tc>
        <w:tc>
          <w:tcPr>
            <w:tcW w:w="1559" w:type="dxa"/>
            <w:vMerge/>
          </w:tcPr>
          <w:p w:rsidR="00104018" w:rsidRPr="00DD20FF" w:rsidRDefault="00104018" w:rsidP="00104018">
            <w:pPr>
              <w:jc w:val="center"/>
              <w:rPr>
                <w:rFonts w:eastAsia="Calibri"/>
                <w:b/>
                <w:sz w:val="22"/>
                <w:szCs w:val="22"/>
              </w:rPr>
            </w:pPr>
          </w:p>
        </w:tc>
        <w:tc>
          <w:tcPr>
            <w:tcW w:w="1450" w:type="dxa"/>
            <w:vMerge/>
          </w:tcPr>
          <w:p w:rsidR="00104018" w:rsidRPr="00DD20FF" w:rsidRDefault="00104018" w:rsidP="00104018">
            <w:pPr>
              <w:jc w:val="center"/>
              <w:rPr>
                <w:rFonts w:eastAsia="Calibri"/>
                <w:b/>
                <w:sz w:val="22"/>
                <w:szCs w:val="22"/>
              </w:rPr>
            </w:pPr>
          </w:p>
        </w:tc>
        <w:tc>
          <w:tcPr>
            <w:tcW w:w="417" w:type="dxa"/>
          </w:tcPr>
          <w:p w:rsidR="00104018" w:rsidRPr="00DD20FF" w:rsidRDefault="00104018" w:rsidP="00104018">
            <w:pPr>
              <w:jc w:val="center"/>
              <w:rPr>
                <w:rFonts w:eastAsia="Calibri"/>
                <w:b/>
                <w:sz w:val="22"/>
                <w:szCs w:val="22"/>
              </w:rPr>
            </w:pPr>
            <w:r w:rsidRPr="00DD20FF">
              <w:rPr>
                <w:rFonts w:eastAsia="Calibri"/>
                <w:b/>
                <w:sz w:val="22"/>
                <w:szCs w:val="22"/>
              </w:rPr>
              <w:t>A</w:t>
            </w:r>
          </w:p>
        </w:tc>
        <w:tc>
          <w:tcPr>
            <w:tcW w:w="426" w:type="dxa"/>
          </w:tcPr>
          <w:p w:rsidR="00104018" w:rsidRPr="00DD20FF" w:rsidRDefault="00104018" w:rsidP="00104018">
            <w:pPr>
              <w:jc w:val="center"/>
              <w:rPr>
                <w:rFonts w:eastAsia="Calibri"/>
                <w:b/>
                <w:sz w:val="22"/>
                <w:szCs w:val="22"/>
              </w:rPr>
            </w:pPr>
            <w:r w:rsidRPr="00DD20FF">
              <w:rPr>
                <w:rFonts w:eastAsia="Calibri"/>
                <w:b/>
                <w:sz w:val="22"/>
                <w:szCs w:val="22"/>
              </w:rPr>
              <w:t>B</w:t>
            </w:r>
          </w:p>
        </w:tc>
        <w:tc>
          <w:tcPr>
            <w:tcW w:w="426" w:type="dxa"/>
          </w:tcPr>
          <w:p w:rsidR="00104018" w:rsidRPr="00DD20FF" w:rsidRDefault="00104018" w:rsidP="00104018">
            <w:pPr>
              <w:jc w:val="center"/>
              <w:rPr>
                <w:rFonts w:eastAsia="Calibri"/>
                <w:b/>
                <w:sz w:val="22"/>
                <w:szCs w:val="22"/>
              </w:rPr>
            </w:pPr>
            <w:r w:rsidRPr="00DD20FF">
              <w:rPr>
                <w:rFonts w:eastAsia="Calibri"/>
                <w:b/>
                <w:sz w:val="22"/>
                <w:szCs w:val="22"/>
              </w:rPr>
              <w:t>C</w:t>
            </w:r>
          </w:p>
        </w:tc>
        <w:tc>
          <w:tcPr>
            <w:tcW w:w="426" w:type="dxa"/>
          </w:tcPr>
          <w:p w:rsidR="00104018" w:rsidRPr="00DD20FF" w:rsidRDefault="00104018" w:rsidP="00104018">
            <w:pPr>
              <w:jc w:val="center"/>
              <w:rPr>
                <w:rFonts w:eastAsia="Calibri"/>
                <w:b/>
                <w:sz w:val="22"/>
                <w:szCs w:val="22"/>
              </w:rPr>
            </w:pPr>
            <w:r w:rsidRPr="00DD20FF">
              <w:rPr>
                <w:rFonts w:eastAsia="Calibri"/>
                <w:b/>
                <w:sz w:val="22"/>
                <w:szCs w:val="22"/>
              </w:rPr>
              <w:t>D</w:t>
            </w:r>
          </w:p>
        </w:tc>
        <w:tc>
          <w:tcPr>
            <w:tcW w:w="468" w:type="dxa"/>
          </w:tcPr>
          <w:p w:rsidR="00104018" w:rsidRPr="00DD20FF" w:rsidRDefault="00104018" w:rsidP="00104018">
            <w:pPr>
              <w:jc w:val="center"/>
              <w:rPr>
                <w:rFonts w:eastAsia="Calibri"/>
                <w:b/>
                <w:sz w:val="22"/>
                <w:szCs w:val="22"/>
              </w:rPr>
            </w:pPr>
            <w:r w:rsidRPr="00DD20FF">
              <w:rPr>
                <w:rFonts w:eastAsia="Calibri"/>
                <w:b/>
                <w:sz w:val="22"/>
                <w:szCs w:val="22"/>
              </w:rPr>
              <w:t>E</w:t>
            </w:r>
          </w:p>
        </w:tc>
        <w:tc>
          <w:tcPr>
            <w:tcW w:w="466" w:type="dxa"/>
          </w:tcPr>
          <w:p w:rsidR="00104018" w:rsidRPr="00DD20FF" w:rsidRDefault="00104018" w:rsidP="00104018">
            <w:pPr>
              <w:jc w:val="center"/>
              <w:rPr>
                <w:rFonts w:eastAsia="Calibri"/>
                <w:b/>
                <w:sz w:val="22"/>
                <w:szCs w:val="22"/>
              </w:rPr>
            </w:pPr>
            <w:r w:rsidRPr="00DD20FF">
              <w:rPr>
                <w:rFonts w:eastAsia="Calibri"/>
                <w:b/>
                <w:sz w:val="22"/>
                <w:szCs w:val="22"/>
              </w:rPr>
              <w:t>C1</w:t>
            </w:r>
          </w:p>
        </w:tc>
        <w:tc>
          <w:tcPr>
            <w:tcW w:w="517" w:type="dxa"/>
          </w:tcPr>
          <w:p w:rsidR="00104018" w:rsidRPr="00DD20FF" w:rsidRDefault="00104018" w:rsidP="00104018">
            <w:pPr>
              <w:jc w:val="center"/>
              <w:rPr>
                <w:rFonts w:eastAsia="Calibri"/>
                <w:b/>
                <w:sz w:val="22"/>
                <w:szCs w:val="22"/>
              </w:rPr>
            </w:pPr>
            <w:r w:rsidRPr="00DD20FF">
              <w:rPr>
                <w:rFonts w:eastAsia="Calibri"/>
                <w:b/>
                <w:sz w:val="22"/>
                <w:szCs w:val="22"/>
              </w:rPr>
              <w:t>C2</w:t>
            </w:r>
          </w:p>
        </w:tc>
        <w:tc>
          <w:tcPr>
            <w:tcW w:w="517" w:type="dxa"/>
          </w:tcPr>
          <w:p w:rsidR="00104018" w:rsidRPr="00DD20FF" w:rsidRDefault="00104018" w:rsidP="00104018">
            <w:pPr>
              <w:jc w:val="center"/>
              <w:rPr>
                <w:rFonts w:eastAsia="Calibri"/>
                <w:b/>
                <w:sz w:val="22"/>
                <w:szCs w:val="22"/>
              </w:rPr>
            </w:pPr>
            <w:r w:rsidRPr="00DD20FF">
              <w:rPr>
                <w:rFonts w:eastAsia="Calibri"/>
                <w:b/>
                <w:sz w:val="22"/>
                <w:szCs w:val="22"/>
              </w:rPr>
              <w:t>C3</w:t>
            </w:r>
          </w:p>
        </w:tc>
        <w:tc>
          <w:tcPr>
            <w:tcW w:w="517" w:type="dxa"/>
          </w:tcPr>
          <w:p w:rsidR="00104018" w:rsidRPr="00DD20FF" w:rsidRDefault="00104018" w:rsidP="00104018">
            <w:pPr>
              <w:jc w:val="center"/>
              <w:rPr>
                <w:rFonts w:eastAsia="Calibri"/>
                <w:b/>
                <w:sz w:val="22"/>
                <w:szCs w:val="22"/>
              </w:rPr>
            </w:pPr>
            <w:r w:rsidRPr="00DD20FF">
              <w:rPr>
                <w:rFonts w:eastAsia="Calibri"/>
                <w:b/>
                <w:sz w:val="22"/>
                <w:szCs w:val="22"/>
              </w:rPr>
              <w:t>C4</w:t>
            </w:r>
          </w:p>
        </w:tc>
        <w:tc>
          <w:tcPr>
            <w:tcW w:w="517" w:type="dxa"/>
          </w:tcPr>
          <w:p w:rsidR="00104018" w:rsidRPr="00DD20FF" w:rsidRDefault="00104018" w:rsidP="00104018">
            <w:pPr>
              <w:jc w:val="center"/>
              <w:rPr>
                <w:rFonts w:eastAsia="Calibri"/>
                <w:b/>
                <w:sz w:val="22"/>
                <w:szCs w:val="22"/>
              </w:rPr>
            </w:pPr>
            <w:r w:rsidRPr="00DD20FF">
              <w:rPr>
                <w:rFonts w:eastAsia="Calibri"/>
                <w:b/>
                <w:sz w:val="22"/>
                <w:szCs w:val="22"/>
              </w:rPr>
              <w:t>C5</w:t>
            </w:r>
          </w:p>
        </w:tc>
        <w:tc>
          <w:tcPr>
            <w:tcW w:w="517" w:type="dxa"/>
          </w:tcPr>
          <w:p w:rsidR="00104018" w:rsidRPr="00DD20FF" w:rsidRDefault="00104018" w:rsidP="00104018">
            <w:pPr>
              <w:jc w:val="center"/>
              <w:rPr>
                <w:rFonts w:eastAsia="Calibri"/>
                <w:b/>
                <w:sz w:val="22"/>
                <w:szCs w:val="22"/>
              </w:rPr>
            </w:pPr>
            <w:r w:rsidRPr="00DD20FF">
              <w:rPr>
                <w:rFonts w:eastAsia="Calibri"/>
                <w:b/>
                <w:sz w:val="22"/>
                <w:szCs w:val="22"/>
              </w:rPr>
              <w:t>C6</w:t>
            </w:r>
          </w:p>
        </w:tc>
        <w:tc>
          <w:tcPr>
            <w:tcW w:w="1983" w:type="dxa"/>
            <w:vMerge/>
          </w:tcPr>
          <w:p w:rsidR="00104018" w:rsidRPr="00DD20FF" w:rsidRDefault="00104018" w:rsidP="00104018">
            <w:pPr>
              <w:jc w:val="center"/>
              <w:rPr>
                <w:rFonts w:eastAsia="Calibri"/>
                <w:b/>
                <w:sz w:val="22"/>
                <w:szCs w:val="22"/>
              </w:rPr>
            </w:pPr>
          </w:p>
        </w:tc>
      </w:tr>
      <w:tr w:rsidR="00104018" w:rsidRPr="00DD20FF" w:rsidTr="00104018">
        <w:trPr>
          <w:trHeight w:val="440"/>
        </w:trPr>
        <w:tc>
          <w:tcPr>
            <w:tcW w:w="1184" w:type="dxa"/>
            <w:vAlign w:val="center"/>
          </w:tcPr>
          <w:p w:rsidR="00104018" w:rsidRPr="00DD20FF" w:rsidRDefault="00104018" w:rsidP="00104018">
            <w:pPr>
              <w:jc w:val="center"/>
              <w:rPr>
                <w:rFonts w:eastAsia="Calibri"/>
                <w:b/>
                <w:sz w:val="22"/>
                <w:szCs w:val="22"/>
              </w:rPr>
            </w:pPr>
            <w:r w:rsidRPr="00DD20FF">
              <w:rPr>
                <w:rFonts w:eastAsia="Calibri"/>
                <w:b/>
                <w:sz w:val="22"/>
                <w:szCs w:val="22"/>
              </w:rPr>
              <w:t>US Utama</w:t>
            </w:r>
          </w:p>
        </w:tc>
        <w:tc>
          <w:tcPr>
            <w:tcW w:w="1652" w:type="dxa"/>
            <w:vAlign w:val="center"/>
          </w:tcPr>
          <w:p w:rsidR="00104018" w:rsidRPr="00DD20FF" w:rsidRDefault="00104018" w:rsidP="00104018">
            <w:pPr>
              <w:jc w:val="center"/>
              <w:rPr>
                <w:rFonts w:eastAsia="Calibri"/>
                <w:b/>
                <w:sz w:val="22"/>
                <w:szCs w:val="22"/>
              </w:rPr>
            </w:pPr>
            <w:r w:rsidRPr="00DD20FF">
              <w:rPr>
                <w:rFonts w:eastAsia="Calibri"/>
                <w:b/>
                <w:sz w:val="22"/>
                <w:szCs w:val="22"/>
                <w:lang w:val="id-ID"/>
              </w:rPr>
              <w:t>Maret 201</w:t>
            </w:r>
            <w:r w:rsidRPr="00DD20FF">
              <w:rPr>
                <w:rFonts w:eastAsia="Calibri"/>
                <w:b/>
                <w:sz w:val="22"/>
                <w:szCs w:val="22"/>
              </w:rPr>
              <w:t>5</w:t>
            </w:r>
          </w:p>
        </w:tc>
        <w:tc>
          <w:tcPr>
            <w:tcW w:w="1276" w:type="dxa"/>
            <w:vAlign w:val="center"/>
          </w:tcPr>
          <w:p w:rsidR="00104018" w:rsidRPr="00DD20FF" w:rsidRDefault="00586909" w:rsidP="00104018">
            <w:pPr>
              <w:jc w:val="center"/>
              <w:rPr>
                <w:rFonts w:eastAsia="Calibri"/>
                <w:b/>
                <w:sz w:val="22"/>
                <w:szCs w:val="22"/>
              </w:rPr>
            </w:pPr>
            <w:r w:rsidRPr="00DD20FF">
              <w:rPr>
                <w:rFonts w:eastAsia="Calibri"/>
                <w:b/>
                <w:sz w:val="22"/>
                <w:szCs w:val="22"/>
              </w:rPr>
              <w:t>143</w:t>
            </w:r>
          </w:p>
        </w:tc>
        <w:tc>
          <w:tcPr>
            <w:tcW w:w="1559" w:type="dxa"/>
            <w:vAlign w:val="center"/>
          </w:tcPr>
          <w:p w:rsidR="00104018" w:rsidRPr="00DD20FF" w:rsidRDefault="00104018" w:rsidP="00104018">
            <w:pPr>
              <w:jc w:val="center"/>
              <w:rPr>
                <w:rFonts w:eastAsia="Calibri"/>
                <w:b/>
                <w:sz w:val="22"/>
                <w:szCs w:val="22"/>
              </w:rPr>
            </w:pPr>
            <w:r w:rsidRPr="00DD20FF">
              <w:rPr>
                <w:rFonts w:eastAsia="Calibri"/>
                <w:b/>
                <w:sz w:val="22"/>
                <w:szCs w:val="22"/>
              </w:rPr>
              <w:t>Sedang</w:t>
            </w:r>
          </w:p>
        </w:tc>
        <w:tc>
          <w:tcPr>
            <w:tcW w:w="1450" w:type="dxa"/>
            <w:vAlign w:val="center"/>
          </w:tcPr>
          <w:p w:rsidR="00104018" w:rsidRPr="00DD20FF" w:rsidRDefault="00104018" w:rsidP="00104018">
            <w:pPr>
              <w:jc w:val="center"/>
              <w:rPr>
                <w:rFonts w:eastAsia="Calibri"/>
                <w:b/>
                <w:sz w:val="22"/>
                <w:szCs w:val="22"/>
              </w:rPr>
            </w:pPr>
          </w:p>
        </w:tc>
        <w:tc>
          <w:tcPr>
            <w:tcW w:w="417" w:type="dxa"/>
            <w:vAlign w:val="center"/>
          </w:tcPr>
          <w:p w:rsidR="00104018" w:rsidRPr="00DD20FF" w:rsidRDefault="00104018" w:rsidP="00104018">
            <w:pPr>
              <w:jc w:val="center"/>
              <w:rPr>
                <w:rFonts w:eastAsia="Calibri"/>
                <w:b/>
                <w:sz w:val="22"/>
                <w:szCs w:val="22"/>
              </w:rPr>
            </w:pPr>
          </w:p>
        </w:tc>
        <w:tc>
          <w:tcPr>
            <w:tcW w:w="426" w:type="dxa"/>
            <w:vAlign w:val="center"/>
          </w:tcPr>
          <w:p w:rsidR="00104018" w:rsidRPr="00DD20FF" w:rsidRDefault="00104018" w:rsidP="00104018">
            <w:pPr>
              <w:jc w:val="center"/>
              <w:rPr>
                <w:rFonts w:eastAsia="Calibri"/>
                <w:b/>
                <w:sz w:val="22"/>
                <w:szCs w:val="22"/>
              </w:rPr>
            </w:pPr>
          </w:p>
        </w:tc>
        <w:tc>
          <w:tcPr>
            <w:tcW w:w="426" w:type="dxa"/>
            <w:vAlign w:val="center"/>
          </w:tcPr>
          <w:p w:rsidR="00104018" w:rsidRPr="00DD20FF" w:rsidRDefault="000E7A90" w:rsidP="00104018">
            <w:pPr>
              <w:jc w:val="center"/>
              <w:rPr>
                <w:rFonts w:eastAsia="Calibri"/>
                <w:b/>
                <w:sz w:val="22"/>
                <w:szCs w:val="22"/>
              </w:rPr>
            </w:pPr>
            <w:r w:rsidRPr="00DD20FF">
              <w:rPr>
                <w:rFonts w:eastAsia="Calibri"/>
                <w:b/>
                <w:sz w:val="22"/>
                <w:szCs w:val="22"/>
              </w:rPr>
              <w:t>X</w:t>
            </w:r>
          </w:p>
        </w:tc>
        <w:tc>
          <w:tcPr>
            <w:tcW w:w="426" w:type="dxa"/>
            <w:vAlign w:val="center"/>
          </w:tcPr>
          <w:p w:rsidR="00104018" w:rsidRPr="00DD20FF" w:rsidRDefault="00104018" w:rsidP="00104018">
            <w:pPr>
              <w:jc w:val="center"/>
              <w:rPr>
                <w:rFonts w:eastAsia="Calibri"/>
                <w:b/>
                <w:sz w:val="22"/>
                <w:szCs w:val="22"/>
              </w:rPr>
            </w:pPr>
          </w:p>
        </w:tc>
        <w:tc>
          <w:tcPr>
            <w:tcW w:w="468" w:type="dxa"/>
            <w:vAlign w:val="center"/>
          </w:tcPr>
          <w:p w:rsidR="00104018" w:rsidRPr="00DD20FF" w:rsidRDefault="00104018" w:rsidP="00104018">
            <w:pPr>
              <w:jc w:val="center"/>
              <w:rPr>
                <w:rFonts w:eastAsia="Calibri"/>
                <w:b/>
                <w:sz w:val="22"/>
                <w:szCs w:val="22"/>
              </w:rPr>
            </w:pPr>
          </w:p>
        </w:tc>
        <w:tc>
          <w:tcPr>
            <w:tcW w:w="466" w:type="dxa"/>
            <w:vAlign w:val="center"/>
          </w:tcPr>
          <w:p w:rsidR="00104018" w:rsidRPr="00DD20FF" w:rsidRDefault="00104018" w:rsidP="00104018">
            <w:pPr>
              <w:jc w:val="center"/>
              <w:rPr>
                <w:rFonts w:eastAsia="Calibri"/>
                <w:b/>
                <w:sz w:val="22"/>
                <w:szCs w:val="22"/>
              </w:rPr>
            </w:pPr>
          </w:p>
        </w:tc>
        <w:tc>
          <w:tcPr>
            <w:tcW w:w="517" w:type="dxa"/>
            <w:vAlign w:val="center"/>
          </w:tcPr>
          <w:p w:rsidR="00104018" w:rsidRPr="00DD20FF" w:rsidRDefault="00104018" w:rsidP="00104018">
            <w:pPr>
              <w:jc w:val="center"/>
              <w:rPr>
                <w:rFonts w:eastAsia="Calibri"/>
                <w:b/>
                <w:sz w:val="22"/>
                <w:szCs w:val="22"/>
              </w:rPr>
            </w:pPr>
          </w:p>
        </w:tc>
        <w:tc>
          <w:tcPr>
            <w:tcW w:w="517" w:type="dxa"/>
            <w:vAlign w:val="center"/>
          </w:tcPr>
          <w:p w:rsidR="00104018" w:rsidRPr="00DD20FF" w:rsidRDefault="00104018" w:rsidP="00104018">
            <w:pPr>
              <w:jc w:val="center"/>
              <w:rPr>
                <w:rFonts w:eastAsia="Calibri"/>
                <w:b/>
                <w:sz w:val="22"/>
                <w:szCs w:val="22"/>
              </w:rPr>
            </w:pPr>
            <w:r w:rsidRPr="00DD20FF">
              <w:rPr>
                <w:rFonts w:eastAsia="Calibri"/>
                <w:b/>
                <w:sz w:val="22"/>
                <w:szCs w:val="22"/>
              </w:rPr>
              <w:t>X</w:t>
            </w:r>
          </w:p>
        </w:tc>
        <w:tc>
          <w:tcPr>
            <w:tcW w:w="517" w:type="dxa"/>
            <w:vAlign w:val="center"/>
          </w:tcPr>
          <w:p w:rsidR="00104018" w:rsidRPr="00DD20FF" w:rsidRDefault="00104018" w:rsidP="00104018">
            <w:pPr>
              <w:jc w:val="center"/>
              <w:rPr>
                <w:rFonts w:eastAsia="Calibri"/>
                <w:b/>
                <w:sz w:val="22"/>
                <w:szCs w:val="22"/>
              </w:rPr>
            </w:pPr>
          </w:p>
        </w:tc>
        <w:tc>
          <w:tcPr>
            <w:tcW w:w="517" w:type="dxa"/>
            <w:vAlign w:val="center"/>
          </w:tcPr>
          <w:p w:rsidR="00104018" w:rsidRPr="00DD20FF" w:rsidRDefault="00104018" w:rsidP="00104018">
            <w:pPr>
              <w:jc w:val="center"/>
              <w:rPr>
                <w:rFonts w:eastAsia="Calibri"/>
                <w:b/>
                <w:sz w:val="22"/>
                <w:szCs w:val="22"/>
              </w:rPr>
            </w:pPr>
          </w:p>
        </w:tc>
        <w:tc>
          <w:tcPr>
            <w:tcW w:w="517" w:type="dxa"/>
            <w:vAlign w:val="center"/>
          </w:tcPr>
          <w:p w:rsidR="00104018" w:rsidRPr="00DD20FF" w:rsidRDefault="00104018" w:rsidP="00104018">
            <w:pPr>
              <w:jc w:val="center"/>
              <w:rPr>
                <w:rFonts w:eastAsia="Calibri"/>
                <w:b/>
                <w:sz w:val="22"/>
                <w:szCs w:val="22"/>
              </w:rPr>
            </w:pPr>
          </w:p>
        </w:tc>
        <w:tc>
          <w:tcPr>
            <w:tcW w:w="1983" w:type="dxa"/>
            <w:vAlign w:val="center"/>
          </w:tcPr>
          <w:p w:rsidR="00104018" w:rsidRPr="00DD20FF" w:rsidRDefault="00104018" w:rsidP="00104018">
            <w:pPr>
              <w:jc w:val="center"/>
              <w:rPr>
                <w:rFonts w:eastAsia="Calibri"/>
                <w:b/>
                <w:sz w:val="22"/>
                <w:szCs w:val="22"/>
              </w:rPr>
            </w:pPr>
          </w:p>
        </w:tc>
      </w:tr>
    </w:tbl>
    <w:p w:rsidR="00391153" w:rsidRDefault="00391153" w:rsidP="005848B3">
      <w:pPr>
        <w:spacing w:after="0" w:line="240" w:lineRule="auto"/>
        <w:ind w:left="9360" w:firstLine="720"/>
        <w:rPr>
          <w:rFonts w:ascii="Times New Roman" w:eastAsia="Calibri" w:hAnsi="Times New Roman" w:cs="Times New Roman"/>
        </w:rPr>
      </w:pPr>
    </w:p>
    <w:p w:rsidR="00391153" w:rsidRDefault="00391153" w:rsidP="005848B3">
      <w:pPr>
        <w:spacing w:after="0" w:line="240" w:lineRule="auto"/>
        <w:ind w:left="9360" w:firstLine="720"/>
        <w:rPr>
          <w:rFonts w:ascii="Times New Roman" w:eastAsia="Calibri" w:hAnsi="Times New Roman" w:cs="Times New Roman"/>
        </w:rPr>
      </w:pPr>
    </w:p>
    <w:p w:rsidR="00391153" w:rsidRDefault="00391153" w:rsidP="005848B3">
      <w:pPr>
        <w:spacing w:after="0" w:line="240" w:lineRule="auto"/>
        <w:ind w:left="9360" w:firstLine="720"/>
        <w:rPr>
          <w:rFonts w:ascii="Times New Roman" w:eastAsia="Calibri" w:hAnsi="Times New Roman" w:cs="Times New Roman"/>
        </w:rPr>
      </w:pPr>
    </w:p>
    <w:p w:rsidR="00391153" w:rsidRDefault="00391153" w:rsidP="005848B3">
      <w:pPr>
        <w:spacing w:after="0" w:line="240" w:lineRule="auto"/>
        <w:ind w:left="9360" w:firstLine="720"/>
        <w:rPr>
          <w:rFonts w:ascii="Times New Roman" w:eastAsia="Calibri" w:hAnsi="Times New Roman" w:cs="Times New Roman"/>
        </w:rPr>
      </w:pPr>
    </w:p>
    <w:p w:rsidR="005848B3" w:rsidRPr="00DD20FF" w:rsidRDefault="005848B3" w:rsidP="005848B3">
      <w:pPr>
        <w:spacing w:after="0" w:line="240" w:lineRule="auto"/>
        <w:ind w:left="9360" w:firstLine="720"/>
        <w:rPr>
          <w:rFonts w:ascii="Times New Roman" w:eastAsia="Calibri" w:hAnsi="Times New Roman" w:cs="Times New Roman"/>
        </w:rPr>
      </w:pPr>
      <w:r w:rsidRPr="00DD20FF">
        <w:rPr>
          <w:rFonts w:ascii="Times New Roman" w:eastAsia="Calibri" w:hAnsi="Times New Roman" w:cs="Times New Roman"/>
        </w:rPr>
        <w:lastRenderedPageBreak/>
        <w:t xml:space="preserve">Jakarta,   </w:t>
      </w:r>
      <w:r w:rsidRPr="00DD20FF">
        <w:rPr>
          <w:rFonts w:ascii="Times New Roman" w:eastAsia="Times New Roman" w:hAnsi="Times New Roman" w:cs="Times New Roman"/>
        </w:rPr>
        <w:t xml:space="preserve"> Februari 2016</w:t>
      </w:r>
    </w:p>
    <w:p w:rsidR="005848B3" w:rsidRPr="00DD20FF" w:rsidRDefault="005848B3" w:rsidP="005848B3">
      <w:pPr>
        <w:spacing w:after="0" w:line="240" w:lineRule="auto"/>
        <w:ind w:left="720" w:firstLine="720"/>
        <w:rPr>
          <w:rFonts w:ascii="Times New Roman" w:eastAsia="Calibri" w:hAnsi="Times New Roman" w:cs="Times New Roman"/>
        </w:rPr>
      </w:pP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t xml:space="preserve">Penulis </w:t>
      </w:r>
    </w:p>
    <w:p w:rsidR="005848B3" w:rsidRPr="00DD20FF" w:rsidRDefault="005848B3" w:rsidP="005848B3">
      <w:pPr>
        <w:spacing w:after="0" w:line="240" w:lineRule="auto"/>
        <w:rPr>
          <w:rFonts w:ascii="Times New Roman" w:eastAsia="Calibri" w:hAnsi="Times New Roman" w:cs="Times New Roman"/>
          <w:lang w:val="id-ID"/>
        </w:rPr>
      </w:pPr>
    </w:p>
    <w:p w:rsidR="005848B3" w:rsidRPr="00DD20FF" w:rsidRDefault="005848B3" w:rsidP="005848B3">
      <w:pPr>
        <w:spacing w:after="0" w:line="240" w:lineRule="auto"/>
        <w:rPr>
          <w:rFonts w:ascii="Times New Roman" w:eastAsia="Calibri" w:hAnsi="Times New Roman" w:cs="Times New Roman"/>
          <w:lang w:val="id-ID"/>
        </w:rPr>
      </w:pPr>
    </w:p>
    <w:p w:rsidR="005848B3" w:rsidRPr="00DD20FF" w:rsidRDefault="005848B3" w:rsidP="005848B3">
      <w:pPr>
        <w:spacing w:after="0" w:line="240" w:lineRule="auto"/>
        <w:ind w:left="720" w:firstLine="720"/>
        <w:rPr>
          <w:rFonts w:ascii="Times New Roman" w:eastAsia="Calibri" w:hAnsi="Times New Roman" w:cs="Times New Roman"/>
        </w:rPr>
      </w:pPr>
    </w:p>
    <w:p w:rsidR="005848B3" w:rsidRPr="00DD20FF" w:rsidRDefault="005848B3" w:rsidP="005848B3">
      <w:pPr>
        <w:spacing w:after="0" w:line="240" w:lineRule="auto"/>
        <w:ind w:left="720" w:firstLine="720"/>
        <w:rPr>
          <w:rFonts w:ascii="Times New Roman" w:eastAsia="Calibri" w:hAnsi="Times New Roman" w:cs="Times New Roman"/>
          <w:lang w:val="id-ID"/>
        </w:rPr>
      </w:pP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lang w:val="id-ID"/>
        </w:rPr>
        <w:tab/>
      </w:r>
      <w:r w:rsidRPr="00DD20FF">
        <w:rPr>
          <w:rFonts w:ascii="Times New Roman" w:eastAsia="Calibri" w:hAnsi="Times New Roman" w:cs="Times New Roman"/>
        </w:rPr>
        <w:t>Sri Komala</w:t>
      </w:r>
      <w:r w:rsidRPr="00DD20FF">
        <w:rPr>
          <w:rFonts w:ascii="Times New Roman" w:eastAsia="Calibri" w:hAnsi="Times New Roman" w:cs="Times New Roman"/>
          <w:lang w:val="id-ID"/>
        </w:rPr>
        <w:t xml:space="preserve">, </w:t>
      </w:r>
      <w:r w:rsidRPr="00DD20FF">
        <w:rPr>
          <w:rFonts w:ascii="Times New Roman" w:eastAsia="Calibri" w:hAnsi="Times New Roman" w:cs="Times New Roman"/>
        </w:rPr>
        <w:t>S</w:t>
      </w:r>
      <w:r w:rsidRPr="00DD20FF">
        <w:rPr>
          <w:rFonts w:ascii="Times New Roman" w:eastAsia="Calibri" w:hAnsi="Times New Roman" w:cs="Times New Roman"/>
          <w:lang w:val="id-ID"/>
        </w:rPr>
        <w:t>.Pd</w:t>
      </w:r>
    </w:p>
    <w:p w:rsidR="005848B3" w:rsidRPr="00DD20FF" w:rsidRDefault="005848B3" w:rsidP="005848B3">
      <w:pPr>
        <w:ind w:left="720" w:firstLine="720"/>
        <w:rPr>
          <w:rFonts w:ascii="Times New Roman" w:eastAsia="Times New Roman" w:hAnsi="Times New Roman" w:cs="Times New Roman"/>
        </w:rPr>
      </w:pPr>
      <w:r w:rsidRPr="00DD20FF">
        <w:rPr>
          <w:rFonts w:ascii="Times New Roman" w:eastAsia="Times New Roman" w:hAnsi="Times New Roman" w:cs="Times New Roman"/>
        </w:rPr>
        <w:tab/>
      </w:r>
      <w:r w:rsidRPr="00DD20FF">
        <w:rPr>
          <w:rFonts w:ascii="Times New Roman" w:eastAsia="Times New Roman" w:hAnsi="Times New Roman" w:cs="Times New Roman"/>
        </w:rPr>
        <w:tab/>
      </w:r>
      <w:r w:rsidRPr="00DD20FF">
        <w:rPr>
          <w:rFonts w:ascii="Times New Roman" w:eastAsia="Times New Roman" w:hAnsi="Times New Roman" w:cs="Times New Roman"/>
        </w:rPr>
        <w:tab/>
      </w:r>
      <w:r w:rsidRPr="00DD20FF">
        <w:rPr>
          <w:rFonts w:ascii="Times New Roman" w:eastAsia="Times New Roman" w:hAnsi="Times New Roman" w:cs="Times New Roman"/>
        </w:rPr>
        <w:tab/>
      </w:r>
      <w:r w:rsidRPr="00DD20FF">
        <w:rPr>
          <w:rFonts w:ascii="Times New Roman" w:eastAsia="Times New Roman" w:hAnsi="Times New Roman" w:cs="Times New Roman"/>
        </w:rPr>
        <w:tab/>
      </w:r>
      <w:r w:rsidRPr="00DD20FF">
        <w:rPr>
          <w:rFonts w:ascii="Times New Roman" w:eastAsia="Times New Roman" w:hAnsi="Times New Roman" w:cs="Times New Roman"/>
        </w:rPr>
        <w:tab/>
      </w:r>
      <w:r w:rsidRPr="00DD20FF">
        <w:rPr>
          <w:rFonts w:ascii="Times New Roman" w:eastAsia="Times New Roman" w:hAnsi="Times New Roman" w:cs="Times New Roman"/>
        </w:rPr>
        <w:tab/>
      </w:r>
      <w:r w:rsidRPr="00DD20FF">
        <w:rPr>
          <w:rFonts w:ascii="Times New Roman" w:eastAsia="Times New Roman" w:hAnsi="Times New Roman" w:cs="Times New Roman"/>
        </w:rPr>
        <w:tab/>
      </w:r>
      <w:r w:rsidRPr="00DD20FF">
        <w:rPr>
          <w:rFonts w:ascii="Times New Roman" w:eastAsia="Times New Roman" w:hAnsi="Times New Roman" w:cs="Times New Roman"/>
        </w:rPr>
        <w:tab/>
      </w:r>
      <w:r w:rsidRPr="00DD20FF">
        <w:rPr>
          <w:rFonts w:ascii="Times New Roman" w:eastAsia="Times New Roman" w:hAnsi="Times New Roman" w:cs="Times New Roman"/>
        </w:rPr>
        <w:tab/>
      </w:r>
      <w:r w:rsidRPr="00DD20FF">
        <w:rPr>
          <w:rFonts w:ascii="Times New Roman" w:eastAsia="Times New Roman" w:hAnsi="Times New Roman" w:cs="Times New Roman"/>
        </w:rPr>
        <w:tab/>
      </w:r>
      <w:r w:rsidRPr="00DD20FF">
        <w:rPr>
          <w:rFonts w:ascii="Times New Roman" w:eastAsia="Times New Roman" w:hAnsi="Times New Roman" w:cs="Times New Roman"/>
        </w:rPr>
        <w:tab/>
        <w:t>NIP.</w:t>
      </w:r>
      <w:r w:rsidRPr="00DD20FF">
        <w:rPr>
          <w:rFonts w:ascii="Times New Roman" w:eastAsia="Times New Roman" w:hAnsi="Times New Roman" w:cs="Times New Roman"/>
          <w:lang w:val="id-ID"/>
        </w:rPr>
        <w:t>19</w:t>
      </w:r>
      <w:r w:rsidRPr="00DD20FF">
        <w:rPr>
          <w:rFonts w:ascii="Times New Roman" w:eastAsia="Times New Roman" w:hAnsi="Times New Roman" w:cs="Times New Roman"/>
        </w:rPr>
        <w:t>7902122008012035</w:t>
      </w:r>
    </w:p>
    <w:p w:rsidR="00391153" w:rsidRDefault="00391153" w:rsidP="00F64E36">
      <w:pPr>
        <w:spacing w:after="0" w:line="240" w:lineRule="auto"/>
        <w:jc w:val="center"/>
        <w:rPr>
          <w:rFonts w:ascii="Times New Roman" w:eastAsia="Calibri" w:hAnsi="Times New Roman" w:cs="Times New Roman"/>
          <w:lang w:val="fi-FI"/>
        </w:rPr>
      </w:pPr>
    </w:p>
    <w:p w:rsidR="00391153" w:rsidRDefault="00391153" w:rsidP="00F64E36">
      <w:pPr>
        <w:spacing w:after="0" w:line="240" w:lineRule="auto"/>
        <w:jc w:val="center"/>
        <w:rPr>
          <w:rFonts w:ascii="Times New Roman" w:eastAsia="Calibri" w:hAnsi="Times New Roman" w:cs="Times New Roman"/>
          <w:lang w:val="fi-FI"/>
        </w:rPr>
      </w:pPr>
    </w:p>
    <w:p w:rsidR="00391153" w:rsidRDefault="00391153" w:rsidP="00F64E36">
      <w:pPr>
        <w:spacing w:after="0" w:line="240" w:lineRule="auto"/>
        <w:jc w:val="center"/>
        <w:rPr>
          <w:rFonts w:ascii="Times New Roman" w:eastAsia="Calibri" w:hAnsi="Times New Roman" w:cs="Times New Roman"/>
          <w:lang w:val="fi-FI"/>
        </w:rPr>
      </w:pPr>
    </w:p>
    <w:p w:rsidR="00391153" w:rsidRDefault="00391153" w:rsidP="00F64E36">
      <w:pPr>
        <w:spacing w:after="0" w:line="240" w:lineRule="auto"/>
        <w:jc w:val="center"/>
        <w:rPr>
          <w:rFonts w:ascii="Times New Roman" w:eastAsia="Calibri" w:hAnsi="Times New Roman" w:cs="Times New Roman"/>
          <w:lang w:val="fi-FI"/>
        </w:rPr>
      </w:pPr>
    </w:p>
    <w:p w:rsidR="00391153" w:rsidRDefault="00391153" w:rsidP="00F64E36">
      <w:pPr>
        <w:spacing w:after="0" w:line="240" w:lineRule="auto"/>
        <w:jc w:val="center"/>
        <w:rPr>
          <w:rFonts w:ascii="Times New Roman" w:eastAsia="Calibri" w:hAnsi="Times New Roman" w:cs="Times New Roman"/>
          <w:lang w:val="fi-FI"/>
        </w:rPr>
      </w:pPr>
    </w:p>
    <w:p w:rsidR="00391153" w:rsidRDefault="00391153" w:rsidP="00F64E36">
      <w:pPr>
        <w:spacing w:after="0" w:line="240" w:lineRule="auto"/>
        <w:jc w:val="center"/>
        <w:rPr>
          <w:rFonts w:ascii="Times New Roman" w:eastAsia="Calibri" w:hAnsi="Times New Roman" w:cs="Times New Roman"/>
          <w:lang w:val="fi-FI"/>
        </w:rPr>
      </w:pPr>
    </w:p>
    <w:p w:rsidR="00391153" w:rsidRDefault="00391153" w:rsidP="00F64E36">
      <w:pPr>
        <w:spacing w:after="0" w:line="240" w:lineRule="auto"/>
        <w:jc w:val="center"/>
        <w:rPr>
          <w:rFonts w:ascii="Times New Roman" w:eastAsia="Calibri" w:hAnsi="Times New Roman" w:cs="Times New Roman"/>
          <w:lang w:val="fi-FI"/>
        </w:rPr>
      </w:pPr>
    </w:p>
    <w:p w:rsidR="00391153" w:rsidRDefault="00391153" w:rsidP="00F64E36">
      <w:pPr>
        <w:spacing w:after="0" w:line="240" w:lineRule="auto"/>
        <w:jc w:val="center"/>
        <w:rPr>
          <w:rFonts w:ascii="Times New Roman" w:eastAsia="Calibri" w:hAnsi="Times New Roman" w:cs="Times New Roman"/>
          <w:lang w:val="fi-FI"/>
        </w:rPr>
      </w:pPr>
    </w:p>
    <w:p w:rsidR="00391153" w:rsidRDefault="00391153" w:rsidP="00F64E36">
      <w:pPr>
        <w:spacing w:after="0" w:line="240" w:lineRule="auto"/>
        <w:jc w:val="center"/>
        <w:rPr>
          <w:rFonts w:ascii="Times New Roman" w:eastAsia="Calibri" w:hAnsi="Times New Roman" w:cs="Times New Roman"/>
          <w:lang w:val="fi-FI"/>
        </w:rPr>
      </w:pPr>
    </w:p>
    <w:p w:rsidR="00391153" w:rsidRDefault="00391153" w:rsidP="00F64E36">
      <w:pPr>
        <w:spacing w:after="0" w:line="240" w:lineRule="auto"/>
        <w:jc w:val="center"/>
        <w:rPr>
          <w:rFonts w:ascii="Times New Roman" w:eastAsia="Calibri" w:hAnsi="Times New Roman" w:cs="Times New Roman"/>
          <w:lang w:val="fi-FI"/>
        </w:rPr>
      </w:pPr>
    </w:p>
    <w:p w:rsidR="00391153" w:rsidRDefault="00391153" w:rsidP="00F64E36">
      <w:pPr>
        <w:spacing w:after="0" w:line="240" w:lineRule="auto"/>
        <w:jc w:val="center"/>
        <w:rPr>
          <w:rFonts w:ascii="Times New Roman" w:eastAsia="Calibri" w:hAnsi="Times New Roman" w:cs="Times New Roman"/>
          <w:lang w:val="fi-FI"/>
        </w:rPr>
      </w:pPr>
    </w:p>
    <w:p w:rsidR="00391153" w:rsidRDefault="00391153" w:rsidP="00F64E36">
      <w:pPr>
        <w:spacing w:after="0" w:line="240" w:lineRule="auto"/>
        <w:jc w:val="center"/>
        <w:rPr>
          <w:rFonts w:ascii="Times New Roman" w:eastAsia="Calibri" w:hAnsi="Times New Roman" w:cs="Times New Roman"/>
          <w:lang w:val="fi-FI"/>
        </w:rPr>
      </w:pPr>
    </w:p>
    <w:p w:rsidR="00391153" w:rsidRDefault="00391153" w:rsidP="00F64E36">
      <w:pPr>
        <w:spacing w:after="0" w:line="240" w:lineRule="auto"/>
        <w:jc w:val="center"/>
        <w:rPr>
          <w:rFonts w:ascii="Times New Roman" w:eastAsia="Calibri" w:hAnsi="Times New Roman" w:cs="Times New Roman"/>
          <w:lang w:val="fi-FI"/>
        </w:rPr>
      </w:pPr>
    </w:p>
    <w:p w:rsidR="00391153" w:rsidRDefault="00391153" w:rsidP="00F64E36">
      <w:pPr>
        <w:spacing w:after="0" w:line="240" w:lineRule="auto"/>
        <w:jc w:val="center"/>
        <w:rPr>
          <w:rFonts w:ascii="Times New Roman" w:eastAsia="Calibri" w:hAnsi="Times New Roman" w:cs="Times New Roman"/>
          <w:lang w:val="fi-FI"/>
        </w:rPr>
      </w:pPr>
    </w:p>
    <w:p w:rsidR="00391153" w:rsidRDefault="00391153" w:rsidP="00F64E36">
      <w:pPr>
        <w:spacing w:after="0" w:line="240" w:lineRule="auto"/>
        <w:jc w:val="center"/>
        <w:rPr>
          <w:rFonts w:ascii="Times New Roman" w:eastAsia="Calibri" w:hAnsi="Times New Roman" w:cs="Times New Roman"/>
          <w:lang w:val="fi-FI"/>
        </w:rPr>
      </w:pPr>
    </w:p>
    <w:p w:rsidR="00391153" w:rsidRDefault="00391153" w:rsidP="00F64E36">
      <w:pPr>
        <w:spacing w:after="0" w:line="240" w:lineRule="auto"/>
        <w:jc w:val="center"/>
        <w:rPr>
          <w:rFonts w:ascii="Times New Roman" w:eastAsia="Calibri" w:hAnsi="Times New Roman" w:cs="Times New Roman"/>
          <w:lang w:val="fi-FI"/>
        </w:rPr>
      </w:pPr>
    </w:p>
    <w:p w:rsidR="00391153" w:rsidRDefault="00391153" w:rsidP="00F64E36">
      <w:pPr>
        <w:spacing w:after="0" w:line="240" w:lineRule="auto"/>
        <w:jc w:val="center"/>
        <w:rPr>
          <w:rFonts w:ascii="Times New Roman" w:eastAsia="Calibri" w:hAnsi="Times New Roman" w:cs="Times New Roman"/>
          <w:lang w:val="fi-FI"/>
        </w:rPr>
      </w:pPr>
    </w:p>
    <w:p w:rsidR="00391153" w:rsidRDefault="00391153" w:rsidP="00F64E36">
      <w:pPr>
        <w:spacing w:after="0" w:line="240" w:lineRule="auto"/>
        <w:jc w:val="center"/>
        <w:rPr>
          <w:rFonts w:ascii="Times New Roman" w:eastAsia="Calibri" w:hAnsi="Times New Roman" w:cs="Times New Roman"/>
          <w:lang w:val="fi-FI"/>
        </w:rPr>
      </w:pPr>
    </w:p>
    <w:p w:rsidR="00391153" w:rsidRDefault="00391153" w:rsidP="00F64E36">
      <w:pPr>
        <w:spacing w:after="0" w:line="240" w:lineRule="auto"/>
        <w:jc w:val="center"/>
        <w:rPr>
          <w:rFonts w:ascii="Times New Roman" w:eastAsia="Calibri" w:hAnsi="Times New Roman" w:cs="Times New Roman"/>
          <w:lang w:val="fi-FI"/>
        </w:rPr>
      </w:pPr>
    </w:p>
    <w:p w:rsidR="00391153" w:rsidRDefault="00391153" w:rsidP="00F64E36">
      <w:pPr>
        <w:spacing w:after="0" w:line="240" w:lineRule="auto"/>
        <w:jc w:val="center"/>
        <w:rPr>
          <w:rFonts w:ascii="Times New Roman" w:eastAsia="Calibri" w:hAnsi="Times New Roman" w:cs="Times New Roman"/>
          <w:lang w:val="fi-FI"/>
        </w:rPr>
      </w:pPr>
    </w:p>
    <w:p w:rsidR="00391153" w:rsidRDefault="00391153" w:rsidP="00F64E36">
      <w:pPr>
        <w:spacing w:after="0" w:line="240" w:lineRule="auto"/>
        <w:jc w:val="center"/>
        <w:rPr>
          <w:rFonts w:ascii="Times New Roman" w:eastAsia="Calibri" w:hAnsi="Times New Roman" w:cs="Times New Roman"/>
          <w:lang w:val="fi-FI"/>
        </w:rPr>
      </w:pPr>
    </w:p>
    <w:p w:rsidR="00391153" w:rsidRDefault="00391153" w:rsidP="00F64E36">
      <w:pPr>
        <w:spacing w:after="0" w:line="240" w:lineRule="auto"/>
        <w:jc w:val="center"/>
        <w:rPr>
          <w:rFonts w:ascii="Times New Roman" w:eastAsia="Calibri" w:hAnsi="Times New Roman" w:cs="Times New Roman"/>
          <w:lang w:val="fi-FI"/>
        </w:rPr>
      </w:pPr>
    </w:p>
    <w:p w:rsidR="00391153" w:rsidRDefault="00391153" w:rsidP="00F64E36">
      <w:pPr>
        <w:spacing w:after="0" w:line="240" w:lineRule="auto"/>
        <w:jc w:val="center"/>
        <w:rPr>
          <w:rFonts w:ascii="Times New Roman" w:eastAsia="Calibri" w:hAnsi="Times New Roman" w:cs="Times New Roman"/>
          <w:lang w:val="fi-FI"/>
        </w:rPr>
      </w:pPr>
    </w:p>
    <w:p w:rsidR="00391153" w:rsidRDefault="00391153" w:rsidP="00F64E36">
      <w:pPr>
        <w:spacing w:after="0" w:line="240" w:lineRule="auto"/>
        <w:jc w:val="center"/>
        <w:rPr>
          <w:rFonts w:ascii="Times New Roman" w:eastAsia="Calibri" w:hAnsi="Times New Roman" w:cs="Times New Roman"/>
          <w:lang w:val="fi-FI"/>
        </w:rPr>
      </w:pPr>
    </w:p>
    <w:p w:rsidR="00391153" w:rsidRDefault="00391153" w:rsidP="00F64E36">
      <w:pPr>
        <w:spacing w:after="0" w:line="240" w:lineRule="auto"/>
        <w:jc w:val="center"/>
        <w:rPr>
          <w:rFonts w:ascii="Times New Roman" w:eastAsia="Calibri" w:hAnsi="Times New Roman" w:cs="Times New Roman"/>
          <w:lang w:val="fi-FI"/>
        </w:rPr>
      </w:pPr>
    </w:p>
    <w:p w:rsidR="00391153" w:rsidRDefault="00391153" w:rsidP="00F64E36">
      <w:pPr>
        <w:spacing w:after="0" w:line="240" w:lineRule="auto"/>
        <w:jc w:val="center"/>
        <w:rPr>
          <w:rFonts w:ascii="Times New Roman" w:eastAsia="Calibri" w:hAnsi="Times New Roman" w:cs="Times New Roman"/>
          <w:lang w:val="fi-FI"/>
        </w:rPr>
      </w:pPr>
    </w:p>
    <w:p w:rsidR="00391153" w:rsidRDefault="00391153" w:rsidP="00F64E36">
      <w:pPr>
        <w:spacing w:after="0" w:line="240" w:lineRule="auto"/>
        <w:jc w:val="center"/>
        <w:rPr>
          <w:rFonts w:ascii="Times New Roman" w:eastAsia="Calibri" w:hAnsi="Times New Roman" w:cs="Times New Roman"/>
          <w:lang w:val="fi-FI"/>
        </w:rPr>
      </w:pPr>
    </w:p>
    <w:p w:rsidR="00391153" w:rsidRDefault="00391153" w:rsidP="00F64E36">
      <w:pPr>
        <w:spacing w:after="0" w:line="240" w:lineRule="auto"/>
        <w:jc w:val="center"/>
        <w:rPr>
          <w:rFonts w:ascii="Times New Roman" w:eastAsia="Calibri" w:hAnsi="Times New Roman" w:cs="Times New Roman"/>
          <w:lang w:val="fi-FI"/>
        </w:rPr>
      </w:pPr>
    </w:p>
    <w:p w:rsidR="00F64E36" w:rsidRPr="00DD20FF" w:rsidRDefault="00F64E36" w:rsidP="00F64E36">
      <w:pPr>
        <w:spacing w:after="0" w:line="240" w:lineRule="auto"/>
        <w:jc w:val="center"/>
        <w:rPr>
          <w:rFonts w:ascii="Times New Roman" w:eastAsia="Calibri" w:hAnsi="Times New Roman" w:cs="Times New Roman"/>
          <w:lang w:val="fi-FI"/>
        </w:rPr>
      </w:pPr>
      <w:r w:rsidRPr="00DD20FF">
        <w:rPr>
          <w:rFonts w:ascii="Times New Roman" w:eastAsia="Calibri" w:hAnsi="Times New Roman" w:cs="Times New Roman"/>
          <w:lang w:val="fi-FI"/>
        </w:rPr>
        <w:lastRenderedPageBreak/>
        <w:t>Kartu Soal Ujian Sekolah (Utama)</w:t>
      </w:r>
    </w:p>
    <w:p w:rsidR="00F64E36" w:rsidRPr="00DD20FF" w:rsidRDefault="00F64E36" w:rsidP="00F64E36">
      <w:pPr>
        <w:spacing w:after="0" w:line="240" w:lineRule="auto"/>
        <w:jc w:val="center"/>
        <w:rPr>
          <w:rFonts w:ascii="Times New Roman" w:eastAsia="Calibri" w:hAnsi="Times New Roman" w:cs="Times New Roman"/>
        </w:rPr>
      </w:pPr>
      <w:r w:rsidRPr="00DD20FF">
        <w:rPr>
          <w:rFonts w:ascii="Times New Roman" w:eastAsia="Calibri" w:hAnsi="Times New Roman" w:cs="Times New Roman"/>
          <w:lang w:val="fi-FI"/>
        </w:rPr>
        <w:t xml:space="preserve">Tahun Pelajaran </w:t>
      </w:r>
      <w:r w:rsidRPr="00DD20FF">
        <w:rPr>
          <w:rFonts w:ascii="Times New Roman" w:eastAsia="Calibri" w:hAnsi="Times New Roman" w:cs="Times New Roman"/>
          <w:lang w:val="id-ID"/>
        </w:rPr>
        <w:t>201</w:t>
      </w:r>
      <w:r w:rsidRPr="00DD20FF">
        <w:rPr>
          <w:rFonts w:ascii="Times New Roman" w:eastAsia="Calibri" w:hAnsi="Times New Roman" w:cs="Times New Roman"/>
        </w:rPr>
        <w:t>5</w:t>
      </w:r>
      <w:r w:rsidRPr="00DD20FF">
        <w:rPr>
          <w:rFonts w:ascii="Times New Roman" w:eastAsia="Calibri" w:hAnsi="Times New Roman" w:cs="Times New Roman"/>
          <w:lang w:val="id-ID"/>
        </w:rPr>
        <w:t>/201</w:t>
      </w:r>
      <w:r w:rsidRPr="00DD20FF">
        <w:rPr>
          <w:rFonts w:ascii="Times New Roman" w:eastAsia="Calibri" w:hAnsi="Times New Roman" w:cs="Times New Roman"/>
        </w:rPr>
        <w:t>6</w:t>
      </w:r>
    </w:p>
    <w:tbl>
      <w:tblPr>
        <w:tblStyle w:val="TableGrid"/>
        <w:tblW w:w="14743"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8"/>
        <w:gridCol w:w="6520"/>
        <w:gridCol w:w="1418"/>
        <w:gridCol w:w="3827"/>
      </w:tblGrid>
      <w:tr w:rsidR="00F64E36" w:rsidRPr="00DD20FF" w:rsidTr="00CB16DE">
        <w:tc>
          <w:tcPr>
            <w:tcW w:w="2978" w:type="dxa"/>
          </w:tcPr>
          <w:p w:rsidR="00F64E36" w:rsidRPr="00DD20FF" w:rsidRDefault="00F64E36" w:rsidP="00CB16DE">
            <w:pPr>
              <w:rPr>
                <w:rFonts w:eastAsia="Calibri"/>
                <w:b/>
                <w:sz w:val="22"/>
                <w:szCs w:val="22"/>
                <w:lang w:val="fi-FI"/>
              </w:rPr>
            </w:pPr>
            <w:r w:rsidRPr="00DD20FF">
              <w:rPr>
                <w:rFonts w:eastAsia="Calibri"/>
                <w:b/>
                <w:sz w:val="22"/>
                <w:szCs w:val="22"/>
                <w:lang w:val="fi-FI"/>
              </w:rPr>
              <w:t>Nama Sekolah</w:t>
            </w:r>
          </w:p>
        </w:tc>
        <w:tc>
          <w:tcPr>
            <w:tcW w:w="6520" w:type="dxa"/>
          </w:tcPr>
          <w:p w:rsidR="00F64E36" w:rsidRPr="00DD20FF" w:rsidRDefault="00F64E36" w:rsidP="00CB16DE">
            <w:pPr>
              <w:rPr>
                <w:rFonts w:eastAsia="Calibri"/>
                <w:b/>
                <w:sz w:val="22"/>
                <w:szCs w:val="22"/>
                <w:lang w:val="fi-FI"/>
              </w:rPr>
            </w:pPr>
            <w:r w:rsidRPr="00DD20FF">
              <w:rPr>
                <w:rFonts w:eastAsia="Calibri"/>
                <w:b/>
                <w:sz w:val="22"/>
                <w:szCs w:val="22"/>
                <w:lang w:val="fi-FI"/>
              </w:rPr>
              <w:t>: SMA Negeri 56 Jakarta</w:t>
            </w:r>
          </w:p>
        </w:tc>
        <w:tc>
          <w:tcPr>
            <w:tcW w:w="1418" w:type="dxa"/>
          </w:tcPr>
          <w:p w:rsidR="00F64E36" w:rsidRPr="00DD20FF" w:rsidRDefault="00F64E36" w:rsidP="00CB16DE">
            <w:pPr>
              <w:rPr>
                <w:rFonts w:eastAsia="Calibri"/>
                <w:b/>
                <w:sz w:val="22"/>
                <w:szCs w:val="22"/>
                <w:lang w:val="fi-FI"/>
              </w:rPr>
            </w:pPr>
            <w:r w:rsidRPr="00DD20FF">
              <w:rPr>
                <w:rFonts w:eastAsia="Calibri"/>
                <w:b/>
                <w:sz w:val="22"/>
                <w:szCs w:val="22"/>
                <w:lang w:val="fi-FI"/>
              </w:rPr>
              <w:t>Nomor Soal</w:t>
            </w:r>
          </w:p>
        </w:tc>
        <w:tc>
          <w:tcPr>
            <w:tcW w:w="3827" w:type="dxa"/>
          </w:tcPr>
          <w:p w:rsidR="00F64E36" w:rsidRPr="00DD20FF" w:rsidRDefault="00F64E36" w:rsidP="00CB16DE">
            <w:pPr>
              <w:rPr>
                <w:rFonts w:eastAsia="Calibri"/>
                <w:b/>
                <w:sz w:val="22"/>
                <w:szCs w:val="22"/>
              </w:rPr>
            </w:pPr>
            <w:r w:rsidRPr="00DD20FF">
              <w:rPr>
                <w:rFonts w:eastAsia="Calibri"/>
                <w:b/>
                <w:sz w:val="22"/>
                <w:szCs w:val="22"/>
                <w:lang w:val="fi-FI"/>
              </w:rPr>
              <w:t xml:space="preserve">: </w:t>
            </w:r>
            <w:r w:rsidRPr="00DD20FF">
              <w:rPr>
                <w:rFonts w:eastAsia="Calibri"/>
                <w:b/>
                <w:sz w:val="22"/>
                <w:szCs w:val="22"/>
                <w:lang w:val="id-ID"/>
              </w:rPr>
              <w:t>1</w:t>
            </w:r>
            <w:r w:rsidR="00CB16DE" w:rsidRPr="00DD20FF">
              <w:rPr>
                <w:rFonts w:eastAsia="Calibri"/>
                <w:b/>
                <w:sz w:val="22"/>
                <w:szCs w:val="22"/>
              </w:rPr>
              <w:t>5</w:t>
            </w:r>
          </w:p>
        </w:tc>
      </w:tr>
      <w:tr w:rsidR="00F64E36" w:rsidRPr="00DD20FF" w:rsidTr="00CB16DE">
        <w:tc>
          <w:tcPr>
            <w:tcW w:w="2978" w:type="dxa"/>
          </w:tcPr>
          <w:p w:rsidR="00F64E36" w:rsidRPr="00DD20FF" w:rsidRDefault="00F64E36" w:rsidP="00CB16DE">
            <w:pPr>
              <w:rPr>
                <w:rFonts w:eastAsia="Calibri"/>
                <w:b/>
                <w:sz w:val="22"/>
                <w:szCs w:val="22"/>
                <w:lang w:val="fi-FI"/>
              </w:rPr>
            </w:pPr>
            <w:r w:rsidRPr="00DD20FF">
              <w:rPr>
                <w:rFonts w:eastAsia="Calibri"/>
                <w:b/>
                <w:sz w:val="22"/>
                <w:szCs w:val="22"/>
                <w:lang w:val="fi-FI"/>
              </w:rPr>
              <w:t>Mata Pelajaran</w:t>
            </w:r>
          </w:p>
        </w:tc>
        <w:tc>
          <w:tcPr>
            <w:tcW w:w="6520" w:type="dxa"/>
          </w:tcPr>
          <w:p w:rsidR="00F64E36" w:rsidRPr="00DD20FF" w:rsidRDefault="00F64E36" w:rsidP="00CB16DE">
            <w:pPr>
              <w:rPr>
                <w:rFonts w:eastAsia="Calibri"/>
                <w:b/>
                <w:sz w:val="22"/>
                <w:szCs w:val="22"/>
                <w:lang w:val="id-ID"/>
              </w:rPr>
            </w:pPr>
            <w:r w:rsidRPr="00DD20FF">
              <w:rPr>
                <w:rFonts w:eastAsia="Calibri"/>
                <w:b/>
                <w:sz w:val="22"/>
                <w:szCs w:val="22"/>
                <w:lang w:val="fi-FI"/>
              </w:rPr>
              <w:t xml:space="preserve">: </w:t>
            </w:r>
            <w:r w:rsidRPr="00DD20FF">
              <w:rPr>
                <w:rFonts w:eastAsia="Calibri"/>
                <w:b/>
                <w:sz w:val="22"/>
                <w:szCs w:val="22"/>
                <w:lang w:val="id-ID"/>
              </w:rPr>
              <w:t>Ekonomi</w:t>
            </w:r>
          </w:p>
        </w:tc>
        <w:tc>
          <w:tcPr>
            <w:tcW w:w="1418" w:type="dxa"/>
          </w:tcPr>
          <w:p w:rsidR="00F64E36" w:rsidRPr="00DD20FF" w:rsidRDefault="00F64E36" w:rsidP="00CB16DE">
            <w:pPr>
              <w:rPr>
                <w:rFonts w:eastAsia="Calibri"/>
                <w:b/>
                <w:sz w:val="22"/>
                <w:szCs w:val="22"/>
                <w:lang w:val="fi-FI"/>
              </w:rPr>
            </w:pPr>
            <w:r w:rsidRPr="00DD20FF">
              <w:rPr>
                <w:rFonts w:eastAsia="Calibri"/>
                <w:b/>
                <w:sz w:val="22"/>
                <w:szCs w:val="22"/>
                <w:lang w:val="fi-FI"/>
              </w:rPr>
              <w:t>Jumlah Soal</w:t>
            </w:r>
          </w:p>
        </w:tc>
        <w:tc>
          <w:tcPr>
            <w:tcW w:w="3827" w:type="dxa"/>
          </w:tcPr>
          <w:p w:rsidR="00F64E36" w:rsidRPr="00DD20FF" w:rsidRDefault="00F64E36" w:rsidP="00CB16DE">
            <w:pPr>
              <w:rPr>
                <w:rFonts w:eastAsia="Calibri"/>
                <w:b/>
                <w:sz w:val="22"/>
                <w:szCs w:val="22"/>
                <w:lang w:val="fi-FI"/>
              </w:rPr>
            </w:pPr>
            <w:r w:rsidRPr="00DD20FF">
              <w:rPr>
                <w:rFonts w:eastAsia="Calibri"/>
                <w:b/>
                <w:sz w:val="22"/>
                <w:szCs w:val="22"/>
                <w:lang w:val="fi-FI"/>
              </w:rPr>
              <w:t>: 40</w:t>
            </w:r>
          </w:p>
        </w:tc>
      </w:tr>
      <w:tr w:rsidR="00F64E36" w:rsidRPr="00DD20FF" w:rsidTr="00CB16DE">
        <w:tc>
          <w:tcPr>
            <w:tcW w:w="2978" w:type="dxa"/>
          </w:tcPr>
          <w:p w:rsidR="00F64E36" w:rsidRPr="00DD20FF" w:rsidRDefault="00F64E36" w:rsidP="00CB16DE">
            <w:pPr>
              <w:rPr>
                <w:rFonts w:eastAsia="Calibri"/>
                <w:b/>
                <w:sz w:val="22"/>
                <w:szCs w:val="22"/>
                <w:lang w:val="fi-FI"/>
              </w:rPr>
            </w:pPr>
            <w:r w:rsidRPr="00DD20FF">
              <w:rPr>
                <w:rFonts w:eastAsia="Calibri"/>
                <w:b/>
                <w:sz w:val="22"/>
                <w:szCs w:val="22"/>
                <w:lang w:val="fi-FI"/>
              </w:rPr>
              <w:t>Kelas/Program</w:t>
            </w:r>
          </w:p>
        </w:tc>
        <w:tc>
          <w:tcPr>
            <w:tcW w:w="6520" w:type="dxa"/>
          </w:tcPr>
          <w:p w:rsidR="00F64E36" w:rsidRPr="00DD20FF" w:rsidRDefault="00F64E36" w:rsidP="00CB16DE">
            <w:pPr>
              <w:rPr>
                <w:rFonts w:eastAsia="Calibri"/>
                <w:b/>
                <w:sz w:val="22"/>
                <w:szCs w:val="22"/>
                <w:lang w:val="id-ID"/>
              </w:rPr>
            </w:pPr>
            <w:r w:rsidRPr="00DD20FF">
              <w:rPr>
                <w:rFonts w:eastAsia="Calibri"/>
                <w:b/>
                <w:sz w:val="22"/>
                <w:szCs w:val="22"/>
                <w:lang w:val="fi-FI"/>
              </w:rPr>
              <w:t>: XII/IP</w:t>
            </w:r>
            <w:r w:rsidRPr="00DD20FF">
              <w:rPr>
                <w:rFonts w:eastAsia="Calibri"/>
                <w:b/>
                <w:sz w:val="22"/>
                <w:szCs w:val="22"/>
                <w:lang w:val="id-ID"/>
              </w:rPr>
              <w:t>S</w:t>
            </w:r>
          </w:p>
        </w:tc>
        <w:tc>
          <w:tcPr>
            <w:tcW w:w="1418" w:type="dxa"/>
          </w:tcPr>
          <w:p w:rsidR="00F64E36" w:rsidRPr="00DD20FF" w:rsidRDefault="00F64E36" w:rsidP="00CB16DE">
            <w:pPr>
              <w:rPr>
                <w:rFonts w:eastAsia="Calibri"/>
                <w:b/>
                <w:sz w:val="22"/>
                <w:szCs w:val="22"/>
                <w:lang w:val="fi-FI"/>
              </w:rPr>
            </w:pPr>
            <w:r w:rsidRPr="00DD20FF">
              <w:rPr>
                <w:rFonts w:eastAsia="Calibri"/>
                <w:b/>
                <w:sz w:val="22"/>
                <w:szCs w:val="22"/>
                <w:lang w:val="fi-FI"/>
              </w:rPr>
              <w:t>Penulis</w:t>
            </w:r>
          </w:p>
        </w:tc>
        <w:tc>
          <w:tcPr>
            <w:tcW w:w="3827" w:type="dxa"/>
          </w:tcPr>
          <w:p w:rsidR="00F64E36" w:rsidRPr="00DD20FF" w:rsidRDefault="00F64E36" w:rsidP="00CB16DE">
            <w:pPr>
              <w:rPr>
                <w:rFonts w:eastAsia="Calibri"/>
                <w:b/>
                <w:sz w:val="22"/>
                <w:szCs w:val="22"/>
                <w:lang w:val="id-ID"/>
              </w:rPr>
            </w:pPr>
            <w:r w:rsidRPr="00DD20FF">
              <w:rPr>
                <w:rFonts w:eastAsia="Calibri"/>
                <w:b/>
                <w:sz w:val="22"/>
                <w:szCs w:val="22"/>
                <w:lang w:val="fi-FI"/>
              </w:rPr>
              <w:t>: Sri Komala, S</w:t>
            </w:r>
            <w:r w:rsidRPr="00DD20FF">
              <w:rPr>
                <w:rFonts w:eastAsia="Calibri"/>
                <w:b/>
                <w:sz w:val="22"/>
                <w:szCs w:val="22"/>
                <w:lang w:val="id-ID"/>
              </w:rPr>
              <w:t>.Pd</w:t>
            </w:r>
          </w:p>
        </w:tc>
      </w:tr>
      <w:tr w:rsidR="00F64E36" w:rsidRPr="00DD20FF" w:rsidTr="00CB16DE">
        <w:trPr>
          <w:trHeight w:val="252"/>
        </w:trPr>
        <w:tc>
          <w:tcPr>
            <w:tcW w:w="2978" w:type="dxa"/>
          </w:tcPr>
          <w:p w:rsidR="00F64E36" w:rsidRPr="00DD20FF" w:rsidRDefault="00F64E36" w:rsidP="00CB16DE">
            <w:pPr>
              <w:rPr>
                <w:rFonts w:eastAsia="Calibri"/>
                <w:b/>
                <w:sz w:val="22"/>
                <w:szCs w:val="22"/>
                <w:lang w:val="fi-FI"/>
              </w:rPr>
            </w:pPr>
            <w:r w:rsidRPr="00DD20FF">
              <w:rPr>
                <w:rFonts w:eastAsia="Calibri"/>
                <w:b/>
                <w:sz w:val="22"/>
                <w:szCs w:val="22"/>
                <w:lang w:val="fi-FI"/>
              </w:rPr>
              <w:t>Bentuk Tes</w:t>
            </w:r>
          </w:p>
        </w:tc>
        <w:tc>
          <w:tcPr>
            <w:tcW w:w="6520" w:type="dxa"/>
          </w:tcPr>
          <w:p w:rsidR="00F64E36" w:rsidRPr="00DD20FF" w:rsidRDefault="00F64E36" w:rsidP="00CB16DE">
            <w:pPr>
              <w:rPr>
                <w:rFonts w:eastAsia="Calibri"/>
                <w:b/>
                <w:sz w:val="22"/>
                <w:szCs w:val="22"/>
                <w:lang w:val="fi-FI"/>
              </w:rPr>
            </w:pPr>
            <w:r w:rsidRPr="00DD20FF">
              <w:rPr>
                <w:rFonts w:eastAsia="Calibri"/>
                <w:b/>
                <w:sz w:val="22"/>
                <w:szCs w:val="22"/>
                <w:lang w:val="fi-FI"/>
              </w:rPr>
              <w:t>: Tertulis (PG)</w:t>
            </w:r>
          </w:p>
        </w:tc>
        <w:tc>
          <w:tcPr>
            <w:tcW w:w="1418" w:type="dxa"/>
          </w:tcPr>
          <w:p w:rsidR="00F64E36" w:rsidRPr="00DD20FF" w:rsidRDefault="00F64E36" w:rsidP="00CB16DE">
            <w:pPr>
              <w:rPr>
                <w:rFonts w:eastAsia="Calibri"/>
                <w:b/>
                <w:sz w:val="22"/>
                <w:szCs w:val="22"/>
                <w:lang w:val="fi-FI"/>
              </w:rPr>
            </w:pPr>
          </w:p>
        </w:tc>
        <w:tc>
          <w:tcPr>
            <w:tcW w:w="3827" w:type="dxa"/>
          </w:tcPr>
          <w:p w:rsidR="00F64E36" w:rsidRPr="00DD20FF" w:rsidRDefault="00F64E36" w:rsidP="00CB16DE">
            <w:pPr>
              <w:rPr>
                <w:rFonts w:eastAsia="Calibri"/>
                <w:b/>
                <w:sz w:val="22"/>
                <w:szCs w:val="22"/>
                <w:lang w:val="id-ID"/>
              </w:rPr>
            </w:pPr>
          </w:p>
        </w:tc>
      </w:tr>
    </w:tbl>
    <w:tbl>
      <w:tblPr>
        <w:tblW w:w="14743"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4962"/>
        <w:gridCol w:w="9781"/>
      </w:tblGrid>
      <w:tr w:rsidR="00104018" w:rsidRPr="00DD20FF" w:rsidTr="00104018">
        <w:trPr>
          <w:trHeight w:val="1197"/>
        </w:trPr>
        <w:tc>
          <w:tcPr>
            <w:tcW w:w="4962" w:type="dxa"/>
            <w:tcBorders>
              <w:bottom w:val="single" w:sz="6" w:space="0" w:color="auto"/>
            </w:tcBorders>
          </w:tcPr>
          <w:p w:rsidR="00104018" w:rsidRPr="00DD20FF" w:rsidRDefault="00104018" w:rsidP="00104018">
            <w:pPr>
              <w:spacing w:after="0" w:line="240" w:lineRule="auto"/>
              <w:rPr>
                <w:rFonts w:ascii="Times New Roman" w:hAnsi="Times New Roman" w:cs="Times New Roman"/>
                <w:lang w:val="id-ID"/>
              </w:rPr>
            </w:pPr>
            <w:r w:rsidRPr="00DD20FF">
              <w:rPr>
                <w:rFonts w:ascii="Times New Roman" w:eastAsia="Times New Roman" w:hAnsi="Times New Roman" w:cs="Times New Roman"/>
                <w:b/>
                <w:bCs/>
                <w:lang w:val="sv-SE"/>
              </w:rPr>
              <w:t>SKL :</w:t>
            </w:r>
          </w:p>
          <w:p w:rsidR="00104018" w:rsidRPr="00DD20FF" w:rsidRDefault="00104018" w:rsidP="00104018">
            <w:pPr>
              <w:autoSpaceDE w:val="0"/>
              <w:autoSpaceDN w:val="0"/>
              <w:adjustRightInd w:val="0"/>
              <w:spacing w:after="0" w:line="240" w:lineRule="auto"/>
              <w:rPr>
                <w:rFonts w:ascii="Times New Roman" w:hAnsi="Times New Roman" w:cs="Times New Roman"/>
                <w:lang w:val="id-ID"/>
              </w:rPr>
            </w:pPr>
            <w:r w:rsidRPr="00DD20FF">
              <w:rPr>
                <w:rFonts w:ascii="Times New Roman" w:hAnsi="Times New Roman" w:cs="Times New Roman"/>
                <w:lang w:val="id-ID"/>
              </w:rPr>
              <w:t>Memahami kebijakan pemerintah dalam bidang ekonomi, Produk Domestik Bruto (PDB), Produk Domestik Regional Bruto (PDRB),</w:t>
            </w:r>
          </w:p>
          <w:p w:rsidR="00104018" w:rsidRPr="00DD20FF" w:rsidRDefault="00104018" w:rsidP="00104018">
            <w:pPr>
              <w:autoSpaceDE w:val="0"/>
              <w:autoSpaceDN w:val="0"/>
              <w:adjustRightInd w:val="0"/>
              <w:spacing w:after="0" w:line="240" w:lineRule="auto"/>
              <w:rPr>
                <w:rFonts w:ascii="Times New Roman" w:hAnsi="Times New Roman" w:cs="Times New Roman"/>
                <w:lang w:val="id-ID"/>
              </w:rPr>
            </w:pPr>
            <w:r w:rsidRPr="00DD20FF">
              <w:rPr>
                <w:rFonts w:ascii="Times New Roman" w:hAnsi="Times New Roman" w:cs="Times New Roman"/>
                <w:lang w:val="id-ID"/>
              </w:rPr>
              <w:t>Pendapatan Nasional (PN), inflasi, konsumsi, investasi, uang dan perbankan.</w:t>
            </w:r>
          </w:p>
        </w:tc>
        <w:tc>
          <w:tcPr>
            <w:tcW w:w="9781" w:type="dxa"/>
            <w:vMerge w:val="restart"/>
            <w:tcBorders>
              <w:bottom w:val="single" w:sz="6" w:space="0" w:color="auto"/>
            </w:tcBorders>
          </w:tcPr>
          <w:p w:rsidR="00104018" w:rsidRPr="00DD20FF" w:rsidRDefault="00104018" w:rsidP="00104018">
            <w:pPr>
              <w:spacing w:after="0" w:line="240" w:lineRule="auto"/>
              <w:rPr>
                <w:rFonts w:ascii="Times New Roman" w:eastAsia="Times New Roman" w:hAnsi="Times New Roman" w:cs="Times New Roman"/>
                <w:bCs/>
                <w:lang w:val="sv-SE"/>
              </w:rPr>
            </w:pPr>
            <w:r w:rsidRPr="00DD20FF">
              <w:rPr>
                <w:rFonts w:ascii="Times New Roman" w:eastAsia="Times New Roman" w:hAnsi="Times New Roman" w:cs="Times New Roman"/>
                <w:b/>
                <w:bCs/>
                <w:lang w:val="sv-SE"/>
              </w:rPr>
              <w:t>Rumusan Butir Soal</w:t>
            </w:r>
            <w:r w:rsidRPr="00DD20FF">
              <w:rPr>
                <w:rFonts w:ascii="Times New Roman" w:eastAsia="Times New Roman" w:hAnsi="Times New Roman" w:cs="Times New Roman"/>
                <w:bCs/>
                <w:lang w:val="sv-SE"/>
              </w:rPr>
              <w:t xml:space="preserve"> :</w:t>
            </w:r>
          </w:p>
          <w:p w:rsidR="007A0908" w:rsidRPr="00DD20FF" w:rsidRDefault="007A0908" w:rsidP="008F578C">
            <w:pPr>
              <w:numPr>
                <w:ilvl w:val="0"/>
                <w:numId w:val="18"/>
              </w:numPr>
              <w:spacing w:after="0" w:line="240" w:lineRule="auto"/>
              <w:rPr>
                <w:rFonts w:ascii="Times New Roman" w:hAnsi="Times New Roman" w:cs="Times New Roman"/>
              </w:rPr>
            </w:pPr>
            <w:r w:rsidRPr="00DD20FF">
              <w:rPr>
                <w:rFonts w:ascii="Times New Roman" w:hAnsi="Times New Roman" w:cs="Times New Roman"/>
              </w:rPr>
              <w:t>Data pendapatan petani di suatu daerah sebagai berikut:</w:t>
            </w:r>
          </w:p>
          <w:tbl>
            <w:tblPr>
              <w:tblStyle w:val="TableGrid"/>
              <w:tblW w:w="0" w:type="auto"/>
              <w:tblInd w:w="828" w:type="dxa"/>
              <w:tblLayout w:type="fixed"/>
              <w:tblLook w:val="04A0" w:firstRow="1" w:lastRow="0" w:firstColumn="1" w:lastColumn="0" w:noHBand="0" w:noVBand="1"/>
            </w:tblPr>
            <w:tblGrid>
              <w:gridCol w:w="540"/>
              <w:gridCol w:w="1530"/>
              <w:gridCol w:w="720"/>
              <w:gridCol w:w="810"/>
            </w:tblGrid>
            <w:tr w:rsidR="007A0908" w:rsidRPr="00DD20FF" w:rsidTr="00764F17">
              <w:trPr>
                <w:trHeight w:val="300"/>
              </w:trPr>
              <w:tc>
                <w:tcPr>
                  <w:tcW w:w="540" w:type="dxa"/>
                  <w:vMerge w:val="restart"/>
                </w:tcPr>
                <w:p w:rsidR="007A0908" w:rsidRPr="00DD20FF" w:rsidRDefault="007A0908" w:rsidP="007A0908">
                  <w:pPr>
                    <w:rPr>
                      <w:sz w:val="22"/>
                      <w:szCs w:val="22"/>
                    </w:rPr>
                  </w:pPr>
                  <w:r w:rsidRPr="00DD20FF">
                    <w:rPr>
                      <w:sz w:val="22"/>
                      <w:szCs w:val="22"/>
                    </w:rPr>
                    <w:t>No.</w:t>
                  </w:r>
                </w:p>
              </w:tc>
              <w:tc>
                <w:tcPr>
                  <w:tcW w:w="1530" w:type="dxa"/>
                  <w:vMerge w:val="restart"/>
                </w:tcPr>
                <w:p w:rsidR="007A0908" w:rsidRPr="00DD20FF" w:rsidRDefault="007A0908" w:rsidP="007A0908">
                  <w:pPr>
                    <w:jc w:val="center"/>
                    <w:rPr>
                      <w:sz w:val="22"/>
                      <w:szCs w:val="22"/>
                    </w:rPr>
                  </w:pPr>
                  <w:r w:rsidRPr="00DD20FF">
                    <w:rPr>
                      <w:sz w:val="22"/>
                      <w:szCs w:val="22"/>
                    </w:rPr>
                    <w:t>Nama Daerah</w:t>
                  </w:r>
                </w:p>
              </w:tc>
              <w:tc>
                <w:tcPr>
                  <w:tcW w:w="1530" w:type="dxa"/>
                  <w:gridSpan w:val="2"/>
                  <w:tcBorders>
                    <w:bottom w:val="single" w:sz="4" w:space="0" w:color="auto"/>
                  </w:tcBorders>
                </w:tcPr>
                <w:p w:rsidR="007A0908" w:rsidRPr="00DD20FF" w:rsidRDefault="007A0908" w:rsidP="007A0908">
                  <w:pPr>
                    <w:jc w:val="center"/>
                    <w:rPr>
                      <w:sz w:val="22"/>
                      <w:szCs w:val="22"/>
                    </w:rPr>
                  </w:pPr>
                  <w:r w:rsidRPr="00DD20FF">
                    <w:rPr>
                      <w:sz w:val="22"/>
                      <w:szCs w:val="22"/>
                    </w:rPr>
                    <w:t>Indeks Harga</w:t>
                  </w:r>
                </w:p>
              </w:tc>
            </w:tr>
            <w:tr w:rsidR="007A0908" w:rsidRPr="00DD20FF" w:rsidTr="00764F17">
              <w:trPr>
                <w:trHeight w:val="240"/>
              </w:trPr>
              <w:tc>
                <w:tcPr>
                  <w:tcW w:w="540" w:type="dxa"/>
                  <w:vMerge/>
                </w:tcPr>
                <w:p w:rsidR="007A0908" w:rsidRPr="00DD20FF" w:rsidRDefault="007A0908" w:rsidP="007A0908">
                  <w:pPr>
                    <w:rPr>
                      <w:sz w:val="22"/>
                      <w:szCs w:val="22"/>
                    </w:rPr>
                  </w:pPr>
                </w:p>
              </w:tc>
              <w:tc>
                <w:tcPr>
                  <w:tcW w:w="1530" w:type="dxa"/>
                  <w:vMerge/>
                </w:tcPr>
                <w:p w:rsidR="007A0908" w:rsidRPr="00DD20FF" w:rsidRDefault="007A0908" w:rsidP="007A0908">
                  <w:pPr>
                    <w:jc w:val="center"/>
                    <w:rPr>
                      <w:sz w:val="22"/>
                      <w:szCs w:val="22"/>
                    </w:rPr>
                  </w:pPr>
                </w:p>
              </w:tc>
              <w:tc>
                <w:tcPr>
                  <w:tcW w:w="720" w:type="dxa"/>
                  <w:tcBorders>
                    <w:top w:val="single" w:sz="4" w:space="0" w:color="auto"/>
                    <w:right w:val="single" w:sz="4" w:space="0" w:color="auto"/>
                  </w:tcBorders>
                </w:tcPr>
                <w:p w:rsidR="007A0908" w:rsidRPr="00DD20FF" w:rsidRDefault="007A0908" w:rsidP="007A0908">
                  <w:pPr>
                    <w:jc w:val="center"/>
                    <w:rPr>
                      <w:sz w:val="22"/>
                      <w:szCs w:val="22"/>
                    </w:rPr>
                  </w:pPr>
                  <w:r w:rsidRPr="00DD20FF">
                    <w:rPr>
                      <w:sz w:val="22"/>
                      <w:szCs w:val="22"/>
                    </w:rPr>
                    <w:t>It</w:t>
                  </w:r>
                </w:p>
              </w:tc>
              <w:tc>
                <w:tcPr>
                  <w:tcW w:w="810" w:type="dxa"/>
                  <w:tcBorders>
                    <w:top w:val="single" w:sz="4" w:space="0" w:color="auto"/>
                    <w:left w:val="single" w:sz="4" w:space="0" w:color="auto"/>
                  </w:tcBorders>
                </w:tcPr>
                <w:p w:rsidR="007A0908" w:rsidRPr="00DD20FF" w:rsidRDefault="007A0908" w:rsidP="007A0908">
                  <w:pPr>
                    <w:jc w:val="center"/>
                    <w:rPr>
                      <w:sz w:val="22"/>
                      <w:szCs w:val="22"/>
                    </w:rPr>
                  </w:pPr>
                  <w:r w:rsidRPr="00DD20FF">
                    <w:rPr>
                      <w:sz w:val="22"/>
                      <w:szCs w:val="22"/>
                    </w:rPr>
                    <w:t>Ib</w:t>
                  </w:r>
                </w:p>
              </w:tc>
            </w:tr>
            <w:tr w:rsidR="007A0908" w:rsidRPr="00DD20FF" w:rsidTr="00764F17">
              <w:trPr>
                <w:trHeight w:val="1304"/>
              </w:trPr>
              <w:tc>
                <w:tcPr>
                  <w:tcW w:w="540" w:type="dxa"/>
                </w:tcPr>
                <w:p w:rsidR="007A0908" w:rsidRPr="00DD20FF" w:rsidRDefault="007A0908" w:rsidP="007A0908">
                  <w:pPr>
                    <w:rPr>
                      <w:sz w:val="22"/>
                      <w:szCs w:val="22"/>
                    </w:rPr>
                  </w:pPr>
                  <w:r w:rsidRPr="00DD20FF">
                    <w:rPr>
                      <w:sz w:val="22"/>
                      <w:szCs w:val="22"/>
                    </w:rPr>
                    <w:t>1.</w:t>
                  </w:r>
                </w:p>
                <w:p w:rsidR="007A0908" w:rsidRPr="00DD20FF" w:rsidRDefault="007A0908" w:rsidP="007A0908">
                  <w:pPr>
                    <w:rPr>
                      <w:sz w:val="22"/>
                      <w:szCs w:val="22"/>
                    </w:rPr>
                  </w:pPr>
                  <w:r w:rsidRPr="00DD20FF">
                    <w:rPr>
                      <w:sz w:val="22"/>
                      <w:szCs w:val="22"/>
                    </w:rPr>
                    <w:t>2.</w:t>
                  </w:r>
                </w:p>
                <w:p w:rsidR="007A0908" w:rsidRPr="00DD20FF" w:rsidRDefault="007A0908" w:rsidP="007A0908">
                  <w:pPr>
                    <w:rPr>
                      <w:sz w:val="22"/>
                      <w:szCs w:val="22"/>
                    </w:rPr>
                  </w:pPr>
                  <w:r w:rsidRPr="00DD20FF">
                    <w:rPr>
                      <w:sz w:val="22"/>
                      <w:szCs w:val="22"/>
                    </w:rPr>
                    <w:t>3.</w:t>
                  </w:r>
                </w:p>
                <w:p w:rsidR="007A0908" w:rsidRPr="00DD20FF" w:rsidRDefault="007A0908" w:rsidP="007A0908">
                  <w:pPr>
                    <w:rPr>
                      <w:sz w:val="22"/>
                      <w:szCs w:val="22"/>
                    </w:rPr>
                  </w:pPr>
                  <w:r w:rsidRPr="00DD20FF">
                    <w:rPr>
                      <w:sz w:val="22"/>
                      <w:szCs w:val="22"/>
                    </w:rPr>
                    <w:t>4.</w:t>
                  </w:r>
                </w:p>
                <w:p w:rsidR="007A0908" w:rsidRPr="00DD20FF" w:rsidRDefault="007A0908" w:rsidP="007A0908">
                  <w:pPr>
                    <w:rPr>
                      <w:sz w:val="22"/>
                      <w:szCs w:val="22"/>
                    </w:rPr>
                  </w:pPr>
                  <w:r w:rsidRPr="00DD20FF">
                    <w:rPr>
                      <w:sz w:val="22"/>
                      <w:szCs w:val="22"/>
                    </w:rPr>
                    <w:t>5.</w:t>
                  </w:r>
                </w:p>
              </w:tc>
              <w:tc>
                <w:tcPr>
                  <w:tcW w:w="1530" w:type="dxa"/>
                </w:tcPr>
                <w:p w:rsidR="007A0908" w:rsidRPr="00DD20FF" w:rsidRDefault="007A0908" w:rsidP="007A0908">
                  <w:pPr>
                    <w:rPr>
                      <w:sz w:val="22"/>
                      <w:szCs w:val="22"/>
                    </w:rPr>
                  </w:pPr>
                  <w:r w:rsidRPr="00DD20FF">
                    <w:rPr>
                      <w:sz w:val="22"/>
                      <w:szCs w:val="22"/>
                    </w:rPr>
                    <w:t>Arjuna</w:t>
                  </w:r>
                </w:p>
                <w:p w:rsidR="007A0908" w:rsidRPr="00DD20FF" w:rsidRDefault="007A0908" w:rsidP="007A0908">
                  <w:pPr>
                    <w:rPr>
                      <w:sz w:val="22"/>
                      <w:szCs w:val="22"/>
                    </w:rPr>
                  </w:pPr>
                  <w:r w:rsidRPr="00DD20FF">
                    <w:rPr>
                      <w:sz w:val="22"/>
                      <w:szCs w:val="22"/>
                    </w:rPr>
                    <w:t>Bima</w:t>
                  </w:r>
                </w:p>
                <w:p w:rsidR="007A0908" w:rsidRPr="00DD20FF" w:rsidRDefault="007A0908" w:rsidP="007A0908">
                  <w:pPr>
                    <w:rPr>
                      <w:sz w:val="22"/>
                      <w:szCs w:val="22"/>
                    </w:rPr>
                  </w:pPr>
                  <w:r w:rsidRPr="00DD20FF">
                    <w:rPr>
                      <w:sz w:val="22"/>
                      <w:szCs w:val="22"/>
                    </w:rPr>
                    <w:t>Kurawa</w:t>
                  </w:r>
                </w:p>
                <w:p w:rsidR="007A0908" w:rsidRPr="00DD20FF" w:rsidRDefault="007A0908" w:rsidP="007A0908">
                  <w:pPr>
                    <w:rPr>
                      <w:sz w:val="22"/>
                      <w:szCs w:val="22"/>
                    </w:rPr>
                  </w:pPr>
                  <w:r w:rsidRPr="00DD20FF">
                    <w:rPr>
                      <w:sz w:val="22"/>
                      <w:szCs w:val="22"/>
                    </w:rPr>
                    <w:t>Nakula</w:t>
                  </w:r>
                </w:p>
                <w:p w:rsidR="007A0908" w:rsidRPr="00DD20FF" w:rsidRDefault="007A0908" w:rsidP="007A0908">
                  <w:pPr>
                    <w:rPr>
                      <w:sz w:val="22"/>
                      <w:szCs w:val="22"/>
                    </w:rPr>
                  </w:pPr>
                  <w:r w:rsidRPr="00DD20FF">
                    <w:rPr>
                      <w:sz w:val="22"/>
                      <w:szCs w:val="22"/>
                    </w:rPr>
                    <w:t xml:space="preserve">Pandawa </w:t>
                  </w:r>
                </w:p>
              </w:tc>
              <w:tc>
                <w:tcPr>
                  <w:tcW w:w="720" w:type="dxa"/>
                  <w:tcBorders>
                    <w:right w:val="single" w:sz="4" w:space="0" w:color="auto"/>
                  </w:tcBorders>
                </w:tcPr>
                <w:p w:rsidR="007A0908" w:rsidRPr="00DD20FF" w:rsidRDefault="007A0908" w:rsidP="007A0908">
                  <w:pPr>
                    <w:jc w:val="center"/>
                    <w:rPr>
                      <w:sz w:val="22"/>
                      <w:szCs w:val="22"/>
                    </w:rPr>
                  </w:pPr>
                  <w:r w:rsidRPr="00DD20FF">
                    <w:rPr>
                      <w:sz w:val="22"/>
                      <w:szCs w:val="22"/>
                    </w:rPr>
                    <w:t>110</w:t>
                  </w:r>
                </w:p>
                <w:p w:rsidR="007A0908" w:rsidRPr="00DD20FF" w:rsidRDefault="007A0908" w:rsidP="007A0908">
                  <w:pPr>
                    <w:jc w:val="center"/>
                    <w:rPr>
                      <w:sz w:val="22"/>
                      <w:szCs w:val="22"/>
                    </w:rPr>
                  </w:pPr>
                  <w:r w:rsidRPr="00DD20FF">
                    <w:rPr>
                      <w:sz w:val="22"/>
                      <w:szCs w:val="22"/>
                    </w:rPr>
                    <w:t>113</w:t>
                  </w:r>
                </w:p>
                <w:p w:rsidR="007A0908" w:rsidRPr="00DD20FF" w:rsidRDefault="007A0908" w:rsidP="007A0908">
                  <w:pPr>
                    <w:jc w:val="center"/>
                    <w:rPr>
                      <w:sz w:val="22"/>
                      <w:szCs w:val="22"/>
                    </w:rPr>
                  </w:pPr>
                  <w:r w:rsidRPr="00DD20FF">
                    <w:rPr>
                      <w:sz w:val="22"/>
                      <w:szCs w:val="22"/>
                    </w:rPr>
                    <w:t>111</w:t>
                  </w:r>
                </w:p>
                <w:p w:rsidR="007A0908" w:rsidRPr="00DD20FF" w:rsidRDefault="007A0908" w:rsidP="007A0908">
                  <w:pPr>
                    <w:jc w:val="center"/>
                    <w:rPr>
                      <w:sz w:val="22"/>
                      <w:szCs w:val="22"/>
                    </w:rPr>
                  </w:pPr>
                  <w:r w:rsidRPr="00DD20FF">
                    <w:rPr>
                      <w:sz w:val="22"/>
                      <w:szCs w:val="22"/>
                    </w:rPr>
                    <w:t>107</w:t>
                  </w:r>
                </w:p>
                <w:p w:rsidR="007A0908" w:rsidRPr="00DD20FF" w:rsidRDefault="007A0908" w:rsidP="007A0908">
                  <w:pPr>
                    <w:jc w:val="center"/>
                    <w:rPr>
                      <w:sz w:val="22"/>
                      <w:szCs w:val="22"/>
                    </w:rPr>
                  </w:pPr>
                  <w:r w:rsidRPr="00DD20FF">
                    <w:rPr>
                      <w:sz w:val="22"/>
                      <w:szCs w:val="22"/>
                    </w:rPr>
                    <w:t>106</w:t>
                  </w:r>
                </w:p>
              </w:tc>
              <w:tc>
                <w:tcPr>
                  <w:tcW w:w="810" w:type="dxa"/>
                  <w:tcBorders>
                    <w:left w:val="single" w:sz="4" w:space="0" w:color="auto"/>
                  </w:tcBorders>
                </w:tcPr>
                <w:p w:rsidR="007A0908" w:rsidRPr="00DD20FF" w:rsidRDefault="007A0908" w:rsidP="007A0908">
                  <w:pPr>
                    <w:jc w:val="center"/>
                    <w:rPr>
                      <w:sz w:val="22"/>
                      <w:szCs w:val="22"/>
                    </w:rPr>
                  </w:pPr>
                  <w:r w:rsidRPr="00DD20FF">
                    <w:rPr>
                      <w:sz w:val="22"/>
                      <w:szCs w:val="22"/>
                    </w:rPr>
                    <w:t>115</w:t>
                  </w:r>
                </w:p>
                <w:p w:rsidR="007A0908" w:rsidRPr="00DD20FF" w:rsidRDefault="007A0908" w:rsidP="007A0908">
                  <w:pPr>
                    <w:jc w:val="center"/>
                    <w:rPr>
                      <w:sz w:val="22"/>
                      <w:szCs w:val="22"/>
                    </w:rPr>
                  </w:pPr>
                  <w:r w:rsidRPr="00DD20FF">
                    <w:rPr>
                      <w:sz w:val="22"/>
                      <w:szCs w:val="22"/>
                    </w:rPr>
                    <w:t>115</w:t>
                  </w:r>
                </w:p>
                <w:p w:rsidR="007A0908" w:rsidRPr="00DD20FF" w:rsidRDefault="007A0908" w:rsidP="007A0908">
                  <w:pPr>
                    <w:jc w:val="center"/>
                    <w:rPr>
                      <w:sz w:val="22"/>
                      <w:szCs w:val="22"/>
                    </w:rPr>
                  </w:pPr>
                  <w:r w:rsidRPr="00DD20FF">
                    <w:rPr>
                      <w:sz w:val="22"/>
                      <w:szCs w:val="22"/>
                    </w:rPr>
                    <w:t>110</w:t>
                  </w:r>
                </w:p>
                <w:p w:rsidR="007A0908" w:rsidRPr="00DD20FF" w:rsidRDefault="007A0908" w:rsidP="007A0908">
                  <w:pPr>
                    <w:jc w:val="center"/>
                    <w:rPr>
                      <w:sz w:val="22"/>
                      <w:szCs w:val="22"/>
                    </w:rPr>
                  </w:pPr>
                  <w:r w:rsidRPr="00DD20FF">
                    <w:rPr>
                      <w:sz w:val="22"/>
                      <w:szCs w:val="22"/>
                    </w:rPr>
                    <w:t>107</w:t>
                  </w:r>
                </w:p>
                <w:p w:rsidR="007A0908" w:rsidRPr="00DD20FF" w:rsidRDefault="007A0908" w:rsidP="007A0908">
                  <w:pPr>
                    <w:jc w:val="center"/>
                    <w:rPr>
                      <w:sz w:val="22"/>
                      <w:szCs w:val="22"/>
                    </w:rPr>
                  </w:pPr>
                  <w:r w:rsidRPr="00DD20FF">
                    <w:rPr>
                      <w:sz w:val="22"/>
                      <w:szCs w:val="22"/>
                    </w:rPr>
                    <w:t>115</w:t>
                  </w:r>
                </w:p>
              </w:tc>
            </w:tr>
          </w:tbl>
          <w:p w:rsidR="007A0908" w:rsidRPr="00DD20FF" w:rsidRDefault="007A0908" w:rsidP="007A0908">
            <w:pPr>
              <w:spacing w:after="0" w:line="240" w:lineRule="auto"/>
              <w:ind w:left="720"/>
              <w:rPr>
                <w:rFonts w:ascii="Times New Roman" w:hAnsi="Times New Roman" w:cs="Times New Roman"/>
              </w:rPr>
            </w:pPr>
            <w:r w:rsidRPr="00DD20FF">
              <w:rPr>
                <w:rFonts w:ascii="Times New Roman" w:hAnsi="Times New Roman" w:cs="Times New Roman"/>
              </w:rPr>
              <w:t>Berdasarkan data diatas, pernyataan yang paling tepat adalah ….</w:t>
            </w:r>
          </w:p>
          <w:p w:rsidR="007A0908" w:rsidRPr="00DD20FF" w:rsidRDefault="007A0908" w:rsidP="008F578C">
            <w:pPr>
              <w:numPr>
                <w:ilvl w:val="0"/>
                <w:numId w:val="22"/>
              </w:numPr>
              <w:spacing w:after="0" w:line="240" w:lineRule="auto"/>
              <w:ind w:left="1134" w:hanging="425"/>
              <w:rPr>
                <w:rFonts w:ascii="Times New Roman" w:hAnsi="Times New Roman" w:cs="Times New Roman"/>
              </w:rPr>
            </w:pPr>
            <w:r w:rsidRPr="00DD20FF">
              <w:rPr>
                <w:rFonts w:ascii="Times New Roman" w:hAnsi="Times New Roman" w:cs="Times New Roman"/>
              </w:rPr>
              <w:t>Petani daerah Arjuna memiliki pendapatan lebih tinggi daripada pengeluarannya</w:t>
            </w:r>
          </w:p>
          <w:p w:rsidR="007A0908" w:rsidRPr="00DD20FF" w:rsidRDefault="007A0908" w:rsidP="008F578C">
            <w:pPr>
              <w:numPr>
                <w:ilvl w:val="0"/>
                <w:numId w:val="22"/>
              </w:numPr>
              <w:spacing w:after="0" w:line="240" w:lineRule="auto"/>
              <w:ind w:left="1134" w:hanging="425"/>
              <w:rPr>
                <w:rFonts w:ascii="Times New Roman" w:hAnsi="Times New Roman" w:cs="Times New Roman"/>
              </w:rPr>
            </w:pPr>
            <w:r w:rsidRPr="00DD20FF">
              <w:rPr>
                <w:rFonts w:ascii="Times New Roman" w:hAnsi="Times New Roman" w:cs="Times New Roman"/>
              </w:rPr>
              <w:t>Penghasilan petani daerah Bima lebih rendah daripada petani daerah Kurawa</w:t>
            </w:r>
          </w:p>
          <w:p w:rsidR="007A0908" w:rsidRPr="00DD20FF" w:rsidRDefault="007A0908" w:rsidP="008F578C">
            <w:pPr>
              <w:numPr>
                <w:ilvl w:val="0"/>
                <w:numId w:val="22"/>
              </w:numPr>
              <w:spacing w:after="0" w:line="240" w:lineRule="auto"/>
              <w:ind w:left="1134" w:hanging="425"/>
              <w:rPr>
                <w:rFonts w:ascii="Times New Roman" w:hAnsi="Times New Roman" w:cs="Times New Roman"/>
              </w:rPr>
            </w:pPr>
            <w:r w:rsidRPr="00DD20FF">
              <w:rPr>
                <w:rFonts w:ascii="Times New Roman" w:hAnsi="Times New Roman" w:cs="Times New Roman"/>
              </w:rPr>
              <w:t>Kesejahteraan petani daerah Bima lebih tinggi daripada petani daerah Kurawa</w:t>
            </w:r>
          </w:p>
          <w:p w:rsidR="007A0908" w:rsidRPr="00DD20FF" w:rsidRDefault="007A0908" w:rsidP="008F578C">
            <w:pPr>
              <w:numPr>
                <w:ilvl w:val="0"/>
                <w:numId w:val="22"/>
              </w:numPr>
              <w:spacing w:after="0" w:line="240" w:lineRule="auto"/>
              <w:ind w:left="1134" w:hanging="425"/>
              <w:rPr>
                <w:rFonts w:ascii="Times New Roman" w:hAnsi="Times New Roman" w:cs="Times New Roman"/>
              </w:rPr>
            </w:pPr>
            <w:r w:rsidRPr="00DD20FF">
              <w:rPr>
                <w:rFonts w:ascii="Times New Roman" w:hAnsi="Times New Roman" w:cs="Times New Roman"/>
              </w:rPr>
              <w:t>Petani daerah Pandawa paling sejahtera dibandingkan dengan daerah lain</w:t>
            </w:r>
          </w:p>
          <w:p w:rsidR="00104018" w:rsidRPr="00DD20FF" w:rsidRDefault="007A0908" w:rsidP="008F578C">
            <w:pPr>
              <w:numPr>
                <w:ilvl w:val="0"/>
                <w:numId w:val="22"/>
              </w:numPr>
              <w:spacing w:after="0" w:line="240" w:lineRule="auto"/>
              <w:ind w:left="1134" w:hanging="425"/>
              <w:rPr>
                <w:rFonts w:ascii="Times New Roman" w:eastAsia="Times New Roman" w:hAnsi="Times New Roman" w:cs="Times New Roman"/>
                <w:bCs/>
                <w:lang w:val="sv-SE"/>
              </w:rPr>
            </w:pPr>
            <w:r w:rsidRPr="00DD20FF">
              <w:rPr>
                <w:rFonts w:ascii="Times New Roman" w:hAnsi="Times New Roman" w:cs="Times New Roman"/>
              </w:rPr>
              <w:t>Petani daerah Nakula paling tidak sejahtera dibandingkan dengan daerah lain</w:t>
            </w:r>
          </w:p>
          <w:p w:rsidR="007A0908" w:rsidRPr="00DD20FF" w:rsidRDefault="007A0908" w:rsidP="007A0908">
            <w:pPr>
              <w:spacing w:after="0" w:line="240" w:lineRule="auto"/>
              <w:ind w:left="1134"/>
              <w:rPr>
                <w:rFonts w:ascii="Times New Roman" w:eastAsia="Times New Roman" w:hAnsi="Times New Roman" w:cs="Times New Roman"/>
                <w:bCs/>
                <w:lang w:val="sv-SE"/>
              </w:rPr>
            </w:pPr>
          </w:p>
        </w:tc>
      </w:tr>
      <w:tr w:rsidR="00104018" w:rsidRPr="00DD20FF" w:rsidTr="00104018">
        <w:trPr>
          <w:trHeight w:val="684"/>
        </w:trPr>
        <w:tc>
          <w:tcPr>
            <w:tcW w:w="4962" w:type="dxa"/>
          </w:tcPr>
          <w:p w:rsidR="00104018" w:rsidRPr="00DD20FF" w:rsidRDefault="00104018" w:rsidP="00104018">
            <w:pPr>
              <w:spacing w:after="0" w:line="240" w:lineRule="auto"/>
              <w:rPr>
                <w:rFonts w:ascii="Times New Roman" w:eastAsia="Times New Roman" w:hAnsi="Times New Roman" w:cs="Times New Roman"/>
                <w:lang w:val="id-ID"/>
              </w:rPr>
            </w:pPr>
            <w:r w:rsidRPr="00DD20FF">
              <w:rPr>
                <w:rFonts w:ascii="Times New Roman" w:eastAsia="Times New Roman" w:hAnsi="Times New Roman" w:cs="Times New Roman"/>
                <w:b/>
                <w:bCs/>
                <w:lang w:val="sv-SE"/>
              </w:rPr>
              <w:t>Materi :</w:t>
            </w:r>
          </w:p>
          <w:p w:rsidR="00104018" w:rsidRPr="00DD20FF" w:rsidRDefault="007A4A48" w:rsidP="007A4A48">
            <w:pPr>
              <w:spacing w:after="0" w:line="240" w:lineRule="auto"/>
              <w:rPr>
                <w:rFonts w:ascii="Times New Roman" w:eastAsia="Times New Roman" w:hAnsi="Times New Roman" w:cs="Times New Roman"/>
              </w:rPr>
            </w:pPr>
            <w:r w:rsidRPr="00DD20FF">
              <w:rPr>
                <w:rFonts w:ascii="Times New Roman" w:eastAsia="Times New Roman" w:hAnsi="Times New Roman" w:cs="Times New Roman"/>
              </w:rPr>
              <w:t>Indeks harga</w:t>
            </w:r>
          </w:p>
        </w:tc>
        <w:tc>
          <w:tcPr>
            <w:tcW w:w="9781" w:type="dxa"/>
            <w:vMerge/>
          </w:tcPr>
          <w:p w:rsidR="00104018" w:rsidRPr="00DD20FF" w:rsidRDefault="00104018" w:rsidP="00104018">
            <w:pPr>
              <w:spacing w:after="0" w:line="240" w:lineRule="auto"/>
              <w:jc w:val="both"/>
              <w:rPr>
                <w:rFonts w:ascii="Times New Roman" w:eastAsia="Times New Roman" w:hAnsi="Times New Roman" w:cs="Times New Roman"/>
                <w:bCs/>
                <w:lang w:val="sv-SE"/>
              </w:rPr>
            </w:pPr>
          </w:p>
        </w:tc>
      </w:tr>
      <w:tr w:rsidR="00104018" w:rsidRPr="00DD20FF" w:rsidTr="00104018">
        <w:trPr>
          <w:trHeight w:val="1227"/>
        </w:trPr>
        <w:tc>
          <w:tcPr>
            <w:tcW w:w="4962" w:type="dxa"/>
          </w:tcPr>
          <w:p w:rsidR="00104018" w:rsidRPr="00DD20FF" w:rsidRDefault="00104018" w:rsidP="00104018">
            <w:pPr>
              <w:spacing w:after="0" w:line="240" w:lineRule="auto"/>
              <w:rPr>
                <w:rFonts w:ascii="Times New Roman" w:eastAsia="Times New Roman" w:hAnsi="Times New Roman" w:cs="Times New Roman"/>
                <w:lang w:val="id-ID"/>
              </w:rPr>
            </w:pPr>
            <w:r w:rsidRPr="00DD20FF">
              <w:rPr>
                <w:rFonts w:ascii="Times New Roman" w:eastAsia="Times New Roman" w:hAnsi="Times New Roman" w:cs="Times New Roman"/>
                <w:b/>
                <w:bCs/>
                <w:lang w:val="nb-NO"/>
              </w:rPr>
              <w:t>Indikator soal :</w:t>
            </w:r>
          </w:p>
          <w:p w:rsidR="00104018" w:rsidRPr="00DD20FF" w:rsidRDefault="00B22D2C" w:rsidP="00B22D2C">
            <w:pPr>
              <w:spacing w:after="0" w:line="240" w:lineRule="auto"/>
              <w:jc w:val="both"/>
              <w:rPr>
                <w:rFonts w:ascii="Times New Roman" w:eastAsia="Times New Roman" w:hAnsi="Times New Roman" w:cs="Times New Roman"/>
                <w:lang w:val="id-ID"/>
              </w:rPr>
            </w:pPr>
            <w:r w:rsidRPr="00B22D2C">
              <w:rPr>
                <w:rFonts w:ascii="Times New Roman" w:eastAsia="Times New Roman" w:hAnsi="Times New Roman" w:cs="Times New Roman"/>
                <w:lang w:val="id-ID"/>
              </w:rPr>
              <w:t>Disajikan tabel indeks harga petani, peserta didik dapat menentukan tingkat kesejahteraan petani secara</w:t>
            </w:r>
          </w:p>
        </w:tc>
        <w:tc>
          <w:tcPr>
            <w:tcW w:w="9781" w:type="dxa"/>
            <w:vMerge/>
          </w:tcPr>
          <w:p w:rsidR="00104018" w:rsidRPr="00DD20FF" w:rsidRDefault="00104018" w:rsidP="00104018">
            <w:pPr>
              <w:spacing w:after="0" w:line="240" w:lineRule="auto"/>
              <w:jc w:val="both"/>
              <w:rPr>
                <w:rFonts w:ascii="Times New Roman" w:eastAsia="Times New Roman" w:hAnsi="Times New Roman" w:cs="Times New Roman"/>
                <w:bCs/>
                <w:lang w:val="nb-NO"/>
              </w:rPr>
            </w:pPr>
          </w:p>
        </w:tc>
      </w:tr>
    </w:tbl>
    <w:tbl>
      <w:tblPr>
        <w:tblStyle w:val="TableGrid1"/>
        <w:tblW w:w="14318" w:type="dxa"/>
        <w:tblInd w:w="-176" w:type="dxa"/>
        <w:tblLayout w:type="fixed"/>
        <w:tblLook w:val="04A0" w:firstRow="1" w:lastRow="0" w:firstColumn="1" w:lastColumn="0" w:noHBand="0" w:noVBand="1"/>
      </w:tblPr>
      <w:tblGrid>
        <w:gridCol w:w="1184"/>
        <w:gridCol w:w="1652"/>
        <w:gridCol w:w="1276"/>
        <w:gridCol w:w="1559"/>
        <w:gridCol w:w="1450"/>
        <w:gridCol w:w="417"/>
        <w:gridCol w:w="426"/>
        <w:gridCol w:w="426"/>
        <w:gridCol w:w="426"/>
        <w:gridCol w:w="468"/>
        <w:gridCol w:w="466"/>
        <w:gridCol w:w="517"/>
        <w:gridCol w:w="517"/>
        <w:gridCol w:w="517"/>
        <w:gridCol w:w="517"/>
        <w:gridCol w:w="517"/>
        <w:gridCol w:w="1983"/>
      </w:tblGrid>
      <w:tr w:rsidR="00104018" w:rsidRPr="00DD20FF" w:rsidTr="00104018">
        <w:trPr>
          <w:trHeight w:val="243"/>
        </w:trPr>
        <w:tc>
          <w:tcPr>
            <w:tcW w:w="1184" w:type="dxa"/>
            <w:vMerge w:val="restart"/>
            <w:shd w:val="clear" w:color="auto" w:fill="D9D9D9" w:themeFill="background1" w:themeFillShade="D9"/>
            <w:vAlign w:val="center"/>
          </w:tcPr>
          <w:p w:rsidR="00A116F4" w:rsidRPr="00DD20FF" w:rsidRDefault="00104018" w:rsidP="00104018">
            <w:pPr>
              <w:jc w:val="center"/>
              <w:rPr>
                <w:rFonts w:eastAsia="Calibri"/>
                <w:b/>
                <w:sz w:val="22"/>
                <w:szCs w:val="22"/>
              </w:rPr>
            </w:pPr>
            <w:r w:rsidRPr="00DD20FF">
              <w:rPr>
                <w:rFonts w:eastAsia="Calibri"/>
                <w:b/>
                <w:sz w:val="22"/>
                <w:szCs w:val="22"/>
              </w:rPr>
              <w:t>Digunakan</w:t>
            </w:r>
          </w:p>
          <w:p w:rsidR="00104018" w:rsidRPr="00DD20FF" w:rsidRDefault="00104018" w:rsidP="00104018">
            <w:pPr>
              <w:jc w:val="center"/>
              <w:rPr>
                <w:rFonts w:eastAsia="Calibri"/>
                <w:b/>
                <w:sz w:val="22"/>
                <w:szCs w:val="22"/>
              </w:rPr>
            </w:pPr>
            <w:r w:rsidRPr="00DD20FF">
              <w:rPr>
                <w:rFonts w:eastAsia="Calibri"/>
                <w:b/>
                <w:sz w:val="22"/>
                <w:szCs w:val="22"/>
              </w:rPr>
              <w:t>Untuk</w:t>
            </w:r>
          </w:p>
        </w:tc>
        <w:tc>
          <w:tcPr>
            <w:tcW w:w="1652" w:type="dxa"/>
            <w:vMerge w:val="restart"/>
            <w:shd w:val="clear" w:color="auto" w:fill="D9D9D9" w:themeFill="background1" w:themeFillShade="D9"/>
            <w:vAlign w:val="center"/>
          </w:tcPr>
          <w:p w:rsidR="00104018" w:rsidRPr="00DD20FF" w:rsidRDefault="00104018" w:rsidP="00104018">
            <w:pPr>
              <w:jc w:val="center"/>
              <w:rPr>
                <w:rFonts w:eastAsia="Calibri"/>
                <w:b/>
                <w:sz w:val="22"/>
                <w:szCs w:val="22"/>
              </w:rPr>
            </w:pPr>
            <w:r w:rsidRPr="00DD20FF">
              <w:rPr>
                <w:rFonts w:eastAsia="Calibri"/>
                <w:b/>
                <w:sz w:val="22"/>
                <w:szCs w:val="22"/>
              </w:rPr>
              <w:t>Tanggal</w:t>
            </w:r>
          </w:p>
        </w:tc>
        <w:tc>
          <w:tcPr>
            <w:tcW w:w="1276" w:type="dxa"/>
            <w:vMerge w:val="restart"/>
            <w:shd w:val="clear" w:color="auto" w:fill="D9D9D9" w:themeFill="background1" w:themeFillShade="D9"/>
            <w:vAlign w:val="center"/>
          </w:tcPr>
          <w:p w:rsidR="00104018" w:rsidRPr="00DD20FF" w:rsidRDefault="00104018" w:rsidP="00104018">
            <w:pPr>
              <w:jc w:val="center"/>
              <w:rPr>
                <w:rFonts w:eastAsia="Calibri"/>
                <w:b/>
                <w:sz w:val="22"/>
                <w:szCs w:val="22"/>
              </w:rPr>
            </w:pPr>
            <w:r w:rsidRPr="00DD20FF">
              <w:rPr>
                <w:rFonts w:eastAsia="Calibri"/>
                <w:b/>
                <w:sz w:val="22"/>
                <w:szCs w:val="22"/>
              </w:rPr>
              <w:t>Jml. Siswa</w:t>
            </w:r>
          </w:p>
        </w:tc>
        <w:tc>
          <w:tcPr>
            <w:tcW w:w="1559" w:type="dxa"/>
            <w:vMerge w:val="restart"/>
            <w:shd w:val="clear" w:color="auto" w:fill="D9D9D9" w:themeFill="background1" w:themeFillShade="D9"/>
            <w:vAlign w:val="center"/>
          </w:tcPr>
          <w:p w:rsidR="00104018" w:rsidRPr="00DD20FF" w:rsidRDefault="00104018" w:rsidP="00104018">
            <w:pPr>
              <w:jc w:val="center"/>
              <w:rPr>
                <w:rFonts w:eastAsia="Calibri"/>
                <w:b/>
                <w:sz w:val="22"/>
                <w:szCs w:val="22"/>
              </w:rPr>
            </w:pPr>
            <w:r w:rsidRPr="00DD20FF">
              <w:rPr>
                <w:rFonts w:eastAsia="Calibri"/>
                <w:b/>
                <w:sz w:val="22"/>
                <w:szCs w:val="22"/>
              </w:rPr>
              <w:t>Tingkat Kesukaran</w:t>
            </w:r>
          </w:p>
        </w:tc>
        <w:tc>
          <w:tcPr>
            <w:tcW w:w="1450" w:type="dxa"/>
            <w:vMerge w:val="restart"/>
            <w:shd w:val="clear" w:color="auto" w:fill="D9D9D9" w:themeFill="background1" w:themeFillShade="D9"/>
            <w:vAlign w:val="center"/>
          </w:tcPr>
          <w:p w:rsidR="00104018" w:rsidRPr="00DD20FF" w:rsidRDefault="00104018" w:rsidP="00104018">
            <w:pPr>
              <w:jc w:val="center"/>
              <w:rPr>
                <w:rFonts w:eastAsia="Calibri"/>
                <w:b/>
                <w:sz w:val="22"/>
                <w:szCs w:val="22"/>
              </w:rPr>
            </w:pPr>
            <w:r w:rsidRPr="00DD20FF">
              <w:rPr>
                <w:rFonts w:eastAsia="Calibri"/>
                <w:b/>
                <w:sz w:val="22"/>
                <w:szCs w:val="22"/>
              </w:rPr>
              <w:t>Daya Pembeda</w:t>
            </w:r>
          </w:p>
        </w:tc>
        <w:tc>
          <w:tcPr>
            <w:tcW w:w="2163" w:type="dxa"/>
            <w:gridSpan w:val="5"/>
            <w:shd w:val="clear" w:color="auto" w:fill="D9D9D9" w:themeFill="background1" w:themeFillShade="D9"/>
            <w:vAlign w:val="center"/>
          </w:tcPr>
          <w:p w:rsidR="00104018" w:rsidRPr="00DD20FF" w:rsidRDefault="00104018" w:rsidP="00104018">
            <w:pPr>
              <w:jc w:val="center"/>
              <w:rPr>
                <w:rFonts w:eastAsia="Calibri"/>
                <w:b/>
                <w:sz w:val="22"/>
                <w:szCs w:val="22"/>
              </w:rPr>
            </w:pPr>
            <w:r w:rsidRPr="00DD20FF">
              <w:rPr>
                <w:rFonts w:eastAsia="Calibri"/>
                <w:b/>
                <w:sz w:val="22"/>
                <w:szCs w:val="22"/>
              </w:rPr>
              <w:t>JawabanPadaPilihan*)</w:t>
            </w:r>
          </w:p>
        </w:tc>
        <w:tc>
          <w:tcPr>
            <w:tcW w:w="3051" w:type="dxa"/>
            <w:gridSpan w:val="6"/>
            <w:shd w:val="clear" w:color="auto" w:fill="D9D9D9" w:themeFill="background1" w:themeFillShade="D9"/>
          </w:tcPr>
          <w:p w:rsidR="00104018" w:rsidRPr="00DD20FF" w:rsidRDefault="00104018" w:rsidP="00104018">
            <w:pPr>
              <w:jc w:val="center"/>
              <w:rPr>
                <w:rFonts w:eastAsia="Calibri"/>
                <w:b/>
                <w:sz w:val="22"/>
                <w:szCs w:val="22"/>
              </w:rPr>
            </w:pPr>
            <w:r w:rsidRPr="00DD20FF">
              <w:rPr>
                <w:rFonts w:eastAsia="Calibri"/>
                <w:b/>
                <w:sz w:val="22"/>
                <w:szCs w:val="22"/>
              </w:rPr>
              <w:t>AspekPerilakuKognitif*)</w:t>
            </w:r>
          </w:p>
        </w:tc>
        <w:tc>
          <w:tcPr>
            <w:tcW w:w="1983" w:type="dxa"/>
            <w:vMerge w:val="restart"/>
            <w:shd w:val="clear" w:color="auto" w:fill="D9D9D9" w:themeFill="background1" w:themeFillShade="D9"/>
            <w:vAlign w:val="center"/>
          </w:tcPr>
          <w:p w:rsidR="00104018" w:rsidRPr="00DD20FF" w:rsidRDefault="00104018" w:rsidP="00104018">
            <w:pPr>
              <w:jc w:val="center"/>
              <w:rPr>
                <w:rFonts w:eastAsia="Calibri"/>
                <w:b/>
                <w:sz w:val="22"/>
                <w:szCs w:val="22"/>
              </w:rPr>
            </w:pPr>
            <w:r w:rsidRPr="00DD20FF">
              <w:rPr>
                <w:rFonts w:eastAsia="Calibri"/>
                <w:b/>
                <w:sz w:val="22"/>
                <w:szCs w:val="22"/>
              </w:rPr>
              <w:t>Keterangan</w:t>
            </w:r>
          </w:p>
        </w:tc>
      </w:tr>
      <w:tr w:rsidR="00104018" w:rsidRPr="00DD20FF" w:rsidTr="00104018">
        <w:trPr>
          <w:trHeight w:val="137"/>
        </w:trPr>
        <w:tc>
          <w:tcPr>
            <w:tcW w:w="1184" w:type="dxa"/>
            <w:vMerge/>
          </w:tcPr>
          <w:p w:rsidR="00104018" w:rsidRPr="00DD20FF" w:rsidRDefault="00104018" w:rsidP="00104018">
            <w:pPr>
              <w:jc w:val="center"/>
              <w:rPr>
                <w:rFonts w:eastAsia="Calibri"/>
                <w:b/>
                <w:sz w:val="22"/>
                <w:szCs w:val="22"/>
              </w:rPr>
            </w:pPr>
          </w:p>
        </w:tc>
        <w:tc>
          <w:tcPr>
            <w:tcW w:w="1652" w:type="dxa"/>
            <w:vMerge/>
          </w:tcPr>
          <w:p w:rsidR="00104018" w:rsidRPr="00DD20FF" w:rsidRDefault="00104018" w:rsidP="00104018">
            <w:pPr>
              <w:jc w:val="center"/>
              <w:rPr>
                <w:rFonts w:eastAsia="Calibri"/>
                <w:b/>
                <w:sz w:val="22"/>
                <w:szCs w:val="22"/>
              </w:rPr>
            </w:pPr>
          </w:p>
        </w:tc>
        <w:tc>
          <w:tcPr>
            <w:tcW w:w="1276" w:type="dxa"/>
            <w:vMerge/>
          </w:tcPr>
          <w:p w:rsidR="00104018" w:rsidRPr="00DD20FF" w:rsidRDefault="00104018" w:rsidP="00104018">
            <w:pPr>
              <w:jc w:val="center"/>
              <w:rPr>
                <w:rFonts w:eastAsia="Calibri"/>
                <w:b/>
                <w:sz w:val="22"/>
                <w:szCs w:val="22"/>
              </w:rPr>
            </w:pPr>
          </w:p>
        </w:tc>
        <w:tc>
          <w:tcPr>
            <w:tcW w:w="1559" w:type="dxa"/>
            <w:vMerge/>
          </w:tcPr>
          <w:p w:rsidR="00104018" w:rsidRPr="00DD20FF" w:rsidRDefault="00104018" w:rsidP="00104018">
            <w:pPr>
              <w:jc w:val="center"/>
              <w:rPr>
                <w:rFonts w:eastAsia="Calibri"/>
                <w:b/>
                <w:sz w:val="22"/>
                <w:szCs w:val="22"/>
              </w:rPr>
            </w:pPr>
          </w:p>
        </w:tc>
        <w:tc>
          <w:tcPr>
            <w:tcW w:w="1450" w:type="dxa"/>
            <w:vMerge/>
          </w:tcPr>
          <w:p w:rsidR="00104018" w:rsidRPr="00DD20FF" w:rsidRDefault="00104018" w:rsidP="00104018">
            <w:pPr>
              <w:jc w:val="center"/>
              <w:rPr>
                <w:rFonts w:eastAsia="Calibri"/>
                <w:b/>
                <w:sz w:val="22"/>
                <w:szCs w:val="22"/>
              </w:rPr>
            </w:pPr>
          </w:p>
        </w:tc>
        <w:tc>
          <w:tcPr>
            <w:tcW w:w="417" w:type="dxa"/>
          </w:tcPr>
          <w:p w:rsidR="00104018" w:rsidRPr="00DD20FF" w:rsidRDefault="00104018" w:rsidP="00104018">
            <w:pPr>
              <w:jc w:val="center"/>
              <w:rPr>
                <w:rFonts w:eastAsia="Calibri"/>
                <w:b/>
                <w:sz w:val="22"/>
                <w:szCs w:val="22"/>
              </w:rPr>
            </w:pPr>
            <w:r w:rsidRPr="00DD20FF">
              <w:rPr>
                <w:rFonts w:eastAsia="Calibri"/>
                <w:b/>
                <w:sz w:val="22"/>
                <w:szCs w:val="22"/>
              </w:rPr>
              <w:t>A</w:t>
            </w:r>
          </w:p>
        </w:tc>
        <w:tc>
          <w:tcPr>
            <w:tcW w:w="426" w:type="dxa"/>
          </w:tcPr>
          <w:p w:rsidR="00104018" w:rsidRPr="00DD20FF" w:rsidRDefault="00104018" w:rsidP="00104018">
            <w:pPr>
              <w:jc w:val="center"/>
              <w:rPr>
                <w:rFonts w:eastAsia="Calibri"/>
                <w:b/>
                <w:sz w:val="22"/>
                <w:szCs w:val="22"/>
              </w:rPr>
            </w:pPr>
            <w:r w:rsidRPr="00DD20FF">
              <w:rPr>
                <w:rFonts w:eastAsia="Calibri"/>
                <w:b/>
                <w:sz w:val="22"/>
                <w:szCs w:val="22"/>
              </w:rPr>
              <w:t>B</w:t>
            </w:r>
          </w:p>
        </w:tc>
        <w:tc>
          <w:tcPr>
            <w:tcW w:w="426" w:type="dxa"/>
          </w:tcPr>
          <w:p w:rsidR="00104018" w:rsidRPr="00DD20FF" w:rsidRDefault="00104018" w:rsidP="00104018">
            <w:pPr>
              <w:jc w:val="center"/>
              <w:rPr>
                <w:rFonts w:eastAsia="Calibri"/>
                <w:b/>
                <w:sz w:val="22"/>
                <w:szCs w:val="22"/>
              </w:rPr>
            </w:pPr>
            <w:r w:rsidRPr="00DD20FF">
              <w:rPr>
                <w:rFonts w:eastAsia="Calibri"/>
                <w:b/>
                <w:sz w:val="22"/>
                <w:szCs w:val="22"/>
              </w:rPr>
              <w:t>C</w:t>
            </w:r>
          </w:p>
        </w:tc>
        <w:tc>
          <w:tcPr>
            <w:tcW w:w="426" w:type="dxa"/>
          </w:tcPr>
          <w:p w:rsidR="00104018" w:rsidRPr="00DD20FF" w:rsidRDefault="00104018" w:rsidP="00104018">
            <w:pPr>
              <w:jc w:val="center"/>
              <w:rPr>
                <w:rFonts w:eastAsia="Calibri"/>
                <w:b/>
                <w:sz w:val="22"/>
                <w:szCs w:val="22"/>
              </w:rPr>
            </w:pPr>
            <w:r w:rsidRPr="00DD20FF">
              <w:rPr>
                <w:rFonts w:eastAsia="Calibri"/>
                <w:b/>
                <w:sz w:val="22"/>
                <w:szCs w:val="22"/>
              </w:rPr>
              <w:t>D</w:t>
            </w:r>
          </w:p>
        </w:tc>
        <w:tc>
          <w:tcPr>
            <w:tcW w:w="468" w:type="dxa"/>
          </w:tcPr>
          <w:p w:rsidR="00104018" w:rsidRPr="00DD20FF" w:rsidRDefault="00104018" w:rsidP="00104018">
            <w:pPr>
              <w:jc w:val="center"/>
              <w:rPr>
                <w:rFonts w:eastAsia="Calibri"/>
                <w:b/>
                <w:sz w:val="22"/>
                <w:szCs w:val="22"/>
              </w:rPr>
            </w:pPr>
            <w:r w:rsidRPr="00DD20FF">
              <w:rPr>
                <w:rFonts w:eastAsia="Calibri"/>
                <w:b/>
                <w:sz w:val="22"/>
                <w:szCs w:val="22"/>
              </w:rPr>
              <w:t>E</w:t>
            </w:r>
          </w:p>
        </w:tc>
        <w:tc>
          <w:tcPr>
            <w:tcW w:w="466" w:type="dxa"/>
          </w:tcPr>
          <w:p w:rsidR="00104018" w:rsidRPr="00DD20FF" w:rsidRDefault="00104018" w:rsidP="00104018">
            <w:pPr>
              <w:jc w:val="center"/>
              <w:rPr>
                <w:rFonts w:eastAsia="Calibri"/>
                <w:b/>
                <w:sz w:val="22"/>
                <w:szCs w:val="22"/>
              </w:rPr>
            </w:pPr>
            <w:r w:rsidRPr="00DD20FF">
              <w:rPr>
                <w:rFonts w:eastAsia="Calibri"/>
                <w:b/>
                <w:sz w:val="22"/>
                <w:szCs w:val="22"/>
              </w:rPr>
              <w:t>C1</w:t>
            </w:r>
          </w:p>
        </w:tc>
        <w:tc>
          <w:tcPr>
            <w:tcW w:w="517" w:type="dxa"/>
          </w:tcPr>
          <w:p w:rsidR="00104018" w:rsidRPr="00DD20FF" w:rsidRDefault="00104018" w:rsidP="00104018">
            <w:pPr>
              <w:jc w:val="center"/>
              <w:rPr>
                <w:rFonts w:eastAsia="Calibri"/>
                <w:b/>
                <w:sz w:val="22"/>
                <w:szCs w:val="22"/>
              </w:rPr>
            </w:pPr>
            <w:r w:rsidRPr="00DD20FF">
              <w:rPr>
                <w:rFonts w:eastAsia="Calibri"/>
                <w:b/>
                <w:sz w:val="22"/>
                <w:szCs w:val="22"/>
              </w:rPr>
              <w:t>C2</w:t>
            </w:r>
          </w:p>
        </w:tc>
        <w:tc>
          <w:tcPr>
            <w:tcW w:w="517" w:type="dxa"/>
          </w:tcPr>
          <w:p w:rsidR="00104018" w:rsidRPr="00DD20FF" w:rsidRDefault="00104018" w:rsidP="00104018">
            <w:pPr>
              <w:jc w:val="center"/>
              <w:rPr>
                <w:rFonts w:eastAsia="Calibri"/>
                <w:b/>
                <w:sz w:val="22"/>
                <w:szCs w:val="22"/>
              </w:rPr>
            </w:pPr>
            <w:r w:rsidRPr="00DD20FF">
              <w:rPr>
                <w:rFonts w:eastAsia="Calibri"/>
                <w:b/>
                <w:sz w:val="22"/>
                <w:szCs w:val="22"/>
              </w:rPr>
              <w:t>C3</w:t>
            </w:r>
          </w:p>
        </w:tc>
        <w:tc>
          <w:tcPr>
            <w:tcW w:w="517" w:type="dxa"/>
          </w:tcPr>
          <w:p w:rsidR="00104018" w:rsidRPr="00DD20FF" w:rsidRDefault="00104018" w:rsidP="00104018">
            <w:pPr>
              <w:jc w:val="center"/>
              <w:rPr>
                <w:rFonts w:eastAsia="Calibri"/>
                <w:b/>
                <w:sz w:val="22"/>
                <w:szCs w:val="22"/>
              </w:rPr>
            </w:pPr>
            <w:r w:rsidRPr="00DD20FF">
              <w:rPr>
                <w:rFonts w:eastAsia="Calibri"/>
                <w:b/>
                <w:sz w:val="22"/>
                <w:szCs w:val="22"/>
              </w:rPr>
              <w:t>C4</w:t>
            </w:r>
          </w:p>
        </w:tc>
        <w:tc>
          <w:tcPr>
            <w:tcW w:w="517" w:type="dxa"/>
          </w:tcPr>
          <w:p w:rsidR="00104018" w:rsidRPr="00DD20FF" w:rsidRDefault="00104018" w:rsidP="00104018">
            <w:pPr>
              <w:jc w:val="center"/>
              <w:rPr>
                <w:rFonts w:eastAsia="Calibri"/>
                <w:b/>
                <w:sz w:val="22"/>
                <w:szCs w:val="22"/>
              </w:rPr>
            </w:pPr>
            <w:r w:rsidRPr="00DD20FF">
              <w:rPr>
                <w:rFonts w:eastAsia="Calibri"/>
                <w:b/>
                <w:sz w:val="22"/>
                <w:szCs w:val="22"/>
              </w:rPr>
              <w:t>C5</w:t>
            </w:r>
          </w:p>
        </w:tc>
        <w:tc>
          <w:tcPr>
            <w:tcW w:w="517" w:type="dxa"/>
          </w:tcPr>
          <w:p w:rsidR="00104018" w:rsidRPr="00DD20FF" w:rsidRDefault="00104018" w:rsidP="00104018">
            <w:pPr>
              <w:jc w:val="center"/>
              <w:rPr>
                <w:rFonts w:eastAsia="Calibri"/>
                <w:b/>
                <w:sz w:val="22"/>
                <w:szCs w:val="22"/>
              </w:rPr>
            </w:pPr>
            <w:r w:rsidRPr="00DD20FF">
              <w:rPr>
                <w:rFonts w:eastAsia="Calibri"/>
                <w:b/>
                <w:sz w:val="22"/>
                <w:szCs w:val="22"/>
              </w:rPr>
              <w:t>C6</w:t>
            </w:r>
          </w:p>
        </w:tc>
        <w:tc>
          <w:tcPr>
            <w:tcW w:w="1983" w:type="dxa"/>
            <w:vMerge/>
          </w:tcPr>
          <w:p w:rsidR="00104018" w:rsidRPr="00DD20FF" w:rsidRDefault="00104018" w:rsidP="00104018">
            <w:pPr>
              <w:jc w:val="center"/>
              <w:rPr>
                <w:rFonts w:eastAsia="Calibri"/>
                <w:b/>
                <w:sz w:val="22"/>
                <w:szCs w:val="22"/>
              </w:rPr>
            </w:pPr>
          </w:p>
        </w:tc>
      </w:tr>
      <w:tr w:rsidR="00104018" w:rsidRPr="00DD20FF" w:rsidTr="00104018">
        <w:trPr>
          <w:trHeight w:val="440"/>
        </w:trPr>
        <w:tc>
          <w:tcPr>
            <w:tcW w:w="1184" w:type="dxa"/>
            <w:vAlign w:val="center"/>
          </w:tcPr>
          <w:p w:rsidR="00104018" w:rsidRPr="00DD20FF" w:rsidRDefault="00104018" w:rsidP="00104018">
            <w:pPr>
              <w:jc w:val="center"/>
              <w:rPr>
                <w:rFonts w:eastAsia="Calibri"/>
                <w:b/>
                <w:sz w:val="22"/>
                <w:szCs w:val="22"/>
              </w:rPr>
            </w:pPr>
            <w:r w:rsidRPr="00DD20FF">
              <w:rPr>
                <w:rFonts w:eastAsia="Calibri"/>
                <w:b/>
                <w:sz w:val="22"/>
                <w:szCs w:val="22"/>
              </w:rPr>
              <w:t>US Utama</w:t>
            </w:r>
          </w:p>
        </w:tc>
        <w:tc>
          <w:tcPr>
            <w:tcW w:w="1652" w:type="dxa"/>
            <w:vAlign w:val="center"/>
          </w:tcPr>
          <w:p w:rsidR="00104018" w:rsidRPr="00DD20FF" w:rsidRDefault="00104018" w:rsidP="00104018">
            <w:pPr>
              <w:jc w:val="center"/>
              <w:rPr>
                <w:rFonts w:eastAsia="Calibri"/>
                <w:b/>
                <w:sz w:val="22"/>
                <w:szCs w:val="22"/>
              </w:rPr>
            </w:pPr>
            <w:r w:rsidRPr="00DD20FF">
              <w:rPr>
                <w:rFonts w:eastAsia="Calibri"/>
                <w:b/>
                <w:sz w:val="22"/>
                <w:szCs w:val="22"/>
                <w:lang w:val="id-ID"/>
              </w:rPr>
              <w:t>Maret 201</w:t>
            </w:r>
            <w:r w:rsidRPr="00DD20FF">
              <w:rPr>
                <w:rFonts w:eastAsia="Calibri"/>
                <w:b/>
                <w:sz w:val="22"/>
                <w:szCs w:val="22"/>
              </w:rPr>
              <w:t>5</w:t>
            </w:r>
          </w:p>
        </w:tc>
        <w:tc>
          <w:tcPr>
            <w:tcW w:w="1276" w:type="dxa"/>
            <w:vAlign w:val="center"/>
          </w:tcPr>
          <w:p w:rsidR="00104018" w:rsidRPr="00DD20FF" w:rsidRDefault="00586909" w:rsidP="00104018">
            <w:pPr>
              <w:jc w:val="center"/>
              <w:rPr>
                <w:rFonts w:eastAsia="Calibri"/>
                <w:b/>
                <w:sz w:val="22"/>
                <w:szCs w:val="22"/>
              </w:rPr>
            </w:pPr>
            <w:r w:rsidRPr="00DD20FF">
              <w:rPr>
                <w:rFonts w:eastAsia="Calibri"/>
                <w:b/>
                <w:sz w:val="22"/>
                <w:szCs w:val="22"/>
              </w:rPr>
              <w:t>143</w:t>
            </w:r>
          </w:p>
        </w:tc>
        <w:tc>
          <w:tcPr>
            <w:tcW w:w="1559" w:type="dxa"/>
            <w:vAlign w:val="center"/>
          </w:tcPr>
          <w:p w:rsidR="00104018" w:rsidRPr="00DD20FF" w:rsidRDefault="00104018" w:rsidP="00104018">
            <w:pPr>
              <w:jc w:val="center"/>
              <w:rPr>
                <w:rFonts w:eastAsia="Calibri"/>
                <w:b/>
                <w:sz w:val="22"/>
                <w:szCs w:val="22"/>
              </w:rPr>
            </w:pPr>
            <w:r w:rsidRPr="00DD20FF">
              <w:rPr>
                <w:rFonts w:eastAsia="Calibri"/>
                <w:b/>
                <w:sz w:val="22"/>
                <w:szCs w:val="22"/>
              </w:rPr>
              <w:t>Sedang</w:t>
            </w:r>
          </w:p>
        </w:tc>
        <w:tc>
          <w:tcPr>
            <w:tcW w:w="1450" w:type="dxa"/>
            <w:vAlign w:val="center"/>
          </w:tcPr>
          <w:p w:rsidR="00104018" w:rsidRPr="00DD20FF" w:rsidRDefault="00104018" w:rsidP="00104018">
            <w:pPr>
              <w:jc w:val="center"/>
              <w:rPr>
                <w:rFonts w:eastAsia="Calibri"/>
                <w:b/>
                <w:sz w:val="22"/>
                <w:szCs w:val="22"/>
              </w:rPr>
            </w:pPr>
          </w:p>
        </w:tc>
        <w:tc>
          <w:tcPr>
            <w:tcW w:w="417" w:type="dxa"/>
            <w:vAlign w:val="center"/>
          </w:tcPr>
          <w:p w:rsidR="00104018" w:rsidRPr="00DD20FF" w:rsidRDefault="00104018" w:rsidP="00104018">
            <w:pPr>
              <w:jc w:val="center"/>
              <w:rPr>
                <w:rFonts w:eastAsia="Calibri"/>
                <w:b/>
                <w:sz w:val="22"/>
                <w:szCs w:val="22"/>
              </w:rPr>
            </w:pPr>
          </w:p>
        </w:tc>
        <w:tc>
          <w:tcPr>
            <w:tcW w:w="426" w:type="dxa"/>
            <w:vAlign w:val="center"/>
          </w:tcPr>
          <w:p w:rsidR="00104018" w:rsidRPr="00DD20FF" w:rsidRDefault="00104018" w:rsidP="00104018">
            <w:pPr>
              <w:jc w:val="center"/>
              <w:rPr>
                <w:rFonts w:eastAsia="Calibri"/>
                <w:b/>
                <w:sz w:val="22"/>
                <w:szCs w:val="22"/>
              </w:rPr>
            </w:pPr>
          </w:p>
        </w:tc>
        <w:tc>
          <w:tcPr>
            <w:tcW w:w="426" w:type="dxa"/>
            <w:vAlign w:val="center"/>
          </w:tcPr>
          <w:p w:rsidR="00104018" w:rsidRPr="00DD20FF" w:rsidRDefault="00104018" w:rsidP="00104018">
            <w:pPr>
              <w:jc w:val="center"/>
              <w:rPr>
                <w:rFonts w:eastAsia="Calibri"/>
                <w:b/>
                <w:sz w:val="22"/>
                <w:szCs w:val="22"/>
              </w:rPr>
            </w:pPr>
            <w:r w:rsidRPr="00DD20FF">
              <w:rPr>
                <w:rFonts w:eastAsia="Calibri"/>
                <w:b/>
                <w:sz w:val="22"/>
                <w:szCs w:val="22"/>
              </w:rPr>
              <w:t>X</w:t>
            </w:r>
          </w:p>
        </w:tc>
        <w:tc>
          <w:tcPr>
            <w:tcW w:w="426" w:type="dxa"/>
            <w:vAlign w:val="center"/>
          </w:tcPr>
          <w:p w:rsidR="00104018" w:rsidRPr="00DD20FF" w:rsidRDefault="00104018" w:rsidP="00104018">
            <w:pPr>
              <w:jc w:val="center"/>
              <w:rPr>
                <w:rFonts w:eastAsia="Calibri"/>
                <w:b/>
                <w:sz w:val="22"/>
                <w:szCs w:val="22"/>
              </w:rPr>
            </w:pPr>
          </w:p>
        </w:tc>
        <w:tc>
          <w:tcPr>
            <w:tcW w:w="468" w:type="dxa"/>
            <w:vAlign w:val="center"/>
          </w:tcPr>
          <w:p w:rsidR="00104018" w:rsidRPr="00DD20FF" w:rsidRDefault="00104018" w:rsidP="00104018">
            <w:pPr>
              <w:jc w:val="center"/>
              <w:rPr>
                <w:rFonts w:eastAsia="Calibri"/>
                <w:b/>
                <w:sz w:val="22"/>
                <w:szCs w:val="22"/>
              </w:rPr>
            </w:pPr>
          </w:p>
        </w:tc>
        <w:tc>
          <w:tcPr>
            <w:tcW w:w="466" w:type="dxa"/>
            <w:vAlign w:val="center"/>
          </w:tcPr>
          <w:p w:rsidR="00104018" w:rsidRPr="00DD20FF" w:rsidRDefault="00104018" w:rsidP="00104018">
            <w:pPr>
              <w:jc w:val="center"/>
              <w:rPr>
                <w:rFonts w:eastAsia="Calibri"/>
                <w:b/>
                <w:sz w:val="22"/>
                <w:szCs w:val="22"/>
              </w:rPr>
            </w:pPr>
          </w:p>
        </w:tc>
        <w:tc>
          <w:tcPr>
            <w:tcW w:w="517" w:type="dxa"/>
            <w:vAlign w:val="center"/>
          </w:tcPr>
          <w:p w:rsidR="00104018" w:rsidRPr="00DD20FF" w:rsidRDefault="00104018" w:rsidP="00104018">
            <w:pPr>
              <w:jc w:val="center"/>
              <w:rPr>
                <w:rFonts w:eastAsia="Calibri"/>
                <w:b/>
                <w:sz w:val="22"/>
                <w:szCs w:val="22"/>
              </w:rPr>
            </w:pPr>
          </w:p>
        </w:tc>
        <w:tc>
          <w:tcPr>
            <w:tcW w:w="517" w:type="dxa"/>
            <w:vAlign w:val="center"/>
          </w:tcPr>
          <w:p w:rsidR="00104018" w:rsidRPr="00DD20FF" w:rsidRDefault="00104018" w:rsidP="00104018">
            <w:pPr>
              <w:jc w:val="center"/>
              <w:rPr>
                <w:rFonts w:eastAsia="Calibri"/>
                <w:b/>
                <w:sz w:val="22"/>
                <w:szCs w:val="22"/>
              </w:rPr>
            </w:pPr>
            <w:r w:rsidRPr="00DD20FF">
              <w:rPr>
                <w:rFonts w:eastAsia="Calibri"/>
                <w:b/>
                <w:sz w:val="22"/>
                <w:szCs w:val="22"/>
              </w:rPr>
              <w:t>X</w:t>
            </w:r>
          </w:p>
        </w:tc>
        <w:tc>
          <w:tcPr>
            <w:tcW w:w="517" w:type="dxa"/>
            <w:vAlign w:val="center"/>
          </w:tcPr>
          <w:p w:rsidR="00104018" w:rsidRPr="00DD20FF" w:rsidRDefault="00104018" w:rsidP="00104018">
            <w:pPr>
              <w:jc w:val="center"/>
              <w:rPr>
                <w:rFonts w:eastAsia="Calibri"/>
                <w:b/>
                <w:sz w:val="22"/>
                <w:szCs w:val="22"/>
              </w:rPr>
            </w:pPr>
          </w:p>
        </w:tc>
        <w:tc>
          <w:tcPr>
            <w:tcW w:w="517" w:type="dxa"/>
            <w:vAlign w:val="center"/>
          </w:tcPr>
          <w:p w:rsidR="00104018" w:rsidRPr="00DD20FF" w:rsidRDefault="00104018" w:rsidP="00104018">
            <w:pPr>
              <w:jc w:val="center"/>
              <w:rPr>
                <w:rFonts w:eastAsia="Calibri"/>
                <w:b/>
                <w:sz w:val="22"/>
                <w:szCs w:val="22"/>
              </w:rPr>
            </w:pPr>
          </w:p>
        </w:tc>
        <w:tc>
          <w:tcPr>
            <w:tcW w:w="517" w:type="dxa"/>
            <w:vAlign w:val="center"/>
          </w:tcPr>
          <w:p w:rsidR="00104018" w:rsidRPr="00DD20FF" w:rsidRDefault="00104018" w:rsidP="00104018">
            <w:pPr>
              <w:jc w:val="center"/>
              <w:rPr>
                <w:rFonts w:eastAsia="Calibri"/>
                <w:b/>
                <w:sz w:val="22"/>
                <w:szCs w:val="22"/>
              </w:rPr>
            </w:pPr>
          </w:p>
        </w:tc>
        <w:tc>
          <w:tcPr>
            <w:tcW w:w="1983" w:type="dxa"/>
            <w:vAlign w:val="center"/>
          </w:tcPr>
          <w:p w:rsidR="00104018" w:rsidRPr="00DD20FF" w:rsidRDefault="00104018" w:rsidP="00104018">
            <w:pPr>
              <w:jc w:val="center"/>
              <w:rPr>
                <w:rFonts w:eastAsia="Calibri"/>
                <w:b/>
                <w:sz w:val="22"/>
                <w:szCs w:val="22"/>
              </w:rPr>
            </w:pPr>
          </w:p>
        </w:tc>
      </w:tr>
    </w:tbl>
    <w:p w:rsidR="005848B3" w:rsidRPr="00DD20FF" w:rsidRDefault="005848B3" w:rsidP="005848B3">
      <w:pPr>
        <w:spacing w:after="0" w:line="240" w:lineRule="auto"/>
        <w:ind w:left="9360" w:firstLine="720"/>
        <w:rPr>
          <w:rFonts w:ascii="Times New Roman" w:eastAsia="Calibri" w:hAnsi="Times New Roman" w:cs="Times New Roman"/>
        </w:rPr>
      </w:pPr>
      <w:r w:rsidRPr="00DD20FF">
        <w:rPr>
          <w:rFonts w:ascii="Times New Roman" w:eastAsia="Calibri" w:hAnsi="Times New Roman" w:cs="Times New Roman"/>
        </w:rPr>
        <w:t xml:space="preserve">Jakarta,   </w:t>
      </w:r>
      <w:r w:rsidRPr="00DD20FF">
        <w:rPr>
          <w:rFonts w:ascii="Times New Roman" w:eastAsia="Times New Roman" w:hAnsi="Times New Roman" w:cs="Times New Roman"/>
        </w:rPr>
        <w:t xml:space="preserve"> Februari 2016</w:t>
      </w:r>
    </w:p>
    <w:p w:rsidR="005848B3" w:rsidRPr="00DD20FF" w:rsidRDefault="005848B3" w:rsidP="005848B3">
      <w:pPr>
        <w:spacing w:after="0" w:line="240" w:lineRule="auto"/>
        <w:ind w:left="720" w:firstLine="720"/>
        <w:rPr>
          <w:rFonts w:ascii="Times New Roman" w:eastAsia="Calibri" w:hAnsi="Times New Roman" w:cs="Times New Roman"/>
        </w:rPr>
      </w:pP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t xml:space="preserve">Penulis </w:t>
      </w:r>
    </w:p>
    <w:p w:rsidR="005848B3" w:rsidRPr="00DD20FF" w:rsidRDefault="005848B3" w:rsidP="005848B3">
      <w:pPr>
        <w:spacing w:after="0" w:line="240" w:lineRule="auto"/>
        <w:rPr>
          <w:rFonts w:ascii="Times New Roman" w:eastAsia="Calibri" w:hAnsi="Times New Roman" w:cs="Times New Roman"/>
          <w:lang w:val="id-ID"/>
        </w:rPr>
      </w:pPr>
    </w:p>
    <w:p w:rsidR="005848B3" w:rsidRPr="00DD20FF" w:rsidRDefault="005848B3" w:rsidP="005848B3">
      <w:pPr>
        <w:spacing w:after="0" w:line="240" w:lineRule="auto"/>
        <w:rPr>
          <w:rFonts w:ascii="Times New Roman" w:eastAsia="Calibri" w:hAnsi="Times New Roman" w:cs="Times New Roman"/>
          <w:lang w:val="id-ID"/>
        </w:rPr>
      </w:pPr>
    </w:p>
    <w:p w:rsidR="005848B3" w:rsidRPr="00DD20FF" w:rsidRDefault="005848B3" w:rsidP="005848B3">
      <w:pPr>
        <w:spacing w:after="0" w:line="240" w:lineRule="auto"/>
        <w:ind w:left="720" w:firstLine="720"/>
        <w:rPr>
          <w:rFonts w:ascii="Times New Roman" w:eastAsia="Calibri" w:hAnsi="Times New Roman" w:cs="Times New Roman"/>
        </w:rPr>
      </w:pPr>
    </w:p>
    <w:p w:rsidR="005848B3" w:rsidRPr="00DD20FF" w:rsidRDefault="005848B3" w:rsidP="005848B3">
      <w:pPr>
        <w:spacing w:after="0" w:line="240" w:lineRule="auto"/>
        <w:ind w:left="720" w:firstLine="720"/>
        <w:rPr>
          <w:rFonts w:ascii="Times New Roman" w:eastAsia="Calibri" w:hAnsi="Times New Roman" w:cs="Times New Roman"/>
          <w:lang w:val="id-ID"/>
        </w:rPr>
      </w:pP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lang w:val="id-ID"/>
        </w:rPr>
        <w:tab/>
      </w:r>
      <w:r w:rsidRPr="00DD20FF">
        <w:rPr>
          <w:rFonts w:ascii="Times New Roman" w:eastAsia="Calibri" w:hAnsi="Times New Roman" w:cs="Times New Roman"/>
        </w:rPr>
        <w:t>Sri Komala</w:t>
      </w:r>
      <w:r w:rsidRPr="00DD20FF">
        <w:rPr>
          <w:rFonts w:ascii="Times New Roman" w:eastAsia="Calibri" w:hAnsi="Times New Roman" w:cs="Times New Roman"/>
          <w:lang w:val="id-ID"/>
        </w:rPr>
        <w:t xml:space="preserve">, </w:t>
      </w:r>
      <w:r w:rsidRPr="00DD20FF">
        <w:rPr>
          <w:rFonts w:ascii="Times New Roman" w:eastAsia="Calibri" w:hAnsi="Times New Roman" w:cs="Times New Roman"/>
        </w:rPr>
        <w:t>S</w:t>
      </w:r>
      <w:r w:rsidRPr="00DD20FF">
        <w:rPr>
          <w:rFonts w:ascii="Times New Roman" w:eastAsia="Calibri" w:hAnsi="Times New Roman" w:cs="Times New Roman"/>
          <w:lang w:val="id-ID"/>
        </w:rPr>
        <w:t>.Pd</w:t>
      </w:r>
    </w:p>
    <w:p w:rsidR="005848B3" w:rsidRPr="00DD20FF" w:rsidRDefault="005848B3" w:rsidP="005848B3">
      <w:pPr>
        <w:ind w:left="720" w:firstLine="720"/>
        <w:rPr>
          <w:rFonts w:ascii="Times New Roman" w:eastAsia="Times New Roman" w:hAnsi="Times New Roman" w:cs="Times New Roman"/>
        </w:rPr>
      </w:pPr>
      <w:r w:rsidRPr="00DD20FF">
        <w:rPr>
          <w:rFonts w:ascii="Times New Roman" w:eastAsia="Times New Roman" w:hAnsi="Times New Roman" w:cs="Times New Roman"/>
        </w:rPr>
        <w:tab/>
      </w:r>
      <w:r w:rsidRPr="00DD20FF">
        <w:rPr>
          <w:rFonts w:ascii="Times New Roman" w:eastAsia="Times New Roman" w:hAnsi="Times New Roman" w:cs="Times New Roman"/>
        </w:rPr>
        <w:tab/>
      </w:r>
      <w:r w:rsidRPr="00DD20FF">
        <w:rPr>
          <w:rFonts w:ascii="Times New Roman" w:eastAsia="Times New Roman" w:hAnsi="Times New Roman" w:cs="Times New Roman"/>
        </w:rPr>
        <w:tab/>
      </w:r>
      <w:r w:rsidRPr="00DD20FF">
        <w:rPr>
          <w:rFonts w:ascii="Times New Roman" w:eastAsia="Times New Roman" w:hAnsi="Times New Roman" w:cs="Times New Roman"/>
        </w:rPr>
        <w:tab/>
      </w:r>
      <w:r w:rsidRPr="00DD20FF">
        <w:rPr>
          <w:rFonts w:ascii="Times New Roman" w:eastAsia="Times New Roman" w:hAnsi="Times New Roman" w:cs="Times New Roman"/>
        </w:rPr>
        <w:tab/>
      </w:r>
      <w:r w:rsidRPr="00DD20FF">
        <w:rPr>
          <w:rFonts w:ascii="Times New Roman" w:eastAsia="Times New Roman" w:hAnsi="Times New Roman" w:cs="Times New Roman"/>
        </w:rPr>
        <w:tab/>
      </w:r>
      <w:r w:rsidRPr="00DD20FF">
        <w:rPr>
          <w:rFonts w:ascii="Times New Roman" w:eastAsia="Times New Roman" w:hAnsi="Times New Roman" w:cs="Times New Roman"/>
        </w:rPr>
        <w:tab/>
      </w:r>
      <w:r w:rsidRPr="00DD20FF">
        <w:rPr>
          <w:rFonts w:ascii="Times New Roman" w:eastAsia="Times New Roman" w:hAnsi="Times New Roman" w:cs="Times New Roman"/>
        </w:rPr>
        <w:tab/>
      </w:r>
      <w:r w:rsidRPr="00DD20FF">
        <w:rPr>
          <w:rFonts w:ascii="Times New Roman" w:eastAsia="Times New Roman" w:hAnsi="Times New Roman" w:cs="Times New Roman"/>
        </w:rPr>
        <w:tab/>
      </w:r>
      <w:r w:rsidRPr="00DD20FF">
        <w:rPr>
          <w:rFonts w:ascii="Times New Roman" w:eastAsia="Times New Roman" w:hAnsi="Times New Roman" w:cs="Times New Roman"/>
        </w:rPr>
        <w:tab/>
      </w:r>
      <w:r w:rsidRPr="00DD20FF">
        <w:rPr>
          <w:rFonts w:ascii="Times New Roman" w:eastAsia="Times New Roman" w:hAnsi="Times New Roman" w:cs="Times New Roman"/>
        </w:rPr>
        <w:tab/>
      </w:r>
      <w:r w:rsidRPr="00DD20FF">
        <w:rPr>
          <w:rFonts w:ascii="Times New Roman" w:eastAsia="Times New Roman" w:hAnsi="Times New Roman" w:cs="Times New Roman"/>
        </w:rPr>
        <w:tab/>
        <w:t>NIP.</w:t>
      </w:r>
      <w:r w:rsidRPr="00DD20FF">
        <w:rPr>
          <w:rFonts w:ascii="Times New Roman" w:eastAsia="Times New Roman" w:hAnsi="Times New Roman" w:cs="Times New Roman"/>
          <w:lang w:val="id-ID"/>
        </w:rPr>
        <w:t>19</w:t>
      </w:r>
      <w:r w:rsidRPr="00DD20FF">
        <w:rPr>
          <w:rFonts w:ascii="Times New Roman" w:eastAsia="Times New Roman" w:hAnsi="Times New Roman" w:cs="Times New Roman"/>
        </w:rPr>
        <w:t>7902122008012035</w:t>
      </w:r>
    </w:p>
    <w:p w:rsidR="00F64E36" w:rsidRPr="00DD20FF" w:rsidRDefault="00F64E36" w:rsidP="00F64E36">
      <w:pPr>
        <w:spacing w:after="0" w:line="240" w:lineRule="auto"/>
        <w:jc w:val="center"/>
        <w:rPr>
          <w:rFonts w:ascii="Times New Roman" w:eastAsia="Calibri" w:hAnsi="Times New Roman" w:cs="Times New Roman"/>
          <w:lang w:val="fi-FI"/>
        </w:rPr>
      </w:pPr>
      <w:r w:rsidRPr="00DD20FF">
        <w:rPr>
          <w:rFonts w:ascii="Times New Roman" w:eastAsia="Calibri" w:hAnsi="Times New Roman" w:cs="Times New Roman"/>
          <w:lang w:val="fi-FI"/>
        </w:rPr>
        <w:lastRenderedPageBreak/>
        <w:t>Kartu Soal Ujian Sekolah (Utama)</w:t>
      </w:r>
    </w:p>
    <w:p w:rsidR="00F64E36" w:rsidRPr="00DD20FF" w:rsidRDefault="00F64E36" w:rsidP="00F64E36">
      <w:pPr>
        <w:spacing w:after="0" w:line="240" w:lineRule="auto"/>
        <w:jc w:val="center"/>
        <w:rPr>
          <w:rFonts w:ascii="Times New Roman" w:eastAsia="Calibri" w:hAnsi="Times New Roman" w:cs="Times New Roman"/>
        </w:rPr>
      </w:pPr>
      <w:r w:rsidRPr="00DD20FF">
        <w:rPr>
          <w:rFonts w:ascii="Times New Roman" w:eastAsia="Calibri" w:hAnsi="Times New Roman" w:cs="Times New Roman"/>
          <w:lang w:val="fi-FI"/>
        </w:rPr>
        <w:t xml:space="preserve">Tahun Pelajaran </w:t>
      </w:r>
      <w:r w:rsidRPr="00DD20FF">
        <w:rPr>
          <w:rFonts w:ascii="Times New Roman" w:eastAsia="Calibri" w:hAnsi="Times New Roman" w:cs="Times New Roman"/>
          <w:lang w:val="id-ID"/>
        </w:rPr>
        <w:t>201</w:t>
      </w:r>
      <w:r w:rsidRPr="00DD20FF">
        <w:rPr>
          <w:rFonts w:ascii="Times New Roman" w:eastAsia="Calibri" w:hAnsi="Times New Roman" w:cs="Times New Roman"/>
        </w:rPr>
        <w:t>5</w:t>
      </w:r>
      <w:r w:rsidRPr="00DD20FF">
        <w:rPr>
          <w:rFonts w:ascii="Times New Roman" w:eastAsia="Calibri" w:hAnsi="Times New Roman" w:cs="Times New Roman"/>
          <w:lang w:val="id-ID"/>
        </w:rPr>
        <w:t>/201</w:t>
      </w:r>
      <w:r w:rsidRPr="00DD20FF">
        <w:rPr>
          <w:rFonts w:ascii="Times New Roman" w:eastAsia="Calibri" w:hAnsi="Times New Roman" w:cs="Times New Roman"/>
        </w:rPr>
        <w:t>6</w:t>
      </w:r>
    </w:p>
    <w:tbl>
      <w:tblPr>
        <w:tblStyle w:val="TableGrid"/>
        <w:tblW w:w="14743"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8"/>
        <w:gridCol w:w="6520"/>
        <w:gridCol w:w="1418"/>
        <w:gridCol w:w="3827"/>
      </w:tblGrid>
      <w:tr w:rsidR="00F64E36" w:rsidRPr="00DD20FF" w:rsidTr="00CB16DE">
        <w:tc>
          <w:tcPr>
            <w:tcW w:w="2978" w:type="dxa"/>
          </w:tcPr>
          <w:p w:rsidR="00F64E36" w:rsidRPr="00DD20FF" w:rsidRDefault="00F64E36" w:rsidP="00CB16DE">
            <w:pPr>
              <w:rPr>
                <w:rFonts w:eastAsia="Calibri"/>
                <w:b/>
                <w:sz w:val="22"/>
                <w:szCs w:val="22"/>
                <w:lang w:val="fi-FI"/>
              </w:rPr>
            </w:pPr>
            <w:r w:rsidRPr="00DD20FF">
              <w:rPr>
                <w:rFonts w:eastAsia="Calibri"/>
                <w:b/>
                <w:sz w:val="22"/>
                <w:szCs w:val="22"/>
                <w:lang w:val="fi-FI"/>
              </w:rPr>
              <w:t>Nama Sekolah</w:t>
            </w:r>
          </w:p>
        </w:tc>
        <w:tc>
          <w:tcPr>
            <w:tcW w:w="6520" w:type="dxa"/>
          </w:tcPr>
          <w:p w:rsidR="00F64E36" w:rsidRPr="00DD20FF" w:rsidRDefault="00F64E36" w:rsidP="00CB16DE">
            <w:pPr>
              <w:rPr>
                <w:rFonts w:eastAsia="Calibri"/>
                <w:b/>
                <w:sz w:val="22"/>
                <w:szCs w:val="22"/>
                <w:lang w:val="fi-FI"/>
              </w:rPr>
            </w:pPr>
            <w:r w:rsidRPr="00DD20FF">
              <w:rPr>
                <w:rFonts w:eastAsia="Calibri"/>
                <w:b/>
                <w:sz w:val="22"/>
                <w:szCs w:val="22"/>
                <w:lang w:val="fi-FI"/>
              </w:rPr>
              <w:t>: SMA Negeri 56 Jakarta</w:t>
            </w:r>
          </w:p>
        </w:tc>
        <w:tc>
          <w:tcPr>
            <w:tcW w:w="1418" w:type="dxa"/>
          </w:tcPr>
          <w:p w:rsidR="00F64E36" w:rsidRPr="00DD20FF" w:rsidRDefault="00F64E36" w:rsidP="00CB16DE">
            <w:pPr>
              <w:rPr>
                <w:rFonts w:eastAsia="Calibri"/>
                <w:b/>
                <w:sz w:val="22"/>
                <w:szCs w:val="22"/>
                <w:lang w:val="fi-FI"/>
              </w:rPr>
            </w:pPr>
            <w:r w:rsidRPr="00DD20FF">
              <w:rPr>
                <w:rFonts w:eastAsia="Calibri"/>
                <w:b/>
                <w:sz w:val="22"/>
                <w:szCs w:val="22"/>
                <w:lang w:val="fi-FI"/>
              </w:rPr>
              <w:t>Nomor Soal</w:t>
            </w:r>
          </w:p>
        </w:tc>
        <w:tc>
          <w:tcPr>
            <w:tcW w:w="3827" w:type="dxa"/>
          </w:tcPr>
          <w:p w:rsidR="00F64E36" w:rsidRPr="00DD20FF" w:rsidRDefault="00F64E36" w:rsidP="00CB16DE">
            <w:pPr>
              <w:rPr>
                <w:rFonts w:eastAsia="Calibri"/>
                <w:b/>
                <w:sz w:val="22"/>
                <w:szCs w:val="22"/>
              </w:rPr>
            </w:pPr>
            <w:r w:rsidRPr="00DD20FF">
              <w:rPr>
                <w:rFonts w:eastAsia="Calibri"/>
                <w:b/>
                <w:sz w:val="22"/>
                <w:szCs w:val="22"/>
                <w:lang w:val="fi-FI"/>
              </w:rPr>
              <w:t xml:space="preserve">: </w:t>
            </w:r>
            <w:r w:rsidRPr="00DD20FF">
              <w:rPr>
                <w:rFonts w:eastAsia="Calibri"/>
                <w:b/>
                <w:sz w:val="22"/>
                <w:szCs w:val="22"/>
                <w:lang w:val="id-ID"/>
              </w:rPr>
              <w:t>1</w:t>
            </w:r>
            <w:r w:rsidR="00CB16DE" w:rsidRPr="00DD20FF">
              <w:rPr>
                <w:rFonts w:eastAsia="Calibri"/>
                <w:b/>
                <w:sz w:val="22"/>
                <w:szCs w:val="22"/>
              </w:rPr>
              <w:t>6</w:t>
            </w:r>
          </w:p>
        </w:tc>
      </w:tr>
      <w:tr w:rsidR="00F64E36" w:rsidRPr="00DD20FF" w:rsidTr="00CB16DE">
        <w:tc>
          <w:tcPr>
            <w:tcW w:w="2978" w:type="dxa"/>
          </w:tcPr>
          <w:p w:rsidR="00F64E36" w:rsidRPr="00DD20FF" w:rsidRDefault="00F64E36" w:rsidP="00CB16DE">
            <w:pPr>
              <w:rPr>
                <w:rFonts w:eastAsia="Calibri"/>
                <w:b/>
                <w:sz w:val="22"/>
                <w:szCs w:val="22"/>
                <w:lang w:val="fi-FI"/>
              </w:rPr>
            </w:pPr>
            <w:r w:rsidRPr="00DD20FF">
              <w:rPr>
                <w:rFonts w:eastAsia="Calibri"/>
                <w:b/>
                <w:sz w:val="22"/>
                <w:szCs w:val="22"/>
                <w:lang w:val="fi-FI"/>
              </w:rPr>
              <w:t>Mata Pelajaran</w:t>
            </w:r>
          </w:p>
        </w:tc>
        <w:tc>
          <w:tcPr>
            <w:tcW w:w="6520" w:type="dxa"/>
          </w:tcPr>
          <w:p w:rsidR="00F64E36" w:rsidRPr="00DD20FF" w:rsidRDefault="00F64E36" w:rsidP="00CB16DE">
            <w:pPr>
              <w:rPr>
                <w:rFonts w:eastAsia="Calibri"/>
                <w:b/>
                <w:sz w:val="22"/>
                <w:szCs w:val="22"/>
                <w:lang w:val="id-ID"/>
              </w:rPr>
            </w:pPr>
            <w:r w:rsidRPr="00DD20FF">
              <w:rPr>
                <w:rFonts w:eastAsia="Calibri"/>
                <w:b/>
                <w:sz w:val="22"/>
                <w:szCs w:val="22"/>
                <w:lang w:val="fi-FI"/>
              </w:rPr>
              <w:t xml:space="preserve">: </w:t>
            </w:r>
            <w:r w:rsidRPr="00DD20FF">
              <w:rPr>
                <w:rFonts w:eastAsia="Calibri"/>
                <w:b/>
                <w:sz w:val="22"/>
                <w:szCs w:val="22"/>
                <w:lang w:val="id-ID"/>
              </w:rPr>
              <w:t>Ekonomi</w:t>
            </w:r>
          </w:p>
        </w:tc>
        <w:tc>
          <w:tcPr>
            <w:tcW w:w="1418" w:type="dxa"/>
          </w:tcPr>
          <w:p w:rsidR="00F64E36" w:rsidRPr="00DD20FF" w:rsidRDefault="00F64E36" w:rsidP="00CB16DE">
            <w:pPr>
              <w:rPr>
                <w:rFonts w:eastAsia="Calibri"/>
                <w:b/>
                <w:sz w:val="22"/>
                <w:szCs w:val="22"/>
                <w:lang w:val="fi-FI"/>
              </w:rPr>
            </w:pPr>
            <w:r w:rsidRPr="00DD20FF">
              <w:rPr>
                <w:rFonts w:eastAsia="Calibri"/>
                <w:b/>
                <w:sz w:val="22"/>
                <w:szCs w:val="22"/>
                <w:lang w:val="fi-FI"/>
              </w:rPr>
              <w:t>Jumlah Soal</w:t>
            </w:r>
          </w:p>
        </w:tc>
        <w:tc>
          <w:tcPr>
            <w:tcW w:w="3827" w:type="dxa"/>
          </w:tcPr>
          <w:p w:rsidR="00F64E36" w:rsidRPr="00DD20FF" w:rsidRDefault="00F64E36" w:rsidP="00CB16DE">
            <w:pPr>
              <w:rPr>
                <w:rFonts w:eastAsia="Calibri"/>
                <w:b/>
                <w:sz w:val="22"/>
                <w:szCs w:val="22"/>
                <w:lang w:val="fi-FI"/>
              </w:rPr>
            </w:pPr>
            <w:r w:rsidRPr="00DD20FF">
              <w:rPr>
                <w:rFonts w:eastAsia="Calibri"/>
                <w:b/>
                <w:sz w:val="22"/>
                <w:szCs w:val="22"/>
                <w:lang w:val="fi-FI"/>
              </w:rPr>
              <w:t>: 40</w:t>
            </w:r>
          </w:p>
        </w:tc>
      </w:tr>
      <w:tr w:rsidR="00F64E36" w:rsidRPr="00DD20FF" w:rsidTr="00CB16DE">
        <w:tc>
          <w:tcPr>
            <w:tcW w:w="2978" w:type="dxa"/>
          </w:tcPr>
          <w:p w:rsidR="00F64E36" w:rsidRPr="00DD20FF" w:rsidRDefault="00F64E36" w:rsidP="00CB16DE">
            <w:pPr>
              <w:rPr>
                <w:rFonts w:eastAsia="Calibri"/>
                <w:b/>
                <w:sz w:val="22"/>
                <w:szCs w:val="22"/>
                <w:lang w:val="fi-FI"/>
              </w:rPr>
            </w:pPr>
            <w:r w:rsidRPr="00DD20FF">
              <w:rPr>
                <w:rFonts w:eastAsia="Calibri"/>
                <w:b/>
                <w:sz w:val="22"/>
                <w:szCs w:val="22"/>
                <w:lang w:val="fi-FI"/>
              </w:rPr>
              <w:t>Kelas/Program</w:t>
            </w:r>
          </w:p>
        </w:tc>
        <w:tc>
          <w:tcPr>
            <w:tcW w:w="6520" w:type="dxa"/>
          </w:tcPr>
          <w:p w:rsidR="00F64E36" w:rsidRPr="00DD20FF" w:rsidRDefault="00F64E36" w:rsidP="00CB16DE">
            <w:pPr>
              <w:rPr>
                <w:rFonts w:eastAsia="Calibri"/>
                <w:b/>
                <w:sz w:val="22"/>
                <w:szCs w:val="22"/>
                <w:lang w:val="id-ID"/>
              </w:rPr>
            </w:pPr>
            <w:r w:rsidRPr="00DD20FF">
              <w:rPr>
                <w:rFonts w:eastAsia="Calibri"/>
                <w:b/>
                <w:sz w:val="22"/>
                <w:szCs w:val="22"/>
                <w:lang w:val="fi-FI"/>
              </w:rPr>
              <w:t>: XII/IP</w:t>
            </w:r>
            <w:r w:rsidRPr="00DD20FF">
              <w:rPr>
                <w:rFonts w:eastAsia="Calibri"/>
                <w:b/>
                <w:sz w:val="22"/>
                <w:szCs w:val="22"/>
                <w:lang w:val="id-ID"/>
              </w:rPr>
              <w:t>S</w:t>
            </w:r>
          </w:p>
        </w:tc>
        <w:tc>
          <w:tcPr>
            <w:tcW w:w="1418" w:type="dxa"/>
          </w:tcPr>
          <w:p w:rsidR="00F64E36" w:rsidRPr="00DD20FF" w:rsidRDefault="00F64E36" w:rsidP="00CB16DE">
            <w:pPr>
              <w:rPr>
                <w:rFonts w:eastAsia="Calibri"/>
                <w:b/>
                <w:sz w:val="22"/>
                <w:szCs w:val="22"/>
                <w:lang w:val="fi-FI"/>
              </w:rPr>
            </w:pPr>
            <w:r w:rsidRPr="00DD20FF">
              <w:rPr>
                <w:rFonts w:eastAsia="Calibri"/>
                <w:b/>
                <w:sz w:val="22"/>
                <w:szCs w:val="22"/>
                <w:lang w:val="fi-FI"/>
              </w:rPr>
              <w:t>Penulis</w:t>
            </w:r>
          </w:p>
        </w:tc>
        <w:tc>
          <w:tcPr>
            <w:tcW w:w="3827" w:type="dxa"/>
          </w:tcPr>
          <w:p w:rsidR="00F64E36" w:rsidRPr="00DD20FF" w:rsidRDefault="00F64E36" w:rsidP="00CB16DE">
            <w:pPr>
              <w:rPr>
                <w:rFonts w:eastAsia="Calibri"/>
                <w:b/>
                <w:sz w:val="22"/>
                <w:szCs w:val="22"/>
                <w:lang w:val="id-ID"/>
              </w:rPr>
            </w:pPr>
            <w:r w:rsidRPr="00DD20FF">
              <w:rPr>
                <w:rFonts w:eastAsia="Calibri"/>
                <w:b/>
                <w:sz w:val="22"/>
                <w:szCs w:val="22"/>
                <w:lang w:val="fi-FI"/>
              </w:rPr>
              <w:t>: Sri Komala, S</w:t>
            </w:r>
            <w:r w:rsidRPr="00DD20FF">
              <w:rPr>
                <w:rFonts w:eastAsia="Calibri"/>
                <w:b/>
                <w:sz w:val="22"/>
                <w:szCs w:val="22"/>
                <w:lang w:val="id-ID"/>
              </w:rPr>
              <w:t>.Pd</w:t>
            </w:r>
          </w:p>
        </w:tc>
      </w:tr>
      <w:tr w:rsidR="00F64E36" w:rsidRPr="00DD20FF" w:rsidTr="00CB16DE">
        <w:tc>
          <w:tcPr>
            <w:tcW w:w="2978" w:type="dxa"/>
          </w:tcPr>
          <w:p w:rsidR="00F64E36" w:rsidRPr="00DD20FF" w:rsidRDefault="00F64E36" w:rsidP="00CB16DE">
            <w:pPr>
              <w:rPr>
                <w:rFonts w:eastAsia="Calibri"/>
                <w:b/>
                <w:sz w:val="22"/>
                <w:szCs w:val="22"/>
                <w:lang w:val="fi-FI"/>
              </w:rPr>
            </w:pPr>
            <w:r w:rsidRPr="00DD20FF">
              <w:rPr>
                <w:rFonts w:eastAsia="Calibri"/>
                <w:b/>
                <w:sz w:val="22"/>
                <w:szCs w:val="22"/>
                <w:lang w:val="fi-FI"/>
              </w:rPr>
              <w:t>Bentuk Tes</w:t>
            </w:r>
          </w:p>
        </w:tc>
        <w:tc>
          <w:tcPr>
            <w:tcW w:w="6520" w:type="dxa"/>
          </w:tcPr>
          <w:p w:rsidR="00F64E36" w:rsidRPr="00DD20FF" w:rsidRDefault="00F64E36" w:rsidP="00CB16DE">
            <w:pPr>
              <w:rPr>
                <w:rFonts w:eastAsia="Calibri"/>
                <w:b/>
                <w:sz w:val="22"/>
                <w:szCs w:val="22"/>
                <w:lang w:val="fi-FI"/>
              </w:rPr>
            </w:pPr>
            <w:r w:rsidRPr="00DD20FF">
              <w:rPr>
                <w:rFonts w:eastAsia="Calibri"/>
                <w:b/>
                <w:sz w:val="22"/>
                <w:szCs w:val="22"/>
                <w:lang w:val="fi-FI"/>
              </w:rPr>
              <w:t>: Tertulis (PG)</w:t>
            </w:r>
          </w:p>
        </w:tc>
        <w:tc>
          <w:tcPr>
            <w:tcW w:w="1418" w:type="dxa"/>
          </w:tcPr>
          <w:p w:rsidR="00F64E36" w:rsidRPr="00DD20FF" w:rsidRDefault="00F64E36" w:rsidP="00CB16DE">
            <w:pPr>
              <w:rPr>
                <w:rFonts w:eastAsia="Calibri"/>
                <w:b/>
                <w:sz w:val="22"/>
                <w:szCs w:val="22"/>
                <w:lang w:val="fi-FI"/>
              </w:rPr>
            </w:pPr>
          </w:p>
        </w:tc>
        <w:tc>
          <w:tcPr>
            <w:tcW w:w="3827" w:type="dxa"/>
          </w:tcPr>
          <w:p w:rsidR="00F64E36" w:rsidRPr="00DD20FF" w:rsidRDefault="00F64E36" w:rsidP="00CB16DE">
            <w:pPr>
              <w:rPr>
                <w:rFonts w:eastAsia="Calibri"/>
                <w:b/>
                <w:sz w:val="22"/>
                <w:szCs w:val="22"/>
                <w:lang w:val="id-ID"/>
              </w:rPr>
            </w:pPr>
          </w:p>
        </w:tc>
      </w:tr>
    </w:tbl>
    <w:tbl>
      <w:tblPr>
        <w:tblW w:w="14743"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4962"/>
        <w:gridCol w:w="9781"/>
      </w:tblGrid>
      <w:tr w:rsidR="00104018" w:rsidRPr="00DD20FF" w:rsidTr="00104018">
        <w:trPr>
          <w:trHeight w:val="1197"/>
        </w:trPr>
        <w:tc>
          <w:tcPr>
            <w:tcW w:w="4962" w:type="dxa"/>
            <w:tcBorders>
              <w:bottom w:val="single" w:sz="6" w:space="0" w:color="auto"/>
            </w:tcBorders>
          </w:tcPr>
          <w:p w:rsidR="00104018" w:rsidRPr="00DD20FF" w:rsidRDefault="00104018" w:rsidP="00104018">
            <w:pPr>
              <w:spacing w:after="0" w:line="240" w:lineRule="auto"/>
              <w:rPr>
                <w:rFonts w:ascii="Times New Roman" w:hAnsi="Times New Roman" w:cs="Times New Roman"/>
                <w:lang w:val="id-ID"/>
              </w:rPr>
            </w:pPr>
            <w:r w:rsidRPr="00DD20FF">
              <w:rPr>
                <w:rFonts w:ascii="Times New Roman" w:eastAsia="Times New Roman" w:hAnsi="Times New Roman" w:cs="Times New Roman"/>
                <w:b/>
                <w:bCs/>
                <w:lang w:val="sv-SE"/>
              </w:rPr>
              <w:t>SKL :</w:t>
            </w:r>
          </w:p>
          <w:p w:rsidR="00104018" w:rsidRPr="00DD20FF" w:rsidRDefault="001A68AF" w:rsidP="00005D75">
            <w:pPr>
              <w:autoSpaceDE w:val="0"/>
              <w:autoSpaceDN w:val="0"/>
              <w:adjustRightInd w:val="0"/>
              <w:spacing w:after="0" w:line="240" w:lineRule="auto"/>
              <w:rPr>
                <w:rFonts w:ascii="Times New Roman" w:hAnsi="Times New Roman" w:cs="Times New Roman"/>
                <w:lang w:val="id-ID"/>
              </w:rPr>
            </w:pPr>
            <w:r w:rsidRPr="00DD20FF">
              <w:rPr>
                <w:rFonts w:ascii="Times New Roman" w:hAnsi="Times New Roman" w:cs="Times New Roman"/>
                <w:lang w:val="id-ID"/>
              </w:rPr>
              <w:t>Memahami kebijakan pemerintah dalam bidang ekonomi, Produk Domestik Bruto (PDB), Produk Domestik Regional Bruto (PDRB),</w:t>
            </w:r>
            <w:r w:rsidR="00005D75" w:rsidRPr="00DD20FF">
              <w:rPr>
                <w:rFonts w:ascii="Times New Roman" w:hAnsi="Times New Roman" w:cs="Times New Roman"/>
              </w:rPr>
              <w:t xml:space="preserve"> </w:t>
            </w:r>
            <w:r w:rsidRPr="00DD20FF">
              <w:rPr>
                <w:rFonts w:ascii="Times New Roman" w:hAnsi="Times New Roman" w:cs="Times New Roman"/>
                <w:lang w:val="id-ID"/>
              </w:rPr>
              <w:t>Pendapatan Nasional (PN), inflasi, konsumsi, investasi, uang dan perbankan.</w:t>
            </w:r>
          </w:p>
        </w:tc>
        <w:tc>
          <w:tcPr>
            <w:tcW w:w="9781" w:type="dxa"/>
            <w:vMerge w:val="restart"/>
            <w:tcBorders>
              <w:bottom w:val="single" w:sz="6" w:space="0" w:color="auto"/>
            </w:tcBorders>
          </w:tcPr>
          <w:p w:rsidR="00104018" w:rsidRPr="00DD20FF" w:rsidRDefault="00104018" w:rsidP="00104018">
            <w:pPr>
              <w:spacing w:after="0" w:line="240" w:lineRule="auto"/>
              <w:rPr>
                <w:rFonts w:ascii="Times New Roman" w:eastAsia="Times New Roman" w:hAnsi="Times New Roman" w:cs="Times New Roman"/>
                <w:bCs/>
                <w:lang w:val="sv-SE"/>
              </w:rPr>
            </w:pPr>
            <w:r w:rsidRPr="00DD20FF">
              <w:rPr>
                <w:rFonts w:ascii="Times New Roman" w:eastAsia="Times New Roman" w:hAnsi="Times New Roman" w:cs="Times New Roman"/>
                <w:b/>
                <w:bCs/>
                <w:lang w:val="sv-SE"/>
              </w:rPr>
              <w:t>Rumusan Butir Soal</w:t>
            </w:r>
            <w:r w:rsidRPr="00DD20FF">
              <w:rPr>
                <w:rFonts w:ascii="Times New Roman" w:eastAsia="Times New Roman" w:hAnsi="Times New Roman" w:cs="Times New Roman"/>
                <w:bCs/>
                <w:lang w:val="sv-SE"/>
              </w:rPr>
              <w:t xml:space="preserve"> :</w:t>
            </w:r>
          </w:p>
          <w:p w:rsidR="007A0908" w:rsidRPr="00DD20FF" w:rsidRDefault="007A0908" w:rsidP="008F578C">
            <w:pPr>
              <w:numPr>
                <w:ilvl w:val="0"/>
                <w:numId w:val="18"/>
              </w:numPr>
              <w:tabs>
                <w:tab w:val="left" w:pos="1080"/>
              </w:tabs>
              <w:spacing w:after="0" w:line="240" w:lineRule="auto"/>
              <w:contextualSpacing/>
              <w:rPr>
                <w:rFonts w:ascii="Times New Roman" w:hAnsi="Times New Roman" w:cs="Times New Roman"/>
              </w:rPr>
            </w:pPr>
            <w:r w:rsidRPr="00DD20FF">
              <w:rPr>
                <w:rFonts w:ascii="Times New Roman" w:hAnsi="Times New Roman" w:cs="Times New Roman"/>
              </w:rPr>
              <w:t>Tabel jenis harga barang yang terjadi selama 3 tahun :</w:t>
            </w:r>
          </w:p>
          <w:p w:rsidR="007A0908" w:rsidRPr="00DD20FF" w:rsidRDefault="007A0908" w:rsidP="007A0908">
            <w:pPr>
              <w:tabs>
                <w:tab w:val="left" w:pos="1080"/>
              </w:tabs>
              <w:spacing w:after="0" w:line="240" w:lineRule="auto"/>
              <w:ind w:left="720"/>
              <w:contextualSpacing/>
              <w:rPr>
                <w:rFonts w:ascii="Times New Roman" w:hAnsi="Times New Roman" w:cs="Times New Roman"/>
              </w:rPr>
            </w:pPr>
          </w:p>
          <w:tbl>
            <w:tblPr>
              <w:tblStyle w:val="TableGrid"/>
              <w:tblW w:w="0" w:type="auto"/>
              <w:tblInd w:w="828" w:type="dxa"/>
              <w:tblLayout w:type="fixed"/>
              <w:tblLook w:val="04A0" w:firstRow="1" w:lastRow="0" w:firstColumn="1" w:lastColumn="0" w:noHBand="0" w:noVBand="1"/>
            </w:tblPr>
            <w:tblGrid>
              <w:gridCol w:w="540"/>
              <w:gridCol w:w="1505"/>
              <w:gridCol w:w="1504"/>
              <w:gridCol w:w="1480"/>
              <w:gridCol w:w="1480"/>
            </w:tblGrid>
            <w:tr w:rsidR="007A0908" w:rsidRPr="00DD20FF" w:rsidTr="00764F17">
              <w:tc>
                <w:tcPr>
                  <w:tcW w:w="540" w:type="dxa"/>
                  <w:vMerge w:val="restart"/>
                </w:tcPr>
                <w:p w:rsidR="007A0908" w:rsidRPr="00DD20FF" w:rsidRDefault="007A0908" w:rsidP="007A0908">
                  <w:pPr>
                    <w:tabs>
                      <w:tab w:val="left" w:pos="1080"/>
                    </w:tabs>
                    <w:jc w:val="center"/>
                    <w:rPr>
                      <w:sz w:val="22"/>
                      <w:szCs w:val="22"/>
                    </w:rPr>
                  </w:pPr>
                  <w:r w:rsidRPr="00DD20FF">
                    <w:rPr>
                      <w:sz w:val="22"/>
                      <w:szCs w:val="22"/>
                    </w:rPr>
                    <w:t>No</w:t>
                  </w:r>
                </w:p>
              </w:tc>
              <w:tc>
                <w:tcPr>
                  <w:tcW w:w="1505" w:type="dxa"/>
                  <w:vMerge w:val="restart"/>
                </w:tcPr>
                <w:p w:rsidR="007A0908" w:rsidRPr="00DD20FF" w:rsidRDefault="007A0908" w:rsidP="007A0908">
                  <w:pPr>
                    <w:tabs>
                      <w:tab w:val="left" w:pos="1080"/>
                    </w:tabs>
                    <w:jc w:val="center"/>
                    <w:rPr>
                      <w:sz w:val="22"/>
                      <w:szCs w:val="22"/>
                    </w:rPr>
                  </w:pPr>
                  <w:r w:rsidRPr="00DD20FF">
                    <w:rPr>
                      <w:sz w:val="22"/>
                      <w:szCs w:val="22"/>
                    </w:rPr>
                    <w:t>Jenis Barang</w:t>
                  </w:r>
                </w:p>
              </w:tc>
              <w:tc>
                <w:tcPr>
                  <w:tcW w:w="4464" w:type="dxa"/>
                  <w:gridSpan w:val="3"/>
                </w:tcPr>
                <w:p w:rsidR="007A0908" w:rsidRPr="00DD20FF" w:rsidRDefault="007A0908" w:rsidP="007A0908">
                  <w:pPr>
                    <w:tabs>
                      <w:tab w:val="left" w:pos="1080"/>
                    </w:tabs>
                    <w:jc w:val="center"/>
                    <w:rPr>
                      <w:sz w:val="22"/>
                      <w:szCs w:val="22"/>
                    </w:rPr>
                  </w:pPr>
                  <w:r w:rsidRPr="00DD20FF">
                    <w:rPr>
                      <w:sz w:val="22"/>
                      <w:szCs w:val="22"/>
                    </w:rPr>
                    <w:t>Harga Barang</w:t>
                  </w:r>
                </w:p>
              </w:tc>
            </w:tr>
            <w:tr w:rsidR="007A0908" w:rsidRPr="00DD20FF" w:rsidTr="00764F17">
              <w:tc>
                <w:tcPr>
                  <w:tcW w:w="540" w:type="dxa"/>
                  <w:vMerge/>
                </w:tcPr>
                <w:p w:rsidR="007A0908" w:rsidRPr="00DD20FF" w:rsidRDefault="007A0908" w:rsidP="007A0908">
                  <w:pPr>
                    <w:tabs>
                      <w:tab w:val="left" w:pos="1080"/>
                    </w:tabs>
                    <w:jc w:val="center"/>
                    <w:rPr>
                      <w:sz w:val="22"/>
                      <w:szCs w:val="22"/>
                    </w:rPr>
                  </w:pPr>
                </w:p>
              </w:tc>
              <w:tc>
                <w:tcPr>
                  <w:tcW w:w="1505" w:type="dxa"/>
                  <w:vMerge/>
                </w:tcPr>
                <w:p w:rsidR="007A0908" w:rsidRPr="00DD20FF" w:rsidRDefault="007A0908" w:rsidP="007A0908">
                  <w:pPr>
                    <w:tabs>
                      <w:tab w:val="left" w:pos="1080"/>
                    </w:tabs>
                    <w:jc w:val="center"/>
                    <w:rPr>
                      <w:sz w:val="22"/>
                      <w:szCs w:val="22"/>
                    </w:rPr>
                  </w:pPr>
                </w:p>
              </w:tc>
              <w:tc>
                <w:tcPr>
                  <w:tcW w:w="1504" w:type="dxa"/>
                </w:tcPr>
                <w:p w:rsidR="007A0908" w:rsidRPr="00DD20FF" w:rsidRDefault="007A0908" w:rsidP="007A0908">
                  <w:pPr>
                    <w:tabs>
                      <w:tab w:val="left" w:pos="1080"/>
                    </w:tabs>
                    <w:jc w:val="center"/>
                    <w:rPr>
                      <w:sz w:val="22"/>
                      <w:szCs w:val="22"/>
                    </w:rPr>
                  </w:pPr>
                  <w:r w:rsidRPr="00DD20FF">
                    <w:rPr>
                      <w:sz w:val="22"/>
                      <w:szCs w:val="22"/>
                    </w:rPr>
                    <w:t>2012</w:t>
                  </w:r>
                </w:p>
              </w:tc>
              <w:tc>
                <w:tcPr>
                  <w:tcW w:w="1480" w:type="dxa"/>
                </w:tcPr>
                <w:p w:rsidR="007A0908" w:rsidRPr="00DD20FF" w:rsidRDefault="007A0908" w:rsidP="007A0908">
                  <w:pPr>
                    <w:tabs>
                      <w:tab w:val="left" w:pos="1080"/>
                    </w:tabs>
                    <w:jc w:val="center"/>
                    <w:rPr>
                      <w:sz w:val="22"/>
                      <w:szCs w:val="22"/>
                    </w:rPr>
                  </w:pPr>
                  <w:r w:rsidRPr="00DD20FF">
                    <w:rPr>
                      <w:sz w:val="22"/>
                      <w:szCs w:val="22"/>
                    </w:rPr>
                    <w:t>2013</w:t>
                  </w:r>
                </w:p>
              </w:tc>
              <w:tc>
                <w:tcPr>
                  <w:tcW w:w="1480" w:type="dxa"/>
                </w:tcPr>
                <w:p w:rsidR="007A0908" w:rsidRPr="00DD20FF" w:rsidRDefault="007A0908" w:rsidP="007A0908">
                  <w:pPr>
                    <w:tabs>
                      <w:tab w:val="left" w:pos="1080"/>
                    </w:tabs>
                    <w:jc w:val="center"/>
                    <w:rPr>
                      <w:sz w:val="22"/>
                      <w:szCs w:val="22"/>
                    </w:rPr>
                  </w:pPr>
                  <w:r w:rsidRPr="00DD20FF">
                    <w:rPr>
                      <w:sz w:val="22"/>
                      <w:szCs w:val="22"/>
                    </w:rPr>
                    <w:t>2014</w:t>
                  </w:r>
                </w:p>
              </w:tc>
            </w:tr>
            <w:tr w:rsidR="007A0908" w:rsidRPr="00DD20FF" w:rsidTr="00764F17">
              <w:tc>
                <w:tcPr>
                  <w:tcW w:w="540" w:type="dxa"/>
                </w:tcPr>
                <w:p w:rsidR="007A0908" w:rsidRPr="00DD20FF" w:rsidRDefault="007A0908" w:rsidP="007A0908">
                  <w:pPr>
                    <w:tabs>
                      <w:tab w:val="left" w:pos="1080"/>
                    </w:tabs>
                    <w:jc w:val="center"/>
                    <w:rPr>
                      <w:sz w:val="22"/>
                      <w:szCs w:val="22"/>
                    </w:rPr>
                  </w:pPr>
                  <w:r w:rsidRPr="00DD20FF">
                    <w:rPr>
                      <w:sz w:val="22"/>
                      <w:szCs w:val="22"/>
                    </w:rPr>
                    <w:t>1</w:t>
                  </w:r>
                </w:p>
              </w:tc>
              <w:tc>
                <w:tcPr>
                  <w:tcW w:w="1505" w:type="dxa"/>
                </w:tcPr>
                <w:p w:rsidR="007A0908" w:rsidRPr="00DD20FF" w:rsidRDefault="007A0908" w:rsidP="007A0908">
                  <w:pPr>
                    <w:tabs>
                      <w:tab w:val="left" w:pos="1080"/>
                    </w:tabs>
                    <w:rPr>
                      <w:sz w:val="22"/>
                      <w:szCs w:val="22"/>
                    </w:rPr>
                  </w:pPr>
                  <w:r w:rsidRPr="00DD20FF">
                    <w:rPr>
                      <w:sz w:val="22"/>
                      <w:szCs w:val="22"/>
                    </w:rPr>
                    <w:t>Beras</w:t>
                  </w:r>
                </w:p>
              </w:tc>
              <w:tc>
                <w:tcPr>
                  <w:tcW w:w="1504" w:type="dxa"/>
                </w:tcPr>
                <w:p w:rsidR="007A0908" w:rsidRPr="00DD20FF" w:rsidRDefault="007A0908" w:rsidP="007A0908">
                  <w:pPr>
                    <w:tabs>
                      <w:tab w:val="left" w:pos="1080"/>
                    </w:tabs>
                    <w:jc w:val="center"/>
                    <w:rPr>
                      <w:sz w:val="22"/>
                      <w:szCs w:val="22"/>
                    </w:rPr>
                  </w:pPr>
                  <w:r w:rsidRPr="00DD20FF">
                    <w:rPr>
                      <w:sz w:val="22"/>
                      <w:szCs w:val="22"/>
                    </w:rPr>
                    <w:t>6000</w:t>
                  </w:r>
                </w:p>
              </w:tc>
              <w:tc>
                <w:tcPr>
                  <w:tcW w:w="1480" w:type="dxa"/>
                </w:tcPr>
                <w:p w:rsidR="007A0908" w:rsidRPr="00DD20FF" w:rsidRDefault="007A0908" w:rsidP="007A0908">
                  <w:pPr>
                    <w:tabs>
                      <w:tab w:val="left" w:pos="1080"/>
                    </w:tabs>
                    <w:jc w:val="center"/>
                    <w:rPr>
                      <w:sz w:val="22"/>
                      <w:szCs w:val="22"/>
                    </w:rPr>
                  </w:pPr>
                  <w:r w:rsidRPr="00DD20FF">
                    <w:rPr>
                      <w:sz w:val="22"/>
                      <w:szCs w:val="22"/>
                    </w:rPr>
                    <w:t>6500</w:t>
                  </w:r>
                </w:p>
              </w:tc>
              <w:tc>
                <w:tcPr>
                  <w:tcW w:w="1480" w:type="dxa"/>
                </w:tcPr>
                <w:p w:rsidR="007A0908" w:rsidRPr="00DD20FF" w:rsidRDefault="007A0908" w:rsidP="007A0908">
                  <w:pPr>
                    <w:tabs>
                      <w:tab w:val="left" w:pos="1080"/>
                    </w:tabs>
                    <w:jc w:val="center"/>
                    <w:rPr>
                      <w:sz w:val="22"/>
                      <w:szCs w:val="22"/>
                    </w:rPr>
                  </w:pPr>
                  <w:r w:rsidRPr="00DD20FF">
                    <w:rPr>
                      <w:sz w:val="22"/>
                      <w:szCs w:val="22"/>
                    </w:rPr>
                    <w:t>7000</w:t>
                  </w:r>
                </w:p>
              </w:tc>
            </w:tr>
            <w:tr w:rsidR="007A0908" w:rsidRPr="00DD20FF" w:rsidTr="00764F17">
              <w:tc>
                <w:tcPr>
                  <w:tcW w:w="540" w:type="dxa"/>
                </w:tcPr>
                <w:p w:rsidR="007A0908" w:rsidRPr="00DD20FF" w:rsidRDefault="007A0908" w:rsidP="007A0908">
                  <w:pPr>
                    <w:tabs>
                      <w:tab w:val="left" w:pos="1080"/>
                    </w:tabs>
                    <w:jc w:val="center"/>
                    <w:rPr>
                      <w:sz w:val="22"/>
                      <w:szCs w:val="22"/>
                    </w:rPr>
                  </w:pPr>
                  <w:r w:rsidRPr="00DD20FF">
                    <w:rPr>
                      <w:sz w:val="22"/>
                      <w:szCs w:val="22"/>
                    </w:rPr>
                    <w:t>2</w:t>
                  </w:r>
                </w:p>
              </w:tc>
              <w:tc>
                <w:tcPr>
                  <w:tcW w:w="1505" w:type="dxa"/>
                </w:tcPr>
                <w:p w:rsidR="007A0908" w:rsidRPr="00DD20FF" w:rsidRDefault="007A0908" w:rsidP="007A0908">
                  <w:pPr>
                    <w:tabs>
                      <w:tab w:val="left" w:pos="1080"/>
                    </w:tabs>
                    <w:rPr>
                      <w:sz w:val="22"/>
                      <w:szCs w:val="22"/>
                    </w:rPr>
                  </w:pPr>
                  <w:r w:rsidRPr="00DD20FF">
                    <w:rPr>
                      <w:sz w:val="22"/>
                      <w:szCs w:val="22"/>
                    </w:rPr>
                    <w:t>Tepung</w:t>
                  </w:r>
                </w:p>
              </w:tc>
              <w:tc>
                <w:tcPr>
                  <w:tcW w:w="1504" w:type="dxa"/>
                </w:tcPr>
                <w:p w:rsidR="007A0908" w:rsidRPr="00DD20FF" w:rsidRDefault="007A0908" w:rsidP="007A0908">
                  <w:pPr>
                    <w:tabs>
                      <w:tab w:val="left" w:pos="1080"/>
                    </w:tabs>
                    <w:jc w:val="center"/>
                    <w:rPr>
                      <w:sz w:val="22"/>
                      <w:szCs w:val="22"/>
                    </w:rPr>
                  </w:pPr>
                  <w:r w:rsidRPr="00DD20FF">
                    <w:rPr>
                      <w:sz w:val="22"/>
                      <w:szCs w:val="22"/>
                    </w:rPr>
                    <w:t>5000</w:t>
                  </w:r>
                </w:p>
              </w:tc>
              <w:tc>
                <w:tcPr>
                  <w:tcW w:w="1480" w:type="dxa"/>
                </w:tcPr>
                <w:p w:rsidR="007A0908" w:rsidRPr="00DD20FF" w:rsidRDefault="007A0908" w:rsidP="007A0908">
                  <w:pPr>
                    <w:tabs>
                      <w:tab w:val="left" w:pos="1080"/>
                    </w:tabs>
                    <w:jc w:val="center"/>
                    <w:rPr>
                      <w:sz w:val="22"/>
                      <w:szCs w:val="22"/>
                    </w:rPr>
                  </w:pPr>
                  <w:r w:rsidRPr="00DD20FF">
                    <w:rPr>
                      <w:sz w:val="22"/>
                      <w:szCs w:val="22"/>
                    </w:rPr>
                    <w:t>5300</w:t>
                  </w:r>
                </w:p>
              </w:tc>
              <w:tc>
                <w:tcPr>
                  <w:tcW w:w="1480" w:type="dxa"/>
                </w:tcPr>
                <w:p w:rsidR="007A0908" w:rsidRPr="00DD20FF" w:rsidRDefault="007A0908" w:rsidP="007A0908">
                  <w:pPr>
                    <w:tabs>
                      <w:tab w:val="left" w:pos="1080"/>
                    </w:tabs>
                    <w:jc w:val="center"/>
                    <w:rPr>
                      <w:sz w:val="22"/>
                      <w:szCs w:val="22"/>
                    </w:rPr>
                  </w:pPr>
                  <w:r w:rsidRPr="00DD20FF">
                    <w:rPr>
                      <w:sz w:val="22"/>
                      <w:szCs w:val="22"/>
                    </w:rPr>
                    <w:t>5500</w:t>
                  </w:r>
                </w:p>
              </w:tc>
            </w:tr>
            <w:tr w:rsidR="007A0908" w:rsidRPr="00DD20FF" w:rsidTr="00764F17">
              <w:tc>
                <w:tcPr>
                  <w:tcW w:w="540" w:type="dxa"/>
                </w:tcPr>
                <w:p w:rsidR="007A0908" w:rsidRPr="00DD20FF" w:rsidRDefault="007A0908" w:rsidP="007A0908">
                  <w:pPr>
                    <w:tabs>
                      <w:tab w:val="left" w:pos="1080"/>
                    </w:tabs>
                    <w:jc w:val="center"/>
                    <w:rPr>
                      <w:sz w:val="22"/>
                      <w:szCs w:val="22"/>
                    </w:rPr>
                  </w:pPr>
                  <w:r w:rsidRPr="00DD20FF">
                    <w:rPr>
                      <w:sz w:val="22"/>
                      <w:szCs w:val="22"/>
                    </w:rPr>
                    <w:t>3</w:t>
                  </w:r>
                </w:p>
              </w:tc>
              <w:tc>
                <w:tcPr>
                  <w:tcW w:w="1505" w:type="dxa"/>
                </w:tcPr>
                <w:p w:rsidR="007A0908" w:rsidRPr="00DD20FF" w:rsidRDefault="007A0908" w:rsidP="007A0908">
                  <w:pPr>
                    <w:tabs>
                      <w:tab w:val="left" w:pos="1080"/>
                    </w:tabs>
                    <w:rPr>
                      <w:sz w:val="22"/>
                      <w:szCs w:val="22"/>
                    </w:rPr>
                  </w:pPr>
                  <w:r w:rsidRPr="00DD20FF">
                    <w:rPr>
                      <w:sz w:val="22"/>
                      <w:szCs w:val="22"/>
                    </w:rPr>
                    <w:t>Telur</w:t>
                  </w:r>
                </w:p>
              </w:tc>
              <w:tc>
                <w:tcPr>
                  <w:tcW w:w="1504" w:type="dxa"/>
                </w:tcPr>
                <w:p w:rsidR="007A0908" w:rsidRPr="00DD20FF" w:rsidRDefault="007A0908" w:rsidP="007A0908">
                  <w:pPr>
                    <w:tabs>
                      <w:tab w:val="left" w:pos="1080"/>
                    </w:tabs>
                    <w:jc w:val="center"/>
                    <w:rPr>
                      <w:sz w:val="22"/>
                      <w:szCs w:val="22"/>
                    </w:rPr>
                  </w:pPr>
                  <w:r w:rsidRPr="00DD20FF">
                    <w:rPr>
                      <w:sz w:val="22"/>
                      <w:szCs w:val="22"/>
                    </w:rPr>
                    <w:t>7000</w:t>
                  </w:r>
                </w:p>
              </w:tc>
              <w:tc>
                <w:tcPr>
                  <w:tcW w:w="1480" w:type="dxa"/>
                </w:tcPr>
                <w:p w:rsidR="007A0908" w:rsidRPr="00DD20FF" w:rsidRDefault="007A0908" w:rsidP="007A0908">
                  <w:pPr>
                    <w:tabs>
                      <w:tab w:val="left" w:pos="1080"/>
                    </w:tabs>
                    <w:jc w:val="center"/>
                    <w:rPr>
                      <w:sz w:val="22"/>
                      <w:szCs w:val="22"/>
                    </w:rPr>
                  </w:pPr>
                  <w:r w:rsidRPr="00DD20FF">
                    <w:rPr>
                      <w:sz w:val="22"/>
                      <w:szCs w:val="22"/>
                    </w:rPr>
                    <w:t>7500</w:t>
                  </w:r>
                </w:p>
              </w:tc>
              <w:tc>
                <w:tcPr>
                  <w:tcW w:w="1480" w:type="dxa"/>
                </w:tcPr>
                <w:p w:rsidR="007A0908" w:rsidRPr="00DD20FF" w:rsidRDefault="007A0908" w:rsidP="007A0908">
                  <w:pPr>
                    <w:tabs>
                      <w:tab w:val="left" w:pos="1080"/>
                    </w:tabs>
                    <w:jc w:val="center"/>
                    <w:rPr>
                      <w:sz w:val="22"/>
                      <w:szCs w:val="22"/>
                    </w:rPr>
                  </w:pPr>
                  <w:r w:rsidRPr="00DD20FF">
                    <w:rPr>
                      <w:sz w:val="22"/>
                      <w:szCs w:val="22"/>
                    </w:rPr>
                    <w:t>8250</w:t>
                  </w:r>
                </w:p>
              </w:tc>
            </w:tr>
          </w:tbl>
          <w:p w:rsidR="001A68AF" w:rsidRPr="00DD20FF" w:rsidRDefault="007A0908" w:rsidP="007A0908">
            <w:pPr>
              <w:tabs>
                <w:tab w:val="left" w:pos="1080"/>
              </w:tabs>
              <w:spacing w:after="0" w:line="240" w:lineRule="auto"/>
              <w:ind w:left="720" w:hanging="360"/>
              <w:rPr>
                <w:rFonts w:ascii="Times New Roman" w:hAnsi="Times New Roman" w:cs="Times New Roman"/>
              </w:rPr>
            </w:pPr>
            <w:r w:rsidRPr="00DD20FF">
              <w:rPr>
                <w:rFonts w:ascii="Times New Roman" w:hAnsi="Times New Roman" w:cs="Times New Roman"/>
              </w:rPr>
              <w:tab/>
            </w:r>
          </w:p>
          <w:p w:rsidR="007A0908" w:rsidRPr="00DD20FF" w:rsidRDefault="007A0908" w:rsidP="007A0908">
            <w:pPr>
              <w:tabs>
                <w:tab w:val="left" w:pos="1080"/>
              </w:tabs>
              <w:spacing w:after="0" w:line="240" w:lineRule="auto"/>
              <w:ind w:left="720" w:hanging="360"/>
              <w:rPr>
                <w:rFonts w:ascii="Times New Roman" w:hAnsi="Times New Roman" w:cs="Times New Roman"/>
              </w:rPr>
            </w:pPr>
            <w:r w:rsidRPr="00DD20FF">
              <w:rPr>
                <w:rFonts w:ascii="Times New Roman" w:hAnsi="Times New Roman" w:cs="Times New Roman"/>
              </w:rPr>
              <w:t>Tingkat inflasi tahun 2015 berdasarkan tingkat keparahannya apabila dihitung dengan indeks harga agregatif sederhana (tahun dasar 2012) adalah … .</w:t>
            </w:r>
          </w:p>
          <w:p w:rsidR="007A0908" w:rsidRPr="00DD20FF" w:rsidRDefault="007A0908" w:rsidP="008F578C">
            <w:pPr>
              <w:numPr>
                <w:ilvl w:val="0"/>
                <w:numId w:val="23"/>
              </w:numPr>
              <w:tabs>
                <w:tab w:val="left" w:pos="1080"/>
              </w:tabs>
              <w:spacing w:after="0" w:line="240" w:lineRule="auto"/>
              <w:contextualSpacing/>
              <w:rPr>
                <w:rFonts w:ascii="Times New Roman" w:hAnsi="Times New Roman" w:cs="Times New Roman"/>
              </w:rPr>
            </w:pPr>
            <w:r w:rsidRPr="00DD20FF">
              <w:rPr>
                <w:rFonts w:ascii="Times New Roman" w:hAnsi="Times New Roman" w:cs="Times New Roman"/>
              </w:rPr>
              <w:t>Sangat ringan</w:t>
            </w:r>
          </w:p>
          <w:p w:rsidR="007A0908" w:rsidRPr="00DD20FF" w:rsidRDefault="007A0908" w:rsidP="008F578C">
            <w:pPr>
              <w:numPr>
                <w:ilvl w:val="0"/>
                <w:numId w:val="23"/>
              </w:numPr>
              <w:tabs>
                <w:tab w:val="left" w:pos="1080"/>
              </w:tabs>
              <w:spacing w:after="0" w:line="240" w:lineRule="auto"/>
              <w:contextualSpacing/>
              <w:rPr>
                <w:rFonts w:ascii="Times New Roman" w:hAnsi="Times New Roman" w:cs="Times New Roman"/>
              </w:rPr>
            </w:pPr>
            <w:r w:rsidRPr="00DD20FF">
              <w:rPr>
                <w:rFonts w:ascii="Times New Roman" w:hAnsi="Times New Roman" w:cs="Times New Roman"/>
              </w:rPr>
              <w:t>Ringan</w:t>
            </w:r>
          </w:p>
          <w:p w:rsidR="007A0908" w:rsidRPr="00DD20FF" w:rsidRDefault="007A0908" w:rsidP="008F578C">
            <w:pPr>
              <w:numPr>
                <w:ilvl w:val="0"/>
                <w:numId w:val="23"/>
              </w:numPr>
              <w:tabs>
                <w:tab w:val="left" w:pos="1080"/>
              </w:tabs>
              <w:spacing w:after="0" w:line="240" w:lineRule="auto"/>
              <w:contextualSpacing/>
              <w:rPr>
                <w:rFonts w:ascii="Times New Roman" w:hAnsi="Times New Roman" w:cs="Times New Roman"/>
              </w:rPr>
            </w:pPr>
            <w:r w:rsidRPr="00DD20FF">
              <w:rPr>
                <w:rFonts w:ascii="Times New Roman" w:hAnsi="Times New Roman" w:cs="Times New Roman"/>
              </w:rPr>
              <w:t>Sedang</w:t>
            </w:r>
          </w:p>
          <w:p w:rsidR="007A0908" w:rsidRPr="00DD20FF" w:rsidRDefault="007A0908" w:rsidP="008F578C">
            <w:pPr>
              <w:numPr>
                <w:ilvl w:val="0"/>
                <w:numId w:val="23"/>
              </w:numPr>
              <w:tabs>
                <w:tab w:val="left" w:pos="1080"/>
              </w:tabs>
              <w:spacing w:after="0" w:line="240" w:lineRule="auto"/>
              <w:contextualSpacing/>
              <w:rPr>
                <w:rFonts w:ascii="Times New Roman" w:hAnsi="Times New Roman" w:cs="Times New Roman"/>
              </w:rPr>
            </w:pPr>
            <w:r w:rsidRPr="00DD20FF">
              <w:rPr>
                <w:rFonts w:ascii="Times New Roman" w:hAnsi="Times New Roman" w:cs="Times New Roman"/>
              </w:rPr>
              <w:t>Berat</w:t>
            </w:r>
          </w:p>
          <w:p w:rsidR="007A0908" w:rsidRPr="00DD20FF" w:rsidRDefault="007A0908" w:rsidP="008F578C">
            <w:pPr>
              <w:numPr>
                <w:ilvl w:val="0"/>
                <w:numId w:val="23"/>
              </w:numPr>
              <w:tabs>
                <w:tab w:val="left" w:pos="1080"/>
              </w:tabs>
              <w:spacing w:after="0" w:line="240" w:lineRule="auto"/>
              <w:contextualSpacing/>
              <w:rPr>
                <w:rFonts w:ascii="Times New Roman" w:hAnsi="Times New Roman" w:cs="Times New Roman"/>
              </w:rPr>
            </w:pPr>
            <w:r w:rsidRPr="00DD20FF">
              <w:rPr>
                <w:rFonts w:ascii="Times New Roman" w:hAnsi="Times New Roman" w:cs="Times New Roman"/>
              </w:rPr>
              <w:t>Hyper inflasi</w:t>
            </w:r>
          </w:p>
          <w:p w:rsidR="00104018" w:rsidRPr="00DD20FF" w:rsidRDefault="00104018" w:rsidP="007A0908">
            <w:pPr>
              <w:autoSpaceDE w:val="0"/>
              <w:autoSpaceDN w:val="0"/>
              <w:spacing w:after="0" w:line="240" w:lineRule="auto"/>
              <w:contextualSpacing/>
              <w:jc w:val="both"/>
              <w:rPr>
                <w:rFonts w:ascii="Times New Roman" w:eastAsia="Times New Roman" w:hAnsi="Times New Roman" w:cs="Times New Roman"/>
                <w:bCs/>
                <w:lang w:val="sv-SE"/>
              </w:rPr>
            </w:pPr>
          </w:p>
        </w:tc>
      </w:tr>
      <w:tr w:rsidR="00104018" w:rsidRPr="00DD20FF" w:rsidTr="00104018">
        <w:trPr>
          <w:trHeight w:val="684"/>
        </w:trPr>
        <w:tc>
          <w:tcPr>
            <w:tcW w:w="4962" w:type="dxa"/>
          </w:tcPr>
          <w:p w:rsidR="00104018" w:rsidRPr="00DD20FF" w:rsidRDefault="00104018" w:rsidP="00104018">
            <w:pPr>
              <w:spacing w:after="0" w:line="240" w:lineRule="auto"/>
              <w:rPr>
                <w:rFonts w:ascii="Times New Roman" w:eastAsia="Times New Roman" w:hAnsi="Times New Roman" w:cs="Times New Roman"/>
              </w:rPr>
            </w:pPr>
            <w:r w:rsidRPr="00DD20FF">
              <w:rPr>
                <w:rFonts w:ascii="Times New Roman" w:eastAsia="Times New Roman" w:hAnsi="Times New Roman" w:cs="Times New Roman"/>
                <w:b/>
                <w:bCs/>
                <w:lang w:val="sv-SE"/>
              </w:rPr>
              <w:t>Materi :</w:t>
            </w:r>
          </w:p>
          <w:p w:rsidR="00104018" w:rsidRPr="00DD20FF" w:rsidRDefault="001A68AF" w:rsidP="001A68AF">
            <w:pPr>
              <w:spacing w:after="0" w:line="240" w:lineRule="auto"/>
              <w:rPr>
                <w:rFonts w:ascii="Times New Roman" w:eastAsia="Times New Roman" w:hAnsi="Times New Roman" w:cs="Times New Roman"/>
              </w:rPr>
            </w:pPr>
            <w:r w:rsidRPr="00DD20FF">
              <w:rPr>
                <w:rFonts w:ascii="Times New Roman" w:eastAsia="Times New Roman" w:hAnsi="Times New Roman" w:cs="Times New Roman"/>
              </w:rPr>
              <w:t>Inflasi</w:t>
            </w:r>
          </w:p>
        </w:tc>
        <w:tc>
          <w:tcPr>
            <w:tcW w:w="9781" w:type="dxa"/>
            <w:vMerge/>
          </w:tcPr>
          <w:p w:rsidR="00104018" w:rsidRPr="00DD20FF" w:rsidRDefault="00104018" w:rsidP="00104018">
            <w:pPr>
              <w:spacing w:after="0" w:line="240" w:lineRule="auto"/>
              <w:jc w:val="both"/>
              <w:rPr>
                <w:rFonts w:ascii="Times New Roman" w:eastAsia="Times New Roman" w:hAnsi="Times New Roman" w:cs="Times New Roman"/>
                <w:bCs/>
                <w:lang w:val="sv-SE"/>
              </w:rPr>
            </w:pPr>
          </w:p>
        </w:tc>
      </w:tr>
      <w:tr w:rsidR="00104018" w:rsidRPr="00DD20FF" w:rsidTr="00104018">
        <w:trPr>
          <w:trHeight w:val="1627"/>
        </w:trPr>
        <w:tc>
          <w:tcPr>
            <w:tcW w:w="4962" w:type="dxa"/>
          </w:tcPr>
          <w:p w:rsidR="00104018" w:rsidRPr="00DD20FF" w:rsidRDefault="00104018" w:rsidP="00104018">
            <w:pPr>
              <w:spacing w:after="0" w:line="240" w:lineRule="auto"/>
              <w:rPr>
                <w:rFonts w:ascii="Times New Roman" w:eastAsia="Times New Roman" w:hAnsi="Times New Roman" w:cs="Times New Roman"/>
                <w:lang w:val="id-ID"/>
              </w:rPr>
            </w:pPr>
            <w:r w:rsidRPr="00DD20FF">
              <w:rPr>
                <w:rFonts w:ascii="Times New Roman" w:eastAsia="Times New Roman" w:hAnsi="Times New Roman" w:cs="Times New Roman"/>
                <w:b/>
                <w:bCs/>
                <w:lang w:val="nb-NO"/>
              </w:rPr>
              <w:t>Indikator soal :</w:t>
            </w:r>
          </w:p>
          <w:p w:rsidR="001A68AF" w:rsidRPr="00DD20FF" w:rsidRDefault="001A68AF" w:rsidP="001A68AF">
            <w:pPr>
              <w:autoSpaceDE w:val="0"/>
              <w:autoSpaceDN w:val="0"/>
              <w:spacing w:after="0" w:line="240" w:lineRule="auto"/>
              <w:jc w:val="both"/>
              <w:rPr>
                <w:rFonts w:ascii="Times New Roman" w:eastAsia="Times New Roman" w:hAnsi="Times New Roman" w:cs="Times New Roman"/>
              </w:rPr>
            </w:pPr>
            <w:r w:rsidRPr="00DD20FF">
              <w:rPr>
                <w:rFonts w:ascii="Times New Roman" w:eastAsia="Times New Roman" w:hAnsi="Times New Roman" w:cs="Times New Roman"/>
              </w:rPr>
              <w:t>Disajikan data beberapa harga bahan pokok, peserta didik dapat menentukan tingkat inflasi berdasarkan tingkat keparhanya dengan benar.</w:t>
            </w:r>
          </w:p>
          <w:p w:rsidR="00104018" w:rsidRPr="00DD20FF" w:rsidRDefault="00104018" w:rsidP="00104018">
            <w:pPr>
              <w:spacing w:after="0" w:line="240" w:lineRule="auto"/>
              <w:rPr>
                <w:rFonts w:ascii="Times New Roman" w:eastAsia="Times New Roman" w:hAnsi="Times New Roman" w:cs="Times New Roman"/>
                <w:lang w:val="id-ID"/>
              </w:rPr>
            </w:pPr>
          </w:p>
        </w:tc>
        <w:tc>
          <w:tcPr>
            <w:tcW w:w="9781" w:type="dxa"/>
            <w:vMerge/>
          </w:tcPr>
          <w:p w:rsidR="00104018" w:rsidRPr="00DD20FF" w:rsidRDefault="00104018" w:rsidP="00104018">
            <w:pPr>
              <w:spacing w:after="0" w:line="240" w:lineRule="auto"/>
              <w:jc w:val="both"/>
              <w:rPr>
                <w:rFonts w:ascii="Times New Roman" w:eastAsia="Times New Roman" w:hAnsi="Times New Roman" w:cs="Times New Roman"/>
                <w:bCs/>
                <w:lang w:val="nb-NO"/>
              </w:rPr>
            </w:pPr>
          </w:p>
        </w:tc>
      </w:tr>
    </w:tbl>
    <w:p w:rsidR="00104018" w:rsidRPr="00DD20FF" w:rsidRDefault="00104018" w:rsidP="00104018">
      <w:pPr>
        <w:spacing w:after="0" w:line="240" w:lineRule="auto"/>
        <w:jc w:val="both"/>
        <w:rPr>
          <w:rFonts w:ascii="Times New Roman" w:eastAsia="Calibri" w:hAnsi="Times New Roman" w:cs="Times New Roman"/>
        </w:rPr>
      </w:pPr>
    </w:p>
    <w:tbl>
      <w:tblPr>
        <w:tblStyle w:val="TableGrid1"/>
        <w:tblW w:w="14774" w:type="dxa"/>
        <w:tblInd w:w="-176" w:type="dxa"/>
        <w:tblLayout w:type="fixed"/>
        <w:tblLook w:val="04A0" w:firstRow="1" w:lastRow="0" w:firstColumn="1" w:lastColumn="0" w:noHBand="0" w:noVBand="1"/>
      </w:tblPr>
      <w:tblGrid>
        <w:gridCol w:w="1184"/>
        <w:gridCol w:w="1652"/>
        <w:gridCol w:w="1276"/>
        <w:gridCol w:w="1559"/>
        <w:gridCol w:w="1450"/>
        <w:gridCol w:w="417"/>
        <w:gridCol w:w="426"/>
        <w:gridCol w:w="426"/>
        <w:gridCol w:w="426"/>
        <w:gridCol w:w="468"/>
        <w:gridCol w:w="466"/>
        <w:gridCol w:w="517"/>
        <w:gridCol w:w="517"/>
        <w:gridCol w:w="517"/>
        <w:gridCol w:w="517"/>
        <w:gridCol w:w="517"/>
        <w:gridCol w:w="2439"/>
      </w:tblGrid>
      <w:tr w:rsidR="00104018" w:rsidRPr="00DD20FF" w:rsidTr="00104018">
        <w:trPr>
          <w:trHeight w:val="243"/>
        </w:trPr>
        <w:tc>
          <w:tcPr>
            <w:tcW w:w="1184" w:type="dxa"/>
            <w:vMerge w:val="restart"/>
            <w:shd w:val="clear" w:color="auto" w:fill="D9D9D9" w:themeFill="background1" w:themeFillShade="D9"/>
            <w:vAlign w:val="center"/>
          </w:tcPr>
          <w:p w:rsidR="00A116F4" w:rsidRPr="00DD20FF" w:rsidRDefault="00104018" w:rsidP="00104018">
            <w:pPr>
              <w:jc w:val="center"/>
              <w:rPr>
                <w:rFonts w:eastAsia="Calibri"/>
                <w:b/>
                <w:sz w:val="22"/>
                <w:szCs w:val="22"/>
              </w:rPr>
            </w:pPr>
            <w:r w:rsidRPr="00DD20FF">
              <w:rPr>
                <w:rFonts w:eastAsia="Calibri"/>
                <w:b/>
                <w:sz w:val="22"/>
                <w:szCs w:val="22"/>
              </w:rPr>
              <w:t>Digunakan</w:t>
            </w:r>
          </w:p>
          <w:p w:rsidR="00104018" w:rsidRPr="00DD20FF" w:rsidRDefault="00104018" w:rsidP="00104018">
            <w:pPr>
              <w:jc w:val="center"/>
              <w:rPr>
                <w:rFonts w:eastAsia="Calibri"/>
                <w:b/>
                <w:sz w:val="22"/>
                <w:szCs w:val="22"/>
              </w:rPr>
            </w:pPr>
            <w:r w:rsidRPr="00DD20FF">
              <w:rPr>
                <w:rFonts w:eastAsia="Calibri"/>
                <w:b/>
                <w:sz w:val="22"/>
                <w:szCs w:val="22"/>
              </w:rPr>
              <w:t>Untuk</w:t>
            </w:r>
          </w:p>
        </w:tc>
        <w:tc>
          <w:tcPr>
            <w:tcW w:w="1652" w:type="dxa"/>
            <w:vMerge w:val="restart"/>
            <w:shd w:val="clear" w:color="auto" w:fill="D9D9D9" w:themeFill="background1" w:themeFillShade="D9"/>
            <w:vAlign w:val="center"/>
          </w:tcPr>
          <w:p w:rsidR="00104018" w:rsidRPr="00DD20FF" w:rsidRDefault="00104018" w:rsidP="00104018">
            <w:pPr>
              <w:jc w:val="center"/>
              <w:rPr>
                <w:rFonts w:eastAsia="Calibri"/>
                <w:b/>
                <w:sz w:val="22"/>
                <w:szCs w:val="22"/>
              </w:rPr>
            </w:pPr>
            <w:r w:rsidRPr="00DD20FF">
              <w:rPr>
                <w:rFonts w:eastAsia="Calibri"/>
                <w:b/>
                <w:sz w:val="22"/>
                <w:szCs w:val="22"/>
              </w:rPr>
              <w:t>Tanggal</w:t>
            </w:r>
          </w:p>
        </w:tc>
        <w:tc>
          <w:tcPr>
            <w:tcW w:w="1276" w:type="dxa"/>
            <w:vMerge w:val="restart"/>
            <w:shd w:val="clear" w:color="auto" w:fill="D9D9D9" w:themeFill="background1" w:themeFillShade="D9"/>
            <w:vAlign w:val="center"/>
          </w:tcPr>
          <w:p w:rsidR="00104018" w:rsidRPr="00DD20FF" w:rsidRDefault="00104018" w:rsidP="00104018">
            <w:pPr>
              <w:jc w:val="center"/>
              <w:rPr>
                <w:rFonts w:eastAsia="Calibri"/>
                <w:b/>
                <w:sz w:val="22"/>
                <w:szCs w:val="22"/>
              </w:rPr>
            </w:pPr>
            <w:r w:rsidRPr="00DD20FF">
              <w:rPr>
                <w:rFonts w:eastAsia="Calibri"/>
                <w:b/>
                <w:sz w:val="22"/>
                <w:szCs w:val="22"/>
              </w:rPr>
              <w:t>Jml. Siswa</w:t>
            </w:r>
          </w:p>
        </w:tc>
        <w:tc>
          <w:tcPr>
            <w:tcW w:w="1559" w:type="dxa"/>
            <w:vMerge w:val="restart"/>
            <w:shd w:val="clear" w:color="auto" w:fill="D9D9D9" w:themeFill="background1" w:themeFillShade="D9"/>
            <w:vAlign w:val="center"/>
          </w:tcPr>
          <w:p w:rsidR="00104018" w:rsidRPr="00DD20FF" w:rsidRDefault="00104018" w:rsidP="00104018">
            <w:pPr>
              <w:jc w:val="center"/>
              <w:rPr>
                <w:rFonts w:eastAsia="Calibri"/>
                <w:b/>
                <w:sz w:val="22"/>
                <w:szCs w:val="22"/>
              </w:rPr>
            </w:pPr>
            <w:r w:rsidRPr="00DD20FF">
              <w:rPr>
                <w:rFonts w:eastAsia="Calibri"/>
                <w:b/>
                <w:sz w:val="22"/>
                <w:szCs w:val="22"/>
              </w:rPr>
              <w:t>Tingkat Kesukaran</w:t>
            </w:r>
          </w:p>
        </w:tc>
        <w:tc>
          <w:tcPr>
            <w:tcW w:w="1450" w:type="dxa"/>
            <w:vMerge w:val="restart"/>
            <w:shd w:val="clear" w:color="auto" w:fill="D9D9D9" w:themeFill="background1" w:themeFillShade="D9"/>
            <w:vAlign w:val="center"/>
          </w:tcPr>
          <w:p w:rsidR="00104018" w:rsidRPr="00DD20FF" w:rsidRDefault="00104018" w:rsidP="00104018">
            <w:pPr>
              <w:jc w:val="center"/>
              <w:rPr>
                <w:rFonts w:eastAsia="Calibri"/>
                <w:b/>
                <w:sz w:val="22"/>
                <w:szCs w:val="22"/>
              </w:rPr>
            </w:pPr>
            <w:r w:rsidRPr="00DD20FF">
              <w:rPr>
                <w:rFonts w:eastAsia="Calibri"/>
                <w:b/>
                <w:sz w:val="22"/>
                <w:szCs w:val="22"/>
              </w:rPr>
              <w:t>Daya Pembeda</w:t>
            </w:r>
          </w:p>
        </w:tc>
        <w:tc>
          <w:tcPr>
            <w:tcW w:w="2163" w:type="dxa"/>
            <w:gridSpan w:val="5"/>
            <w:shd w:val="clear" w:color="auto" w:fill="D9D9D9" w:themeFill="background1" w:themeFillShade="D9"/>
            <w:vAlign w:val="center"/>
          </w:tcPr>
          <w:p w:rsidR="00104018" w:rsidRPr="00DD20FF" w:rsidRDefault="00104018" w:rsidP="00104018">
            <w:pPr>
              <w:jc w:val="center"/>
              <w:rPr>
                <w:rFonts w:eastAsia="Calibri"/>
                <w:b/>
                <w:sz w:val="22"/>
                <w:szCs w:val="22"/>
              </w:rPr>
            </w:pPr>
            <w:r w:rsidRPr="00DD20FF">
              <w:rPr>
                <w:rFonts w:eastAsia="Calibri"/>
                <w:b/>
                <w:sz w:val="22"/>
                <w:szCs w:val="22"/>
              </w:rPr>
              <w:t>JawabanPadaPilihan*)</w:t>
            </w:r>
          </w:p>
        </w:tc>
        <w:tc>
          <w:tcPr>
            <w:tcW w:w="3051" w:type="dxa"/>
            <w:gridSpan w:val="6"/>
            <w:shd w:val="clear" w:color="auto" w:fill="D9D9D9" w:themeFill="background1" w:themeFillShade="D9"/>
          </w:tcPr>
          <w:p w:rsidR="00104018" w:rsidRPr="00DD20FF" w:rsidRDefault="00104018" w:rsidP="00104018">
            <w:pPr>
              <w:jc w:val="center"/>
              <w:rPr>
                <w:rFonts w:eastAsia="Calibri"/>
                <w:b/>
                <w:sz w:val="22"/>
                <w:szCs w:val="22"/>
              </w:rPr>
            </w:pPr>
            <w:r w:rsidRPr="00DD20FF">
              <w:rPr>
                <w:rFonts w:eastAsia="Calibri"/>
                <w:b/>
                <w:sz w:val="22"/>
                <w:szCs w:val="22"/>
              </w:rPr>
              <w:t>AspekPerilakuKognitif*)</w:t>
            </w:r>
          </w:p>
        </w:tc>
        <w:tc>
          <w:tcPr>
            <w:tcW w:w="2439" w:type="dxa"/>
            <w:vMerge w:val="restart"/>
            <w:shd w:val="clear" w:color="auto" w:fill="D9D9D9" w:themeFill="background1" w:themeFillShade="D9"/>
            <w:vAlign w:val="center"/>
          </w:tcPr>
          <w:p w:rsidR="00104018" w:rsidRPr="00DD20FF" w:rsidRDefault="00104018" w:rsidP="00104018">
            <w:pPr>
              <w:jc w:val="center"/>
              <w:rPr>
                <w:rFonts w:eastAsia="Calibri"/>
                <w:b/>
                <w:sz w:val="22"/>
                <w:szCs w:val="22"/>
              </w:rPr>
            </w:pPr>
            <w:r w:rsidRPr="00DD20FF">
              <w:rPr>
                <w:rFonts w:eastAsia="Calibri"/>
                <w:b/>
                <w:sz w:val="22"/>
                <w:szCs w:val="22"/>
              </w:rPr>
              <w:t>Keterangan</w:t>
            </w:r>
          </w:p>
        </w:tc>
      </w:tr>
      <w:tr w:rsidR="00104018" w:rsidRPr="00DD20FF" w:rsidTr="00104018">
        <w:trPr>
          <w:trHeight w:val="137"/>
        </w:trPr>
        <w:tc>
          <w:tcPr>
            <w:tcW w:w="1184" w:type="dxa"/>
            <w:vMerge/>
          </w:tcPr>
          <w:p w:rsidR="00104018" w:rsidRPr="00DD20FF" w:rsidRDefault="00104018" w:rsidP="00104018">
            <w:pPr>
              <w:jc w:val="center"/>
              <w:rPr>
                <w:rFonts w:eastAsia="Calibri"/>
                <w:b/>
                <w:sz w:val="22"/>
                <w:szCs w:val="22"/>
              </w:rPr>
            </w:pPr>
          </w:p>
        </w:tc>
        <w:tc>
          <w:tcPr>
            <w:tcW w:w="1652" w:type="dxa"/>
            <w:vMerge/>
          </w:tcPr>
          <w:p w:rsidR="00104018" w:rsidRPr="00DD20FF" w:rsidRDefault="00104018" w:rsidP="00104018">
            <w:pPr>
              <w:jc w:val="center"/>
              <w:rPr>
                <w:rFonts w:eastAsia="Calibri"/>
                <w:b/>
                <w:sz w:val="22"/>
                <w:szCs w:val="22"/>
              </w:rPr>
            </w:pPr>
          </w:p>
        </w:tc>
        <w:tc>
          <w:tcPr>
            <w:tcW w:w="1276" w:type="dxa"/>
            <w:vMerge/>
          </w:tcPr>
          <w:p w:rsidR="00104018" w:rsidRPr="00DD20FF" w:rsidRDefault="00104018" w:rsidP="00104018">
            <w:pPr>
              <w:jc w:val="center"/>
              <w:rPr>
                <w:rFonts w:eastAsia="Calibri"/>
                <w:b/>
                <w:sz w:val="22"/>
                <w:szCs w:val="22"/>
              </w:rPr>
            </w:pPr>
          </w:p>
        </w:tc>
        <w:tc>
          <w:tcPr>
            <w:tcW w:w="1559" w:type="dxa"/>
            <w:vMerge/>
          </w:tcPr>
          <w:p w:rsidR="00104018" w:rsidRPr="00DD20FF" w:rsidRDefault="00104018" w:rsidP="00104018">
            <w:pPr>
              <w:jc w:val="center"/>
              <w:rPr>
                <w:rFonts w:eastAsia="Calibri"/>
                <w:b/>
                <w:sz w:val="22"/>
                <w:szCs w:val="22"/>
              </w:rPr>
            </w:pPr>
          </w:p>
        </w:tc>
        <w:tc>
          <w:tcPr>
            <w:tcW w:w="1450" w:type="dxa"/>
            <w:vMerge/>
          </w:tcPr>
          <w:p w:rsidR="00104018" w:rsidRPr="00DD20FF" w:rsidRDefault="00104018" w:rsidP="00104018">
            <w:pPr>
              <w:jc w:val="center"/>
              <w:rPr>
                <w:rFonts w:eastAsia="Calibri"/>
                <w:b/>
                <w:sz w:val="22"/>
                <w:szCs w:val="22"/>
              </w:rPr>
            </w:pPr>
          </w:p>
        </w:tc>
        <w:tc>
          <w:tcPr>
            <w:tcW w:w="417" w:type="dxa"/>
          </w:tcPr>
          <w:p w:rsidR="00104018" w:rsidRPr="00DD20FF" w:rsidRDefault="00104018" w:rsidP="00104018">
            <w:pPr>
              <w:jc w:val="center"/>
              <w:rPr>
                <w:rFonts w:eastAsia="Calibri"/>
                <w:b/>
                <w:sz w:val="22"/>
                <w:szCs w:val="22"/>
              </w:rPr>
            </w:pPr>
            <w:r w:rsidRPr="00DD20FF">
              <w:rPr>
                <w:rFonts w:eastAsia="Calibri"/>
                <w:b/>
                <w:sz w:val="22"/>
                <w:szCs w:val="22"/>
              </w:rPr>
              <w:t>A</w:t>
            </w:r>
          </w:p>
        </w:tc>
        <w:tc>
          <w:tcPr>
            <w:tcW w:w="426" w:type="dxa"/>
          </w:tcPr>
          <w:p w:rsidR="00104018" w:rsidRPr="00DD20FF" w:rsidRDefault="00104018" w:rsidP="00104018">
            <w:pPr>
              <w:jc w:val="center"/>
              <w:rPr>
                <w:rFonts w:eastAsia="Calibri"/>
                <w:b/>
                <w:sz w:val="22"/>
                <w:szCs w:val="22"/>
              </w:rPr>
            </w:pPr>
            <w:r w:rsidRPr="00DD20FF">
              <w:rPr>
                <w:rFonts w:eastAsia="Calibri"/>
                <w:b/>
                <w:sz w:val="22"/>
                <w:szCs w:val="22"/>
              </w:rPr>
              <w:t>B</w:t>
            </w:r>
          </w:p>
        </w:tc>
        <w:tc>
          <w:tcPr>
            <w:tcW w:w="426" w:type="dxa"/>
          </w:tcPr>
          <w:p w:rsidR="00104018" w:rsidRPr="00DD20FF" w:rsidRDefault="00104018" w:rsidP="00104018">
            <w:pPr>
              <w:jc w:val="center"/>
              <w:rPr>
                <w:rFonts w:eastAsia="Calibri"/>
                <w:b/>
                <w:sz w:val="22"/>
                <w:szCs w:val="22"/>
              </w:rPr>
            </w:pPr>
            <w:r w:rsidRPr="00DD20FF">
              <w:rPr>
                <w:rFonts w:eastAsia="Calibri"/>
                <w:b/>
                <w:sz w:val="22"/>
                <w:szCs w:val="22"/>
              </w:rPr>
              <w:t>C</w:t>
            </w:r>
          </w:p>
        </w:tc>
        <w:tc>
          <w:tcPr>
            <w:tcW w:w="426" w:type="dxa"/>
          </w:tcPr>
          <w:p w:rsidR="00104018" w:rsidRPr="00DD20FF" w:rsidRDefault="00104018" w:rsidP="00104018">
            <w:pPr>
              <w:jc w:val="center"/>
              <w:rPr>
                <w:rFonts w:eastAsia="Calibri"/>
                <w:b/>
                <w:sz w:val="22"/>
                <w:szCs w:val="22"/>
              </w:rPr>
            </w:pPr>
            <w:r w:rsidRPr="00DD20FF">
              <w:rPr>
                <w:rFonts w:eastAsia="Calibri"/>
                <w:b/>
                <w:sz w:val="22"/>
                <w:szCs w:val="22"/>
              </w:rPr>
              <w:t>D</w:t>
            </w:r>
          </w:p>
        </w:tc>
        <w:tc>
          <w:tcPr>
            <w:tcW w:w="468" w:type="dxa"/>
          </w:tcPr>
          <w:p w:rsidR="00104018" w:rsidRPr="00DD20FF" w:rsidRDefault="00104018" w:rsidP="00104018">
            <w:pPr>
              <w:jc w:val="center"/>
              <w:rPr>
                <w:rFonts w:eastAsia="Calibri"/>
                <w:b/>
                <w:sz w:val="22"/>
                <w:szCs w:val="22"/>
              </w:rPr>
            </w:pPr>
            <w:r w:rsidRPr="00DD20FF">
              <w:rPr>
                <w:rFonts w:eastAsia="Calibri"/>
                <w:b/>
                <w:sz w:val="22"/>
                <w:szCs w:val="22"/>
              </w:rPr>
              <w:t>E</w:t>
            </w:r>
          </w:p>
        </w:tc>
        <w:tc>
          <w:tcPr>
            <w:tcW w:w="466" w:type="dxa"/>
          </w:tcPr>
          <w:p w:rsidR="00104018" w:rsidRPr="00DD20FF" w:rsidRDefault="00104018" w:rsidP="00104018">
            <w:pPr>
              <w:jc w:val="center"/>
              <w:rPr>
                <w:rFonts w:eastAsia="Calibri"/>
                <w:b/>
                <w:sz w:val="22"/>
                <w:szCs w:val="22"/>
              </w:rPr>
            </w:pPr>
            <w:r w:rsidRPr="00DD20FF">
              <w:rPr>
                <w:rFonts w:eastAsia="Calibri"/>
                <w:b/>
                <w:sz w:val="22"/>
                <w:szCs w:val="22"/>
              </w:rPr>
              <w:t>C1</w:t>
            </w:r>
          </w:p>
        </w:tc>
        <w:tc>
          <w:tcPr>
            <w:tcW w:w="517" w:type="dxa"/>
          </w:tcPr>
          <w:p w:rsidR="00104018" w:rsidRPr="00DD20FF" w:rsidRDefault="00104018" w:rsidP="00104018">
            <w:pPr>
              <w:jc w:val="center"/>
              <w:rPr>
                <w:rFonts w:eastAsia="Calibri"/>
                <w:b/>
                <w:sz w:val="22"/>
                <w:szCs w:val="22"/>
              </w:rPr>
            </w:pPr>
            <w:r w:rsidRPr="00DD20FF">
              <w:rPr>
                <w:rFonts w:eastAsia="Calibri"/>
                <w:b/>
                <w:sz w:val="22"/>
                <w:szCs w:val="22"/>
              </w:rPr>
              <w:t>C2</w:t>
            </w:r>
          </w:p>
        </w:tc>
        <w:tc>
          <w:tcPr>
            <w:tcW w:w="517" w:type="dxa"/>
          </w:tcPr>
          <w:p w:rsidR="00104018" w:rsidRPr="00DD20FF" w:rsidRDefault="00104018" w:rsidP="00104018">
            <w:pPr>
              <w:jc w:val="center"/>
              <w:rPr>
                <w:rFonts w:eastAsia="Calibri"/>
                <w:b/>
                <w:sz w:val="22"/>
                <w:szCs w:val="22"/>
              </w:rPr>
            </w:pPr>
            <w:r w:rsidRPr="00DD20FF">
              <w:rPr>
                <w:rFonts w:eastAsia="Calibri"/>
                <w:b/>
                <w:sz w:val="22"/>
                <w:szCs w:val="22"/>
              </w:rPr>
              <w:t>C3</w:t>
            </w:r>
          </w:p>
        </w:tc>
        <w:tc>
          <w:tcPr>
            <w:tcW w:w="517" w:type="dxa"/>
          </w:tcPr>
          <w:p w:rsidR="00104018" w:rsidRPr="00DD20FF" w:rsidRDefault="00104018" w:rsidP="00104018">
            <w:pPr>
              <w:jc w:val="center"/>
              <w:rPr>
                <w:rFonts w:eastAsia="Calibri"/>
                <w:b/>
                <w:sz w:val="22"/>
                <w:szCs w:val="22"/>
              </w:rPr>
            </w:pPr>
            <w:r w:rsidRPr="00DD20FF">
              <w:rPr>
                <w:rFonts w:eastAsia="Calibri"/>
                <w:b/>
                <w:sz w:val="22"/>
                <w:szCs w:val="22"/>
              </w:rPr>
              <w:t>C4</w:t>
            </w:r>
          </w:p>
        </w:tc>
        <w:tc>
          <w:tcPr>
            <w:tcW w:w="517" w:type="dxa"/>
          </w:tcPr>
          <w:p w:rsidR="00104018" w:rsidRPr="00DD20FF" w:rsidRDefault="00104018" w:rsidP="00104018">
            <w:pPr>
              <w:jc w:val="center"/>
              <w:rPr>
                <w:rFonts w:eastAsia="Calibri"/>
                <w:b/>
                <w:sz w:val="22"/>
                <w:szCs w:val="22"/>
              </w:rPr>
            </w:pPr>
            <w:r w:rsidRPr="00DD20FF">
              <w:rPr>
                <w:rFonts w:eastAsia="Calibri"/>
                <w:b/>
                <w:sz w:val="22"/>
                <w:szCs w:val="22"/>
              </w:rPr>
              <w:t>C5</w:t>
            </w:r>
          </w:p>
        </w:tc>
        <w:tc>
          <w:tcPr>
            <w:tcW w:w="517" w:type="dxa"/>
          </w:tcPr>
          <w:p w:rsidR="00104018" w:rsidRPr="00DD20FF" w:rsidRDefault="00104018" w:rsidP="00104018">
            <w:pPr>
              <w:jc w:val="center"/>
              <w:rPr>
                <w:rFonts w:eastAsia="Calibri"/>
                <w:b/>
                <w:sz w:val="22"/>
                <w:szCs w:val="22"/>
              </w:rPr>
            </w:pPr>
            <w:r w:rsidRPr="00DD20FF">
              <w:rPr>
                <w:rFonts w:eastAsia="Calibri"/>
                <w:b/>
                <w:sz w:val="22"/>
                <w:szCs w:val="22"/>
              </w:rPr>
              <w:t>C6</w:t>
            </w:r>
          </w:p>
        </w:tc>
        <w:tc>
          <w:tcPr>
            <w:tcW w:w="2439" w:type="dxa"/>
            <w:vMerge/>
          </w:tcPr>
          <w:p w:rsidR="00104018" w:rsidRPr="00DD20FF" w:rsidRDefault="00104018" w:rsidP="00104018">
            <w:pPr>
              <w:jc w:val="center"/>
              <w:rPr>
                <w:rFonts w:eastAsia="Calibri"/>
                <w:b/>
                <w:sz w:val="22"/>
                <w:szCs w:val="22"/>
              </w:rPr>
            </w:pPr>
          </w:p>
        </w:tc>
      </w:tr>
      <w:tr w:rsidR="00104018" w:rsidRPr="00DD20FF" w:rsidTr="00104018">
        <w:trPr>
          <w:trHeight w:val="440"/>
        </w:trPr>
        <w:tc>
          <w:tcPr>
            <w:tcW w:w="1184" w:type="dxa"/>
            <w:vAlign w:val="center"/>
          </w:tcPr>
          <w:p w:rsidR="00104018" w:rsidRPr="00DD20FF" w:rsidRDefault="00104018" w:rsidP="00104018">
            <w:pPr>
              <w:jc w:val="center"/>
              <w:rPr>
                <w:rFonts w:eastAsia="Calibri"/>
                <w:b/>
                <w:sz w:val="22"/>
                <w:szCs w:val="22"/>
              </w:rPr>
            </w:pPr>
            <w:r w:rsidRPr="00DD20FF">
              <w:rPr>
                <w:rFonts w:eastAsia="Calibri"/>
                <w:b/>
                <w:sz w:val="22"/>
                <w:szCs w:val="22"/>
              </w:rPr>
              <w:t>US Utama</w:t>
            </w:r>
          </w:p>
        </w:tc>
        <w:tc>
          <w:tcPr>
            <w:tcW w:w="1652" w:type="dxa"/>
            <w:vAlign w:val="center"/>
          </w:tcPr>
          <w:p w:rsidR="00104018" w:rsidRPr="00DD20FF" w:rsidRDefault="00104018" w:rsidP="00104018">
            <w:pPr>
              <w:jc w:val="center"/>
              <w:rPr>
                <w:rFonts w:eastAsia="Calibri"/>
                <w:b/>
                <w:sz w:val="22"/>
                <w:szCs w:val="22"/>
              </w:rPr>
            </w:pPr>
            <w:r w:rsidRPr="00DD20FF">
              <w:rPr>
                <w:rFonts w:eastAsia="Calibri"/>
                <w:b/>
                <w:sz w:val="22"/>
                <w:szCs w:val="22"/>
                <w:lang w:val="id-ID"/>
              </w:rPr>
              <w:t>Maret 201</w:t>
            </w:r>
            <w:r w:rsidRPr="00DD20FF">
              <w:rPr>
                <w:rFonts w:eastAsia="Calibri"/>
                <w:b/>
                <w:sz w:val="22"/>
                <w:szCs w:val="22"/>
              </w:rPr>
              <w:t>5</w:t>
            </w:r>
          </w:p>
        </w:tc>
        <w:tc>
          <w:tcPr>
            <w:tcW w:w="1276" w:type="dxa"/>
            <w:vAlign w:val="center"/>
          </w:tcPr>
          <w:p w:rsidR="00104018" w:rsidRPr="00DD20FF" w:rsidRDefault="00586909" w:rsidP="00104018">
            <w:pPr>
              <w:jc w:val="center"/>
              <w:rPr>
                <w:rFonts w:eastAsia="Calibri"/>
                <w:b/>
                <w:sz w:val="22"/>
                <w:szCs w:val="22"/>
              </w:rPr>
            </w:pPr>
            <w:r w:rsidRPr="00DD20FF">
              <w:rPr>
                <w:rFonts w:eastAsia="Calibri"/>
                <w:b/>
                <w:sz w:val="22"/>
                <w:szCs w:val="22"/>
              </w:rPr>
              <w:t>143</w:t>
            </w:r>
          </w:p>
        </w:tc>
        <w:tc>
          <w:tcPr>
            <w:tcW w:w="1559" w:type="dxa"/>
            <w:vAlign w:val="center"/>
          </w:tcPr>
          <w:p w:rsidR="00104018" w:rsidRPr="00DD20FF" w:rsidRDefault="00104018" w:rsidP="00104018">
            <w:pPr>
              <w:jc w:val="center"/>
              <w:rPr>
                <w:rFonts w:eastAsia="Calibri"/>
                <w:b/>
                <w:sz w:val="22"/>
                <w:szCs w:val="22"/>
              </w:rPr>
            </w:pPr>
            <w:r w:rsidRPr="00DD20FF">
              <w:rPr>
                <w:rFonts w:eastAsia="Calibri"/>
                <w:b/>
                <w:sz w:val="22"/>
                <w:szCs w:val="22"/>
              </w:rPr>
              <w:t>Sedang</w:t>
            </w:r>
          </w:p>
        </w:tc>
        <w:tc>
          <w:tcPr>
            <w:tcW w:w="1450" w:type="dxa"/>
            <w:vAlign w:val="center"/>
          </w:tcPr>
          <w:p w:rsidR="00104018" w:rsidRPr="00DD20FF" w:rsidRDefault="00104018" w:rsidP="00104018">
            <w:pPr>
              <w:jc w:val="center"/>
              <w:rPr>
                <w:rFonts w:eastAsia="Calibri"/>
                <w:b/>
                <w:sz w:val="22"/>
                <w:szCs w:val="22"/>
              </w:rPr>
            </w:pPr>
          </w:p>
        </w:tc>
        <w:tc>
          <w:tcPr>
            <w:tcW w:w="417" w:type="dxa"/>
            <w:vAlign w:val="center"/>
          </w:tcPr>
          <w:p w:rsidR="00104018" w:rsidRPr="00DD20FF" w:rsidRDefault="00104018" w:rsidP="00104018">
            <w:pPr>
              <w:jc w:val="center"/>
              <w:rPr>
                <w:rFonts w:eastAsia="Calibri"/>
                <w:b/>
                <w:sz w:val="22"/>
                <w:szCs w:val="22"/>
              </w:rPr>
            </w:pPr>
          </w:p>
        </w:tc>
        <w:tc>
          <w:tcPr>
            <w:tcW w:w="426" w:type="dxa"/>
            <w:vAlign w:val="center"/>
          </w:tcPr>
          <w:p w:rsidR="00104018" w:rsidRPr="00DD20FF" w:rsidRDefault="000E7A90" w:rsidP="00104018">
            <w:pPr>
              <w:jc w:val="center"/>
              <w:rPr>
                <w:rFonts w:eastAsia="Calibri"/>
                <w:b/>
                <w:sz w:val="22"/>
                <w:szCs w:val="22"/>
              </w:rPr>
            </w:pPr>
            <w:r w:rsidRPr="00DD20FF">
              <w:rPr>
                <w:rFonts w:eastAsia="Calibri"/>
                <w:b/>
                <w:sz w:val="22"/>
                <w:szCs w:val="22"/>
              </w:rPr>
              <w:t>X</w:t>
            </w:r>
          </w:p>
        </w:tc>
        <w:tc>
          <w:tcPr>
            <w:tcW w:w="426" w:type="dxa"/>
            <w:vAlign w:val="center"/>
          </w:tcPr>
          <w:p w:rsidR="00104018" w:rsidRPr="00DD20FF" w:rsidRDefault="00104018" w:rsidP="00104018">
            <w:pPr>
              <w:jc w:val="center"/>
              <w:rPr>
                <w:rFonts w:eastAsia="Calibri"/>
                <w:b/>
                <w:sz w:val="22"/>
                <w:szCs w:val="22"/>
              </w:rPr>
            </w:pPr>
          </w:p>
        </w:tc>
        <w:tc>
          <w:tcPr>
            <w:tcW w:w="426" w:type="dxa"/>
            <w:vAlign w:val="center"/>
          </w:tcPr>
          <w:p w:rsidR="00104018" w:rsidRPr="00DD20FF" w:rsidRDefault="00104018" w:rsidP="00104018">
            <w:pPr>
              <w:jc w:val="center"/>
              <w:rPr>
                <w:rFonts w:eastAsia="Calibri"/>
                <w:b/>
                <w:sz w:val="22"/>
                <w:szCs w:val="22"/>
              </w:rPr>
            </w:pPr>
          </w:p>
        </w:tc>
        <w:tc>
          <w:tcPr>
            <w:tcW w:w="468" w:type="dxa"/>
            <w:vAlign w:val="center"/>
          </w:tcPr>
          <w:p w:rsidR="00104018" w:rsidRPr="00DD20FF" w:rsidRDefault="00104018" w:rsidP="00104018">
            <w:pPr>
              <w:jc w:val="center"/>
              <w:rPr>
                <w:rFonts w:eastAsia="Calibri"/>
                <w:b/>
                <w:sz w:val="22"/>
                <w:szCs w:val="22"/>
              </w:rPr>
            </w:pPr>
          </w:p>
        </w:tc>
        <w:tc>
          <w:tcPr>
            <w:tcW w:w="466" w:type="dxa"/>
            <w:vAlign w:val="center"/>
          </w:tcPr>
          <w:p w:rsidR="00104018" w:rsidRPr="00DD20FF" w:rsidRDefault="00104018" w:rsidP="00104018">
            <w:pPr>
              <w:jc w:val="center"/>
              <w:rPr>
                <w:rFonts w:eastAsia="Calibri"/>
                <w:b/>
                <w:sz w:val="22"/>
                <w:szCs w:val="22"/>
              </w:rPr>
            </w:pPr>
          </w:p>
        </w:tc>
        <w:tc>
          <w:tcPr>
            <w:tcW w:w="517" w:type="dxa"/>
            <w:vAlign w:val="center"/>
          </w:tcPr>
          <w:p w:rsidR="00104018" w:rsidRPr="00DD20FF" w:rsidRDefault="00104018" w:rsidP="00104018">
            <w:pPr>
              <w:jc w:val="center"/>
              <w:rPr>
                <w:rFonts w:eastAsia="Calibri"/>
                <w:b/>
                <w:sz w:val="22"/>
                <w:szCs w:val="22"/>
              </w:rPr>
            </w:pPr>
            <w:r w:rsidRPr="00DD20FF">
              <w:rPr>
                <w:rFonts w:eastAsia="Calibri"/>
                <w:b/>
                <w:sz w:val="22"/>
                <w:szCs w:val="22"/>
              </w:rPr>
              <w:t>X</w:t>
            </w:r>
          </w:p>
        </w:tc>
        <w:tc>
          <w:tcPr>
            <w:tcW w:w="517" w:type="dxa"/>
            <w:vAlign w:val="center"/>
          </w:tcPr>
          <w:p w:rsidR="00104018" w:rsidRPr="00DD20FF" w:rsidRDefault="00104018" w:rsidP="00104018">
            <w:pPr>
              <w:jc w:val="center"/>
              <w:rPr>
                <w:rFonts w:eastAsia="Calibri"/>
                <w:b/>
                <w:sz w:val="22"/>
                <w:szCs w:val="22"/>
              </w:rPr>
            </w:pPr>
          </w:p>
        </w:tc>
        <w:tc>
          <w:tcPr>
            <w:tcW w:w="517" w:type="dxa"/>
            <w:vAlign w:val="center"/>
          </w:tcPr>
          <w:p w:rsidR="00104018" w:rsidRPr="00DD20FF" w:rsidRDefault="00104018" w:rsidP="00104018">
            <w:pPr>
              <w:jc w:val="center"/>
              <w:rPr>
                <w:rFonts w:eastAsia="Calibri"/>
                <w:b/>
                <w:sz w:val="22"/>
                <w:szCs w:val="22"/>
              </w:rPr>
            </w:pPr>
          </w:p>
        </w:tc>
        <w:tc>
          <w:tcPr>
            <w:tcW w:w="517" w:type="dxa"/>
            <w:vAlign w:val="center"/>
          </w:tcPr>
          <w:p w:rsidR="00104018" w:rsidRPr="00DD20FF" w:rsidRDefault="00104018" w:rsidP="00104018">
            <w:pPr>
              <w:jc w:val="center"/>
              <w:rPr>
                <w:rFonts w:eastAsia="Calibri"/>
                <w:b/>
                <w:sz w:val="22"/>
                <w:szCs w:val="22"/>
              </w:rPr>
            </w:pPr>
          </w:p>
        </w:tc>
        <w:tc>
          <w:tcPr>
            <w:tcW w:w="517" w:type="dxa"/>
            <w:vAlign w:val="center"/>
          </w:tcPr>
          <w:p w:rsidR="00104018" w:rsidRPr="00DD20FF" w:rsidRDefault="00104018" w:rsidP="00104018">
            <w:pPr>
              <w:jc w:val="center"/>
              <w:rPr>
                <w:rFonts w:eastAsia="Calibri"/>
                <w:b/>
                <w:sz w:val="22"/>
                <w:szCs w:val="22"/>
              </w:rPr>
            </w:pPr>
          </w:p>
        </w:tc>
        <w:tc>
          <w:tcPr>
            <w:tcW w:w="2439" w:type="dxa"/>
            <w:vAlign w:val="center"/>
          </w:tcPr>
          <w:p w:rsidR="00104018" w:rsidRPr="00DD20FF" w:rsidRDefault="00104018" w:rsidP="00104018">
            <w:pPr>
              <w:jc w:val="center"/>
              <w:rPr>
                <w:rFonts w:eastAsia="Calibri"/>
                <w:b/>
                <w:sz w:val="22"/>
                <w:szCs w:val="22"/>
              </w:rPr>
            </w:pPr>
          </w:p>
        </w:tc>
      </w:tr>
    </w:tbl>
    <w:p w:rsidR="005848B3" w:rsidRPr="00DD20FF" w:rsidRDefault="005848B3" w:rsidP="005848B3">
      <w:pPr>
        <w:spacing w:after="0" w:line="240" w:lineRule="auto"/>
        <w:ind w:left="9360" w:firstLine="720"/>
        <w:rPr>
          <w:rFonts w:ascii="Times New Roman" w:eastAsia="Calibri" w:hAnsi="Times New Roman" w:cs="Times New Roman"/>
        </w:rPr>
      </w:pPr>
      <w:r w:rsidRPr="00DD20FF">
        <w:rPr>
          <w:rFonts w:ascii="Times New Roman" w:eastAsia="Calibri" w:hAnsi="Times New Roman" w:cs="Times New Roman"/>
        </w:rPr>
        <w:t xml:space="preserve">Jakarta,   </w:t>
      </w:r>
      <w:r w:rsidRPr="00DD20FF">
        <w:rPr>
          <w:rFonts w:ascii="Times New Roman" w:eastAsia="Times New Roman" w:hAnsi="Times New Roman" w:cs="Times New Roman"/>
        </w:rPr>
        <w:t xml:space="preserve"> Februari 2016</w:t>
      </w:r>
    </w:p>
    <w:p w:rsidR="005848B3" w:rsidRPr="00DD20FF" w:rsidRDefault="005848B3" w:rsidP="005848B3">
      <w:pPr>
        <w:spacing w:after="0" w:line="240" w:lineRule="auto"/>
        <w:ind w:left="720" w:firstLine="720"/>
        <w:rPr>
          <w:rFonts w:ascii="Times New Roman" w:eastAsia="Calibri" w:hAnsi="Times New Roman" w:cs="Times New Roman"/>
        </w:rPr>
      </w:pP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t xml:space="preserve">Penulis </w:t>
      </w:r>
    </w:p>
    <w:p w:rsidR="005848B3" w:rsidRPr="00DD20FF" w:rsidRDefault="005848B3" w:rsidP="005848B3">
      <w:pPr>
        <w:spacing w:after="0" w:line="240" w:lineRule="auto"/>
        <w:rPr>
          <w:rFonts w:ascii="Times New Roman" w:eastAsia="Calibri" w:hAnsi="Times New Roman" w:cs="Times New Roman"/>
          <w:lang w:val="id-ID"/>
        </w:rPr>
      </w:pPr>
    </w:p>
    <w:p w:rsidR="005848B3" w:rsidRPr="00DD20FF" w:rsidRDefault="005848B3" w:rsidP="005848B3">
      <w:pPr>
        <w:spacing w:after="0" w:line="240" w:lineRule="auto"/>
        <w:ind w:left="720" w:firstLine="720"/>
        <w:rPr>
          <w:rFonts w:ascii="Times New Roman" w:eastAsia="Calibri" w:hAnsi="Times New Roman" w:cs="Times New Roman"/>
        </w:rPr>
      </w:pPr>
    </w:p>
    <w:p w:rsidR="005848B3" w:rsidRPr="00DD20FF" w:rsidRDefault="005848B3" w:rsidP="005848B3">
      <w:pPr>
        <w:spacing w:after="0" w:line="240" w:lineRule="auto"/>
        <w:ind w:left="720" w:firstLine="720"/>
        <w:rPr>
          <w:rFonts w:ascii="Times New Roman" w:eastAsia="Calibri" w:hAnsi="Times New Roman" w:cs="Times New Roman"/>
          <w:lang w:val="id-ID"/>
        </w:rPr>
      </w:pP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lang w:val="id-ID"/>
        </w:rPr>
        <w:tab/>
      </w:r>
      <w:r w:rsidRPr="00DD20FF">
        <w:rPr>
          <w:rFonts w:ascii="Times New Roman" w:eastAsia="Calibri" w:hAnsi="Times New Roman" w:cs="Times New Roman"/>
        </w:rPr>
        <w:t>Sri Komala</w:t>
      </w:r>
      <w:r w:rsidRPr="00DD20FF">
        <w:rPr>
          <w:rFonts w:ascii="Times New Roman" w:eastAsia="Calibri" w:hAnsi="Times New Roman" w:cs="Times New Roman"/>
          <w:lang w:val="id-ID"/>
        </w:rPr>
        <w:t xml:space="preserve">, </w:t>
      </w:r>
      <w:r w:rsidRPr="00DD20FF">
        <w:rPr>
          <w:rFonts w:ascii="Times New Roman" w:eastAsia="Calibri" w:hAnsi="Times New Roman" w:cs="Times New Roman"/>
        </w:rPr>
        <w:t>S</w:t>
      </w:r>
      <w:r w:rsidRPr="00DD20FF">
        <w:rPr>
          <w:rFonts w:ascii="Times New Roman" w:eastAsia="Calibri" w:hAnsi="Times New Roman" w:cs="Times New Roman"/>
          <w:lang w:val="id-ID"/>
        </w:rPr>
        <w:t>.Pd</w:t>
      </w:r>
    </w:p>
    <w:p w:rsidR="005848B3" w:rsidRPr="00DD20FF" w:rsidRDefault="005848B3" w:rsidP="005848B3">
      <w:pPr>
        <w:ind w:left="720" w:firstLine="720"/>
        <w:rPr>
          <w:rFonts w:ascii="Times New Roman" w:eastAsia="Times New Roman" w:hAnsi="Times New Roman" w:cs="Times New Roman"/>
        </w:rPr>
      </w:pPr>
      <w:r w:rsidRPr="00DD20FF">
        <w:rPr>
          <w:rFonts w:ascii="Times New Roman" w:eastAsia="Times New Roman" w:hAnsi="Times New Roman" w:cs="Times New Roman"/>
        </w:rPr>
        <w:tab/>
      </w:r>
      <w:r w:rsidRPr="00DD20FF">
        <w:rPr>
          <w:rFonts w:ascii="Times New Roman" w:eastAsia="Times New Roman" w:hAnsi="Times New Roman" w:cs="Times New Roman"/>
        </w:rPr>
        <w:tab/>
      </w:r>
      <w:r w:rsidRPr="00DD20FF">
        <w:rPr>
          <w:rFonts w:ascii="Times New Roman" w:eastAsia="Times New Roman" w:hAnsi="Times New Roman" w:cs="Times New Roman"/>
        </w:rPr>
        <w:tab/>
      </w:r>
      <w:r w:rsidRPr="00DD20FF">
        <w:rPr>
          <w:rFonts w:ascii="Times New Roman" w:eastAsia="Times New Roman" w:hAnsi="Times New Roman" w:cs="Times New Roman"/>
        </w:rPr>
        <w:tab/>
      </w:r>
      <w:r w:rsidRPr="00DD20FF">
        <w:rPr>
          <w:rFonts w:ascii="Times New Roman" w:eastAsia="Times New Roman" w:hAnsi="Times New Roman" w:cs="Times New Roman"/>
        </w:rPr>
        <w:tab/>
      </w:r>
      <w:r w:rsidRPr="00DD20FF">
        <w:rPr>
          <w:rFonts w:ascii="Times New Roman" w:eastAsia="Times New Roman" w:hAnsi="Times New Roman" w:cs="Times New Roman"/>
        </w:rPr>
        <w:tab/>
      </w:r>
      <w:r w:rsidRPr="00DD20FF">
        <w:rPr>
          <w:rFonts w:ascii="Times New Roman" w:eastAsia="Times New Roman" w:hAnsi="Times New Roman" w:cs="Times New Roman"/>
        </w:rPr>
        <w:tab/>
      </w:r>
      <w:r w:rsidRPr="00DD20FF">
        <w:rPr>
          <w:rFonts w:ascii="Times New Roman" w:eastAsia="Times New Roman" w:hAnsi="Times New Roman" w:cs="Times New Roman"/>
        </w:rPr>
        <w:tab/>
      </w:r>
      <w:r w:rsidRPr="00DD20FF">
        <w:rPr>
          <w:rFonts w:ascii="Times New Roman" w:eastAsia="Times New Roman" w:hAnsi="Times New Roman" w:cs="Times New Roman"/>
        </w:rPr>
        <w:tab/>
      </w:r>
      <w:r w:rsidRPr="00DD20FF">
        <w:rPr>
          <w:rFonts w:ascii="Times New Roman" w:eastAsia="Times New Roman" w:hAnsi="Times New Roman" w:cs="Times New Roman"/>
        </w:rPr>
        <w:tab/>
      </w:r>
      <w:r w:rsidRPr="00DD20FF">
        <w:rPr>
          <w:rFonts w:ascii="Times New Roman" w:eastAsia="Times New Roman" w:hAnsi="Times New Roman" w:cs="Times New Roman"/>
        </w:rPr>
        <w:tab/>
      </w:r>
      <w:r w:rsidRPr="00DD20FF">
        <w:rPr>
          <w:rFonts w:ascii="Times New Roman" w:eastAsia="Times New Roman" w:hAnsi="Times New Roman" w:cs="Times New Roman"/>
        </w:rPr>
        <w:tab/>
        <w:t>NIP.</w:t>
      </w:r>
      <w:r w:rsidRPr="00DD20FF">
        <w:rPr>
          <w:rFonts w:ascii="Times New Roman" w:eastAsia="Times New Roman" w:hAnsi="Times New Roman" w:cs="Times New Roman"/>
          <w:lang w:val="id-ID"/>
        </w:rPr>
        <w:t>19</w:t>
      </w:r>
      <w:r w:rsidRPr="00DD20FF">
        <w:rPr>
          <w:rFonts w:ascii="Times New Roman" w:eastAsia="Times New Roman" w:hAnsi="Times New Roman" w:cs="Times New Roman"/>
        </w:rPr>
        <w:t>7902122008012035</w:t>
      </w:r>
    </w:p>
    <w:p w:rsidR="005848B3" w:rsidRPr="00DD20FF" w:rsidRDefault="005848B3" w:rsidP="00104018">
      <w:pPr>
        <w:spacing w:after="0" w:line="240" w:lineRule="auto"/>
        <w:rPr>
          <w:rFonts w:ascii="Times New Roman" w:eastAsia="Calibri" w:hAnsi="Times New Roman" w:cs="Times New Roman"/>
          <w:lang w:val="fi-FI"/>
        </w:rPr>
        <w:sectPr w:rsidR="005848B3" w:rsidRPr="00DD20FF" w:rsidSect="00681D39">
          <w:pgSz w:w="16838" w:h="11906" w:orient="landscape" w:code="9"/>
          <w:pgMar w:top="1134" w:right="1440" w:bottom="1440" w:left="1440" w:header="709" w:footer="709" w:gutter="0"/>
          <w:cols w:space="708"/>
          <w:docGrid w:linePitch="360"/>
        </w:sectPr>
      </w:pPr>
    </w:p>
    <w:p w:rsidR="00F64E36" w:rsidRPr="00DD20FF" w:rsidRDefault="00F64E36" w:rsidP="00F64E36">
      <w:pPr>
        <w:spacing w:after="0" w:line="240" w:lineRule="auto"/>
        <w:jc w:val="center"/>
        <w:rPr>
          <w:rFonts w:ascii="Times New Roman" w:eastAsia="Calibri" w:hAnsi="Times New Roman" w:cs="Times New Roman"/>
          <w:lang w:val="fi-FI"/>
        </w:rPr>
      </w:pPr>
      <w:r w:rsidRPr="00DD20FF">
        <w:rPr>
          <w:rFonts w:ascii="Times New Roman" w:eastAsia="Calibri" w:hAnsi="Times New Roman" w:cs="Times New Roman"/>
          <w:lang w:val="fi-FI"/>
        </w:rPr>
        <w:lastRenderedPageBreak/>
        <w:t>Kartu Soal Ujian Sekolah (Utama)</w:t>
      </w:r>
    </w:p>
    <w:p w:rsidR="00F64E36" w:rsidRPr="00DD20FF" w:rsidRDefault="00F64E36" w:rsidP="00F64E36">
      <w:pPr>
        <w:spacing w:after="0" w:line="240" w:lineRule="auto"/>
        <w:jc w:val="center"/>
        <w:rPr>
          <w:rFonts w:ascii="Times New Roman" w:eastAsia="Calibri" w:hAnsi="Times New Roman" w:cs="Times New Roman"/>
        </w:rPr>
      </w:pPr>
      <w:r w:rsidRPr="00DD20FF">
        <w:rPr>
          <w:rFonts w:ascii="Times New Roman" w:eastAsia="Calibri" w:hAnsi="Times New Roman" w:cs="Times New Roman"/>
          <w:lang w:val="fi-FI"/>
        </w:rPr>
        <w:t xml:space="preserve">Tahun Pelajaran </w:t>
      </w:r>
      <w:r w:rsidRPr="00DD20FF">
        <w:rPr>
          <w:rFonts w:ascii="Times New Roman" w:eastAsia="Calibri" w:hAnsi="Times New Roman" w:cs="Times New Roman"/>
          <w:lang w:val="id-ID"/>
        </w:rPr>
        <w:t>201</w:t>
      </w:r>
      <w:r w:rsidRPr="00DD20FF">
        <w:rPr>
          <w:rFonts w:ascii="Times New Roman" w:eastAsia="Calibri" w:hAnsi="Times New Roman" w:cs="Times New Roman"/>
        </w:rPr>
        <w:t>5</w:t>
      </w:r>
      <w:r w:rsidRPr="00DD20FF">
        <w:rPr>
          <w:rFonts w:ascii="Times New Roman" w:eastAsia="Calibri" w:hAnsi="Times New Roman" w:cs="Times New Roman"/>
          <w:lang w:val="id-ID"/>
        </w:rPr>
        <w:t>/201</w:t>
      </w:r>
      <w:r w:rsidRPr="00DD20FF">
        <w:rPr>
          <w:rFonts w:ascii="Times New Roman" w:eastAsia="Calibri" w:hAnsi="Times New Roman" w:cs="Times New Roman"/>
        </w:rPr>
        <w:t>6</w:t>
      </w:r>
    </w:p>
    <w:tbl>
      <w:tblPr>
        <w:tblStyle w:val="TableGrid"/>
        <w:tblW w:w="14743"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8"/>
        <w:gridCol w:w="6520"/>
        <w:gridCol w:w="1418"/>
        <w:gridCol w:w="3827"/>
      </w:tblGrid>
      <w:tr w:rsidR="00F64E36" w:rsidRPr="00DD20FF" w:rsidTr="00CB16DE">
        <w:tc>
          <w:tcPr>
            <w:tcW w:w="2978" w:type="dxa"/>
          </w:tcPr>
          <w:p w:rsidR="00F64E36" w:rsidRPr="00DD20FF" w:rsidRDefault="00F64E36" w:rsidP="00CB16DE">
            <w:pPr>
              <w:rPr>
                <w:rFonts w:eastAsia="Calibri"/>
                <w:b/>
                <w:sz w:val="22"/>
                <w:szCs w:val="22"/>
                <w:lang w:val="fi-FI"/>
              </w:rPr>
            </w:pPr>
            <w:r w:rsidRPr="00DD20FF">
              <w:rPr>
                <w:rFonts w:eastAsia="Calibri"/>
                <w:b/>
                <w:sz w:val="22"/>
                <w:szCs w:val="22"/>
                <w:lang w:val="fi-FI"/>
              </w:rPr>
              <w:t>Nama Sekolah</w:t>
            </w:r>
          </w:p>
        </w:tc>
        <w:tc>
          <w:tcPr>
            <w:tcW w:w="6520" w:type="dxa"/>
          </w:tcPr>
          <w:p w:rsidR="00F64E36" w:rsidRPr="00DD20FF" w:rsidRDefault="00F64E36" w:rsidP="00CB16DE">
            <w:pPr>
              <w:rPr>
                <w:rFonts w:eastAsia="Calibri"/>
                <w:b/>
                <w:sz w:val="22"/>
                <w:szCs w:val="22"/>
                <w:lang w:val="fi-FI"/>
              </w:rPr>
            </w:pPr>
            <w:r w:rsidRPr="00DD20FF">
              <w:rPr>
                <w:rFonts w:eastAsia="Calibri"/>
                <w:b/>
                <w:sz w:val="22"/>
                <w:szCs w:val="22"/>
                <w:lang w:val="fi-FI"/>
              </w:rPr>
              <w:t>: SMA Negeri 56 Jakarta</w:t>
            </w:r>
          </w:p>
        </w:tc>
        <w:tc>
          <w:tcPr>
            <w:tcW w:w="1418" w:type="dxa"/>
          </w:tcPr>
          <w:p w:rsidR="00F64E36" w:rsidRPr="00DD20FF" w:rsidRDefault="00F64E36" w:rsidP="00CB16DE">
            <w:pPr>
              <w:rPr>
                <w:rFonts w:eastAsia="Calibri"/>
                <w:b/>
                <w:sz w:val="22"/>
                <w:szCs w:val="22"/>
                <w:lang w:val="fi-FI"/>
              </w:rPr>
            </w:pPr>
            <w:r w:rsidRPr="00DD20FF">
              <w:rPr>
                <w:rFonts w:eastAsia="Calibri"/>
                <w:b/>
                <w:sz w:val="22"/>
                <w:szCs w:val="22"/>
                <w:lang w:val="fi-FI"/>
              </w:rPr>
              <w:t>Nomor Soal</w:t>
            </w:r>
          </w:p>
        </w:tc>
        <w:tc>
          <w:tcPr>
            <w:tcW w:w="3827" w:type="dxa"/>
          </w:tcPr>
          <w:p w:rsidR="00F64E36" w:rsidRPr="00DD20FF" w:rsidRDefault="00F64E36" w:rsidP="00CB16DE">
            <w:pPr>
              <w:rPr>
                <w:rFonts w:eastAsia="Calibri"/>
                <w:b/>
                <w:sz w:val="22"/>
                <w:szCs w:val="22"/>
              </w:rPr>
            </w:pPr>
            <w:r w:rsidRPr="00DD20FF">
              <w:rPr>
                <w:rFonts w:eastAsia="Calibri"/>
                <w:b/>
                <w:sz w:val="22"/>
                <w:szCs w:val="22"/>
                <w:lang w:val="fi-FI"/>
              </w:rPr>
              <w:t xml:space="preserve">: </w:t>
            </w:r>
            <w:r w:rsidRPr="00DD20FF">
              <w:rPr>
                <w:rFonts w:eastAsia="Calibri"/>
                <w:b/>
                <w:sz w:val="22"/>
                <w:szCs w:val="22"/>
                <w:lang w:val="id-ID"/>
              </w:rPr>
              <w:t>1</w:t>
            </w:r>
            <w:r w:rsidR="00CB16DE" w:rsidRPr="00DD20FF">
              <w:rPr>
                <w:rFonts w:eastAsia="Calibri"/>
                <w:b/>
                <w:sz w:val="22"/>
                <w:szCs w:val="22"/>
              </w:rPr>
              <w:t>7</w:t>
            </w:r>
          </w:p>
        </w:tc>
      </w:tr>
      <w:tr w:rsidR="00F64E36" w:rsidRPr="00DD20FF" w:rsidTr="00CB16DE">
        <w:tc>
          <w:tcPr>
            <w:tcW w:w="2978" w:type="dxa"/>
          </w:tcPr>
          <w:p w:rsidR="00F64E36" w:rsidRPr="00DD20FF" w:rsidRDefault="00F64E36" w:rsidP="00CB16DE">
            <w:pPr>
              <w:rPr>
                <w:rFonts w:eastAsia="Calibri"/>
                <w:b/>
                <w:sz w:val="22"/>
                <w:szCs w:val="22"/>
                <w:lang w:val="fi-FI"/>
              </w:rPr>
            </w:pPr>
            <w:r w:rsidRPr="00DD20FF">
              <w:rPr>
                <w:rFonts w:eastAsia="Calibri"/>
                <w:b/>
                <w:sz w:val="22"/>
                <w:szCs w:val="22"/>
                <w:lang w:val="fi-FI"/>
              </w:rPr>
              <w:t>Mata Pelajaran</w:t>
            </w:r>
          </w:p>
        </w:tc>
        <w:tc>
          <w:tcPr>
            <w:tcW w:w="6520" w:type="dxa"/>
          </w:tcPr>
          <w:p w:rsidR="00F64E36" w:rsidRPr="00DD20FF" w:rsidRDefault="00F64E36" w:rsidP="00CB16DE">
            <w:pPr>
              <w:rPr>
                <w:rFonts w:eastAsia="Calibri"/>
                <w:b/>
                <w:sz w:val="22"/>
                <w:szCs w:val="22"/>
                <w:lang w:val="id-ID"/>
              </w:rPr>
            </w:pPr>
            <w:r w:rsidRPr="00DD20FF">
              <w:rPr>
                <w:rFonts w:eastAsia="Calibri"/>
                <w:b/>
                <w:sz w:val="22"/>
                <w:szCs w:val="22"/>
                <w:lang w:val="fi-FI"/>
              </w:rPr>
              <w:t xml:space="preserve">: </w:t>
            </w:r>
            <w:r w:rsidRPr="00DD20FF">
              <w:rPr>
                <w:rFonts w:eastAsia="Calibri"/>
                <w:b/>
                <w:sz w:val="22"/>
                <w:szCs w:val="22"/>
                <w:lang w:val="id-ID"/>
              </w:rPr>
              <w:t>Ekonomi</w:t>
            </w:r>
          </w:p>
        </w:tc>
        <w:tc>
          <w:tcPr>
            <w:tcW w:w="1418" w:type="dxa"/>
          </w:tcPr>
          <w:p w:rsidR="00F64E36" w:rsidRPr="00DD20FF" w:rsidRDefault="00F64E36" w:rsidP="00CB16DE">
            <w:pPr>
              <w:rPr>
                <w:rFonts w:eastAsia="Calibri"/>
                <w:b/>
                <w:sz w:val="22"/>
                <w:szCs w:val="22"/>
                <w:lang w:val="fi-FI"/>
              </w:rPr>
            </w:pPr>
            <w:r w:rsidRPr="00DD20FF">
              <w:rPr>
                <w:rFonts w:eastAsia="Calibri"/>
                <w:b/>
                <w:sz w:val="22"/>
                <w:szCs w:val="22"/>
                <w:lang w:val="fi-FI"/>
              </w:rPr>
              <w:t>Jumlah Soal</w:t>
            </w:r>
          </w:p>
        </w:tc>
        <w:tc>
          <w:tcPr>
            <w:tcW w:w="3827" w:type="dxa"/>
          </w:tcPr>
          <w:p w:rsidR="00F64E36" w:rsidRPr="00DD20FF" w:rsidRDefault="00F64E36" w:rsidP="00CB16DE">
            <w:pPr>
              <w:rPr>
                <w:rFonts w:eastAsia="Calibri"/>
                <w:b/>
                <w:sz w:val="22"/>
                <w:szCs w:val="22"/>
                <w:lang w:val="fi-FI"/>
              </w:rPr>
            </w:pPr>
            <w:r w:rsidRPr="00DD20FF">
              <w:rPr>
                <w:rFonts w:eastAsia="Calibri"/>
                <w:b/>
                <w:sz w:val="22"/>
                <w:szCs w:val="22"/>
                <w:lang w:val="fi-FI"/>
              </w:rPr>
              <w:t>: 40</w:t>
            </w:r>
          </w:p>
        </w:tc>
      </w:tr>
      <w:tr w:rsidR="00F64E36" w:rsidRPr="00DD20FF" w:rsidTr="00CB16DE">
        <w:tc>
          <w:tcPr>
            <w:tcW w:w="2978" w:type="dxa"/>
          </w:tcPr>
          <w:p w:rsidR="00F64E36" w:rsidRPr="00DD20FF" w:rsidRDefault="00F64E36" w:rsidP="00CB16DE">
            <w:pPr>
              <w:rPr>
                <w:rFonts w:eastAsia="Calibri"/>
                <w:b/>
                <w:sz w:val="22"/>
                <w:szCs w:val="22"/>
                <w:lang w:val="fi-FI"/>
              </w:rPr>
            </w:pPr>
            <w:r w:rsidRPr="00DD20FF">
              <w:rPr>
                <w:rFonts w:eastAsia="Calibri"/>
                <w:b/>
                <w:sz w:val="22"/>
                <w:szCs w:val="22"/>
                <w:lang w:val="fi-FI"/>
              </w:rPr>
              <w:t>Kelas/Program</w:t>
            </w:r>
          </w:p>
        </w:tc>
        <w:tc>
          <w:tcPr>
            <w:tcW w:w="6520" w:type="dxa"/>
          </w:tcPr>
          <w:p w:rsidR="00F64E36" w:rsidRPr="00DD20FF" w:rsidRDefault="00F64E36" w:rsidP="00CB16DE">
            <w:pPr>
              <w:rPr>
                <w:rFonts w:eastAsia="Calibri"/>
                <w:b/>
                <w:sz w:val="22"/>
                <w:szCs w:val="22"/>
                <w:lang w:val="id-ID"/>
              </w:rPr>
            </w:pPr>
            <w:r w:rsidRPr="00DD20FF">
              <w:rPr>
                <w:rFonts w:eastAsia="Calibri"/>
                <w:b/>
                <w:sz w:val="22"/>
                <w:szCs w:val="22"/>
                <w:lang w:val="fi-FI"/>
              </w:rPr>
              <w:t>: XII/IP</w:t>
            </w:r>
            <w:r w:rsidRPr="00DD20FF">
              <w:rPr>
                <w:rFonts w:eastAsia="Calibri"/>
                <w:b/>
                <w:sz w:val="22"/>
                <w:szCs w:val="22"/>
                <w:lang w:val="id-ID"/>
              </w:rPr>
              <w:t>S</w:t>
            </w:r>
          </w:p>
        </w:tc>
        <w:tc>
          <w:tcPr>
            <w:tcW w:w="1418" w:type="dxa"/>
          </w:tcPr>
          <w:p w:rsidR="00F64E36" w:rsidRPr="00DD20FF" w:rsidRDefault="00F64E36" w:rsidP="00CB16DE">
            <w:pPr>
              <w:rPr>
                <w:rFonts w:eastAsia="Calibri"/>
                <w:b/>
                <w:sz w:val="22"/>
                <w:szCs w:val="22"/>
                <w:lang w:val="fi-FI"/>
              </w:rPr>
            </w:pPr>
            <w:r w:rsidRPr="00DD20FF">
              <w:rPr>
                <w:rFonts w:eastAsia="Calibri"/>
                <w:b/>
                <w:sz w:val="22"/>
                <w:szCs w:val="22"/>
                <w:lang w:val="fi-FI"/>
              </w:rPr>
              <w:t>Penulis</w:t>
            </w:r>
          </w:p>
        </w:tc>
        <w:tc>
          <w:tcPr>
            <w:tcW w:w="3827" w:type="dxa"/>
          </w:tcPr>
          <w:p w:rsidR="00F64E36" w:rsidRPr="00DD20FF" w:rsidRDefault="00F64E36" w:rsidP="00CB16DE">
            <w:pPr>
              <w:rPr>
                <w:rFonts w:eastAsia="Calibri"/>
                <w:b/>
                <w:sz w:val="22"/>
                <w:szCs w:val="22"/>
                <w:lang w:val="id-ID"/>
              </w:rPr>
            </w:pPr>
            <w:r w:rsidRPr="00DD20FF">
              <w:rPr>
                <w:rFonts w:eastAsia="Calibri"/>
                <w:b/>
                <w:sz w:val="22"/>
                <w:szCs w:val="22"/>
                <w:lang w:val="fi-FI"/>
              </w:rPr>
              <w:t>: Sri Komala, S</w:t>
            </w:r>
            <w:r w:rsidRPr="00DD20FF">
              <w:rPr>
                <w:rFonts w:eastAsia="Calibri"/>
                <w:b/>
                <w:sz w:val="22"/>
                <w:szCs w:val="22"/>
                <w:lang w:val="id-ID"/>
              </w:rPr>
              <w:t>.Pd</w:t>
            </w:r>
          </w:p>
        </w:tc>
      </w:tr>
      <w:tr w:rsidR="00F64E36" w:rsidRPr="00DD20FF" w:rsidTr="00CB16DE">
        <w:tc>
          <w:tcPr>
            <w:tcW w:w="2978" w:type="dxa"/>
          </w:tcPr>
          <w:p w:rsidR="00F64E36" w:rsidRPr="00DD20FF" w:rsidRDefault="00F64E36" w:rsidP="00CB16DE">
            <w:pPr>
              <w:rPr>
                <w:rFonts w:eastAsia="Calibri"/>
                <w:b/>
                <w:sz w:val="22"/>
                <w:szCs w:val="22"/>
                <w:lang w:val="fi-FI"/>
              </w:rPr>
            </w:pPr>
            <w:r w:rsidRPr="00DD20FF">
              <w:rPr>
                <w:rFonts w:eastAsia="Calibri"/>
                <w:b/>
                <w:sz w:val="22"/>
                <w:szCs w:val="22"/>
                <w:lang w:val="fi-FI"/>
              </w:rPr>
              <w:t>Bentuk Tes</w:t>
            </w:r>
          </w:p>
        </w:tc>
        <w:tc>
          <w:tcPr>
            <w:tcW w:w="6520" w:type="dxa"/>
          </w:tcPr>
          <w:p w:rsidR="00F64E36" w:rsidRPr="00DD20FF" w:rsidRDefault="00F64E36" w:rsidP="00CB16DE">
            <w:pPr>
              <w:rPr>
                <w:rFonts w:eastAsia="Calibri"/>
                <w:b/>
                <w:sz w:val="22"/>
                <w:szCs w:val="22"/>
                <w:lang w:val="fi-FI"/>
              </w:rPr>
            </w:pPr>
            <w:r w:rsidRPr="00DD20FF">
              <w:rPr>
                <w:rFonts w:eastAsia="Calibri"/>
                <w:b/>
                <w:sz w:val="22"/>
                <w:szCs w:val="22"/>
                <w:lang w:val="fi-FI"/>
              </w:rPr>
              <w:t>: Tertulis (PG)</w:t>
            </w:r>
          </w:p>
        </w:tc>
        <w:tc>
          <w:tcPr>
            <w:tcW w:w="1418" w:type="dxa"/>
          </w:tcPr>
          <w:p w:rsidR="00F64E36" w:rsidRPr="00DD20FF" w:rsidRDefault="00F64E36" w:rsidP="00CB16DE">
            <w:pPr>
              <w:rPr>
                <w:rFonts w:eastAsia="Calibri"/>
                <w:b/>
                <w:sz w:val="22"/>
                <w:szCs w:val="22"/>
                <w:lang w:val="fi-FI"/>
              </w:rPr>
            </w:pPr>
          </w:p>
        </w:tc>
        <w:tc>
          <w:tcPr>
            <w:tcW w:w="3827" w:type="dxa"/>
          </w:tcPr>
          <w:p w:rsidR="00F64E36" w:rsidRPr="00DD20FF" w:rsidRDefault="00F64E36" w:rsidP="00CB16DE">
            <w:pPr>
              <w:rPr>
                <w:rFonts w:eastAsia="Calibri"/>
                <w:b/>
                <w:sz w:val="22"/>
                <w:szCs w:val="22"/>
                <w:lang w:val="id-ID"/>
              </w:rPr>
            </w:pPr>
          </w:p>
        </w:tc>
      </w:tr>
    </w:tbl>
    <w:tbl>
      <w:tblPr>
        <w:tblW w:w="15026"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4962"/>
        <w:gridCol w:w="10064"/>
      </w:tblGrid>
      <w:tr w:rsidR="00104018" w:rsidRPr="00DD20FF" w:rsidTr="00104018">
        <w:trPr>
          <w:trHeight w:val="1197"/>
        </w:trPr>
        <w:tc>
          <w:tcPr>
            <w:tcW w:w="4962" w:type="dxa"/>
            <w:tcBorders>
              <w:bottom w:val="single" w:sz="6" w:space="0" w:color="auto"/>
            </w:tcBorders>
          </w:tcPr>
          <w:p w:rsidR="00104018" w:rsidRPr="00DD20FF" w:rsidRDefault="00104018" w:rsidP="00104018">
            <w:pPr>
              <w:spacing w:after="0" w:line="240" w:lineRule="auto"/>
              <w:rPr>
                <w:rFonts w:ascii="Times New Roman" w:hAnsi="Times New Roman" w:cs="Times New Roman"/>
                <w:lang w:val="id-ID"/>
              </w:rPr>
            </w:pPr>
            <w:r w:rsidRPr="00DD20FF">
              <w:rPr>
                <w:rFonts w:ascii="Times New Roman" w:eastAsia="Times New Roman" w:hAnsi="Times New Roman" w:cs="Times New Roman"/>
                <w:b/>
                <w:bCs/>
                <w:lang w:val="sv-SE"/>
              </w:rPr>
              <w:t>SKL :</w:t>
            </w:r>
          </w:p>
          <w:p w:rsidR="00104018" w:rsidRPr="00DD20FF" w:rsidRDefault="00005D75" w:rsidP="00104018">
            <w:pPr>
              <w:autoSpaceDE w:val="0"/>
              <w:autoSpaceDN w:val="0"/>
              <w:adjustRightInd w:val="0"/>
              <w:spacing w:after="0" w:line="240" w:lineRule="auto"/>
              <w:rPr>
                <w:rFonts w:ascii="Times New Roman" w:hAnsi="Times New Roman" w:cs="Times New Roman"/>
                <w:lang w:val="id-ID"/>
              </w:rPr>
            </w:pPr>
            <w:r w:rsidRPr="00DD20FF">
              <w:rPr>
                <w:rFonts w:ascii="Times New Roman" w:hAnsi="Times New Roman" w:cs="Times New Roman"/>
                <w:lang w:val="id-ID"/>
              </w:rPr>
              <w:t>Memahami kebijakan pemerintah dalam bidang ekonomi, Produk Domestik Bruto (PDB), Produk Domestik Regional Bruto (PDRB), Pendapatan Nasional (PN), inflasi, konsumsi, investasi, uang dan perbankan.</w:t>
            </w:r>
          </w:p>
        </w:tc>
        <w:tc>
          <w:tcPr>
            <w:tcW w:w="10064" w:type="dxa"/>
            <w:vMerge w:val="restart"/>
            <w:tcBorders>
              <w:bottom w:val="single" w:sz="6" w:space="0" w:color="auto"/>
            </w:tcBorders>
          </w:tcPr>
          <w:p w:rsidR="00104018" w:rsidRPr="00DD20FF" w:rsidRDefault="00104018" w:rsidP="00104018">
            <w:pPr>
              <w:spacing w:after="0" w:line="240" w:lineRule="auto"/>
              <w:rPr>
                <w:rFonts w:ascii="Times New Roman" w:eastAsia="Times New Roman" w:hAnsi="Times New Roman" w:cs="Times New Roman"/>
                <w:bCs/>
                <w:lang w:val="sv-SE"/>
              </w:rPr>
            </w:pPr>
            <w:r w:rsidRPr="00DD20FF">
              <w:rPr>
                <w:rFonts w:ascii="Times New Roman" w:eastAsia="Times New Roman" w:hAnsi="Times New Roman" w:cs="Times New Roman"/>
                <w:b/>
                <w:bCs/>
                <w:lang w:val="sv-SE"/>
              </w:rPr>
              <w:t>Rumusan Butir Soal</w:t>
            </w:r>
            <w:r w:rsidRPr="00DD20FF">
              <w:rPr>
                <w:rFonts w:ascii="Times New Roman" w:eastAsia="Times New Roman" w:hAnsi="Times New Roman" w:cs="Times New Roman"/>
                <w:bCs/>
                <w:lang w:val="sv-SE"/>
              </w:rPr>
              <w:t xml:space="preserve"> :</w:t>
            </w:r>
          </w:p>
          <w:p w:rsidR="007A0908" w:rsidRPr="00DD20FF" w:rsidRDefault="007A0908" w:rsidP="00104018">
            <w:pPr>
              <w:spacing w:after="0" w:line="240" w:lineRule="auto"/>
              <w:rPr>
                <w:rFonts w:ascii="Times New Roman" w:eastAsia="Times New Roman" w:hAnsi="Times New Roman" w:cs="Times New Roman"/>
                <w:bCs/>
                <w:lang w:val="sv-SE"/>
              </w:rPr>
            </w:pPr>
          </w:p>
          <w:p w:rsidR="007A0908" w:rsidRPr="00DD20FF" w:rsidRDefault="007A0908" w:rsidP="007A0908">
            <w:pPr>
              <w:spacing w:after="0" w:line="240" w:lineRule="auto"/>
              <w:jc w:val="both"/>
              <w:rPr>
                <w:rFonts w:ascii="Times New Roman" w:hAnsi="Times New Roman" w:cs="Times New Roman"/>
              </w:rPr>
            </w:pPr>
            <w:r w:rsidRPr="00DD20FF">
              <w:rPr>
                <w:rFonts w:ascii="Times New Roman" w:hAnsi="Times New Roman" w:cs="Times New Roman"/>
              </w:rPr>
              <w:t>17. Bank Indonesia melalui bidang moneternya mendapat informasi bahwa jumlah barang yang diperdagangkan saat ini 8.000.000 unit pada tingkat harga umum Rp50.000. Jumlah uang yang beredar adalah Rp20.000.000.000. dari informasi tersebut kecepatan uang yang beredar adalah …</w:t>
            </w:r>
          </w:p>
          <w:p w:rsidR="007A0908" w:rsidRPr="00DD20FF" w:rsidRDefault="007A0908" w:rsidP="007A0908">
            <w:pPr>
              <w:tabs>
                <w:tab w:val="left" w:pos="1080"/>
              </w:tabs>
              <w:spacing w:after="0" w:line="240" w:lineRule="auto"/>
              <w:ind w:left="720" w:hanging="360"/>
              <w:jc w:val="both"/>
              <w:rPr>
                <w:rFonts w:ascii="Times New Roman" w:hAnsi="Times New Roman" w:cs="Times New Roman"/>
              </w:rPr>
            </w:pPr>
            <w:r w:rsidRPr="00DD20FF">
              <w:rPr>
                <w:rFonts w:ascii="Times New Roman" w:hAnsi="Times New Roman" w:cs="Times New Roman"/>
              </w:rPr>
              <w:tab/>
              <w:t>A.</w:t>
            </w:r>
            <w:r w:rsidRPr="00DD20FF">
              <w:rPr>
                <w:rFonts w:ascii="Times New Roman" w:hAnsi="Times New Roman" w:cs="Times New Roman"/>
              </w:rPr>
              <w:tab/>
              <w:t>10 kali</w:t>
            </w:r>
          </w:p>
          <w:p w:rsidR="007A0908" w:rsidRPr="00DD20FF" w:rsidRDefault="007A0908" w:rsidP="007A0908">
            <w:pPr>
              <w:tabs>
                <w:tab w:val="left" w:pos="1080"/>
              </w:tabs>
              <w:spacing w:after="0" w:line="240" w:lineRule="auto"/>
              <w:ind w:left="720" w:hanging="360"/>
              <w:jc w:val="both"/>
              <w:rPr>
                <w:rFonts w:ascii="Times New Roman" w:hAnsi="Times New Roman" w:cs="Times New Roman"/>
              </w:rPr>
            </w:pPr>
            <w:r w:rsidRPr="00DD20FF">
              <w:rPr>
                <w:rFonts w:ascii="Times New Roman" w:hAnsi="Times New Roman" w:cs="Times New Roman"/>
              </w:rPr>
              <w:tab/>
              <w:t>B.</w:t>
            </w:r>
            <w:r w:rsidRPr="00DD20FF">
              <w:rPr>
                <w:rFonts w:ascii="Times New Roman" w:hAnsi="Times New Roman" w:cs="Times New Roman"/>
              </w:rPr>
              <w:tab/>
              <w:t>20 kali</w:t>
            </w:r>
          </w:p>
          <w:p w:rsidR="007A0908" w:rsidRPr="00DD20FF" w:rsidRDefault="007A0908" w:rsidP="007A0908">
            <w:pPr>
              <w:tabs>
                <w:tab w:val="left" w:pos="1080"/>
              </w:tabs>
              <w:spacing w:after="0" w:line="240" w:lineRule="auto"/>
              <w:ind w:left="720" w:hanging="360"/>
              <w:jc w:val="both"/>
              <w:rPr>
                <w:rFonts w:ascii="Times New Roman" w:hAnsi="Times New Roman" w:cs="Times New Roman"/>
              </w:rPr>
            </w:pPr>
            <w:r w:rsidRPr="00DD20FF">
              <w:rPr>
                <w:rFonts w:ascii="Times New Roman" w:hAnsi="Times New Roman" w:cs="Times New Roman"/>
              </w:rPr>
              <w:tab/>
              <w:t>C.</w:t>
            </w:r>
            <w:r w:rsidRPr="00DD20FF">
              <w:rPr>
                <w:rFonts w:ascii="Times New Roman" w:hAnsi="Times New Roman" w:cs="Times New Roman"/>
              </w:rPr>
              <w:tab/>
              <w:t>30 kali</w:t>
            </w:r>
          </w:p>
          <w:p w:rsidR="007A0908" w:rsidRPr="00DD20FF" w:rsidRDefault="007A0908" w:rsidP="007A0908">
            <w:pPr>
              <w:tabs>
                <w:tab w:val="left" w:pos="1080"/>
              </w:tabs>
              <w:spacing w:after="0" w:line="240" w:lineRule="auto"/>
              <w:ind w:left="720" w:hanging="360"/>
              <w:jc w:val="both"/>
              <w:rPr>
                <w:rFonts w:ascii="Times New Roman" w:hAnsi="Times New Roman" w:cs="Times New Roman"/>
              </w:rPr>
            </w:pPr>
            <w:r w:rsidRPr="00DD20FF">
              <w:rPr>
                <w:rFonts w:ascii="Times New Roman" w:hAnsi="Times New Roman" w:cs="Times New Roman"/>
              </w:rPr>
              <w:tab/>
              <w:t>D.</w:t>
            </w:r>
            <w:r w:rsidRPr="00DD20FF">
              <w:rPr>
                <w:rFonts w:ascii="Times New Roman" w:hAnsi="Times New Roman" w:cs="Times New Roman"/>
              </w:rPr>
              <w:tab/>
              <w:t>40 kali</w:t>
            </w:r>
          </w:p>
          <w:p w:rsidR="007A0908" w:rsidRPr="00DD20FF" w:rsidRDefault="007A0908" w:rsidP="007A0908">
            <w:pPr>
              <w:tabs>
                <w:tab w:val="left" w:pos="1080"/>
              </w:tabs>
              <w:spacing w:after="0" w:line="240" w:lineRule="auto"/>
              <w:ind w:left="720" w:hanging="360"/>
              <w:jc w:val="both"/>
              <w:rPr>
                <w:rFonts w:ascii="Times New Roman" w:hAnsi="Times New Roman" w:cs="Times New Roman"/>
              </w:rPr>
            </w:pPr>
            <w:r w:rsidRPr="00DD20FF">
              <w:rPr>
                <w:rFonts w:ascii="Times New Roman" w:hAnsi="Times New Roman" w:cs="Times New Roman"/>
              </w:rPr>
              <w:tab/>
              <w:t>E.</w:t>
            </w:r>
            <w:r w:rsidRPr="00DD20FF">
              <w:rPr>
                <w:rFonts w:ascii="Times New Roman" w:hAnsi="Times New Roman" w:cs="Times New Roman"/>
              </w:rPr>
              <w:tab/>
              <w:t>50 kali</w:t>
            </w:r>
          </w:p>
          <w:p w:rsidR="007A0908" w:rsidRPr="00DD20FF" w:rsidRDefault="007A0908" w:rsidP="007A0908">
            <w:pPr>
              <w:tabs>
                <w:tab w:val="left" w:pos="1080"/>
              </w:tabs>
              <w:spacing w:after="0" w:line="240" w:lineRule="auto"/>
              <w:ind w:left="720" w:hanging="360"/>
              <w:jc w:val="both"/>
              <w:rPr>
                <w:rFonts w:ascii="Times New Roman" w:hAnsi="Times New Roman" w:cs="Times New Roman"/>
              </w:rPr>
            </w:pPr>
          </w:p>
          <w:p w:rsidR="00104018" w:rsidRPr="00DD20FF" w:rsidRDefault="00104018" w:rsidP="007A0908">
            <w:pPr>
              <w:spacing w:after="0" w:line="240" w:lineRule="auto"/>
              <w:contextualSpacing/>
              <w:rPr>
                <w:rFonts w:ascii="Times New Roman" w:eastAsia="Times New Roman" w:hAnsi="Times New Roman" w:cs="Times New Roman"/>
                <w:bCs/>
                <w:lang w:val="sv-SE"/>
              </w:rPr>
            </w:pPr>
          </w:p>
        </w:tc>
      </w:tr>
      <w:tr w:rsidR="00104018" w:rsidRPr="00DD20FF" w:rsidTr="00104018">
        <w:trPr>
          <w:trHeight w:val="684"/>
        </w:trPr>
        <w:tc>
          <w:tcPr>
            <w:tcW w:w="4962" w:type="dxa"/>
          </w:tcPr>
          <w:p w:rsidR="00104018" w:rsidRPr="00DD20FF" w:rsidRDefault="00104018" w:rsidP="00104018">
            <w:pPr>
              <w:spacing w:after="0" w:line="240" w:lineRule="auto"/>
              <w:rPr>
                <w:rFonts w:ascii="Times New Roman" w:eastAsia="Times New Roman" w:hAnsi="Times New Roman" w:cs="Times New Roman"/>
              </w:rPr>
            </w:pPr>
            <w:r w:rsidRPr="00DD20FF">
              <w:rPr>
                <w:rFonts w:ascii="Times New Roman" w:eastAsia="Times New Roman" w:hAnsi="Times New Roman" w:cs="Times New Roman"/>
                <w:b/>
                <w:bCs/>
                <w:lang w:val="sv-SE"/>
              </w:rPr>
              <w:t>Materi :</w:t>
            </w:r>
          </w:p>
          <w:p w:rsidR="00104018" w:rsidRPr="00DD20FF" w:rsidRDefault="001A68AF" w:rsidP="001A68AF">
            <w:pPr>
              <w:spacing w:after="0" w:line="240" w:lineRule="auto"/>
              <w:rPr>
                <w:rFonts w:ascii="Times New Roman" w:eastAsia="Times New Roman" w:hAnsi="Times New Roman" w:cs="Times New Roman"/>
              </w:rPr>
            </w:pPr>
            <w:r w:rsidRPr="00DD20FF">
              <w:rPr>
                <w:rFonts w:ascii="Times New Roman" w:eastAsia="Times New Roman" w:hAnsi="Times New Roman" w:cs="Times New Roman"/>
              </w:rPr>
              <w:t xml:space="preserve">Uang </w:t>
            </w:r>
          </w:p>
        </w:tc>
        <w:tc>
          <w:tcPr>
            <w:tcW w:w="10064" w:type="dxa"/>
            <w:vMerge/>
          </w:tcPr>
          <w:p w:rsidR="00104018" w:rsidRPr="00DD20FF" w:rsidRDefault="00104018" w:rsidP="00104018">
            <w:pPr>
              <w:spacing w:after="0" w:line="240" w:lineRule="auto"/>
              <w:jc w:val="both"/>
              <w:rPr>
                <w:rFonts w:ascii="Times New Roman" w:eastAsia="Times New Roman" w:hAnsi="Times New Roman" w:cs="Times New Roman"/>
                <w:bCs/>
                <w:lang w:val="sv-SE"/>
              </w:rPr>
            </w:pPr>
          </w:p>
        </w:tc>
      </w:tr>
      <w:tr w:rsidR="00104018" w:rsidRPr="00DD20FF" w:rsidTr="00104018">
        <w:trPr>
          <w:trHeight w:val="1627"/>
        </w:trPr>
        <w:tc>
          <w:tcPr>
            <w:tcW w:w="4962" w:type="dxa"/>
          </w:tcPr>
          <w:p w:rsidR="00104018" w:rsidRPr="00DD20FF" w:rsidRDefault="00104018" w:rsidP="00104018">
            <w:pPr>
              <w:spacing w:after="0" w:line="240" w:lineRule="auto"/>
              <w:rPr>
                <w:rFonts w:ascii="Times New Roman" w:eastAsia="Times New Roman" w:hAnsi="Times New Roman" w:cs="Times New Roman"/>
                <w:lang w:val="id-ID"/>
              </w:rPr>
            </w:pPr>
            <w:r w:rsidRPr="00DD20FF">
              <w:rPr>
                <w:rFonts w:ascii="Times New Roman" w:eastAsia="Times New Roman" w:hAnsi="Times New Roman" w:cs="Times New Roman"/>
                <w:b/>
                <w:bCs/>
                <w:lang w:val="nb-NO"/>
              </w:rPr>
              <w:t>Indikator soal :</w:t>
            </w:r>
          </w:p>
          <w:p w:rsidR="00104018" w:rsidRPr="00DD20FF" w:rsidRDefault="00104018" w:rsidP="00E252A9">
            <w:pPr>
              <w:spacing w:after="0" w:line="240" w:lineRule="auto"/>
              <w:rPr>
                <w:rFonts w:ascii="Times New Roman" w:eastAsia="Times New Roman" w:hAnsi="Times New Roman" w:cs="Times New Roman"/>
                <w:lang w:val="id-ID"/>
              </w:rPr>
            </w:pPr>
            <w:r w:rsidRPr="00DD20FF">
              <w:rPr>
                <w:rFonts w:ascii="Times New Roman" w:eastAsia="Times New Roman" w:hAnsi="Times New Roman" w:cs="Times New Roman"/>
                <w:lang w:val="id-ID"/>
              </w:rPr>
              <w:t xml:space="preserve">Disajikan </w:t>
            </w:r>
            <w:r w:rsidRPr="00DD20FF">
              <w:rPr>
                <w:rFonts w:ascii="Times New Roman" w:eastAsia="Times New Roman" w:hAnsi="Times New Roman" w:cs="Times New Roman"/>
              </w:rPr>
              <w:t xml:space="preserve">5 pernyataan tentang </w:t>
            </w:r>
            <w:r w:rsidR="00005D75" w:rsidRPr="00DD20FF">
              <w:rPr>
                <w:rFonts w:ascii="Times New Roman" w:eastAsia="Times New Roman" w:hAnsi="Times New Roman" w:cs="Times New Roman"/>
              </w:rPr>
              <w:t>jumlah uang yang beredar, tingkat harga umum dan jumlah uang yang beredar</w:t>
            </w:r>
            <w:r w:rsidRPr="00DD20FF">
              <w:rPr>
                <w:rFonts w:ascii="Times New Roman" w:eastAsia="Times New Roman" w:hAnsi="Times New Roman" w:cs="Times New Roman"/>
              </w:rPr>
              <w:t xml:space="preserve">, peserta didik dapat </w:t>
            </w:r>
            <w:r w:rsidR="00005D75" w:rsidRPr="00DD20FF">
              <w:rPr>
                <w:rFonts w:ascii="Times New Roman" w:eastAsia="Times New Roman" w:hAnsi="Times New Roman" w:cs="Times New Roman"/>
              </w:rPr>
              <w:t xml:space="preserve">menghitung kecepatan uang yang beredar dengan rumus </w:t>
            </w:r>
            <w:r w:rsidR="00E252A9" w:rsidRPr="00DD20FF">
              <w:rPr>
                <w:rFonts w:ascii="Times New Roman" w:eastAsia="Times New Roman" w:hAnsi="Times New Roman" w:cs="Times New Roman"/>
              </w:rPr>
              <w:t>I</w:t>
            </w:r>
            <w:r w:rsidR="00005D75" w:rsidRPr="00DD20FF">
              <w:rPr>
                <w:rFonts w:ascii="Times New Roman" w:eastAsia="Times New Roman" w:hAnsi="Times New Roman" w:cs="Times New Roman"/>
              </w:rPr>
              <w:t xml:space="preserve">rving </w:t>
            </w:r>
            <w:r w:rsidR="00E252A9" w:rsidRPr="00DD20FF">
              <w:rPr>
                <w:rFonts w:ascii="Times New Roman" w:eastAsia="Times New Roman" w:hAnsi="Times New Roman" w:cs="Times New Roman"/>
              </w:rPr>
              <w:t>F</w:t>
            </w:r>
            <w:r w:rsidR="00005D75" w:rsidRPr="00DD20FF">
              <w:rPr>
                <w:rFonts w:ascii="Times New Roman" w:eastAsia="Times New Roman" w:hAnsi="Times New Roman" w:cs="Times New Roman"/>
              </w:rPr>
              <w:t>isher</w:t>
            </w:r>
            <w:r w:rsidRPr="00DD20FF">
              <w:rPr>
                <w:rFonts w:ascii="Times New Roman" w:eastAsia="Times New Roman" w:hAnsi="Times New Roman" w:cs="Times New Roman"/>
              </w:rPr>
              <w:t xml:space="preserve"> dengan benar.</w:t>
            </w:r>
          </w:p>
        </w:tc>
        <w:tc>
          <w:tcPr>
            <w:tcW w:w="10064" w:type="dxa"/>
            <w:vMerge/>
          </w:tcPr>
          <w:p w:rsidR="00104018" w:rsidRPr="00DD20FF" w:rsidRDefault="00104018" w:rsidP="00104018">
            <w:pPr>
              <w:spacing w:after="0" w:line="240" w:lineRule="auto"/>
              <w:jc w:val="both"/>
              <w:rPr>
                <w:rFonts w:ascii="Times New Roman" w:eastAsia="Times New Roman" w:hAnsi="Times New Roman" w:cs="Times New Roman"/>
                <w:bCs/>
                <w:lang w:val="nb-NO"/>
              </w:rPr>
            </w:pPr>
          </w:p>
        </w:tc>
      </w:tr>
    </w:tbl>
    <w:p w:rsidR="00104018" w:rsidRPr="00DD20FF" w:rsidRDefault="00104018" w:rsidP="00104018">
      <w:pPr>
        <w:spacing w:after="0" w:line="240" w:lineRule="auto"/>
        <w:jc w:val="both"/>
        <w:rPr>
          <w:rFonts w:ascii="Times New Roman" w:eastAsia="Calibri" w:hAnsi="Times New Roman" w:cs="Times New Roman"/>
        </w:rPr>
      </w:pPr>
    </w:p>
    <w:tbl>
      <w:tblPr>
        <w:tblStyle w:val="TableGrid1"/>
        <w:tblW w:w="15044" w:type="dxa"/>
        <w:tblInd w:w="-176" w:type="dxa"/>
        <w:tblLayout w:type="fixed"/>
        <w:tblLook w:val="04A0" w:firstRow="1" w:lastRow="0" w:firstColumn="1" w:lastColumn="0" w:noHBand="0" w:noVBand="1"/>
      </w:tblPr>
      <w:tblGrid>
        <w:gridCol w:w="1184"/>
        <w:gridCol w:w="1652"/>
        <w:gridCol w:w="1276"/>
        <w:gridCol w:w="1559"/>
        <w:gridCol w:w="1450"/>
        <w:gridCol w:w="417"/>
        <w:gridCol w:w="426"/>
        <w:gridCol w:w="426"/>
        <w:gridCol w:w="426"/>
        <w:gridCol w:w="468"/>
        <w:gridCol w:w="466"/>
        <w:gridCol w:w="517"/>
        <w:gridCol w:w="517"/>
        <w:gridCol w:w="517"/>
        <w:gridCol w:w="517"/>
        <w:gridCol w:w="517"/>
        <w:gridCol w:w="2709"/>
      </w:tblGrid>
      <w:tr w:rsidR="00104018" w:rsidRPr="00DD20FF" w:rsidTr="00104018">
        <w:trPr>
          <w:trHeight w:val="243"/>
        </w:trPr>
        <w:tc>
          <w:tcPr>
            <w:tcW w:w="1184" w:type="dxa"/>
            <w:vMerge w:val="restart"/>
            <w:shd w:val="clear" w:color="auto" w:fill="D9D9D9" w:themeFill="background1" w:themeFillShade="D9"/>
            <w:vAlign w:val="center"/>
          </w:tcPr>
          <w:p w:rsidR="001A68AF" w:rsidRPr="00DD20FF" w:rsidRDefault="00104018" w:rsidP="00104018">
            <w:pPr>
              <w:jc w:val="center"/>
              <w:rPr>
                <w:rFonts w:eastAsia="Calibri"/>
                <w:b/>
                <w:sz w:val="22"/>
                <w:szCs w:val="22"/>
              </w:rPr>
            </w:pPr>
            <w:r w:rsidRPr="00DD20FF">
              <w:rPr>
                <w:rFonts w:eastAsia="Calibri"/>
                <w:b/>
                <w:sz w:val="22"/>
                <w:szCs w:val="22"/>
              </w:rPr>
              <w:t>Digunakan</w:t>
            </w:r>
          </w:p>
          <w:p w:rsidR="00104018" w:rsidRPr="00DD20FF" w:rsidRDefault="00104018" w:rsidP="00104018">
            <w:pPr>
              <w:jc w:val="center"/>
              <w:rPr>
                <w:rFonts w:eastAsia="Calibri"/>
                <w:b/>
                <w:sz w:val="22"/>
                <w:szCs w:val="22"/>
              </w:rPr>
            </w:pPr>
            <w:r w:rsidRPr="00DD20FF">
              <w:rPr>
                <w:rFonts w:eastAsia="Calibri"/>
                <w:b/>
                <w:sz w:val="22"/>
                <w:szCs w:val="22"/>
              </w:rPr>
              <w:t>Untuk</w:t>
            </w:r>
          </w:p>
        </w:tc>
        <w:tc>
          <w:tcPr>
            <w:tcW w:w="1652" w:type="dxa"/>
            <w:vMerge w:val="restart"/>
            <w:shd w:val="clear" w:color="auto" w:fill="D9D9D9" w:themeFill="background1" w:themeFillShade="D9"/>
            <w:vAlign w:val="center"/>
          </w:tcPr>
          <w:p w:rsidR="00104018" w:rsidRPr="00DD20FF" w:rsidRDefault="00104018" w:rsidP="00104018">
            <w:pPr>
              <w:jc w:val="center"/>
              <w:rPr>
                <w:rFonts w:eastAsia="Calibri"/>
                <w:b/>
                <w:sz w:val="22"/>
                <w:szCs w:val="22"/>
              </w:rPr>
            </w:pPr>
            <w:r w:rsidRPr="00DD20FF">
              <w:rPr>
                <w:rFonts w:eastAsia="Calibri"/>
                <w:b/>
                <w:sz w:val="22"/>
                <w:szCs w:val="22"/>
              </w:rPr>
              <w:t>Tanggal</w:t>
            </w:r>
          </w:p>
        </w:tc>
        <w:tc>
          <w:tcPr>
            <w:tcW w:w="1276" w:type="dxa"/>
            <w:vMerge w:val="restart"/>
            <w:shd w:val="clear" w:color="auto" w:fill="D9D9D9" w:themeFill="background1" w:themeFillShade="D9"/>
            <w:vAlign w:val="center"/>
          </w:tcPr>
          <w:p w:rsidR="00104018" w:rsidRPr="00DD20FF" w:rsidRDefault="00104018" w:rsidP="00104018">
            <w:pPr>
              <w:jc w:val="center"/>
              <w:rPr>
                <w:rFonts w:eastAsia="Calibri"/>
                <w:b/>
                <w:sz w:val="22"/>
                <w:szCs w:val="22"/>
              </w:rPr>
            </w:pPr>
            <w:r w:rsidRPr="00DD20FF">
              <w:rPr>
                <w:rFonts w:eastAsia="Calibri"/>
                <w:b/>
                <w:sz w:val="22"/>
                <w:szCs w:val="22"/>
              </w:rPr>
              <w:t>Jml. Siswa</w:t>
            </w:r>
          </w:p>
        </w:tc>
        <w:tc>
          <w:tcPr>
            <w:tcW w:w="1559" w:type="dxa"/>
            <w:vMerge w:val="restart"/>
            <w:shd w:val="clear" w:color="auto" w:fill="D9D9D9" w:themeFill="background1" w:themeFillShade="D9"/>
            <w:vAlign w:val="center"/>
          </w:tcPr>
          <w:p w:rsidR="00104018" w:rsidRPr="00DD20FF" w:rsidRDefault="00104018" w:rsidP="00104018">
            <w:pPr>
              <w:jc w:val="center"/>
              <w:rPr>
                <w:rFonts w:eastAsia="Calibri"/>
                <w:b/>
                <w:sz w:val="22"/>
                <w:szCs w:val="22"/>
              </w:rPr>
            </w:pPr>
            <w:r w:rsidRPr="00DD20FF">
              <w:rPr>
                <w:rFonts w:eastAsia="Calibri"/>
                <w:b/>
                <w:sz w:val="22"/>
                <w:szCs w:val="22"/>
              </w:rPr>
              <w:t>Tingkat Kesukaran</w:t>
            </w:r>
          </w:p>
        </w:tc>
        <w:tc>
          <w:tcPr>
            <w:tcW w:w="1450" w:type="dxa"/>
            <w:vMerge w:val="restart"/>
            <w:shd w:val="clear" w:color="auto" w:fill="D9D9D9" w:themeFill="background1" w:themeFillShade="D9"/>
            <w:vAlign w:val="center"/>
          </w:tcPr>
          <w:p w:rsidR="00104018" w:rsidRPr="00DD20FF" w:rsidRDefault="00104018" w:rsidP="00104018">
            <w:pPr>
              <w:jc w:val="center"/>
              <w:rPr>
                <w:rFonts w:eastAsia="Calibri"/>
                <w:b/>
                <w:sz w:val="22"/>
                <w:szCs w:val="22"/>
              </w:rPr>
            </w:pPr>
            <w:r w:rsidRPr="00DD20FF">
              <w:rPr>
                <w:rFonts w:eastAsia="Calibri"/>
                <w:b/>
                <w:sz w:val="22"/>
                <w:szCs w:val="22"/>
              </w:rPr>
              <w:t>DayaPembeda</w:t>
            </w:r>
          </w:p>
        </w:tc>
        <w:tc>
          <w:tcPr>
            <w:tcW w:w="2163" w:type="dxa"/>
            <w:gridSpan w:val="5"/>
            <w:shd w:val="clear" w:color="auto" w:fill="D9D9D9" w:themeFill="background1" w:themeFillShade="D9"/>
            <w:vAlign w:val="center"/>
          </w:tcPr>
          <w:p w:rsidR="00104018" w:rsidRPr="00DD20FF" w:rsidRDefault="00104018" w:rsidP="00104018">
            <w:pPr>
              <w:jc w:val="center"/>
              <w:rPr>
                <w:rFonts w:eastAsia="Calibri"/>
                <w:b/>
                <w:sz w:val="22"/>
                <w:szCs w:val="22"/>
              </w:rPr>
            </w:pPr>
            <w:r w:rsidRPr="00DD20FF">
              <w:rPr>
                <w:rFonts w:eastAsia="Calibri"/>
                <w:b/>
                <w:sz w:val="22"/>
                <w:szCs w:val="22"/>
              </w:rPr>
              <w:t>JawabanPadaPilihan*)</w:t>
            </w:r>
          </w:p>
        </w:tc>
        <w:tc>
          <w:tcPr>
            <w:tcW w:w="3051" w:type="dxa"/>
            <w:gridSpan w:val="6"/>
            <w:shd w:val="clear" w:color="auto" w:fill="D9D9D9" w:themeFill="background1" w:themeFillShade="D9"/>
          </w:tcPr>
          <w:p w:rsidR="00104018" w:rsidRPr="00DD20FF" w:rsidRDefault="00104018" w:rsidP="00104018">
            <w:pPr>
              <w:jc w:val="center"/>
              <w:rPr>
                <w:rFonts w:eastAsia="Calibri"/>
                <w:b/>
                <w:sz w:val="22"/>
                <w:szCs w:val="22"/>
              </w:rPr>
            </w:pPr>
            <w:r w:rsidRPr="00DD20FF">
              <w:rPr>
                <w:rFonts w:eastAsia="Calibri"/>
                <w:b/>
                <w:sz w:val="22"/>
                <w:szCs w:val="22"/>
              </w:rPr>
              <w:t>AspekPerilakuKognitif*)</w:t>
            </w:r>
          </w:p>
        </w:tc>
        <w:tc>
          <w:tcPr>
            <w:tcW w:w="2709" w:type="dxa"/>
            <w:vMerge w:val="restart"/>
            <w:shd w:val="clear" w:color="auto" w:fill="D9D9D9" w:themeFill="background1" w:themeFillShade="D9"/>
            <w:vAlign w:val="center"/>
          </w:tcPr>
          <w:p w:rsidR="00104018" w:rsidRPr="00DD20FF" w:rsidRDefault="00104018" w:rsidP="00104018">
            <w:pPr>
              <w:jc w:val="center"/>
              <w:rPr>
                <w:rFonts w:eastAsia="Calibri"/>
                <w:b/>
                <w:sz w:val="22"/>
                <w:szCs w:val="22"/>
              </w:rPr>
            </w:pPr>
            <w:r w:rsidRPr="00DD20FF">
              <w:rPr>
                <w:rFonts w:eastAsia="Calibri"/>
                <w:b/>
                <w:sz w:val="22"/>
                <w:szCs w:val="22"/>
              </w:rPr>
              <w:t>Keterangan</w:t>
            </w:r>
          </w:p>
        </w:tc>
      </w:tr>
      <w:tr w:rsidR="00104018" w:rsidRPr="00DD20FF" w:rsidTr="00104018">
        <w:trPr>
          <w:trHeight w:val="137"/>
        </w:trPr>
        <w:tc>
          <w:tcPr>
            <w:tcW w:w="1184" w:type="dxa"/>
            <w:vMerge/>
          </w:tcPr>
          <w:p w:rsidR="00104018" w:rsidRPr="00DD20FF" w:rsidRDefault="00104018" w:rsidP="00104018">
            <w:pPr>
              <w:jc w:val="center"/>
              <w:rPr>
                <w:rFonts w:eastAsia="Calibri"/>
                <w:b/>
                <w:sz w:val="22"/>
                <w:szCs w:val="22"/>
              </w:rPr>
            </w:pPr>
          </w:p>
        </w:tc>
        <w:tc>
          <w:tcPr>
            <w:tcW w:w="1652" w:type="dxa"/>
            <w:vMerge/>
          </w:tcPr>
          <w:p w:rsidR="00104018" w:rsidRPr="00DD20FF" w:rsidRDefault="00104018" w:rsidP="00104018">
            <w:pPr>
              <w:jc w:val="center"/>
              <w:rPr>
                <w:rFonts w:eastAsia="Calibri"/>
                <w:b/>
                <w:sz w:val="22"/>
                <w:szCs w:val="22"/>
              </w:rPr>
            </w:pPr>
          </w:p>
        </w:tc>
        <w:tc>
          <w:tcPr>
            <w:tcW w:w="1276" w:type="dxa"/>
            <w:vMerge/>
          </w:tcPr>
          <w:p w:rsidR="00104018" w:rsidRPr="00DD20FF" w:rsidRDefault="00104018" w:rsidP="00104018">
            <w:pPr>
              <w:jc w:val="center"/>
              <w:rPr>
                <w:rFonts w:eastAsia="Calibri"/>
                <w:b/>
                <w:sz w:val="22"/>
                <w:szCs w:val="22"/>
              </w:rPr>
            </w:pPr>
          </w:p>
        </w:tc>
        <w:tc>
          <w:tcPr>
            <w:tcW w:w="1559" w:type="dxa"/>
            <w:vMerge/>
          </w:tcPr>
          <w:p w:rsidR="00104018" w:rsidRPr="00DD20FF" w:rsidRDefault="00104018" w:rsidP="00104018">
            <w:pPr>
              <w:jc w:val="center"/>
              <w:rPr>
                <w:rFonts w:eastAsia="Calibri"/>
                <w:b/>
                <w:sz w:val="22"/>
                <w:szCs w:val="22"/>
              </w:rPr>
            </w:pPr>
          </w:p>
        </w:tc>
        <w:tc>
          <w:tcPr>
            <w:tcW w:w="1450" w:type="dxa"/>
            <w:vMerge/>
          </w:tcPr>
          <w:p w:rsidR="00104018" w:rsidRPr="00DD20FF" w:rsidRDefault="00104018" w:rsidP="00104018">
            <w:pPr>
              <w:jc w:val="center"/>
              <w:rPr>
                <w:rFonts w:eastAsia="Calibri"/>
                <w:b/>
                <w:sz w:val="22"/>
                <w:szCs w:val="22"/>
              </w:rPr>
            </w:pPr>
          </w:p>
        </w:tc>
        <w:tc>
          <w:tcPr>
            <w:tcW w:w="417" w:type="dxa"/>
          </w:tcPr>
          <w:p w:rsidR="00104018" w:rsidRPr="00DD20FF" w:rsidRDefault="00104018" w:rsidP="00104018">
            <w:pPr>
              <w:jc w:val="center"/>
              <w:rPr>
                <w:rFonts w:eastAsia="Calibri"/>
                <w:b/>
                <w:sz w:val="22"/>
                <w:szCs w:val="22"/>
              </w:rPr>
            </w:pPr>
            <w:r w:rsidRPr="00DD20FF">
              <w:rPr>
                <w:rFonts w:eastAsia="Calibri"/>
                <w:b/>
                <w:sz w:val="22"/>
                <w:szCs w:val="22"/>
              </w:rPr>
              <w:t>A</w:t>
            </w:r>
          </w:p>
        </w:tc>
        <w:tc>
          <w:tcPr>
            <w:tcW w:w="426" w:type="dxa"/>
          </w:tcPr>
          <w:p w:rsidR="00104018" w:rsidRPr="00DD20FF" w:rsidRDefault="00104018" w:rsidP="00104018">
            <w:pPr>
              <w:jc w:val="center"/>
              <w:rPr>
                <w:rFonts w:eastAsia="Calibri"/>
                <w:b/>
                <w:sz w:val="22"/>
                <w:szCs w:val="22"/>
              </w:rPr>
            </w:pPr>
            <w:r w:rsidRPr="00DD20FF">
              <w:rPr>
                <w:rFonts w:eastAsia="Calibri"/>
                <w:b/>
                <w:sz w:val="22"/>
                <w:szCs w:val="22"/>
              </w:rPr>
              <w:t>B</w:t>
            </w:r>
          </w:p>
        </w:tc>
        <w:tc>
          <w:tcPr>
            <w:tcW w:w="426" w:type="dxa"/>
          </w:tcPr>
          <w:p w:rsidR="00104018" w:rsidRPr="00DD20FF" w:rsidRDefault="00104018" w:rsidP="00104018">
            <w:pPr>
              <w:jc w:val="center"/>
              <w:rPr>
                <w:rFonts w:eastAsia="Calibri"/>
                <w:b/>
                <w:sz w:val="22"/>
                <w:szCs w:val="22"/>
              </w:rPr>
            </w:pPr>
            <w:r w:rsidRPr="00DD20FF">
              <w:rPr>
                <w:rFonts w:eastAsia="Calibri"/>
                <w:b/>
                <w:sz w:val="22"/>
                <w:szCs w:val="22"/>
              </w:rPr>
              <w:t>C</w:t>
            </w:r>
          </w:p>
        </w:tc>
        <w:tc>
          <w:tcPr>
            <w:tcW w:w="426" w:type="dxa"/>
          </w:tcPr>
          <w:p w:rsidR="00104018" w:rsidRPr="00DD20FF" w:rsidRDefault="00104018" w:rsidP="00104018">
            <w:pPr>
              <w:jc w:val="center"/>
              <w:rPr>
                <w:rFonts w:eastAsia="Calibri"/>
                <w:b/>
                <w:sz w:val="22"/>
                <w:szCs w:val="22"/>
              </w:rPr>
            </w:pPr>
            <w:r w:rsidRPr="00DD20FF">
              <w:rPr>
                <w:rFonts w:eastAsia="Calibri"/>
                <w:b/>
                <w:sz w:val="22"/>
                <w:szCs w:val="22"/>
              </w:rPr>
              <w:t>D</w:t>
            </w:r>
          </w:p>
        </w:tc>
        <w:tc>
          <w:tcPr>
            <w:tcW w:w="468" w:type="dxa"/>
          </w:tcPr>
          <w:p w:rsidR="00104018" w:rsidRPr="00DD20FF" w:rsidRDefault="00104018" w:rsidP="00104018">
            <w:pPr>
              <w:jc w:val="center"/>
              <w:rPr>
                <w:rFonts w:eastAsia="Calibri"/>
                <w:b/>
                <w:sz w:val="22"/>
                <w:szCs w:val="22"/>
              </w:rPr>
            </w:pPr>
            <w:r w:rsidRPr="00DD20FF">
              <w:rPr>
                <w:rFonts w:eastAsia="Calibri"/>
                <w:b/>
                <w:sz w:val="22"/>
                <w:szCs w:val="22"/>
              </w:rPr>
              <w:t>E</w:t>
            </w:r>
          </w:p>
        </w:tc>
        <w:tc>
          <w:tcPr>
            <w:tcW w:w="466" w:type="dxa"/>
          </w:tcPr>
          <w:p w:rsidR="00104018" w:rsidRPr="00DD20FF" w:rsidRDefault="00104018" w:rsidP="00104018">
            <w:pPr>
              <w:jc w:val="center"/>
              <w:rPr>
                <w:rFonts w:eastAsia="Calibri"/>
                <w:b/>
                <w:sz w:val="22"/>
                <w:szCs w:val="22"/>
              </w:rPr>
            </w:pPr>
            <w:r w:rsidRPr="00DD20FF">
              <w:rPr>
                <w:rFonts w:eastAsia="Calibri"/>
                <w:b/>
                <w:sz w:val="22"/>
                <w:szCs w:val="22"/>
              </w:rPr>
              <w:t>C1</w:t>
            </w:r>
          </w:p>
        </w:tc>
        <w:tc>
          <w:tcPr>
            <w:tcW w:w="517" w:type="dxa"/>
          </w:tcPr>
          <w:p w:rsidR="00104018" w:rsidRPr="00DD20FF" w:rsidRDefault="00104018" w:rsidP="00104018">
            <w:pPr>
              <w:jc w:val="center"/>
              <w:rPr>
                <w:rFonts w:eastAsia="Calibri"/>
                <w:b/>
                <w:sz w:val="22"/>
                <w:szCs w:val="22"/>
              </w:rPr>
            </w:pPr>
            <w:r w:rsidRPr="00DD20FF">
              <w:rPr>
                <w:rFonts w:eastAsia="Calibri"/>
                <w:b/>
                <w:sz w:val="22"/>
                <w:szCs w:val="22"/>
              </w:rPr>
              <w:t>C2</w:t>
            </w:r>
          </w:p>
        </w:tc>
        <w:tc>
          <w:tcPr>
            <w:tcW w:w="517" w:type="dxa"/>
          </w:tcPr>
          <w:p w:rsidR="00104018" w:rsidRPr="00DD20FF" w:rsidRDefault="00104018" w:rsidP="00104018">
            <w:pPr>
              <w:jc w:val="center"/>
              <w:rPr>
                <w:rFonts w:eastAsia="Calibri"/>
                <w:b/>
                <w:sz w:val="22"/>
                <w:szCs w:val="22"/>
              </w:rPr>
            </w:pPr>
            <w:r w:rsidRPr="00DD20FF">
              <w:rPr>
                <w:rFonts w:eastAsia="Calibri"/>
                <w:b/>
                <w:sz w:val="22"/>
                <w:szCs w:val="22"/>
              </w:rPr>
              <w:t>C3</w:t>
            </w:r>
          </w:p>
        </w:tc>
        <w:tc>
          <w:tcPr>
            <w:tcW w:w="517" w:type="dxa"/>
          </w:tcPr>
          <w:p w:rsidR="00104018" w:rsidRPr="00DD20FF" w:rsidRDefault="00104018" w:rsidP="00104018">
            <w:pPr>
              <w:jc w:val="center"/>
              <w:rPr>
                <w:rFonts w:eastAsia="Calibri"/>
                <w:b/>
                <w:sz w:val="22"/>
                <w:szCs w:val="22"/>
              </w:rPr>
            </w:pPr>
            <w:r w:rsidRPr="00DD20FF">
              <w:rPr>
                <w:rFonts w:eastAsia="Calibri"/>
                <w:b/>
                <w:sz w:val="22"/>
                <w:szCs w:val="22"/>
              </w:rPr>
              <w:t>C4</w:t>
            </w:r>
          </w:p>
        </w:tc>
        <w:tc>
          <w:tcPr>
            <w:tcW w:w="517" w:type="dxa"/>
          </w:tcPr>
          <w:p w:rsidR="00104018" w:rsidRPr="00DD20FF" w:rsidRDefault="00104018" w:rsidP="00104018">
            <w:pPr>
              <w:jc w:val="center"/>
              <w:rPr>
                <w:rFonts w:eastAsia="Calibri"/>
                <w:b/>
                <w:sz w:val="22"/>
                <w:szCs w:val="22"/>
              </w:rPr>
            </w:pPr>
            <w:r w:rsidRPr="00DD20FF">
              <w:rPr>
                <w:rFonts w:eastAsia="Calibri"/>
                <w:b/>
                <w:sz w:val="22"/>
                <w:szCs w:val="22"/>
              </w:rPr>
              <w:t>C5</w:t>
            </w:r>
          </w:p>
        </w:tc>
        <w:tc>
          <w:tcPr>
            <w:tcW w:w="517" w:type="dxa"/>
          </w:tcPr>
          <w:p w:rsidR="00104018" w:rsidRPr="00DD20FF" w:rsidRDefault="00104018" w:rsidP="00104018">
            <w:pPr>
              <w:jc w:val="center"/>
              <w:rPr>
                <w:rFonts w:eastAsia="Calibri"/>
                <w:b/>
                <w:sz w:val="22"/>
                <w:szCs w:val="22"/>
              </w:rPr>
            </w:pPr>
            <w:r w:rsidRPr="00DD20FF">
              <w:rPr>
                <w:rFonts w:eastAsia="Calibri"/>
                <w:b/>
                <w:sz w:val="22"/>
                <w:szCs w:val="22"/>
              </w:rPr>
              <w:t>C6</w:t>
            </w:r>
          </w:p>
        </w:tc>
        <w:tc>
          <w:tcPr>
            <w:tcW w:w="2709" w:type="dxa"/>
            <w:vMerge/>
          </w:tcPr>
          <w:p w:rsidR="00104018" w:rsidRPr="00DD20FF" w:rsidRDefault="00104018" w:rsidP="00104018">
            <w:pPr>
              <w:jc w:val="center"/>
              <w:rPr>
                <w:rFonts w:eastAsia="Calibri"/>
                <w:b/>
                <w:sz w:val="22"/>
                <w:szCs w:val="22"/>
              </w:rPr>
            </w:pPr>
          </w:p>
        </w:tc>
      </w:tr>
      <w:tr w:rsidR="00104018" w:rsidRPr="00DD20FF" w:rsidTr="00104018">
        <w:trPr>
          <w:trHeight w:val="440"/>
        </w:trPr>
        <w:tc>
          <w:tcPr>
            <w:tcW w:w="1184" w:type="dxa"/>
            <w:vAlign w:val="center"/>
          </w:tcPr>
          <w:p w:rsidR="00104018" w:rsidRPr="00DD20FF" w:rsidRDefault="00104018" w:rsidP="00104018">
            <w:pPr>
              <w:jc w:val="center"/>
              <w:rPr>
                <w:rFonts w:eastAsia="Calibri"/>
                <w:b/>
                <w:sz w:val="22"/>
                <w:szCs w:val="22"/>
              </w:rPr>
            </w:pPr>
            <w:r w:rsidRPr="00DD20FF">
              <w:rPr>
                <w:rFonts w:eastAsia="Calibri"/>
                <w:b/>
                <w:sz w:val="22"/>
                <w:szCs w:val="22"/>
              </w:rPr>
              <w:t>US Utama</w:t>
            </w:r>
          </w:p>
        </w:tc>
        <w:tc>
          <w:tcPr>
            <w:tcW w:w="1652" w:type="dxa"/>
            <w:vAlign w:val="center"/>
          </w:tcPr>
          <w:p w:rsidR="00104018" w:rsidRPr="00DD20FF" w:rsidRDefault="00104018" w:rsidP="00104018">
            <w:pPr>
              <w:jc w:val="center"/>
              <w:rPr>
                <w:rFonts w:eastAsia="Calibri"/>
                <w:b/>
                <w:sz w:val="22"/>
                <w:szCs w:val="22"/>
              </w:rPr>
            </w:pPr>
            <w:r w:rsidRPr="00DD20FF">
              <w:rPr>
                <w:rFonts w:eastAsia="Calibri"/>
                <w:b/>
                <w:sz w:val="22"/>
                <w:szCs w:val="22"/>
                <w:lang w:val="id-ID"/>
              </w:rPr>
              <w:t>Maret 201</w:t>
            </w:r>
            <w:r w:rsidRPr="00DD20FF">
              <w:rPr>
                <w:rFonts w:eastAsia="Calibri"/>
                <w:b/>
                <w:sz w:val="22"/>
                <w:szCs w:val="22"/>
              </w:rPr>
              <w:t>5</w:t>
            </w:r>
          </w:p>
        </w:tc>
        <w:tc>
          <w:tcPr>
            <w:tcW w:w="1276" w:type="dxa"/>
            <w:vAlign w:val="center"/>
          </w:tcPr>
          <w:p w:rsidR="00104018" w:rsidRPr="00DD20FF" w:rsidRDefault="00586909" w:rsidP="00104018">
            <w:pPr>
              <w:jc w:val="center"/>
              <w:rPr>
                <w:rFonts w:eastAsia="Calibri"/>
                <w:b/>
                <w:sz w:val="22"/>
                <w:szCs w:val="22"/>
              </w:rPr>
            </w:pPr>
            <w:r w:rsidRPr="00DD20FF">
              <w:rPr>
                <w:rFonts w:eastAsia="Calibri"/>
                <w:b/>
                <w:sz w:val="22"/>
                <w:szCs w:val="22"/>
              </w:rPr>
              <w:t>143</w:t>
            </w:r>
          </w:p>
        </w:tc>
        <w:tc>
          <w:tcPr>
            <w:tcW w:w="1559" w:type="dxa"/>
            <w:vAlign w:val="center"/>
          </w:tcPr>
          <w:p w:rsidR="00104018" w:rsidRPr="00DD20FF" w:rsidRDefault="00104018" w:rsidP="00104018">
            <w:pPr>
              <w:jc w:val="center"/>
              <w:rPr>
                <w:rFonts w:eastAsia="Calibri"/>
                <w:b/>
                <w:sz w:val="22"/>
                <w:szCs w:val="22"/>
              </w:rPr>
            </w:pPr>
            <w:r w:rsidRPr="00DD20FF">
              <w:rPr>
                <w:rFonts w:eastAsia="Calibri"/>
                <w:b/>
                <w:sz w:val="22"/>
                <w:szCs w:val="22"/>
              </w:rPr>
              <w:t>Sedang</w:t>
            </w:r>
          </w:p>
        </w:tc>
        <w:tc>
          <w:tcPr>
            <w:tcW w:w="1450" w:type="dxa"/>
            <w:vAlign w:val="center"/>
          </w:tcPr>
          <w:p w:rsidR="00104018" w:rsidRPr="00DD20FF" w:rsidRDefault="00104018" w:rsidP="00104018">
            <w:pPr>
              <w:jc w:val="center"/>
              <w:rPr>
                <w:rFonts w:eastAsia="Calibri"/>
                <w:b/>
                <w:sz w:val="22"/>
                <w:szCs w:val="22"/>
              </w:rPr>
            </w:pPr>
          </w:p>
        </w:tc>
        <w:tc>
          <w:tcPr>
            <w:tcW w:w="417" w:type="dxa"/>
            <w:vAlign w:val="center"/>
          </w:tcPr>
          <w:p w:rsidR="00104018" w:rsidRPr="00DD20FF" w:rsidRDefault="00104018" w:rsidP="00104018">
            <w:pPr>
              <w:jc w:val="center"/>
              <w:rPr>
                <w:rFonts w:eastAsia="Calibri"/>
                <w:b/>
                <w:sz w:val="22"/>
                <w:szCs w:val="22"/>
                <w:lang w:val="id-ID"/>
              </w:rPr>
            </w:pPr>
          </w:p>
        </w:tc>
        <w:tc>
          <w:tcPr>
            <w:tcW w:w="426" w:type="dxa"/>
            <w:vAlign w:val="center"/>
          </w:tcPr>
          <w:p w:rsidR="00104018" w:rsidRPr="00DD20FF" w:rsidRDefault="000E7A90" w:rsidP="00104018">
            <w:pPr>
              <w:jc w:val="center"/>
              <w:rPr>
                <w:rFonts w:eastAsia="Calibri"/>
                <w:b/>
                <w:sz w:val="22"/>
                <w:szCs w:val="22"/>
              </w:rPr>
            </w:pPr>
            <w:r w:rsidRPr="00DD20FF">
              <w:rPr>
                <w:rFonts w:eastAsia="Calibri"/>
                <w:b/>
                <w:sz w:val="22"/>
                <w:szCs w:val="22"/>
              </w:rPr>
              <w:t>X</w:t>
            </w:r>
          </w:p>
        </w:tc>
        <w:tc>
          <w:tcPr>
            <w:tcW w:w="426" w:type="dxa"/>
            <w:vAlign w:val="center"/>
          </w:tcPr>
          <w:p w:rsidR="00104018" w:rsidRPr="00DD20FF" w:rsidRDefault="00104018" w:rsidP="00104018">
            <w:pPr>
              <w:jc w:val="center"/>
              <w:rPr>
                <w:rFonts w:eastAsia="Calibri"/>
                <w:b/>
                <w:sz w:val="22"/>
                <w:szCs w:val="22"/>
              </w:rPr>
            </w:pPr>
          </w:p>
        </w:tc>
        <w:tc>
          <w:tcPr>
            <w:tcW w:w="426" w:type="dxa"/>
            <w:vAlign w:val="center"/>
          </w:tcPr>
          <w:p w:rsidR="00104018" w:rsidRPr="00DD20FF" w:rsidRDefault="00104018" w:rsidP="00104018">
            <w:pPr>
              <w:jc w:val="center"/>
              <w:rPr>
                <w:rFonts w:eastAsia="Calibri"/>
                <w:b/>
                <w:sz w:val="22"/>
                <w:szCs w:val="22"/>
              </w:rPr>
            </w:pPr>
          </w:p>
        </w:tc>
        <w:tc>
          <w:tcPr>
            <w:tcW w:w="468" w:type="dxa"/>
            <w:vAlign w:val="center"/>
          </w:tcPr>
          <w:p w:rsidR="00104018" w:rsidRPr="00DD20FF" w:rsidRDefault="00104018" w:rsidP="00104018">
            <w:pPr>
              <w:jc w:val="center"/>
              <w:rPr>
                <w:rFonts w:eastAsia="Calibri"/>
                <w:b/>
                <w:sz w:val="22"/>
                <w:szCs w:val="22"/>
              </w:rPr>
            </w:pPr>
          </w:p>
        </w:tc>
        <w:tc>
          <w:tcPr>
            <w:tcW w:w="466" w:type="dxa"/>
            <w:vAlign w:val="center"/>
          </w:tcPr>
          <w:p w:rsidR="00104018" w:rsidRPr="00DD20FF" w:rsidRDefault="00104018" w:rsidP="00104018">
            <w:pPr>
              <w:jc w:val="center"/>
              <w:rPr>
                <w:rFonts w:eastAsia="Calibri"/>
                <w:b/>
                <w:sz w:val="22"/>
                <w:szCs w:val="22"/>
              </w:rPr>
            </w:pPr>
          </w:p>
        </w:tc>
        <w:tc>
          <w:tcPr>
            <w:tcW w:w="517" w:type="dxa"/>
            <w:vAlign w:val="center"/>
          </w:tcPr>
          <w:p w:rsidR="00104018" w:rsidRPr="00DD20FF" w:rsidRDefault="00005D75" w:rsidP="00104018">
            <w:pPr>
              <w:jc w:val="center"/>
              <w:rPr>
                <w:rFonts w:eastAsia="Calibri"/>
                <w:b/>
                <w:sz w:val="22"/>
                <w:szCs w:val="22"/>
              </w:rPr>
            </w:pPr>
            <w:r w:rsidRPr="00DD20FF">
              <w:rPr>
                <w:rFonts w:eastAsia="Calibri"/>
                <w:b/>
                <w:sz w:val="22"/>
                <w:szCs w:val="22"/>
              </w:rPr>
              <w:t>X</w:t>
            </w:r>
          </w:p>
        </w:tc>
        <w:tc>
          <w:tcPr>
            <w:tcW w:w="517" w:type="dxa"/>
            <w:vAlign w:val="center"/>
          </w:tcPr>
          <w:p w:rsidR="00104018" w:rsidRPr="00DD20FF" w:rsidRDefault="00104018" w:rsidP="00104018">
            <w:pPr>
              <w:jc w:val="center"/>
              <w:rPr>
                <w:rFonts w:eastAsia="Calibri"/>
                <w:b/>
                <w:sz w:val="22"/>
                <w:szCs w:val="22"/>
              </w:rPr>
            </w:pPr>
          </w:p>
        </w:tc>
        <w:tc>
          <w:tcPr>
            <w:tcW w:w="517" w:type="dxa"/>
            <w:vAlign w:val="center"/>
          </w:tcPr>
          <w:p w:rsidR="00104018" w:rsidRPr="00DD20FF" w:rsidRDefault="00104018" w:rsidP="00104018">
            <w:pPr>
              <w:jc w:val="center"/>
              <w:rPr>
                <w:rFonts w:eastAsia="Calibri"/>
                <w:b/>
                <w:sz w:val="22"/>
                <w:szCs w:val="22"/>
              </w:rPr>
            </w:pPr>
          </w:p>
        </w:tc>
        <w:tc>
          <w:tcPr>
            <w:tcW w:w="517" w:type="dxa"/>
            <w:vAlign w:val="center"/>
          </w:tcPr>
          <w:p w:rsidR="00104018" w:rsidRPr="00DD20FF" w:rsidRDefault="00104018" w:rsidP="00104018">
            <w:pPr>
              <w:jc w:val="center"/>
              <w:rPr>
                <w:rFonts w:eastAsia="Calibri"/>
                <w:b/>
                <w:sz w:val="22"/>
                <w:szCs w:val="22"/>
              </w:rPr>
            </w:pPr>
          </w:p>
        </w:tc>
        <w:tc>
          <w:tcPr>
            <w:tcW w:w="517" w:type="dxa"/>
            <w:vAlign w:val="center"/>
          </w:tcPr>
          <w:p w:rsidR="00104018" w:rsidRPr="00DD20FF" w:rsidRDefault="00104018" w:rsidP="00104018">
            <w:pPr>
              <w:jc w:val="center"/>
              <w:rPr>
                <w:rFonts w:eastAsia="Calibri"/>
                <w:b/>
                <w:sz w:val="22"/>
                <w:szCs w:val="22"/>
              </w:rPr>
            </w:pPr>
          </w:p>
        </w:tc>
        <w:tc>
          <w:tcPr>
            <w:tcW w:w="2709" w:type="dxa"/>
            <w:vAlign w:val="center"/>
          </w:tcPr>
          <w:p w:rsidR="00104018" w:rsidRPr="00DD20FF" w:rsidRDefault="00104018" w:rsidP="00104018">
            <w:pPr>
              <w:jc w:val="center"/>
              <w:rPr>
                <w:rFonts w:eastAsia="Calibri"/>
                <w:b/>
                <w:sz w:val="22"/>
                <w:szCs w:val="22"/>
              </w:rPr>
            </w:pPr>
          </w:p>
        </w:tc>
      </w:tr>
    </w:tbl>
    <w:p w:rsidR="00104018" w:rsidRPr="00DD20FF" w:rsidRDefault="00104018" w:rsidP="00104018">
      <w:pPr>
        <w:spacing w:after="0" w:line="240" w:lineRule="auto"/>
        <w:ind w:left="9360" w:firstLine="720"/>
        <w:rPr>
          <w:rFonts w:ascii="Times New Roman" w:eastAsia="Calibri" w:hAnsi="Times New Roman" w:cs="Times New Roman"/>
        </w:rPr>
      </w:pPr>
    </w:p>
    <w:p w:rsidR="005848B3" w:rsidRPr="00DD20FF" w:rsidRDefault="005848B3" w:rsidP="005848B3">
      <w:pPr>
        <w:spacing w:after="0" w:line="240" w:lineRule="auto"/>
        <w:ind w:left="9360" w:firstLine="720"/>
        <w:rPr>
          <w:rFonts w:ascii="Times New Roman" w:eastAsia="Calibri" w:hAnsi="Times New Roman" w:cs="Times New Roman"/>
        </w:rPr>
      </w:pPr>
      <w:r w:rsidRPr="00DD20FF">
        <w:rPr>
          <w:rFonts w:ascii="Times New Roman" w:eastAsia="Calibri" w:hAnsi="Times New Roman" w:cs="Times New Roman"/>
        </w:rPr>
        <w:t xml:space="preserve">Jakarta,   </w:t>
      </w:r>
      <w:r w:rsidRPr="00DD20FF">
        <w:rPr>
          <w:rFonts w:ascii="Times New Roman" w:eastAsia="Times New Roman" w:hAnsi="Times New Roman" w:cs="Times New Roman"/>
        </w:rPr>
        <w:t xml:space="preserve"> Februari 2016</w:t>
      </w:r>
    </w:p>
    <w:p w:rsidR="005848B3" w:rsidRPr="00DD20FF" w:rsidRDefault="005848B3" w:rsidP="005848B3">
      <w:pPr>
        <w:spacing w:after="0" w:line="240" w:lineRule="auto"/>
        <w:ind w:left="720" w:firstLine="720"/>
        <w:rPr>
          <w:rFonts w:ascii="Times New Roman" w:eastAsia="Calibri" w:hAnsi="Times New Roman" w:cs="Times New Roman"/>
        </w:rPr>
      </w:pP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t xml:space="preserve">Penulis </w:t>
      </w:r>
    </w:p>
    <w:p w:rsidR="005848B3" w:rsidRPr="00DD20FF" w:rsidRDefault="005848B3" w:rsidP="005848B3">
      <w:pPr>
        <w:spacing w:after="0" w:line="240" w:lineRule="auto"/>
        <w:rPr>
          <w:rFonts w:ascii="Times New Roman" w:eastAsia="Calibri" w:hAnsi="Times New Roman" w:cs="Times New Roman"/>
          <w:lang w:val="id-ID"/>
        </w:rPr>
      </w:pPr>
    </w:p>
    <w:p w:rsidR="005848B3" w:rsidRPr="00DD20FF" w:rsidRDefault="005848B3" w:rsidP="005848B3">
      <w:pPr>
        <w:spacing w:after="0" w:line="240" w:lineRule="auto"/>
        <w:rPr>
          <w:rFonts w:ascii="Times New Roman" w:eastAsia="Calibri" w:hAnsi="Times New Roman" w:cs="Times New Roman"/>
          <w:lang w:val="id-ID"/>
        </w:rPr>
      </w:pPr>
    </w:p>
    <w:p w:rsidR="005848B3" w:rsidRPr="00DD20FF" w:rsidRDefault="005848B3" w:rsidP="005848B3">
      <w:pPr>
        <w:spacing w:after="0" w:line="240" w:lineRule="auto"/>
        <w:ind w:left="720" w:firstLine="720"/>
        <w:rPr>
          <w:rFonts w:ascii="Times New Roman" w:eastAsia="Calibri" w:hAnsi="Times New Roman" w:cs="Times New Roman"/>
        </w:rPr>
      </w:pPr>
    </w:p>
    <w:p w:rsidR="005848B3" w:rsidRPr="00DD20FF" w:rsidRDefault="005848B3" w:rsidP="005848B3">
      <w:pPr>
        <w:spacing w:after="0" w:line="240" w:lineRule="auto"/>
        <w:ind w:left="720" w:firstLine="720"/>
        <w:rPr>
          <w:rFonts w:ascii="Times New Roman" w:eastAsia="Calibri" w:hAnsi="Times New Roman" w:cs="Times New Roman"/>
          <w:lang w:val="id-ID"/>
        </w:rPr>
      </w:pP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lang w:val="id-ID"/>
        </w:rPr>
        <w:tab/>
      </w:r>
      <w:r w:rsidRPr="00DD20FF">
        <w:rPr>
          <w:rFonts w:ascii="Times New Roman" w:eastAsia="Calibri" w:hAnsi="Times New Roman" w:cs="Times New Roman"/>
        </w:rPr>
        <w:t>Sri Komala</w:t>
      </w:r>
      <w:r w:rsidRPr="00DD20FF">
        <w:rPr>
          <w:rFonts w:ascii="Times New Roman" w:eastAsia="Calibri" w:hAnsi="Times New Roman" w:cs="Times New Roman"/>
          <w:lang w:val="id-ID"/>
        </w:rPr>
        <w:t xml:space="preserve">, </w:t>
      </w:r>
      <w:r w:rsidRPr="00DD20FF">
        <w:rPr>
          <w:rFonts w:ascii="Times New Roman" w:eastAsia="Calibri" w:hAnsi="Times New Roman" w:cs="Times New Roman"/>
        </w:rPr>
        <w:t>S</w:t>
      </w:r>
      <w:r w:rsidRPr="00DD20FF">
        <w:rPr>
          <w:rFonts w:ascii="Times New Roman" w:eastAsia="Calibri" w:hAnsi="Times New Roman" w:cs="Times New Roman"/>
          <w:lang w:val="id-ID"/>
        </w:rPr>
        <w:t>.Pd</w:t>
      </w:r>
    </w:p>
    <w:p w:rsidR="005848B3" w:rsidRPr="00DD20FF" w:rsidRDefault="005848B3" w:rsidP="005848B3">
      <w:pPr>
        <w:ind w:left="720" w:firstLine="720"/>
        <w:rPr>
          <w:rFonts w:ascii="Times New Roman" w:eastAsia="Times New Roman" w:hAnsi="Times New Roman" w:cs="Times New Roman"/>
        </w:rPr>
      </w:pPr>
      <w:r w:rsidRPr="00DD20FF">
        <w:rPr>
          <w:rFonts w:ascii="Times New Roman" w:eastAsia="Times New Roman" w:hAnsi="Times New Roman" w:cs="Times New Roman"/>
        </w:rPr>
        <w:tab/>
      </w:r>
      <w:r w:rsidRPr="00DD20FF">
        <w:rPr>
          <w:rFonts w:ascii="Times New Roman" w:eastAsia="Times New Roman" w:hAnsi="Times New Roman" w:cs="Times New Roman"/>
        </w:rPr>
        <w:tab/>
      </w:r>
      <w:r w:rsidRPr="00DD20FF">
        <w:rPr>
          <w:rFonts w:ascii="Times New Roman" w:eastAsia="Times New Roman" w:hAnsi="Times New Roman" w:cs="Times New Roman"/>
        </w:rPr>
        <w:tab/>
      </w:r>
      <w:r w:rsidRPr="00DD20FF">
        <w:rPr>
          <w:rFonts w:ascii="Times New Roman" w:eastAsia="Times New Roman" w:hAnsi="Times New Roman" w:cs="Times New Roman"/>
        </w:rPr>
        <w:tab/>
      </w:r>
      <w:r w:rsidRPr="00DD20FF">
        <w:rPr>
          <w:rFonts w:ascii="Times New Roman" w:eastAsia="Times New Roman" w:hAnsi="Times New Roman" w:cs="Times New Roman"/>
        </w:rPr>
        <w:tab/>
      </w:r>
      <w:r w:rsidRPr="00DD20FF">
        <w:rPr>
          <w:rFonts w:ascii="Times New Roman" w:eastAsia="Times New Roman" w:hAnsi="Times New Roman" w:cs="Times New Roman"/>
        </w:rPr>
        <w:tab/>
      </w:r>
      <w:r w:rsidRPr="00DD20FF">
        <w:rPr>
          <w:rFonts w:ascii="Times New Roman" w:eastAsia="Times New Roman" w:hAnsi="Times New Roman" w:cs="Times New Roman"/>
        </w:rPr>
        <w:tab/>
      </w:r>
      <w:r w:rsidRPr="00DD20FF">
        <w:rPr>
          <w:rFonts w:ascii="Times New Roman" w:eastAsia="Times New Roman" w:hAnsi="Times New Roman" w:cs="Times New Roman"/>
        </w:rPr>
        <w:tab/>
      </w:r>
      <w:r w:rsidRPr="00DD20FF">
        <w:rPr>
          <w:rFonts w:ascii="Times New Roman" w:eastAsia="Times New Roman" w:hAnsi="Times New Roman" w:cs="Times New Roman"/>
        </w:rPr>
        <w:tab/>
      </w:r>
      <w:r w:rsidRPr="00DD20FF">
        <w:rPr>
          <w:rFonts w:ascii="Times New Roman" w:eastAsia="Times New Roman" w:hAnsi="Times New Roman" w:cs="Times New Roman"/>
        </w:rPr>
        <w:tab/>
      </w:r>
      <w:r w:rsidRPr="00DD20FF">
        <w:rPr>
          <w:rFonts w:ascii="Times New Roman" w:eastAsia="Times New Roman" w:hAnsi="Times New Roman" w:cs="Times New Roman"/>
        </w:rPr>
        <w:tab/>
      </w:r>
      <w:r w:rsidRPr="00DD20FF">
        <w:rPr>
          <w:rFonts w:ascii="Times New Roman" w:eastAsia="Times New Roman" w:hAnsi="Times New Roman" w:cs="Times New Roman"/>
        </w:rPr>
        <w:tab/>
        <w:t>NIP.</w:t>
      </w:r>
      <w:r w:rsidRPr="00DD20FF">
        <w:rPr>
          <w:rFonts w:ascii="Times New Roman" w:eastAsia="Times New Roman" w:hAnsi="Times New Roman" w:cs="Times New Roman"/>
          <w:lang w:val="id-ID"/>
        </w:rPr>
        <w:t>19</w:t>
      </w:r>
      <w:r w:rsidRPr="00DD20FF">
        <w:rPr>
          <w:rFonts w:ascii="Times New Roman" w:eastAsia="Times New Roman" w:hAnsi="Times New Roman" w:cs="Times New Roman"/>
        </w:rPr>
        <w:t>7902122008012035</w:t>
      </w:r>
    </w:p>
    <w:p w:rsidR="00104018" w:rsidRPr="00DD20FF" w:rsidRDefault="00104018" w:rsidP="00104018">
      <w:pPr>
        <w:spacing w:after="0" w:line="240" w:lineRule="auto"/>
        <w:rPr>
          <w:rFonts w:ascii="Times New Roman" w:eastAsia="Calibri" w:hAnsi="Times New Roman" w:cs="Times New Roman"/>
          <w:lang w:val="fi-FI"/>
        </w:rPr>
        <w:sectPr w:rsidR="00104018" w:rsidRPr="00DD20FF" w:rsidSect="00681D39">
          <w:pgSz w:w="16838" w:h="11906" w:orient="landscape" w:code="9"/>
          <w:pgMar w:top="1134" w:right="1440" w:bottom="1440" w:left="1440" w:header="709" w:footer="709" w:gutter="0"/>
          <w:cols w:space="708"/>
          <w:docGrid w:linePitch="360"/>
        </w:sectPr>
      </w:pPr>
    </w:p>
    <w:p w:rsidR="00F64E36" w:rsidRPr="00DD20FF" w:rsidRDefault="00F64E36" w:rsidP="00F64E36">
      <w:pPr>
        <w:spacing w:after="0" w:line="240" w:lineRule="auto"/>
        <w:jc w:val="center"/>
        <w:rPr>
          <w:rFonts w:ascii="Times New Roman" w:eastAsia="Calibri" w:hAnsi="Times New Roman" w:cs="Times New Roman"/>
          <w:lang w:val="fi-FI"/>
        </w:rPr>
      </w:pPr>
      <w:r w:rsidRPr="00DD20FF">
        <w:rPr>
          <w:rFonts w:ascii="Times New Roman" w:eastAsia="Calibri" w:hAnsi="Times New Roman" w:cs="Times New Roman"/>
          <w:lang w:val="fi-FI"/>
        </w:rPr>
        <w:lastRenderedPageBreak/>
        <w:t>Kartu Soal Ujian Sekolah (Utama)</w:t>
      </w:r>
    </w:p>
    <w:p w:rsidR="00F64E36" w:rsidRPr="00DD20FF" w:rsidRDefault="00F64E36" w:rsidP="00F64E36">
      <w:pPr>
        <w:spacing w:after="0" w:line="240" w:lineRule="auto"/>
        <w:jc w:val="center"/>
        <w:rPr>
          <w:rFonts w:ascii="Times New Roman" w:eastAsia="Calibri" w:hAnsi="Times New Roman" w:cs="Times New Roman"/>
        </w:rPr>
      </w:pPr>
      <w:r w:rsidRPr="00DD20FF">
        <w:rPr>
          <w:rFonts w:ascii="Times New Roman" w:eastAsia="Calibri" w:hAnsi="Times New Roman" w:cs="Times New Roman"/>
          <w:lang w:val="fi-FI"/>
        </w:rPr>
        <w:t xml:space="preserve">Tahun Pelajaran </w:t>
      </w:r>
      <w:r w:rsidRPr="00DD20FF">
        <w:rPr>
          <w:rFonts w:ascii="Times New Roman" w:eastAsia="Calibri" w:hAnsi="Times New Roman" w:cs="Times New Roman"/>
          <w:lang w:val="id-ID"/>
        </w:rPr>
        <w:t>201</w:t>
      </w:r>
      <w:r w:rsidRPr="00DD20FF">
        <w:rPr>
          <w:rFonts w:ascii="Times New Roman" w:eastAsia="Calibri" w:hAnsi="Times New Roman" w:cs="Times New Roman"/>
        </w:rPr>
        <w:t>5</w:t>
      </w:r>
      <w:r w:rsidRPr="00DD20FF">
        <w:rPr>
          <w:rFonts w:ascii="Times New Roman" w:eastAsia="Calibri" w:hAnsi="Times New Roman" w:cs="Times New Roman"/>
          <w:lang w:val="id-ID"/>
        </w:rPr>
        <w:t>/201</w:t>
      </w:r>
      <w:r w:rsidRPr="00DD20FF">
        <w:rPr>
          <w:rFonts w:ascii="Times New Roman" w:eastAsia="Calibri" w:hAnsi="Times New Roman" w:cs="Times New Roman"/>
        </w:rPr>
        <w:t>6</w:t>
      </w:r>
    </w:p>
    <w:tbl>
      <w:tblPr>
        <w:tblStyle w:val="TableGrid"/>
        <w:tblW w:w="14743"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8"/>
        <w:gridCol w:w="6520"/>
        <w:gridCol w:w="1418"/>
        <w:gridCol w:w="3827"/>
      </w:tblGrid>
      <w:tr w:rsidR="00F64E36" w:rsidRPr="00DD20FF" w:rsidTr="00CB16DE">
        <w:tc>
          <w:tcPr>
            <w:tcW w:w="2978" w:type="dxa"/>
          </w:tcPr>
          <w:p w:rsidR="00F64E36" w:rsidRPr="00DD20FF" w:rsidRDefault="00F64E36" w:rsidP="00CB16DE">
            <w:pPr>
              <w:rPr>
                <w:rFonts w:eastAsia="Calibri"/>
                <w:b/>
                <w:sz w:val="22"/>
                <w:szCs w:val="22"/>
                <w:lang w:val="fi-FI"/>
              </w:rPr>
            </w:pPr>
            <w:r w:rsidRPr="00DD20FF">
              <w:rPr>
                <w:rFonts w:eastAsia="Calibri"/>
                <w:b/>
                <w:sz w:val="22"/>
                <w:szCs w:val="22"/>
                <w:lang w:val="fi-FI"/>
              </w:rPr>
              <w:t>Nama Sekolah</w:t>
            </w:r>
          </w:p>
        </w:tc>
        <w:tc>
          <w:tcPr>
            <w:tcW w:w="6520" w:type="dxa"/>
          </w:tcPr>
          <w:p w:rsidR="00F64E36" w:rsidRPr="00DD20FF" w:rsidRDefault="00F64E36" w:rsidP="00CB16DE">
            <w:pPr>
              <w:rPr>
                <w:rFonts w:eastAsia="Calibri"/>
                <w:b/>
                <w:sz w:val="22"/>
                <w:szCs w:val="22"/>
                <w:lang w:val="fi-FI"/>
              </w:rPr>
            </w:pPr>
            <w:r w:rsidRPr="00DD20FF">
              <w:rPr>
                <w:rFonts w:eastAsia="Calibri"/>
                <w:b/>
                <w:sz w:val="22"/>
                <w:szCs w:val="22"/>
                <w:lang w:val="fi-FI"/>
              </w:rPr>
              <w:t>: SMA Negeri 56 Jakarta</w:t>
            </w:r>
          </w:p>
        </w:tc>
        <w:tc>
          <w:tcPr>
            <w:tcW w:w="1418" w:type="dxa"/>
          </w:tcPr>
          <w:p w:rsidR="00F64E36" w:rsidRPr="00DD20FF" w:rsidRDefault="00F64E36" w:rsidP="00CB16DE">
            <w:pPr>
              <w:rPr>
                <w:rFonts w:eastAsia="Calibri"/>
                <w:b/>
                <w:sz w:val="22"/>
                <w:szCs w:val="22"/>
                <w:lang w:val="fi-FI"/>
              </w:rPr>
            </w:pPr>
            <w:r w:rsidRPr="00DD20FF">
              <w:rPr>
                <w:rFonts w:eastAsia="Calibri"/>
                <w:b/>
                <w:sz w:val="22"/>
                <w:szCs w:val="22"/>
                <w:lang w:val="fi-FI"/>
              </w:rPr>
              <w:t>Nomor Soal</w:t>
            </w:r>
          </w:p>
        </w:tc>
        <w:tc>
          <w:tcPr>
            <w:tcW w:w="3827" w:type="dxa"/>
          </w:tcPr>
          <w:p w:rsidR="00F64E36" w:rsidRPr="00DD20FF" w:rsidRDefault="00F64E36" w:rsidP="00CB16DE">
            <w:pPr>
              <w:rPr>
                <w:rFonts w:eastAsia="Calibri"/>
                <w:b/>
                <w:sz w:val="22"/>
                <w:szCs w:val="22"/>
              </w:rPr>
            </w:pPr>
            <w:r w:rsidRPr="00DD20FF">
              <w:rPr>
                <w:rFonts w:eastAsia="Calibri"/>
                <w:b/>
                <w:sz w:val="22"/>
                <w:szCs w:val="22"/>
                <w:lang w:val="fi-FI"/>
              </w:rPr>
              <w:t xml:space="preserve">: </w:t>
            </w:r>
            <w:r w:rsidRPr="00DD20FF">
              <w:rPr>
                <w:rFonts w:eastAsia="Calibri"/>
                <w:b/>
                <w:sz w:val="22"/>
                <w:szCs w:val="22"/>
                <w:lang w:val="id-ID"/>
              </w:rPr>
              <w:t>1</w:t>
            </w:r>
            <w:r w:rsidR="00CB16DE" w:rsidRPr="00DD20FF">
              <w:rPr>
                <w:rFonts w:eastAsia="Calibri"/>
                <w:b/>
                <w:sz w:val="22"/>
                <w:szCs w:val="22"/>
              </w:rPr>
              <w:t>8</w:t>
            </w:r>
          </w:p>
        </w:tc>
      </w:tr>
      <w:tr w:rsidR="00F64E36" w:rsidRPr="00DD20FF" w:rsidTr="00CB16DE">
        <w:tc>
          <w:tcPr>
            <w:tcW w:w="2978" w:type="dxa"/>
          </w:tcPr>
          <w:p w:rsidR="00F64E36" w:rsidRPr="00DD20FF" w:rsidRDefault="00F64E36" w:rsidP="00CB16DE">
            <w:pPr>
              <w:rPr>
                <w:rFonts w:eastAsia="Calibri"/>
                <w:b/>
                <w:sz w:val="22"/>
                <w:szCs w:val="22"/>
                <w:lang w:val="fi-FI"/>
              </w:rPr>
            </w:pPr>
            <w:r w:rsidRPr="00DD20FF">
              <w:rPr>
                <w:rFonts w:eastAsia="Calibri"/>
                <w:b/>
                <w:sz w:val="22"/>
                <w:szCs w:val="22"/>
                <w:lang w:val="fi-FI"/>
              </w:rPr>
              <w:t>Mata Pelajaran</w:t>
            </w:r>
          </w:p>
        </w:tc>
        <w:tc>
          <w:tcPr>
            <w:tcW w:w="6520" w:type="dxa"/>
          </w:tcPr>
          <w:p w:rsidR="00F64E36" w:rsidRPr="00DD20FF" w:rsidRDefault="00F64E36" w:rsidP="00CB16DE">
            <w:pPr>
              <w:rPr>
                <w:rFonts w:eastAsia="Calibri"/>
                <w:b/>
                <w:sz w:val="22"/>
                <w:szCs w:val="22"/>
                <w:lang w:val="id-ID"/>
              </w:rPr>
            </w:pPr>
            <w:r w:rsidRPr="00DD20FF">
              <w:rPr>
                <w:rFonts w:eastAsia="Calibri"/>
                <w:b/>
                <w:sz w:val="22"/>
                <w:szCs w:val="22"/>
                <w:lang w:val="fi-FI"/>
              </w:rPr>
              <w:t xml:space="preserve">: </w:t>
            </w:r>
            <w:r w:rsidRPr="00DD20FF">
              <w:rPr>
                <w:rFonts w:eastAsia="Calibri"/>
                <w:b/>
                <w:sz w:val="22"/>
                <w:szCs w:val="22"/>
                <w:lang w:val="id-ID"/>
              </w:rPr>
              <w:t>Ekonomi</w:t>
            </w:r>
          </w:p>
        </w:tc>
        <w:tc>
          <w:tcPr>
            <w:tcW w:w="1418" w:type="dxa"/>
          </w:tcPr>
          <w:p w:rsidR="00F64E36" w:rsidRPr="00DD20FF" w:rsidRDefault="00F64E36" w:rsidP="00CB16DE">
            <w:pPr>
              <w:rPr>
                <w:rFonts w:eastAsia="Calibri"/>
                <w:b/>
                <w:sz w:val="22"/>
                <w:szCs w:val="22"/>
                <w:lang w:val="fi-FI"/>
              </w:rPr>
            </w:pPr>
            <w:r w:rsidRPr="00DD20FF">
              <w:rPr>
                <w:rFonts w:eastAsia="Calibri"/>
                <w:b/>
                <w:sz w:val="22"/>
                <w:szCs w:val="22"/>
                <w:lang w:val="fi-FI"/>
              </w:rPr>
              <w:t>Jumlah Soal</w:t>
            </w:r>
          </w:p>
        </w:tc>
        <w:tc>
          <w:tcPr>
            <w:tcW w:w="3827" w:type="dxa"/>
          </w:tcPr>
          <w:p w:rsidR="00F64E36" w:rsidRPr="00DD20FF" w:rsidRDefault="00F64E36" w:rsidP="00CB16DE">
            <w:pPr>
              <w:rPr>
                <w:rFonts w:eastAsia="Calibri"/>
                <w:b/>
                <w:sz w:val="22"/>
                <w:szCs w:val="22"/>
                <w:lang w:val="fi-FI"/>
              </w:rPr>
            </w:pPr>
            <w:r w:rsidRPr="00DD20FF">
              <w:rPr>
                <w:rFonts w:eastAsia="Calibri"/>
                <w:b/>
                <w:sz w:val="22"/>
                <w:szCs w:val="22"/>
                <w:lang w:val="fi-FI"/>
              </w:rPr>
              <w:t>: 40</w:t>
            </w:r>
          </w:p>
        </w:tc>
      </w:tr>
      <w:tr w:rsidR="00F64E36" w:rsidRPr="00DD20FF" w:rsidTr="00CB16DE">
        <w:tc>
          <w:tcPr>
            <w:tcW w:w="2978" w:type="dxa"/>
          </w:tcPr>
          <w:p w:rsidR="00F64E36" w:rsidRPr="00DD20FF" w:rsidRDefault="00F64E36" w:rsidP="00CB16DE">
            <w:pPr>
              <w:rPr>
                <w:rFonts w:eastAsia="Calibri"/>
                <w:b/>
                <w:sz w:val="22"/>
                <w:szCs w:val="22"/>
                <w:lang w:val="fi-FI"/>
              </w:rPr>
            </w:pPr>
            <w:r w:rsidRPr="00DD20FF">
              <w:rPr>
                <w:rFonts w:eastAsia="Calibri"/>
                <w:b/>
                <w:sz w:val="22"/>
                <w:szCs w:val="22"/>
                <w:lang w:val="fi-FI"/>
              </w:rPr>
              <w:t>Kelas/Program</w:t>
            </w:r>
          </w:p>
        </w:tc>
        <w:tc>
          <w:tcPr>
            <w:tcW w:w="6520" w:type="dxa"/>
          </w:tcPr>
          <w:p w:rsidR="00F64E36" w:rsidRPr="00DD20FF" w:rsidRDefault="00F64E36" w:rsidP="00CB16DE">
            <w:pPr>
              <w:rPr>
                <w:rFonts w:eastAsia="Calibri"/>
                <w:b/>
                <w:sz w:val="22"/>
                <w:szCs w:val="22"/>
                <w:lang w:val="id-ID"/>
              </w:rPr>
            </w:pPr>
            <w:r w:rsidRPr="00DD20FF">
              <w:rPr>
                <w:rFonts w:eastAsia="Calibri"/>
                <w:b/>
                <w:sz w:val="22"/>
                <w:szCs w:val="22"/>
                <w:lang w:val="fi-FI"/>
              </w:rPr>
              <w:t>: XII/IP</w:t>
            </w:r>
            <w:r w:rsidRPr="00DD20FF">
              <w:rPr>
                <w:rFonts w:eastAsia="Calibri"/>
                <w:b/>
                <w:sz w:val="22"/>
                <w:szCs w:val="22"/>
                <w:lang w:val="id-ID"/>
              </w:rPr>
              <w:t>S</w:t>
            </w:r>
          </w:p>
        </w:tc>
        <w:tc>
          <w:tcPr>
            <w:tcW w:w="1418" w:type="dxa"/>
          </w:tcPr>
          <w:p w:rsidR="00F64E36" w:rsidRPr="00DD20FF" w:rsidRDefault="00F64E36" w:rsidP="00CB16DE">
            <w:pPr>
              <w:rPr>
                <w:rFonts w:eastAsia="Calibri"/>
                <w:b/>
                <w:sz w:val="22"/>
                <w:szCs w:val="22"/>
                <w:lang w:val="fi-FI"/>
              </w:rPr>
            </w:pPr>
            <w:r w:rsidRPr="00DD20FF">
              <w:rPr>
                <w:rFonts w:eastAsia="Calibri"/>
                <w:b/>
                <w:sz w:val="22"/>
                <w:szCs w:val="22"/>
                <w:lang w:val="fi-FI"/>
              </w:rPr>
              <w:t>Penulis</w:t>
            </w:r>
          </w:p>
        </w:tc>
        <w:tc>
          <w:tcPr>
            <w:tcW w:w="3827" w:type="dxa"/>
          </w:tcPr>
          <w:p w:rsidR="00F64E36" w:rsidRPr="00DD20FF" w:rsidRDefault="00F64E36" w:rsidP="00CB16DE">
            <w:pPr>
              <w:rPr>
                <w:rFonts w:eastAsia="Calibri"/>
                <w:b/>
                <w:sz w:val="22"/>
                <w:szCs w:val="22"/>
                <w:lang w:val="id-ID"/>
              </w:rPr>
            </w:pPr>
            <w:r w:rsidRPr="00DD20FF">
              <w:rPr>
                <w:rFonts w:eastAsia="Calibri"/>
                <w:b/>
                <w:sz w:val="22"/>
                <w:szCs w:val="22"/>
                <w:lang w:val="fi-FI"/>
              </w:rPr>
              <w:t>: Sri Komala, S</w:t>
            </w:r>
            <w:r w:rsidRPr="00DD20FF">
              <w:rPr>
                <w:rFonts w:eastAsia="Calibri"/>
                <w:b/>
                <w:sz w:val="22"/>
                <w:szCs w:val="22"/>
                <w:lang w:val="id-ID"/>
              </w:rPr>
              <w:t>.Pd</w:t>
            </w:r>
          </w:p>
        </w:tc>
      </w:tr>
      <w:tr w:rsidR="00F64E36" w:rsidRPr="00DD20FF" w:rsidTr="00CB16DE">
        <w:tc>
          <w:tcPr>
            <w:tcW w:w="2978" w:type="dxa"/>
          </w:tcPr>
          <w:p w:rsidR="00F64E36" w:rsidRPr="00DD20FF" w:rsidRDefault="00F64E36" w:rsidP="00CB16DE">
            <w:pPr>
              <w:rPr>
                <w:rFonts w:eastAsia="Calibri"/>
                <w:b/>
                <w:sz w:val="22"/>
                <w:szCs w:val="22"/>
                <w:lang w:val="fi-FI"/>
              </w:rPr>
            </w:pPr>
            <w:r w:rsidRPr="00DD20FF">
              <w:rPr>
                <w:rFonts w:eastAsia="Calibri"/>
                <w:b/>
                <w:sz w:val="22"/>
                <w:szCs w:val="22"/>
                <w:lang w:val="fi-FI"/>
              </w:rPr>
              <w:t>Bentuk Tes</w:t>
            </w:r>
          </w:p>
        </w:tc>
        <w:tc>
          <w:tcPr>
            <w:tcW w:w="6520" w:type="dxa"/>
          </w:tcPr>
          <w:p w:rsidR="00F64E36" w:rsidRPr="00DD20FF" w:rsidRDefault="00F64E36" w:rsidP="00CB16DE">
            <w:pPr>
              <w:rPr>
                <w:rFonts w:eastAsia="Calibri"/>
                <w:b/>
                <w:sz w:val="22"/>
                <w:szCs w:val="22"/>
                <w:lang w:val="fi-FI"/>
              </w:rPr>
            </w:pPr>
            <w:r w:rsidRPr="00DD20FF">
              <w:rPr>
                <w:rFonts w:eastAsia="Calibri"/>
                <w:b/>
                <w:sz w:val="22"/>
                <w:szCs w:val="22"/>
                <w:lang w:val="fi-FI"/>
              </w:rPr>
              <w:t>: Tertulis (PG)</w:t>
            </w:r>
          </w:p>
        </w:tc>
        <w:tc>
          <w:tcPr>
            <w:tcW w:w="1418" w:type="dxa"/>
          </w:tcPr>
          <w:p w:rsidR="00F64E36" w:rsidRPr="00DD20FF" w:rsidRDefault="00F64E36" w:rsidP="00CB16DE">
            <w:pPr>
              <w:rPr>
                <w:rFonts w:eastAsia="Calibri"/>
                <w:b/>
                <w:sz w:val="22"/>
                <w:szCs w:val="22"/>
                <w:lang w:val="fi-FI"/>
              </w:rPr>
            </w:pPr>
          </w:p>
        </w:tc>
        <w:tc>
          <w:tcPr>
            <w:tcW w:w="3827" w:type="dxa"/>
          </w:tcPr>
          <w:p w:rsidR="00F64E36" w:rsidRPr="00DD20FF" w:rsidRDefault="00F64E36" w:rsidP="00CB16DE">
            <w:pPr>
              <w:rPr>
                <w:rFonts w:eastAsia="Calibri"/>
                <w:b/>
                <w:sz w:val="22"/>
                <w:szCs w:val="22"/>
                <w:lang w:val="id-ID"/>
              </w:rPr>
            </w:pPr>
          </w:p>
        </w:tc>
      </w:tr>
    </w:tbl>
    <w:tbl>
      <w:tblPr>
        <w:tblW w:w="14743"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4962"/>
        <w:gridCol w:w="9781"/>
      </w:tblGrid>
      <w:tr w:rsidR="00104018" w:rsidRPr="00DD20FF" w:rsidTr="00104018">
        <w:trPr>
          <w:trHeight w:val="1197"/>
        </w:trPr>
        <w:tc>
          <w:tcPr>
            <w:tcW w:w="4962" w:type="dxa"/>
            <w:tcBorders>
              <w:bottom w:val="single" w:sz="6" w:space="0" w:color="auto"/>
            </w:tcBorders>
          </w:tcPr>
          <w:p w:rsidR="00104018" w:rsidRPr="00DD20FF" w:rsidRDefault="00104018" w:rsidP="00104018">
            <w:pPr>
              <w:spacing w:after="0" w:line="240" w:lineRule="auto"/>
              <w:rPr>
                <w:rFonts w:ascii="Times New Roman" w:hAnsi="Times New Roman" w:cs="Times New Roman"/>
                <w:lang w:val="id-ID"/>
              </w:rPr>
            </w:pPr>
            <w:r w:rsidRPr="00DD20FF">
              <w:rPr>
                <w:rFonts w:ascii="Times New Roman" w:eastAsia="Times New Roman" w:hAnsi="Times New Roman" w:cs="Times New Roman"/>
                <w:b/>
                <w:bCs/>
                <w:lang w:val="sv-SE"/>
              </w:rPr>
              <w:t>SKL :</w:t>
            </w:r>
          </w:p>
          <w:p w:rsidR="00104018" w:rsidRPr="00DD20FF" w:rsidRDefault="00E252A9" w:rsidP="00104018">
            <w:pPr>
              <w:autoSpaceDE w:val="0"/>
              <w:autoSpaceDN w:val="0"/>
              <w:adjustRightInd w:val="0"/>
              <w:spacing w:after="0" w:line="240" w:lineRule="auto"/>
              <w:rPr>
                <w:rFonts w:ascii="Times New Roman" w:hAnsi="Times New Roman" w:cs="Times New Roman"/>
                <w:lang w:val="id-ID"/>
              </w:rPr>
            </w:pPr>
            <w:r w:rsidRPr="00DD20FF">
              <w:rPr>
                <w:rFonts w:ascii="Times New Roman" w:hAnsi="Times New Roman" w:cs="Times New Roman"/>
                <w:lang w:val="id-ID"/>
              </w:rPr>
              <w:t>Memahami kebijakan pemerintah dalam bidang ekonomi, Produk Domestik Bruto (PDB), Produk Domestik Regional Bruto (PDRB), Pendapatan Nasional (PN), inflasi, konsumsi, investasi, uang dan perbankan.</w:t>
            </w:r>
          </w:p>
        </w:tc>
        <w:tc>
          <w:tcPr>
            <w:tcW w:w="9781" w:type="dxa"/>
            <w:vMerge w:val="restart"/>
            <w:tcBorders>
              <w:bottom w:val="single" w:sz="6" w:space="0" w:color="auto"/>
            </w:tcBorders>
          </w:tcPr>
          <w:p w:rsidR="00104018" w:rsidRPr="00DD20FF" w:rsidRDefault="00104018" w:rsidP="00104018">
            <w:pPr>
              <w:spacing w:after="0" w:line="240" w:lineRule="auto"/>
              <w:rPr>
                <w:rFonts w:ascii="Times New Roman" w:eastAsia="Times New Roman" w:hAnsi="Times New Roman" w:cs="Times New Roman"/>
                <w:bCs/>
                <w:lang w:val="sv-SE"/>
              </w:rPr>
            </w:pPr>
            <w:r w:rsidRPr="00DD20FF">
              <w:rPr>
                <w:rFonts w:ascii="Times New Roman" w:eastAsia="Times New Roman" w:hAnsi="Times New Roman" w:cs="Times New Roman"/>
                <w:b/>
                <w:bCs/>
                <w:lang w:val="sv-SE"/>
              </w:rPr>
              <w:t>Rumusan Butir Soal</w:t>
            </w:r>
            <w:r w:rsidRPr="00DD20FF">
              <w:rPr>
                <w:rFonts w:ascii="Times New Roman" w:eastAsia="Times New Roman" w:hAnsi="Times New Roman" w:cs="Times New Roman"/>
                <w:bCs/>
                <w:lang w:val="sv-SE"/>
              </w:rPr>
              <w:t xml:space="preserve"> :</w:t>
            </w:r>
          </w:p>
          <w:p w:rsidR="00676EF7" w:rsidRPr="00DD20FF" w:rsidRDefault="00676EF7" w:rsidP="00676EF7">
            <w:pPr>
              <w:tabs>
                <w:tab w:val="left" w:pos="1080"/>
              </w:tabs>
              <w:spacing w:after="0" w:line="240" w:lineRule="auto"/>
              <w:jc w:val="both"/>
              <w:rPr>
                <w:rFonts w:ascii="Times New Roman" w:hAnsi="Times New Roman" w:cs="Times New Roman"/>
              </w:rPr>
            </w:pPr>
            <w:r w:rsidRPr="00DD20FF">
              <w:rPr>
                <w:rFonts w:ascii="Times New Roman" w:hAnsi="Times New Roman" w:cs="Times New Roman"/>
              </w:rPr>
              <w:t>18. Berikut ini beberapa transaksi perbankan :</w:t>
            </w:r>
          </w:p>
          <w:p w:rsidR="00676EF7" w:rsidRPr="00DD20FF" w:rsidRDefault="00676EF7" w:rsidP="00676EF7">
            <w:pPr>
              <w:tabs>
                <w:tab w:val="left" w:pos="1080"/>
              </w:tabs>
              <w:spacing w:after="0" w:line="240" w:lineRule="auto"/>
              <w:ind w:left="720" w:hanging="360"/>
              <w:jc w:val="both"/>
              <w:rPr>
                <w:rFonts w:ascii="Times New Roman" w:hAnsi="Times New Roman" w:cs="Times New Roman"/>
              </w:rPr>
            </w:pPr>
            <w:r w:rsidRPr="00DD20FF">
              <w:rPr>
                <w:rFonts w:ascii="Times New Roman" w:hAnsi="Times New Roman" w:cs="Times New Roman"/>
              </w:rPr>
              <w:tab/>
              <w:t>1.</w:t>
            </w:r>
            <w:r w:rsidRPr="00DD20FF">
              <w:rPr>
                <w:rFonts w:ascii="Times New Roman" w:hAnsi="Times New Roman" w:cs="Times New Roman"/>
              </w:rPr>
              <w:tab/>
              <w:t>Tn. Yudi menabung di bank setiap awal bulan</w:t>
            </w:r>
          </w:p>
          <w:p w:rsidR="00676EF7" w:rsidRPr="00DD20FF" w:rsidRDefault="00676EF7" w:rsidP="00676EF7">
            <w:pPr>
              <w:tabs>
                <w:tab w:val="left" w:pos="1080"/>
              </w:tabs>
              <w:spacing w:after="0" w:line="240" w:lineRule="auto"/>
              <w:ind w:left="720" w:hanging="360"/>
              <w:jc w:val="both"/>
              <w:rPr>
                <w:rFonts w:ascii="Times New Roman" w:hAnsi="Times New Roman" w:cs="Times New Roman"/>
              </w:rPr>
            </w:pPr>
            <w:r w:rsidRPr="00DD20FF">
              <w:rPr>
                <w:rFonts w:ascii="Times New Roman" w:hAnsi="Times New Roman" w:cs="Times New Roman"/>
              </w:rPr>
              <w:tab/>
              <w:t>2.</w:t>
            </w:r>
            <w:r w:rsidRPr="00DD20FF">
              <w:rPr>
                <w:rFonts w:ascii="Times New Roman" w:hAnsi="Times New Roman" w:cs="Times New Roman"/>
              </w:rPr>
              <w:tab/>
              <w:t>Tn Hendra memilih menginvestasikan uangnya dalam bentuk deposito</w:t>
            </w:r>
          </w:p>
          <w:p w:rsidR="00676EF7" w:rsidRPr="00DD20FF" w:rsidRDefault="00676EF7" w:rsidP="00676EF7">
            <w:pPr>
              <w:tabs>
                <w:tab w:val="left" w:pos="1080"/>
              </w:tabs>
              <w:spacing w:after="0" w:line="240" w:lineRule="auto"/>
              <w:ind w:left="720" w:hanging="360"/>
              <w:jc w:val="both"/>
              <w:rPr>
                <w:rFonts w:ascii="Times New Roman" w:hAnsi="Times New Roman" w:cs="Times New Roman"/>
              </w:rPr>
            </w:pPr>
            <w:r w:rsidRPr="00DD20FF">
              <w:rPr>
                <w:rFonts w:ascii="Times New Roman" w:hAnsi="Times New Roman" w:cs="Times New Roman"/>
              </w:rPr>
              <w:tab/>
              <w:t>3.</w:t>
            </w:r>
            <w:r w:rsidRPr="00DD20FF">
              <w:rPr>
                <w:rFonts w:ascii="Times New Roman" w:hAnsi="Times New Roman" w:cs="Times New Roman"/>
              </w:rPr>
              <w:tab/>
              <w:t>Lutfi mencairkan giro di Bank Sentosa</w:t>
            </w:r>
          </w:p>
          <w:p w:rsidR="00676EF7" w:rsidRPr="00DD20FF" w:rsidRDefault="00676EF7" w:rsidP="00676EF7">
            <w:pPr>
              <w:tabs>
                <w:tab w:val="left" w:pos="1080"/>
              </w:tabs>
              <w:spacing w:after="0" w:line="240" w:lineRule="auto"/>
              <w:ind w:left="720" w:hanging="360"/>
              <w:jc w:val="both"/>
              <w:rPr>
                <w:rFonts w:ascii="Times New Roman" w:hAnsi="Times New Roman" w:cs="Times New Roman"/>
              </w:rPr>
            </w:pPr>
            <w:r w:rsidRPr="00DD20FF">
              <w:rPr>
                <w:rFonts w:ascii="Times New Roman" w:hAnsi="Times New Roman" w:cs="Times New Roman"/>
              </w:rPr>
              <w:tab/>
              <w:t>4.</w:t>
            </w:r>
            <w:r w:rsidRPr="00DD20FF">
              <w:rPr>
                <w:rFonts w:ascii="Times New Roman" w:hAnsi="Times New Roman" w:cs="Times New Roman"/>
              </w:rPr>
              <w:tab/>
              <w:t>Bank Jaya memberikan Kredit Aksep kepada Tn Amir</w:t>
            </w:r>
          </w:p>
          <w:p w:rsidR="00676EF7" w:rsidRPr="00DD20FF" w:rsidRDefault="00676EF7" w:rsidP="00676EF7">
            <w:pPr>
              <w:tabs>
                <w:tab w:val="left" w:pos="1080"/>
              </w:tabs>
              <w:spacing w:after="0" w:line="240" w:lineRule="auto"/>
              <w:ind w:left="720" w:hanging="360"/>
              <w:jc w:val="both"/>
              <w:rPr>
                <w:rFonts w:ascii="Times New Roman" w:hAnsi="Times New Roman" w:cs="Times New Roman"/>
              </w:rPr>
            </w:pPr>
            <w:r w:rsidRPr="00DD20FF">
              <w:rPr>
                <w:rFonts w:ascii="Times New Roman" w:hAnsi="Times New Roman" w:cs="Times New Roman"/>
              </w:rPr>
              <w:tab/>
              <w:t>5.</w:t>
            </w:r>
            <w:r w:rsidRPr="00DD20FF">
              <w:rPr>
                <w:rFonts w:ascii="Times New Roman" w:hAnsi="Times New Roman" w:cs="Times New Roman"/>
              </w:rPr>
              <w:tab/>
              <w:t>Bank memberikan Kredit Rekening Koran kepada PT. Jaya Abadi</w:t>
            </w:r>
          </w:p>
          <w:p w:rsidR="00676EF7" w:rsidRPr="00DD20FF" w:rsidRDefault="00676EF7" w:rsidP="00676EF7">
            <w:pPr>
              <w:tabs>
                <w:tab w:val="left" w:pos="1080"/>
              </w:tabs>
              <w:spacing w:after="0" w:line="240" w:lineRule="auto"/>
              <w:ind w:left="720" w:hanging="360"/>
              <w:jc w:val="both"/>
              <w:rPr>
                <w:rFonts w:ascii="Times New Roman" w:hAnsi="Times New Roman" w:cs="Times New Roman"/>
              </w:rPr>
            </w:pPr>
            <w:r w:rsidRPr="00DD20FF">
              <w:rPr>
                <w:rFonts w:ascii="Times New Roman" w:hAnsi="Times New Roman" w:cs="Times New Roman"/>
              </w:rPr>
              <w:tab/>
              <w:t>Termasuk jenis kredit pasif … .</w:t>
            </w:r>
          </w:p>
          <w:p w:rsidR="00676EF7" w:rsidRPr="00DD20FF" w:rsidRDefault="00676EF7" w:rsidP="008F578C">
            <w:pPr>
              <w:numPr>
                <w:ilvl w:val="0"/>
                <w:numId w:val="24"/>
              </w:numPr>
              <w:tabs>
                <w:tab w:val="left" w:pos="1080"/>
              </w:tabs>
              <w:spacing w:after="0" w:line="240" w:lineRule="auto"/>
              <w:contextualSpacing/>
              <w:jc w:val="both"/>
              <w:rPr>
                <w:rFonts w:ascii="Times New Roman" w:hAnsi="Times New Roman" w:cs="Times New Roman"/>
              </w:rPr>
            </w:pPr>
            <w:r w:rsidRPr="00DD20FF">
              <w:rPr>
                <w:rFonts w:ascii="Times New Roman" w:hAnsi="Times New Roman" w:cs="Times New Roman"/>
              </w:rPr>
              <w:t>1, 2, dan 3</w:t>
            </w:r>
          </w:p>
          <w:p w:rsidR="00676EF7" w:rsidRPr="00DD20FF" w:rsidRDefault="00676EF7" w:rsidP="008F578C">
            <w:pPr>
              <w:numPr>
                <w:ilvl w:val="0"/>
                <w:numId w:val="24"/>
              </w:numPr>
              <w:tabs>
                <w:tab w:val="left" w:pos="1080"/>
              </w:tabs>
              <w:spacing w:after="0" w:line="240" w:lineRule="auto"/>
              <w:contextualSpacing/>
              <w:jc w:val="both"/>
              <w:rPr>
                <w:rFonts w:ascii="Times New Roman" w:hAnsi="Times New Roman" w:cs="Times New Roman"/>
              </w:rPr>
            </w:pPr>
            <w:r w:rsidRPr="00DD20FF">
              <w:rPr>
                <w:rFonts w:ascii="Times New Roman" w:hAnsi="Times New Roman" w:cs="Times New Roman"/>
              </w:rPr>
              <w:t>1, 3, dan 5</w:t>
            </w:r>
          </w:p>
          <w:p w:rsidR="00676EF7" w:rsidRPr="00DD20FF" w:rsidRDefault="00676EF7" w:rsidP="008F578C">
            <w:pPr>
              <w:numPr>
                <w:ilvl w:val="0"/>
                <w:numId w:val="24"/>
              </w:numPr>
              <w:tabs>
                <w:tab w:val="left" w:pos="1080"/>
              </w:tabs>
              <w:spacing w:after="0" w:line="240" w:lineRule="auto"/>
              <w:contextualSpacing/>
              <w:jc w:val="both"/>
              <w:rPr>
                <w:rFonts w:ascii="Times New Roman" w:hAnsi="Times New Roman" w:cs="Times New Roman"/>
              </w:rPr>
            </w:pPr>
            <w:r w:rsidRPr="00DD20FF">
              <w:rPr>
                <w:rFonts w:ascii="Times New Roman" w:hAnsi="Times New Roman" w:cs="Times New Roman"/>
              </w:rPr>
              <w:t>2, 3, dan 4</w:t>
            </w:r>
          </w:p>
          <w:p w:rsidR="00676EF7" w:rsidRPr="00DD20FF" w:rsidRDefault="00676EF7" w:rsidP="008F578C">
            <w:pPr>
              <w:numPr>
                <w:ilvl w:val="0"/>
                <w:numId w:val="24"/>
              </w:numPr>
              <w:tabs>
                <w:tab w:val="left" w:pos="1080"/>
              </w:tabs>
              <w:spacing w:after="0" w:line="240" w:lineRule="auto"/>
              <w:contextualSpacing/>
              <w:jc w:val="both"/>
              <w:rPr>
                <w:rFonts w:ascii="Times New Roman" w:hAnsi="Times New Roman" w:cs="Times New Roman"/>
              </w:rPr>
            </w:pPr>
            <w:r w:rsidRPr="00DD20FF">
              <w:rPr>
                <w:rFonts w:ascii="Times New Roman" w:hAnsi="Times New Roman" w:cs="Times New Roman"/>
              </w:rPr>
              <w:t>2, 3, dan 5</w:t>
            </w:r>
          </w:p>
          <w:p w:rsidR="00676EF7" w:rsidRPr="00DD20FF" w:rsidRDefault="00676EF7" w:rsidP="008F578C">
            <w:pPr>
              <w:numPr>
                <w:ilvl w:val="0"/>
                <w:numId w:val="24"/>
              </w:numPr>
              <w:tabs>
                <w:tab w:val="left" w:pos="1080"/>
              </w:tabs>
              <w:spacing w:after="0" w:line="240" w:lineRule="auto"/>
              <w:contextualSpacing/>
              <w:jc w:val="both"/>
              <w:rPr>
                <w:rFonts w:ascii="Times New Roman" w:hAnsi="Times New Roman" w:cs="Times New Roman"/>
              </w:rPr>
            </w:pPr>
            <w:r w:rsidRPr="00DD20FF">
              <w:rPr>
                <w:rFonts w:ascii="Times New Roman" w:hAnsi="Times New Roman" w:cs="Times New Roman"/>
              </w:rPr>
              <w:t>3, 4, dan 5</w:t>
            </w:r>
          </w:p>
          <w:p w:rsidR="00104018" w:rsidRPr="00DD20FF" w:rsidRDefault="00104018" w:rsidP="007A0908">
            <w:pPr>
              <w:spacing w:after="0" w:line="240" w:lineRule="auto"/>
              <w:contextualSpacing/>
              <w:rPr>
                <w:rFonts w:ascii="Times New Roman" w:eastAsia="Times New Roman" w:hAnsi="Times New Roman" w:cs="Times New Roman"/>
                <w:bCs/>
                <w:lang w:val="sv-SE"/>
              </w:rPr>
            </w:pPr>
          </w:p>
          <w:p w:rsidR="007A0908" w:rsidRPr="00DD20FF" w:rsidRDefault="007A0908" w:rsidP="007A0908">
            <w:pPr>
              <w:spacing w:after="0" w:line="240" w:lineRule="auto"/>
              <w:contextualSpacing/>
              <w:rPr>
                <w:rFonts w:ascii="Times New Roman" w:eastAsia="Times New Roman" w:hAnsi="Times New Roman" w:cs="Times New Roman"/>
                <w:bCs/>
                <w:lang w:val="sv-SE"/>
              </w:rPr>
            </w:pPr>
          </w:p>
        </w:tc>
      </w:tr>
      <w:tr w:rsidR="00104018" w:rsidRPr="00DD20FF" w:rsidTr="00104018">
        <w:trPr>
          <w:trHeight w:val="684"/>
        </w:trPr>
        <w:tc>
          <w:tcPr>
            <w:tcW w:w="4962" w:type="dxa"/>
          </w:tcPr>
          <w:p w:rsidR="00104018" w:rsidRPr="00DD20FF" w:rsidRDefault="00104018" w:rsidP="00104018">
            <w:pPr>
              <w:spacing w:after="0" w:line="240" w:lineRule="auto"/>
              <w:rPr>
                <w:rFonts w:ascii="Times New Roman" w:eastAsia="Times New Roman" w:hAnsi="Times New Roman" w:cs="Times New Roman"/>
              </w:rPr>
            </w:pPr>
            <w:r w:rsidRPr="00DD20FF">
              <w:rPr>
                <w:rFonts w:ascii="Times New Roman" w:eastAsia="Times New Roman" w:hAnsi="Times New Roman" w:cs="Times New Roman"/>
                <w:b/>
                <w:bCs/>
                <w:lang w:val="sv-SE"/>
              </w:rPr>
              <w:t>Materi :</w:t>
            </w:r>
          </w:p>
          <w:p w:rsidR="00104018" w:rsidRPr="00DD20FF" w:rsidRDefault="00104018" w:rsidP="00104018">
            <w:pPr>
              <w:spacing w:after="0" w:line="240" w:lineRule="auto"/>
              <w:rPr>
                <w:rFonts w:ascii="Times New Roman" w:eastAsia="Times New Roman" w:hAnsi="Times New Roman" w:cs="Times New Roman"/>
                <w:lang w:val="id-ID"/>
              </w:rPr>
            </w:pPr>
            <w:r w:rsidRPr="00DD20FF">
              <w:rPr>
                <w:rFonts w:ascii="Times New Roman" w:eastAsia="Times New Roman" w:hAnsi="Times New Roman" w:cs="Times New Roman"/>
                <w:lang w:val="id-ID"/>
              </w:rPr>
              <w:t>Pengangguran</w:t>
            </w:r>
          </w:p>
          <w:p w:rsidR="00104018" w:rsidRPr="00DD20FF" w:rsidRDefault="00104018" w:rsidP="00104018">
            <w:pPr>
              <w:spacing w:after="0" w:line="240" w:lineRule="auto"/>
              <w:rPr>
                <w:rFonts w:ascii="Times New Roman" w:eastAsia="Times New Roman" w:hAnsi="Times New Roman" w:cs="Times New Roman"/>
                <w:lang w:val="id-ID"/>
              </w:rPr>
            </w:pPr>
          </w:p>
        </w:tc>
        <w:tc>
          <w:tcPr>
            <w:tcW w:w="9781" w:type="dxa"/>
            <w:vMerge/>
          </w:tcPr>
          <w:p w:rsidR="00104018" w:rsidRPr="00DD20FF" w:rsidRDefault="00104018" w:rsidP="00104018">
            <w:pPr>
              <w:spacing w:after="0" w:line="240" w:lineRule="auto"/>
              <w:jc w:val="both"/>
              <w:rPr>
                <w:rFonts w:ascii="Times New Roman" w:eastAsia="Times New Roman" w:hAnsi="Times New Roman" w:cs="Times New Roman"/>
                <w:bCs/>
                <w:lang w:val="sv-SE"/>
              </w:rPr>
            </w:pPr>
          </w:p>
        </w:tc>
      </w:tr>
      <w:tr w:rsidR="00104018" w:rsidRPr="00DD20FF" w:rsidTr="00104018">
        <w:trPr>
          <w:trHeight w:val="1627"/>
        </w:trPr>
        <w:tc>
          <w:tcPr>
            <w:tcW w:w="4962" w:type="dxa"/>
          </w:tcPr>
          <w:p w:rsidR="00104018" w:rsidRPr="00DD20FF" w:rsidRDefault="00104018" w:rsidP="00104018">
            <w:pPr>
              <w:spacing w:after="0" w:line="240" w:lineRule="auto"/>
              <w:rPr>
                <w:rFonts w:ascii="Times New Roman" w:eastAsia="Times New Roman" w:hAnsi="Times New Roman" w:cs="Times New Roman"/>
                <w:lang w:val="id-ID"/>
              </w:rPr>
            </w:pPr>
            <w:r w:rsidRPr="00DD20FF">
              <w:rPr>
                <w:rFonts w:ascii="Times New Roman" w:eastAsia="Times New Roman" w:hAnsi="Times New Roman" w:cs="Times New Roman"/>
                <w:b/>
                <w:bCs/>
                <w:lang w:val="nb-NO"/>
              </w:rPr>
              <w:t>Indikator soal :</w:t>
            </w:r>
          </w:p>
          <w:p w:rsidR="00104018" w:rsidRPr="00DD20FF" w:rsidRDefault="00104018" w:rsidP="00104018">
            <w:pPr>
              <w:spacing w:after="0" w:line="240" w:lineRule="auto"/>
              <w:jc w:val="both"/>
              <w:rPr>
                <w:rFonts w:ascii="Times New Roman" w:eastAsia="Times New Roman" w:hAnsi="Times New Roman" w:cs="Times New Roman"/>
              </w:rPr>
            </w:pPr>
            <w:r w:rsidRPr="00DD20FF">
              <w:rPr>
                <w:rFonts w:ascii="Times New Roman" w:eastAsia="Times New Roman" w:hAnsi="Times New Roman" w:cs="Times New Roman"/>
                <w:lang w:val="id-ID"/>
              </w:rPr>
              <w:t>Disajikan pernyataan tentang</w:t>
            </w:r>
            <w:r w:rsidR="00E252A9" w:rsidRPr="00DD20FF">
              <w:rPr>
                <w:rFonts w:ascii="Times New Roman" w:eastAsia="Times New Roman" w:hAnsi="Times New Roman" w:cs="Times New Roman"/>
              </w:rPr>
              <w:t xml:space="preserve"> transaksi-transaksi perbankan</w:t>
            </w:r>
            <w:r w:rsidRPr="00DD20FF">
              <w:rPr>
                <w:rFonts w:ascii="Times New Roman" w:eastAsia="Times New Roman" w:hAnsi="Times New Roman" w:cs="Times New Roman"/>
                <w:lang w:val="id-ID"/>
              </w:rPr>
              <w:t xml:space="preserve">, peserta didik dapat </w:t>
            </w:r>
            <w:r w:rsidR="00E252A9" w:rsidRPr="00DD20FF">
              <w:rPr>
                <w:rFonts w:ascii="Times New Roman" w:eastAsia="Times New Roman" w:hAnsi="Times New Roman" w:cs="Times New Roman"/>
              </w:rPr>
              <w:t xml:space="preserve"> transaksi perbankan kredit pasif </w:t>
            </w:r>
            <w:r w:rsidRPr="00DD20FF">
              <w:rPr>
                <w:rFonts w:ascii="Times New Roman" w:eastAsia="Times New Roman" w:hAnsi="Times New Roman" w:cs="Times New Roman"/>
              </w:rPr>
              <w:t>dengan benar</w:t>
            </w:r>
          </w:p>
          <w:p w:rsidR="00104018" w:rsidRPr="00DD20FF" w:rsidRDefault="00104018" w:rsidP="00104018">
            <w:pPr>
              <w:spacing w:after="0" w:line="240" w:lineRule="auto"/>
              <w:rPr>
                <w:rFonts w:ascii="Times New Roman" w:eastAsia="Times New Roman" w:hAnsi="Times New Roman" w:cs="Times New Roman"/>
              </w:rPr>
            </w:pPr>
          </w:p>
          <w:p w:rsidR="00104018" w:rsidRPr="00DD20FF" w:rsidRDefault="00104018" w:rsidP="00104018">
            <w:pPr>
              <w:spacing w:after="0" w:line="240" w:lineRule="auto"/>
              <w:rPr>
                <w:rFonts w:ascii="Times New Roman" w:eastAsia="Times New Roman" w:hAnsi="Times New Roman" w:cs="Times New Roman"/>
              </w:rPr>
            </w:pPr>
          </w:p>
        </w:tc>
        <w:tc>
          <w:tcPr>
            <w:tcW w:w="9781" w:type="dxa"/>
            <w:vMerge/>
          </w:tcPr>
          <w:p w:rsidR="00104018" w:rsidRPr="00DD20FF" w:rsidRDefault="00104018" w:rsidP="00104018">
            <w:pPr>
              <w:spacing w:after="0" w:line="240" w:lineRule="auto"/>
              <w:jc w:val="both"/>
              <w:rPr>
                <w:rFonts w:ascii="Times New Roman" w:eastAsia="Times New Roman" w:hAnsi="Times New Roman" w:cs="Times New Roman"/>
                <w:bCs/>
                <w:lang w:val="nb-NO"/>
              </w:rPr>
            </w:pPr>
          </w:p>
        </w:tc>
      </w:tr>
    </w:tbl>
    <w:tbl>
      <w:tblPr>
        <w:tblStyle w:val="TableGrid1"/>
        <w:tblW w:w="14774" w:type="dxa"/>
        <w:tblInd w:w="-176" w:type="dxa"/>
        <w:tblLayout w:type="fixed"/>
        <w:tblLook w:val="04A0" w:firstRow="1" w:lastRow="0" w:firstColumn="1" w:lastColumn="0" w:noHBand="0" w:noVBand="1"/>
      </w:tblPr>
      <w:tblGrid>
        <w:gridCol w:w="1184"/>
        <w:gridCol w:w="1652"/>
        <w:gridCol w:w="1276"/>
        <w:gridCol w:w="1559"/>
        <w:gridCol w:w="1450"/>
        <w:gridCol w:w="417"/>
        <w:gridCol w:w="426"/>
        <w:gridCol w:w="426"/>
        <w:gridCol w:w="426"/>
        <w:gridCol w:w="468"/>
        <w:gridCol w:w="466"/>
        <w:gridCol w:w="517"/>
        <w:gridCol w:w="517"/>
        <w:gridCol w:w="517"/>
        <w:gridCol w:w="517"/>
        <w:gridCol w:w="517"/>
        <w:gridCol w:w="2439"/>
      </w:tblGrid>
      <w:tr w:rsidR="00104018" w:rsidRPr="00DD20FF" w:rsidTr="00104018">
        <w:trPr>
          <w:trHeight w:val="243"/>
        </w:trPr>
        <w:tc>
          <w:tcPr>
            <w:tcW w:w="1184" w:type="dxa"/>
            <w:vMerge w:val="restart"/>
            <w:shd w:val="clear" w:color="auto" w:fill="D9D9D9" w:themeFill="background1" w:themeFillShade="D9"/>
            <w:vAlign w:val="center"/>
          </w:tcPr>
          <w:p w:rsidR="00A116F4" w:rsidRPr="00DD20FF" w:rsidRDefault="00104018" w:rsidP="00104018">
            <w:pPr>
              <w:jc w:val="center"/>
              <w:rPr>
                <w:rFonts w:eastAsia="Calibri"/>
                <w:b/>
                <w:sz w:val="22"/>
                <w:szCs w:val="22"/>
              </w:rPr>
            </w:pPr>
            <w:r w:rsidRPr="00DD20FF">
              <w:rPr>
                <w:rFonts w:eastAsia="Calibri"/>
                <w:b/>
                <w:sz w:val="22"/>
                <w:szCs w:val="22"/>
              </w:rPr>
              <w:t>Digunakan</w:t>
            </w:r>
          </w:p>
          <w:p w:rsidR="00104018" w:rsidRPr="00DD20FF" w:rsidRDefault="00104018" w:rsidP="00104018">
            <w:pPr>
              <w:jc w:val="center"/>
              <w:rPr>
                <w:rFonts w:eastAsia="Calibri"/>
                <w:b/>
                <w:sz w:val="22"/>
                <w:szCs w:val="22"/>
              </w:rPr>
            </w:pPr>
            <w:r w:rsidRPr="00DD20FF">
              <w:rPr>
                <w:rFonts w:eastAsia="Calibri"/>
                <w:b/>
                <w:sz w:val="22"/>
                <w:szCs w:val="22"/>
              </w:rPr>
              <w:t>Untuk</w:t>
            </w:r>
          </w:p>
        </w:tc>
        <w:tc>
          <w:tcPr>
            <w:tcW w:w="1652" w:type="dxa"/>
            <w:vMerge w:val="restart"/>
            <w:shd w:val="clear" w:color="auto" w:fill="D9D9D9" w:themeFill="background1" w:themeFillShade="D9"/>
            <w:vAlign w:val="center"/>
          </w:tcPr>
          <w:p w:rsidR="00104018" w:rsidRPr="00DD20FF" w:rsidRDefault="00104018" w:rsidP="00104018">
            <w:pPr>
              <w:jc w:val="center"/>
              <w:rPr>
                <w:rFonts w:eastAsia="Calibri"/>
                <w:b/>
                <w:sz w:val="22"/>
                <w:szCs w:val="22"/>
              </w:rPr>
            </w:pPr>
            <w:r w:rsidRPr="00DD20FF">
              <w:rPr>
                <w:rFonts w:eastAsia="Calibri"/>
                <w:b/>
                <w:sz w:val="22"/>
                <w:szCs w:val="22"/>
              </w:rPr>
              <w:t>Tanggal</w:t>
            </w:r>
          </w:p>
        </w:tc>
        <w:tc>
          <w:tcPr>
            <w:tcW w:w="1276" w:type="dxa"/>
            <w:vMerge w:val="restart"/>
            <w:shd w:val="clear" w:color="auto" w:fill="D9D9D9" w:themeFill="background1" w:themeFillShade="D9"/>
            <w:vAlign w:val="center"/>
          </w:tcPr>
          <w:p w:rsidR="00104018" w:rsidRPr="00DD20FF" w:rsidRDefault="00104018" w:rsidP="00104018">
            <w:pPr>
              <w:jc w:val="center"/>
              <w:rPr>
                <w:rFonts w:eastAsia="Calibri"/>
                <w:b/>
                <w:sz w:val="22"/>
                <w:szCs w:val="22"/>
              </w:rPr>
            </w:pPr>
            <w:r w:rsidRPr="00DD20FF">
              <w:rPr>
                <w:rFonts w:eastAsia="Calibri"/>
                <w:b/>
                <w:sz w:val="22"/>
                <w:szCs w:val="22"/>
              </w:rPr>
              <w:t>Jml. Siswa</w:t>
            </w:r>
          </w:p>
        </w:tc>
        <w:tc>
          <w:tcPr>
            <w:tcW w:w="1559" w:type="dxa"/>
            <w:vMerge w:val="restart"/>
            <w:shd w:val="clear" w:color="auto" w:fill="D9D9D9" w:themeFill="background1" w:themeFillShade="D9"/>
            <w:vAlign w:val="center"/>
          </w:tcPr>
          <w:p w:rsidR="00104018" w:rsidRPr="00DD20FF" w:rsidRDefault="00104018" w:rsidP="00104018">
            <w:pPr>
              <w:jc w:val="center"/>
              <w:rPr>
                <w:rFonts w:eastAsia="Calibri"/>
                <w:b/>
                <w:sz w:val="22"/>
                <w:szCs w:val="22"/>
              </w:rPr>
            </w:pPr>
            <w:r w:rsidRPr="00DD20FF">
              <w:rPr>
                <w:rFonts w:eastAsia="Calibri"/>
                <w:b/>
                <w:sz w:val="22"/>
                <w:szCs w:val="22"/>
              </w:rPr>
              <w:t>Tingkat Kesukaran</w:t>
            </w:r>
          </w:p>
        </w:tc>
        <w:tc>
          <w:tcPr>
            <w:tcW w:w="1450" w:type="dxa"/>
            <w:vMerge w:val="restart"/>
            <w:shd w:val="clear" w:color="auto" w:fill="D9D9D9" w:themeFill="background1" w:themeFillShade="D9"/>
            <w:vAlign w:val="center"/>
          </w:tcPr>
          <w:p w:rsidR="00104018" w:rsidRPr="00DD20FF" w:rsidRDefault="00104018" w:rsidP="00104018">
            <w:pPr>
              <w:jc w:val="center"/>
              <w:rPr>
                <w:rFonts w:eastAsia="Calibri"/>
                <w:b/>
                <w:sz w:val="22"/>
                <w:szCs w:val="22"/>
              </w:rPr>
            </w:pPr>
            <w:r w:rsidRPr="00DD20FF">
              <w:rPr>
                <w:rFonts w:eastAsia="Calibri"/>
                <w:b/>
                <w:sz w:val="22"/>
                <w:szCs w:val="22"/>
              </w:rPr>
              <w:t>Daya Pembeda</w:t>
            </w:r>
          </w:p>
        </w:tc>
        <w:tc>
          <w:tcPr>
            <w:tcW w:w="2163" w:type="dxa"/>
            <w:gridSpan w:val="5"/>
            <w:shd w:val="clear" w:color="auto" w:fill="D9D9D9" w:themeFill="background1" w:themeFillShade="D9"/>
            <w:vAlign w:val="center"/>
          </w:tcPr>
          <w:p w:rsidR="00104018" w:rsidRPr="00DD20FF" w:rsidRDefault="00104018" w:rsidP="00104018">
            <w:pPr>
              <w:jc w:val="center"/>
              <w:rPr>
                <w:rFonts w:eastAsia="Calibri"/>
                <w:b/>
                <w:sz w:val="22"/>
                <w:szCs w:val="22"/>
              </w:rPr>
            </w:pPr>
            <w:r w:rsidRPr="00DD20FF">
              <w:rPr>
                <w:rFonts w:eastAsia="Calibri"/>
                <w:b/>
                <w:sz w:val="22"/>
                <w:szCs w:val="22"/>
              </w:rPr>
              <w:t>JawabanPadaPilihan*)</w:t>
            </w:r>
          </w:p>
        </w:tc>
        <w:tc>
          <w:tcPr>
            <w:tcW w:w="3051" w:type="dxa"/>
            <w:gridSpan w:val="6"/>
            <w:shd w:val="clear" w:color="auto" w:fill="D9D9D9" w:themeFill="background1" w:themeFillShade="D9"/>
          </w:tcPr>
          <w:p w:rsidR="00104018" w:rsidRPr="00DD20FF" w:rsidRDefault="00104018" w:rsidP="00104018">
            <w:pPr>
              <w:jc w:val="center"/>
              <w:rPr>
                <w:rFonts w:eastAsia="Calibri"/>
                <w:b/>
                <w:sz w:val="22"/>
                <w:szCs w:val="22"/>
              </w:rPr>
            </w:pPr>
            <w:r w:rsidRPr="00DD20FF">
              <w:rPr>
                <w:rFonts w:eastAsia="Calibri"/>
                <w:b/>
                <w:sz w:val="22"/>
                <w:szCs w:val="22"/>
              </w:rPr>
              <w:t>AspekPerilakuKognitif*)</w:t>
            </w:r>
          </w:p>
        </w:tc>
        <w:tc>
          <w:tcPr>
            <w:tcW w:w="2439" w:type="dxa"/>
            <w:vMerge w:val="restart"/>
            <w:shd w:val="clear" w:color="auto" w:fill="D9D9D9" w:themeFill="background1" w:themeFillShade="D9"/>
            <w:vAlign w:val="center"/>
          </w:tcPr>
          <w:p w:rsidR="00104018" w:rsidRPr="00DD20FF" w:rsidRDefault="00104018" w:rsidP="00104018">
            <w:pPr>
              <w:jc w:val="center"/>
              <w:rPr>
                <w:rFonts w:eastAsia="Calibri"/>
                <w:b/>
                <w:sz w:val="22"/>
                <w:szCs w:val="22"/>
              </w:rPr>
            </w:pPr>
            <w:r w:rsidRPr="00DD20FF">
              <w:rPr>
                <w:rFonts w:eastAsia="Calibri"/>
                <w:b/>
                <w:sz w:val="22"/>
                <w:szCs w:val="22"/>
              </w:rPr>
              <w:t>Keterangan</w:t>
            </w:r>
          </w:p>
        </w:tc>
      </w:tr>
      <w:tr w:rsidR="00104018" w:rsidRPr="00DD20FF" w:rsidTr="00104018">
        <w:trPr>
          <w:trHeight w:val="137"/>
        </w:trPr>
        <w:tc>
          <w:tcPr>
            <w:tcW w:w="1184" w:type="dxa"/>
            <w:vMerge/>
          </w:tcPr>
          <w:p w:rsidR="00104018" w:rsidRPr="00DD20FF" w:rsidRDefault="00104018" w:rsidP="00104018">
            <w:pPr>
              <w:jc w:val="center"/>
              <w:rPr>
                <w:rFonts w:eastAsia="Calibri"/>
                <w:b/>
                <w:sz w:val="22"/>
                <w:szCs w:val="22"/>
              </w:rPr>
            </w:pPr>
          </w:p>
        </w:tc>
        <w:tc>
          <w:tcPr>
            <w:tcW w:w="1652" w:type="dxa"/>
            <w:vMerge/>
          </w:tcPr>
          <w:p w:rsidR="00104018" w:rsidRPr="00DD20FF" w:rsidRDefault="00104018" w:rsidP="00104018">
            <w:pPr>
              <w:jc w:val="center"/>
              <w:rPr>
                <w:rFonts w:eastAsia="Calibri"/>
                <w:b/>
                <w:sz w:val="22"/>
                <w:szCs w:val="22"/>
              </w:rPr>
            </w:pPr>
          </w:p>
        </w:tc>
        <w:tc>
          <w:tcPr>
            <w:tcW w:w="1276" w:type="dxa"/>
            <w:vMerge/>
          </w:tcPr>
          <w:p w:rsidR="00104018" w:rsidRPr="00DD20FF" w:rsidRDefault="00104018" w:rsidP="00104018">
            <w:pPr>
              <w:jc w:val="center"/>
              <w:rPr>
                <w:rFonts w:eastAsia="Calibri"/>
                <w:b/>
                <w:sz w:val="22"/>
                <w:szCs w:val="22"/>
              </w:rPr>
            </w:pPr>
          </w:p>
        </w:tc>
        <w:tc>
          <w:tcPr>
            <w:tcW w:w="1559" w:type="dxa"/>
            <w:vMerge/>
          </w:tcPr>
          <w:p w:rsidR="00104018" w:rsidRPr="00DD20FF" w:rsidRDefault="00104018" w:rsidP="00104018">
            <w:pPr>
              <w:jc w:val="center"/>
              <w:rPr>
                <w:rFonts w:eastAsia="Calibri"/>
                <w:b/>
                <w:sz w:val="22"/>
                <w:szCs w:val="22"/>
              </w:rPr>
            </w:pPr>
          </w:p>
        </w:tc>
        <w:tc>
          <w:tcPr>
            <w:tcW w:w="1450" w:type="dxa"/>
            <w:vMerge/>
          </w:tcPr>
          <w:p w:rsidR="00104018" w:rsidRPr="00DD20FF" w:rsidRDefault="00104018" w:rsidP="00104018">
            <w:pPr>
              <w:jc w:val="center"/>
              <w:rPr>
                <w:rFonts w:eastAsia="Calibri"/>
                <w:b/>
                <w:sz w:val="22"/>
                <w:szCs w:val="22"/>
              </w:rPr>
            </w:pPr>
          </w:p>
        </w:tc>
        <w:tc>
          <w:tcPr>
            <w:tcW w:w="417" w:type="dxa"/>
          </w:tcPr>
          <w:p w:rsidR="00104018" w:rsidRPr="00DD20FF" w:rsidRDefault="00104018" w:rsidP="00104018">
            <w:pPr>
              <w:jc w:val="center"/>
              <w:rPr>
                <w:rFonts w:eastAsia="Calibri"/>
                <w:b/>
                <w:sz w:val="22"/>
                <w:szCs w:val="22"/>
              </w:rPr>
            </w:pPr>
            <w:r w:rsidRPr="00DD20FF">
              <w:rPr>
                <w:rFonts w:eastAsia="Calibri"/>
                <w:b/>
                <w:sz w:val="22"/>
                <w:szCs w:val="22"/>
              </w:rPr>
              <w:t>A</w:t>
            </w:r>
          </w:p>
        </w:tc>
        <w:tc>
          <w:tcPr>
            <w:tcW w:w="426" w:type="dxa"/>
          </w:tcPr>
          <w:p w:rsidR="00104018" w:rsidRPr="00DD20FF" w:rsidRDefault="00104018" w:rsidP="00104018">
            <w:pPr>
              <w:jc w:val="center"/>
              <w:rPr>
                <w:rFonts w:eastAsia="Calibri"/>
                <w:b/>
                <w:sz w:val="22"/>
                <w:szCs w:val="22"/>
              </w:rPr>
            </w:pPr>
            <w:r w:rsidRPr="00DD20FF">
              <w:rPr>
                <w:rFonts w:eastAsia="Calibri"/>
                <w:b/>
                <w:sz w:val="22"/>
                <w:szCs w:val="22"/>
              </w:rPr>
              <w:t>B</w:t>
            </w:r>
          </w:p>
        </w:tc>
        <w:tc>
          <w:tcPr>
            <w:tcW w:w="426" w:type="dxa"/>
          </w:tcPr>
          <w:p w:rsidR="00104018" w:rsidRPr="00DD20FF" w:rsidRDefault="00104018" w:rsidP="00104018">
            <w:pPr>
              <w:jc w:val="center"/>
              <w:rPr>
                <w:rFonts w:eastAsia="Calibri"/>
                <w:b/>
                <w:sz w:val="22"/>
                <w:szCs w:val="22"/>
              </w:rPr>
            </w:pPr>
            <w:r w:rsidRPr="00DD20FF">
              <w:rPr>
                <w:rFonts w:eastAsia="Calibri"/>
                <w:b/>
                <w:sz w:val="22"/>
                <w:szCs w:val="22"/>
              </w:rPr>
              <w:t>C</w:t>
            </w:r>
          </w:p>
        </w:tc>
        <w:tc>
          <w:tcPr>
            <w:tcW w:w="426" w:type="dxa"/>
          </w:tcPr>
          <w:p w:rsidR="00104018" w:rsidRPr="00DD20FF" w:rsidRDefault="00104018" w:rsidP="00104018">
            <w:pPr>
              <w:jc w:val="center"/>
              <w:rPr>
                <w:rFonts w:eastAsia="Calibri"/>
                <w:b/>
                <w:sz w:val="22"/>
                <w:szCs w:val="22"/>
              </w:rPr>
            </w:pPr>
            <w:r w:rsidRPr="00DD20FF">
              <w:rPr>
                <w:rFonts w:eastAsia="Calibri"/>
                <w:b/>
                <w:sz w:val="22"/>
                <w:szCs w:val="22"/>
              </w:rPr>
              <w:t>D</w:t>
            </w:r>
          </w:p>
        </w:tc>
        <w:tc>
          <w:tcPr>
            <w:tcW w:w="468" w:type="dxa"/>
          </w:tcPr>
          <w:p w:rsidR="00104018" w:rsidRPr="00DD20FF" w:rsidRDefault="00104018" w:rsidP="00104018">
            <w:pPr>
              <w:jc w:val="center"/>
              <w:rPr>
                <w:rFonts w:eastAsia="Calibri"/>
                <w:b/>
                <w:sz w:val="22"/>
                <w:szCs w:val="22"/>
              </w:rPr>
            </w:pPr>
            <w:r w:rsidRPr="00DD20FF">
              <w:rPr>
                <w:rFonts w:eastAsia="Calibri"/>
                <w:b/>
                <w:sz w:val="22"/>
                <w:szCs w:val="22"/>
              </w:rPr>
              <w:t>E</w:t>
            </w:r>
          </w:p>
        </w:tc>
        <w:tc>
          <w:tcPr>
            <w:tcW w:w="466" w:type="dxa"/>
          </w:tcPr>
          <w:p w:rsidR="00104018" w:rsidRPr="00DD20FF" w:rsidRDefault="00104018" w:rsidP="00104018">
            <w:pPr>
              <w:jc w:val="center"/>
              <w:rPr>
                <w:rFonts w:eastAsia="Calibri"/>
                <w:b/>
                <w:sz w:val="22"/>
                <w:szCs w:val="22"/>
              </w:rPr>
            </w:pPr>
            <w:r w:rsidRPr="00DD20FF">
              <w:rPr>
                <w:rFonts w:eastAsia="Calibri"/>
                <w:b/>
                <w:sz w:val="22"/>
                <w:szCs w:val="22"/>
              </w:rPr>
              <w:t>C1</w:t>
            </w:r>
          </w:p>
        </w:tc>
        <w:tc>
          <w:tcPr>
            <w:tcW w:w="517" w:type="dxa"/>
          </w:tcPr>
          <w:p w:rsidR="00104018" w:rsidRPr="00DD20FF" w:rsidRDefault="00104018" w:rsidP="00104018">
            <w:pPr>
              <w:jc w:val="center"/>
              <w:rPr>
                <w:rFonts w:eastAsia="Calibri"/>
                <w:b/>
                <w:sz w:val="22"/>
                <w:szCs w:val="22"/>
              </w:rPr>
            </w:pPr>
            <w:r w:rsidRPr="00DD20FF">
              <w:rPr>
                <w:rFonts w:eastAsia="Calibri"/>
                <w:b/>
                <w:sz w:val="22"/>
                <w:szCs w:val="22"/>
              </w:rPr>
              <w:t>C2</w:t>
            </w:r>
          </w:p>
        </w:tc>
        <w:tc>
          <w:tcPr>
            <w:tcW w:w="517" w:type="dxa"/>
          </w:tcPr>
          <w:p w:rsidR="00104018" w:rsidRPr="00DD20FF" w:rsidRDefault="00104018" w:rsidP="00104018">
            <w:pPr>
              <w:jc w:val="center"/>
              <w:rPr>
                <w:rFonts w:eastAsia="Calibri"/>
                <w:b/>
                <w:sz w:val="22"/>
                <w:szCs w:val="22"/>
              </w:rPr>
            </w:pPr>
            <w:r w:rsidRPr="00DD20FF">
              <w:rPr>
                <w:rFonts w:eastAsia="Calibri"/>
                <w:b/>
                <w:sz w:val="22"/>
                <w:szCs w:val="22"/>
              </w:rPr>
              <w:t>C3</w:t>
            </w:r>
          </w:p>
        </w:tc>
        <w:tc>
          <w:tcPr>
            <w:tcW w:w="517" w:type="dxa"/>
          </w:tcPr>
          <w:p w:rsidR="00104018" w:rsidRPr="00DD20FF" w:rsidRDefault="00104018" w:rsidP="00104018">
            <w:pPr>
              <w:jc w:val="center"/>
              <w:rPr>
                <w:rFonts w:eastAsia="Calibri"/>
                <w:b/>
                <w:sz w:val="22"/>
                <w:szCs w:val="22"/>
              </w:rPr>
            </w:pPr>
            <w:r w:rsidRPr="00DD20FF">
              <w:rPr>
                <w:rFonts w:eastAsia="Calibri"/>
                <w:b/>
                <w:sz w:val="22"/>
                <w:szCs w:val="22"/>
              </w:rPr>
              <w:t>C4</w:t>
            </w:r>
          </w:p>
        </w:tc>
        <w:tc>
          <w:tcPr>
            <w:tcW w:w="517" w:type="dxa"/>
          </w:tcPr>
          <w:p w:rsidR="00104018" w:rsidRPr="00DD20FF" w:rsidRDefault="00104018" w:rsidP="00104018">
            <w:pPr>
              <w:jc w:val="center"/>
              <w:rPr>
                <w:rFonts w:eastAsia="Calibri"/>
                <w:b/>
                <w:sz w:val="22"/>
                <w:szCs w:val="22"/>
              </w:rPr>
            </w:pPr>
            <w:r w:rsidRPr="00DD20FF">
              <w:rPr>
                <w:rFonts w:eastAsia="Calibri"/>
                <w:b/>
                <w:sz w:val="22"/>
                <w:szCs w:val="22"/>
              </w:rPr>
              <w:t>C5</w:t>
            </w:r>
          </w:p>
        </w:tc>
        <w:tc>
          <w:tcPr>
            <w:tcW w:w="517" w:type="dxa"/>
          </w:tcPr>
          <w:p w:rsidR="00104018" w:rsidRPr="00DD20FF" w:rsidRDefault="00104018" w:rsidP="00104018">
            <w:pPr>
              <w:jc w:val="center"/>
              <w:rPr>
                <w:rFonts w:eastAsia="Calibri"/>
                <w:b/>
                <w:sz w:val="22"/>
                <w:szCs w:val="22"/>
              </w:rPr>
            </w:pPr>
            <w:r w:rsidRPr="00DD20FF">
              <w:rPr>
                <w:rFonts w:eastAsia="Calibri"/>
                <w:b/>
                <w:sz w:val="22"/>
                <w:szCs w:val="22"/>
              </w:rPr>
              <w:t>C6</w:t>
            </w:r>
          </w:p>
        </w:tc>
        <w:tc>
          <w:tcPr>
            <w:tcW w:w="2439" w:type="dxa"/>
            <w:vMerge/>
          </w:tcPr>
          <w:p w:rsidR="00104018" w:rsidRPr="00DD20FF" w:rsidRDefault="00104018" w:rsidP="00104018">
            <w:pPr>
              <w:jc w:val="center"/>
              <w:rPr>
                <w:rFonts w:eastAsia="Calibri"/>
                <w:b/>
                <w:sz w:val="22"/>
                <w:szCs w:val="22"/>
              </w:rPr>
            </w:pPr>
          </w:p>
        </w:tc>
      </w:tr>
      <w:tr w:rsidR="00104018" w:rsidRPr="00DD20FF" w:rsidTr="00104018">
        <w:trPr>
          <w:trHeight w:val="440"/>
        </w:trPr>
        <w:tc>
          <w:tcPr>
            <w:tcW w:w="1184" w:type="dxa"/>
            <w:vAlign w:val="center"/>
          </w:tcPr>
          <w:p w:rsidR="00104018" w:rsidRPr="00DD20FF" w:rsidRDefault="00104018" w:rsidP="00104018">
            <w:pPr>
              <w:jc w:val="center"/>
              <w:rPr>
                <w:rFonts w:eastAsia="Calibri"/>
                <w:b/>
                <w:sz w:val="22"/>
                <w:szCs w:val="22"/>
              </w:rPr>
            </w:pPr>
            <w:r w:rsidRPr="00DD20FF">
              <w:rPr>
                <w:rFonts w:eastAsia="Calibri"/>
                <w:b/>
                <w:sz w:val="22"/>
                <w:szCs w:val="22"/>
              </w:rPr>
              <w:t>US Utama</w:t>
            </w:r>
          </w:p>
        </w:tc>
        <w:tc>
          <w:tcPr>
            <w:tcW w:w="1652" w:type="dxa"/>
            <w:vAlign w:val="center"/>
          </w:tcPr>
          <w:p w:rsidR="00104018" w:rsidRPr="00DD20FF" w:rsidRDefault="00104018" w:rsidP="00104018">
            <w:pPr>
              <w:jc w:val="center"/>
              <w:rPr>
                <w:rFonts w:eastAsia="Calibri"/>
                <w:b/>
                <w:sz w:val="22"/>
                <w:szCs w:val="22"/>
              </w:rPr>
            </w:pPr>
            <w:r w:rsidRPr="00DD20FF">
              <w:rPr>
                <w:rFonts w:eastAsia="Calibri"/>
                <w:b/>
                <w:sz w:val="22"/>
                <w:szCs w:val="22"/>
                <w:lang w:val="id-ID"/>
              </w:rPr>
              <w:t>Maret 201</w:t>
            </w:r>
            <w:r w:rsidRPr="00DD20FF">
              <w:rPr>
                <w:rFonts w:eastAsia="Calibri"/>
                <w:b/>
                <w:sz w:val="22"/>
                <w:szCs w:val="22"/>
              </w:rPr>
              <w:t>5</w:t>
            </w:r>
          </w:p>
        </w:tc>
        <w:tc>
          <w:tcPr>
            <w:tcW w:w="1276" w:type="dxa"/>
            <w:vAlign w:val="center"/>
          </w:tcPr>
          <w:p w:rsidR="00104018" w:rsidRPr="00DD20FF" w:rsidRDefault="00586909" w:rsidP="00104018">
            <w:pPr>
              <w:jc w:val="center"/>
              <w:rPr>
                <w:rFonts w:eastAsia="Calibri"/>
                <w:b/>
                <w:sz w:val="22"/>
                <w:szCs w:val="22"/>
              </w:rPr>
            </w:pPr>
            <w:r w:rsidRPr="00DD20FF">
              <w:rPr>
                <w:rFonts w:eastAsia="Calibri"/>
                <w:b/>
                <w:sz w:val="22"/>
                <w:szCs w:val="22"/>
              </w:rPr>
              <w:t>143</w:t>
            </w:r>
          </w:p>
        </w:tc>
        <w:tc>
          <w:tcPr>
            <w:tcW w:w="1559" w:type="dxa"/>
            <w:vAlign w:val="center"/>
          </w:tcPr>
          <w:p w:rsidR="00104018" w:rsidRPr="00DD20FF" w:rsidRDefault="00104018" w:rsidP="00104018">
            <w:pPr>
              <w:jc w:val="center"/>
              <w:rPr>
                <w:rFonts w:eastAsia="Calibri"/>
                <w:b/>
                <w:sz w:val="22"/>
                <w:szCs w:val="22"/>
              </w:rPr>
            </w:pPr>
            <w:r w:rsidRPr="00DD20FF">
              <w:rPr>
                <w:rFonts w:eastAsia="Calibri"/>
                <w:b/>
                <w:sz w:val="22"/>
                <w:szCs w:val="22"/>
              </w:rPr>
              <w:t>Sedang</w:t>
            </w:r>
          </w:p>
        </w:tc>
        <w:tc>
          <w:tcPr>
            <w:tcW w:w="1450" w:type="dxa"/>
            <w:vAlign w:val="center"/>
          </w:tcPr>
          <w:p w:rsidR="00104018" w:rsidRPr="00DD20FF" w:rsidRDefault="00104018" w:rsidP="00104018">
            <w:pPr>
              <w:jc w:val="center"/>
              <w:rPr>
                <w:rFonts w:eastAsia="Calibri"/>
                <w:b/>
                <w:sz w:val="22"/>
                <w:szCs w:val="22"/>
              </w:rPr>
            </w:pPr>
          </w:p>
        </w:tc>
        <w:tc>
          <w:tcPr>
            <w:tcW w:w="417" w:type="dxa"/>
            <w:vAlign w:val="center"/>
          </w:tcPr>
          <w:p w:rsidR="00104018" w:rsidRPr="00DD20FF" w:rsidRDefault="000E7A90" w:rsidP="00104018">
            <w:pPr>
              <w:jc w:val="center"/>
              <w:rPr>
                <w:rFonts w:eastAsia="Calibri"/>
                <w:b/>
                <w:sz w:val="22"/>
                <w:szCs w:val="22"/>
              </w:rPr>
            </w:pPr>
            <w:r w:rsidRPr="00DD20FF">
              <w:rPr>
                <w:rFonts w:eastAsia="Calibri"/>
                <w:b/>
                <w:sz w:val="22"/>
                <w:szCs w:val="22"/>
              </w:rPr>
              <w:t>X</w:t>
            </w:r>
          </w:p>
        </w:tc>
        <w:tc>
          <w:tcPr>
            <w:tcW w:w="426" w:type="dxa"/>
            <w:vAlign w:val="center"/>
          </w:tcPr>
          <w:p w:rsidR="00104018" w:rsidRPr="00DD20FF" w:rsidRDefault="00104018" w:rsidP="00104018">
            <w:pPr>
              <w:jc w:val="center"/>
              <w:rPr>
                <w:rFonts w:eastAsia="Calibri"/>
                <w:b/>
                <w:sz w:val="22"/>
                <w:szCs w:val="22"/>
              </w:rPr>
            </w:pPr>
          </w:p>
        </w:tc>
        <w:tc>
          <w:tcPr>
            <w:tcW w:w="426" w:type="dxa"/>
            <w:vAlign w:val="center"/>
          </w:tcPr>
          <w:p w:rsidR="00104018" w:rsidRPr="00DD20FF" w:rsidRDefault="00104018" w:rsidP="00104018">
            <w:pPr>
              <w:jc w:val="center"/>
              <w:rPr>
                <w:rFonts w:eastAsia="Calibri"/>
                <w:b/>
                <w:sz w:val="22"/>
                <w:szCs w:val="22"/>
              </w:rPr>
            </w:pPr>
          </w:p>
        </w:tc>
        <w:tc>
          <w:tcPr>
            <w:tcW w:w="426" w:type="dxa"/>
            <w:vAlign w:val="center"/>
          </w:tcPr>
          <w:p w:rsidR="00104018" w:rsidRPr="00DD20FF" w:rsidRDefault="00104018" w:rsidP="00104018">
            <w:pPr>
              <w:jc w:val="center"/>
              <w:rPr>
                <w:rFonts w:eastAsia="Calibri"/>
                <w:b/>
                <w:sz w:val="22"/>
                <w:szCs w:val="22"/>
              </w:rPr>
            </w:pPr>
          </w:p>
        </w:tc>
        <w:tc>
          <w:tcPr>
            <w:tcW w:w="468" w:type="dxa"/>
            <w:vAlign w:val="center"/>
          </w:tcPr>
          <w:p w:rsidR="00104018" w:rsidRPr="00DD20FF" w:rsidRDefault="00104018" w:rsidP="00104018">
            <w:pPr>
              <w:jc w:val="center"/>
              <w:rPr>
                <w:rFonts w:eastAsia="Calibri"/>
                <w:b/>
                <w:sz w:val="22"/>
                <w:szCs w:val="22"/>
              </w:rPr>
            </w:pPr>
          </w:p>
        </w:tc>
        <w:tc>
          <w:tcPr>
            <w:tcW w:w="466" w:type="dxa"/>
            <w:vAlign w:val="center"/>
          </w:tcPr>
          <w:p w:rsidR="00104018" w:rsidRPr="00DD20FF" w:rsidRDefault="00104018" w:rsidP="00104018">
            <w:pPr>
              <w:jc w:val="center"/>
              <w:rPr>
                <w:rFonts w:eastAsia="Calibri"/>
                <w:b/>
                <w:sz w:val="22"/>
                <w:szCs w:val="22"/>
              </w:rPr>
            </w:pPr>
          </w:p>
        </w:tc>
        <w:tc>
          <w:tcPr>
            <w:tcW w:w="517" w:type="dxa"/>
            <w:vAlign w:val="center"/>
          </w:tcPr>
          <w:p w:rsidR="00104018" w:rsidRPr="00DD20FF" w:rsidRDefault="00104018" w:rsidP="00104018">
            <w:pPr>
              <w:jc w:val="center"/>
              <w:rPr>
                <w:rFonts w:eastAsia="Calibri"/>
                <w:b/>
                <w:sz w:val="22"/>
                <w:szCs w:val="22"/>
              </w:rPr>
            </w:pPr>
            <w:r w:rsidRPr="00DD20FF">
              <w:rPr>
                <w:rFonts w:eastAsia="Calibri"/>
                <w:b/>
                <w:sz w:val="22"/>
                <w:szCs w:val="22"/>
              </w:rPr>
              <w:t>X</w:t>
            </w:r>
          </w:p>
        </w:tc>
        <w:tc>
          <w:tcPr>
            <w:tcW w:w="517" w:type="dxa"/>
            <w:vAlign w:val="center"/>
          </w:tcPr>
          <w:p w:rsidR="00104018" w:rsidRPr="00DD20FF" w:rsidRDefault="00104018" w:rsidP="00104018">
            <w:pPr>
              <w:jc w:val="center"/>
              <w:rPr>
                <w:rFonts w:eastAsia="Calibri"/>
                <w:b/>
                <w:sz w:val="22"/>
                <w:szCs w:val="22"/>
              </w:rPr>
            </w:pPr>
          </w:p>
        </w:tc>
        <w:tc>
          <w:tcPr>
            <w:tcW w:w="517" w:type="dxa"/>
            <w:vAlign w:val="center"/>
          </w:tcPr>
          <w:p w:rsidR="00104018" w:rsidRPr="00DD20FF" w:rsidRDefault="00104018" w:rsidP="00104018">
            <w:pPr>
              <w:jc w:val="center"/>
              <w:rPr>
                <w:rFonts w:eastAsia="Calibri"/>
                <w:b/>
                <w:sz w:val="22"/>
                <w:szCs w:val="22"/>
              </w:rPr>
            </w:pPr>
          </w:p>
        </w:tc>
        <w:tc>
          <w:tcPr>
            <w:tcW w:w="517" w:type="dxa"/>
            <w:vAlign w:val="center"/>
          </w:tcPr>
          <w:p w:rsidR="00104018" w:rsidRPr="00DD20FF" w:rsidRDefault="00104018" w:rsidP="00104018">
            <w:pPr>
              <w:jc w:val="center"/>
              <w:rPr>
                <w:rFonts w:eastAsia="Calibri"/>
                <w:b/>
                <w:sz w:val="22"/>
                <w:szCs w:val="22"/>
              </w:rPr>
            </w:pPr>
          </w:p>
        </w:tc>
        <w:tc>
          <w:tcPr>
            <w:tcW w:w="517" w:type="dxa"/>
            <w:vAlign w:val="center"/>
          </w:tcPr>
          <w:p w:rsidR="00104018" w:rsidRPr="00DD20FF" w:rsidRDefault="00104018" w:rsidP="00104018">
            <w:pPr>
              <w:jc w:val="center"/>
              <w:rPr>
                <w:rFonts w:eastAsia="Calibri"/>
                <w:b/>
                <w:sz w:val="22"/>
                <w:szCs w:val="22"/>
              </w:rPr>
            </w:pPr>
          </w:p>
        </w:tc>
        <w:tc>
          <w:tcPr>
            <w:tcW w:w="2439" w:type="dxa"/>
            <w:vAlign w:val="center"/>
          </w:tcPr>
          <w:p w:rsidR="00104018" w:rsidRPr="00DD20FF" w:rsidRDefault="00104018" w:rsidP="00104018">
            <w:pPr>
              <w:jc w:val="center"/>
              <w:rPr>
                <w:rFonts w:eastAsia="Calibri"/>
                <w:b/>
                <w:sz w:val="22"/>
                <w:szCs w:val="22"/>
              </w:rPr>
            </w:pPr>
          </w:p>
        </w:tc>
      </w:tr>
    </w:tbl>
    <w:p w:rsidR="00104018" w:rsidRPr="00DD20FF" w:rsidRDefault="00104018" w:rsidP="00104018">
      <w:pPr>
        <w:spacing w:after="0" w:line="240" w:lineRule="auto"/>
        <w:ind w:left="9360" w:firstLine="720"/>
        <w:rPr>
          <w:rFonts w:ascii="Times New Roman" w:eastAsia="Calibri" w:hAnsi="Times New Roman" w:cs="Times New Roman"/>
          <w:lang w:val="id-ID"/>
        </w:rPr>
      </w:pPr>
    </w:p>
    <w:p w:rsidR="000B4C1A" w:rsidRPr="00DD20FF" w:rsidRDefault="000B4C1A" w:rsidP="000B4C1A">
      <w:pPr>
        <w:spacing w:after="0" w:line="240" w:lineRule="auto"/>
        <w:ind w:left="9360" w:firstLine="720"/>
        <w:rPr>
          <w:rFonts w:ascii="Times New Roman" w:eastAsia="Calibri" w:hAnsi="Times New Roman" w:cs="Times New Roman"/>
        </w:rPr>
      </w:pPr>
      <w:r w:rsidRPr="00DD20FF">
        <w:rPr>
          <w:rFonts w:ascii="Times New Roman" w:eastAsia="Calibri" w:hAnsi="Times New Roman" w:cs="Times New Roman"/>
        </w:rPr>
        <w:t xml:space="preserve">Jakarta,   </w:t>
      </w:r>
      <w:r w:rsidRPr="00DD20FF">
        <w:rPr>
          <w:rFonts w:ascii="Times New Roman" w:eastAsia="Times New Roman" w:hAnsi="Times New Roman" w:cs="Times New Roman"/>
        </w:rPr>
        <w:t xml:space="preserve"> Februari 2016</w:t>
      </w:r>
    </w:p>
    <w:p w:rsidR="000B4C1A" w:rsidRPr="00DD20FF" w:rsidRDefault="000B4C1A" w:rsidP="000B4C1A">
      <w:pPr>
        <w:spacing w:after="0" w:line="240" w:lineRule="auto"/>
        <w:ind w:left="720" w:firstLine="720"/>
        <w:rPr>
          <w:rFonts w:ascii="Times New Roman" w:eastAsia="Calibri" w:hAnsi="Times New Roman" w:cs="Times New Roman"/>
        </w:rPr>
      </w:pP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t xml:space="preserve">Penulis </w:t>
      </w:r>
    </w:p>
    <w:p w:rsidR="000B4C1A" w:rsidRPr="00DD20FF" w:rsidRDefault="000B4C1A" w:rsidP="000B4C1A">
      <w:pPr>
        <w:spacing w:after="0" w:line="240" w:lineRule="auto"/>
        <w:rPr>
          <w:rFonts w:ascii="Times New Roman" w:eastAsia="Calibri" w:hAnsi="Times New Roman" w:cs="Times New Roman"/>
          <w:lang w:val="id-ID"/>
        </w:rPr>
      </w:pPr>
    </w:p>
    <w:p w:rsidR="000B4C1A" w:rsidRPr="00DD20FF" w:rsidRDefault="000B4C1A" w:rsidP="000B4C1A">
      <w:pPr>
        <w:spacing w:after="0" w:line="240" w:lineRule="auto"/>
        <w:rPr>
          <w:rFonts w:ascii="Times New Roman" w:eastAsia="Calibri" w:hAnsi="Times New Roman" w:cs="Times New Roman"/>
          <w:lang w:val="id-ID"/>
        </w:rPr>
      </w:pPr>
    </w:p>
    <w:p w:rsidR="000B4C1A" w:rsidRPr="00DD20FF" w:rsidRDefault="000B4C1A" w:rsidP="000B4C1A">
      <w:pPr>
        <w:spacing w:after="0" w:line="240" w:lineRule="auto"/>
        <w:ind w:left="720" w:firstLine="720"/>
        <w:rPr>
          <w:rFonts w:ascii="Times New Roman" w:eastAsia="Calibri" w:hAnsi="Times New Roman" w:cs="Times New Roman"/>
        </w:rPr>
      </w:pPr>
    </w:p>
    <w:p w:rsidR="000B4C1A" w:rsidRPr="00DD20FF" w:rsidRDefault="000B4C1A" w:rsidP="000B4C1A">
      <w:pPr>
        <w:spacing w:after="0" w:line="240" w:lineRule="auto"/>
        <w:ind w:left="720" w:firstLine="720"/>
        <w:rPr>
          <w:rFonts w:ascii="Times New Roman" w:eastAsia="Calibri" w:hAnsi="Times New Roman" w:cs="Times New Roman"/>
          <w:lang w:val="id-ID"/>
        </w:rPr>
      </w:pP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lang w:val="id-ID"/>
        </w:rPr>
        <w:tab/>
      </w:r>
      <w:r w:rsidRPr="00DD20FF">
        <w:rPr>
          <w:rFonts w:ascii="Times New Roman" w:eastAsia="Calibri" w:hAnsi="Times New Roman" w:cs="Times New Roman"/>
        </w:rPr>
        <w:t>Sri Komala</w:t>
      </w:r>
      <w:r w:rsidRPr="00DD20FF">
        <w:rPr>
          <w:rFonts w:ascii="Times New Roman" w:eastAsia="Calibri" w:hAnsi="Times New Roman" w:cs="Times New Roman"/>
          <w:lang w:val="id-ID"/>
        </w:rPr>
        <w:t xml:space="preserve">, </w:t>
      </w:r>
      <w:r w:rsidRPr="00DD20FF">
        <w:rPr>
          <w:rFonts w:ascii="Times New Roman" w:eastAsia="Calibri" w:hAnsi="Times New Roman" w:cs="Times New Roman"/>
        </w:rPr>
        <w:t>S</w:t>
      </w:r>
      <w:r w:rsidRPr="00DD20FF">
        <w:rPr>
          <w:rFonts w:ascii="Times New Roman" w:eastAsia="Calibri" w:hAnsi="Times New Roman" w:cs="Times New Roman"/>
          <w:lang w:val="id-ID"/>
        </w:rPr>
        <w:t>.Pd</w:t>
      </w:r>
    </w:p>
    <w:p w:rsidR="000B4C1A" w:rsidRPr="00DD20FF" w:rsidRDefault="000B4C1A" w:rsidP="000B4C1A">
      <w:pPr>
        <w:ind w:left="720" w:firstLine="720"/>
        <w:rPr>
          <w:rFonts w:ascii="Times New Roman" w:eastAsia="Times New Roman" w:hAnsi="Times New Roman" w:cs="Times New Roman"/>
        </w:rPr>
      </w:pPr>
      <w:r w:rsidRPr="00DD20FF">
        <w:rPr>
          <w:rFonts w:ascii="Times New Roman" w:eastAsia="Times New Roman" w:hAnsi="Times New Roman" w:cs="Times New Roman"/>
        </w:rPr>
        <w:tab/>
      </w:r>
      <w:r w:rsidRPr="00DD20FF">
        <w:rPr>
          <w:rFonts w:ascii="Times New Roman" w:eastAsia="Times New Roman" w:hAnsi="Times New Roman" w:cs="Times New Roman"/>
        </w:rPr>
        <w:tab/>
      </w:r>
      <w:r w:rsidRPr="00DD20FF">
        <w:rPr>
          <w:rFonts w:ascii="Times New Roman" w:eastAsia="Times New Roman" w:hAnsi="Times New Roman" w:cs="Times New Roman"/>
        </w:rPr>
        <w:tab/>
      </w:r>
      <w:r w:rsidRPr="00DD20FF">
        <w:rPr>
          <w:rFonts w:ascii="Times New Roman" w:eastAsia="Times New Roman" w:hAnsi="Times New Roman" w:cs="Times New Roman"/>
        </w:rPr>
        <w:tab/>
      </w:r>
      <w:r w:rsidRPr="00DD20FF">
        <w:rPr>
          <w:rFonts w:ascii="Times New Roman" w:eastAsia="Times New Roman" w:hAnsi="Times New Roman" w:cs="Times New Roman"/>
        </w:rPr>
        <w:tab/>
      </w:r>
      <w:r w:rsidRPr="00DD20FF">
        <w:rPr>
          <w:rFonts w:ascii="Times New Roman" w:eastAsia="Times New Roman" w:hAnsi="Times New Roman" w:cs="Times New Roman"/>
        </w:rPr>
        <w:tab/>
      </w:r>
      <w:r w:rsidRPr="00DD20FF">
        <w:rPr>
          <w:rFonts w:ascii="Times New Roman" w:eastAsia="Times New Roman" w:hAnsi="Times New Roman" w:cs="Times New Roman"/>
        </w:rPr>
        <w:tab/>
      </w:r>
      <w:r w:rsidRPr="00DD20FF">
        <w:rPr>
          <w:rFonts w:ascii="Times New Roman" w:eastAsia="Times New Roman" w:hAnsi="Times New Roman" w:cs="Times New Roman"/>
        </w:rPr>
        <w:tab/>
      </w:r>
      <w:r w:rsidRPr="00DD20FF">
        <w:rPr>
          <w:rFonts w:ascii="Times New Roman" w:eastAsia="Times New Roman" w:hAnsi="Times New Roman" w:cs="Times New Roman"/>
        </w:rPr>
        <w:tab/>
      </w:r>
      <w:r w:rsidRPr="00DD20FF">
        <w:rPr>
          <w:rFonts w:ascii="Times New Roman" w:eastAsia="Times New Roman" w:hAnsi="Times New Roman" w:cs="Times New Roman"/>
        </w:rPr>
        <w:tab/>
      </w:r>
      <w:r w:rsidRPr="00DD20FF">
        <w:rPr>
          <w:rFonts w:ascii="Times New Roman" w:eastAsia="Times New Roman" w:hAnsi="Times New Roman" w:cs="Times New Roman"/>
        </w:rPr>
        <w:tab/>
      </w:r>
      <w:r w:rsidRPr="00DD20FF">
        <w:rPr>
          <w:rFonts w:ascii="Times New Roman" w:eastAsia="Times New Roman" w:hAnsi="Times New Roman" w:cs="Times New Roman"/>
        </w:rPr>
        <w:tab/>
        <w:t>NIP.</w:t>
      </w:r>
      <w:r w:rsidRPr="00DD20FF">
        <w:rPr>
          <w:rFonts w:ascii="Times New Roman" w:eastAsia="Times New Roman" w:hAnsi="Times New Roman" w:cs="Times New Roman"/>
          <w:lang w:val="id-ID"/>
        </w:rPr>
        <w:t>19</w:t>
      </w:r>
      <w:r w:rsidRPr="00DD20FF">
        <w:rPr>
          <w:rFonts w:ascii="Times New Roman" w:eastAsia="Times New Roman" w:hAnsi="Times New Roman" w:cs="Times New Roman"/>
        </w:rPr>
        <w:t>7902122008012035</w:t>
      </w:r>
    </w:p>
    <w:p w:rsidR="00104018" w:rsidRPr="00DD20FF" w:rsidRDefault="00104018" w:rsidP="00104018">
      <w:pPr>
        <w:spacing w:after="0" w:line="240" w:lineRule="auto"/>
        <w:rPr>
          <w:rFonts w:ascii="Times New Roman" w:eastAsia="Calibri" w:hAnsi="Times New Roman" w:cs="Times New Roman"/>
          <w:lang w:val="fi-FI"/>
        </w:rPr>
        <w:sectPr w:rsidR="00104018" w:rsidRPr="00DD20FF" w:rsidSect="00681D39">
          <w:pgSz w:w="16838" w:h="11906" w:orient="landscape" w:code="9"/>
          <w:pgMar w:top="1134" w:right="1440" w:bottom="1440" w:left="1440" w:header="709" w:footer="709" w:gutter="0"/>
          <w:cols w:space="708"/>
          <w:docGrid w:linePitch="360"/>
        </w:sectPr>
      </w:pPr>
    </w:p>
    <w:p w:rsidR="00F64E36" w:rsidRPr="00DD20FF" w:rsidRDefault="00F64E36" w:rsidP="00F64E36">
      <w:pPr>
        <w:spacing w:after="0" w:line="240" w:lineRule="auto"/>
        <w:jc w:val="center"/>
        <w:rPr>
          <w:rFonts w:ascii="Times New Roman" w:eastAsia="Calibri" w:hAnsi="Times New Roman" w:cs="Times New Roman"/>
          <w:lang w:val="fi-FI"/>
        </w:rPr>
      </w:pPr>
      <w:r w:rsidRPr="00DD20FF">
        <w:rPr>
          <w:rFonts w:ascii="Times New Roman" w:eastAsia="Calibri" w:hAnsi="Times New Roman" w:cs="Times New Roman"/>
          <w:lang w:val="fi-FI"/>
        </w:rPr>
        <w:lastRenderedPageBreak/>
        <w:t>Kartu Soal Ujian Sekolah (Utama)</w:t>
      </w:r>
    </w:p>
    <w:p w:rsidR="00F64E36" w:rsidRPr="00DD20FF" w:rsidRDefault="00F64E36" w:rsidP="00F64E36">
      <w:pPr>
        <w:spacing w:after="0" w:line="240" w:lineRule="auto"/>
        <w:jc w:val="center"/>
        <w:rPr>
          <w:rFonts w:ascii="Times New Roman" w:eastAsia="Calibri" w:hAnsi="Times New Roman" w:cs="Times New Roman"/>
        </w:rPr>
      </w:pPr>
      <w:r w:rsidRPr="00DD20FF">
        <w:rPr>
          <w:rFonts w:ascii="Times New Roman" w:eastAsia="Calibri" w:hAnsi="Times New Roman" w:cs="Times New Roman"/>
          <w:lang w:val="fi-FI"/>
        </w:rPr>
        <w:t xml:space="preserve">Tahun Pelajaran </w:t>
      </w:r>
      <w:r w:rsidRPr="00DD20FF">
        <w:rPr>
          <w:rFonts w:ascii="Times New Roman" w:eastAsia="Calibri" w:hAnsi="Times New Roman" w:cs="Times New Roman"/>
          <w:lang w:val="id-ID"/>
        </w:rPr>
        <w:t>201</w:t>
      </w:r>
      <w:r w:rsidRPr="00DD20FF">
        <w:rPr>
          <w:rFonts w:ascii="Times New Roman" w:eastAsia="Calibri" w:hAnsi="Times New Roman" w:cs="Times New Roman"/>
        </w:rPr>
        <w:t>5</w:t>
      </w:r>
      <w:r w:rsidRPr="00DD20FF">
        <w:rPr>
          <w:rFonts w:ascii="Times New Roman" w:eastAsia="Calibri" w:hAnsi="Times New Roman" w:cs="Times New Roman"/>
          <w:lang w:val="id-ID"/>
        </w:rPr>
        <w:t>/201</w:t>
      </w:r>
      <w:r w:rsidRPr="00DD20FF">
        <w:rPr>
          <w:rFonts w:ascii="Times New Roman" w:eastAsia="Calibri" w:hAnsi="Times New Roman" w:cs="Times New Roman"/>
        </w:rPr>
        <w:t>6</w:t>
      </w:r>
    </w:p>
    <w:tbl>
      <w:tblPr>
        <w:tblStyle w:val="TableGrid"/>
        <w:tblW w:w="14743"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8"/>
        <w:gridCol w:w="6520"/>
        <w:gridCol w:w="1418"/>
        <w:gridCol w:w="3827"/>
      </w:tblGrid>
      <w:tr w:rsidR="00F64E36" w:rsidRPr="00DD20FF" w:rsidTr="00CB16DE">
        <w:tc>
          <w:tcPr>
            <w:tcW w:w="2978" w:type="dxa"/>
          </w:tcPr>
          <w:p w:rsidR="00F64E36" w:rsidRPr="00DD20FF" w:rsidRDefault="00F64E36" w:rsidP="00CB16DE">
            <w:pPr>
              <w:rPr>
                <w:rFonts w:eastAsia="Calibri"/>
                <w:b/>
                <w:sz w:val="22"/>
                <w:szCs w:val="22"/>
                <w:lang w:val="fi-FI"/>
              </w:rPr>
            </w:pPr>
            <w:r w:rsidRPr="00DD20FF">
              <w:rPr>
                <w:rFonts w:eastAsia="Calibri"/>
                <w:b/>
                <w:sz w:val="22"/>
                <w:szCs w:val="22"/>
                <w:lang w:val="fi-FI"/>
              </w:rPr>
              <w:t>Nama Sekolah</w:t>
            </w:r>
          </w:p>
        </w:tc>
        <w:tc>
          <w:tcPr>
            <w:tcW w:w="6520" w:type="dxa"/>
          </w:tcPr>
          <w:p w:rsidR="00F64E36" w:rsidRPr="00DD20FF" w:rsidRDefault="00F64E36" w:rsidP="00CB16DE">
            <w:pPr>
              <w:rPr>
                <w:rFonts w:eastAsia="Calibri"/>
                <w:b/>
                <w:sz w:val="22"/>
                <w:szCs w:val="22"/>
                <w:lang w:val="fi-FI"/>
              </w:rPr>
            </w:pPr>
            <w:r w:rsidRPr="00DD20FF">
              <w:rPr>
                <w:rFonts w:eastAsia="Calibri"/>
                <w:b/>
                <w:sz w:val="22"/>
                <w:szCs w:val="22"/>
                <w:lang w:val="fi-FI"/>
              </w:rPr>
              <w:t>: SMA Negeri 56 Jakarta</w:t>
            </w:r>
          </w:p>
        </w:tc>
        <w:tc>
          <w:tcPr>
            <w:tcW w:w="1418" w:type="dxa"/>
          </w:tcPr>
          <w:p w:rsidR="00F64E36" w:rsidRPr="00DD20FF" w:rsidRDefault="00F64E36" w:rsidP="00CB16DE">
            <w:pPr>
              <w:rPr>
                <w:rFonts w:eastAsia="Calibri"/>
                <w:b/>
                <w:sz w:val="22"/>
                <w:szCs w:val="22"/>
                <w:lang w:val="fi-FI"/>
              </w:rPr>
            </w:pPr>
            <w:r w:rsidRPr="00DD20FF">
              <w:rPr>
                <w:rFonts w:eastAsia="Calibri"/>
                <w:b/>
                <w:sz w:val="22"/>
                <w:szCs w:val="22"/>
                <w:lang w:val="fi-FI"/>
              </w:rPr>
              <w:t>Nomor Soal</w:t>
            </w:r>
          </w:p>
        </w:tc>
        <w:tc>
          <w:tcPr>
            <w:tcW w:w="3827" w:type="dxa"/>
          </w:tcPr>
          <w:p w:rsidR="00F64E36" w:rsidRPr="00DD20FF" w:rsidRDefault="00F64E36" w:rsidP="00CB16DE">
            <w:pPr>
              <w:rPr>
                <w:rFonts w:eastAsia="Calibri"/>
                <w:b/>
                <w:sz w:val="22"/>
                <w:szCs w:val="22"/>
              </w:rPr>
            </w:pPr>
            <w:r w:rsidRPr="00DD20FF">
              <w:rPr>
                <w:rFonts w:eastAsia="Calibri"/>
                <w:b/>
                <w:sz w:val="22"/>
                <w:szCs w:val="22"/>
                <w:lang w:val="fi-FI"/>
              </w:rPr>
              <w:t xml:space="preserve">: </w:t>
            </w:r>
            <w:r w:rsidRPr="00DD20FF">
              <w:rPr>
                <w:rFonts w:eastAsia="Calibri"/>
                <w:b/>
                <w:sz w:val="22"/>
                <w:szCs w:val="22"/>
                <w:lang w:val="id-ID"/>
              </w:rPr>
              <w:t>1</w:t>
            </w:r>
            <w:r w:rsidR="00CB16DE" w:rsidRPr="00DD20FF">
              <w:rPr>
                <w:rFonts w:eastAsia="Calibri"/>
                <w:b/>
                <w:sz w:val="22"/>
                <w:szCs w:val="22"/>
              </w:rPr>
              <w:t>9</w:t>
            </w:r>
          </w:p>
        </w:tc>
      </w:tr>
      <w:tr w:rsidR="00F64E36" w:rsidRPr="00DD20FF" w:rsidTr="00CB16DE">
        <w:tc>
          <w:tcPr>
            <w:tcW w:w="2978" w:type="dxa"/>
          </w:tcPr>
          <w:p w:rsidR="00F64E36" w:rsidRPr="00DD20FF" w:rsidRDefault="00F64E36" w:rsidP="00CB16DE">
            <w:pPr>
              <w:rPr>
                <w:rFonts w:eastAsia="Calibri"/>
                <w:b/>
                <w:sz w:val="22"/>
                <w:szCs w:val="22"/>
                <w:lang w:val="fi-FI"/>
              </w:rPr>
            </w:pPr>
            <w:r w:rsidRPr="00DD20FF">
              <w:rPr>
                <w:rFonts w:eastAsia="Calibri"/>
                <w:b/>
                <w:sz w:val="22"/>
                <w:szCs w:val="22"/>
                <w:lang w:val="fi-FI"/>
              </w:rPr>
              <w:t>Mata Pelajaran</w:t>
            </w:r>
          </w:p>
        </w:tc>
        <w:tc>
          <w:tcPr>
            <w:tcW w:w="6520" w:type="dxa"/>
          </w:tcPr>
          <w:p w:rsidR="00F64E36" w:rsidRPr="00DD20FF" w:rsidRDefault="00F64E36" w:rsidP="00CB16DE">
            <w:pPr>
              <w:rPr>
                <w:rFonts w:eastAsia="Calibri"/>
                <w:b/>
                <w:sz w:val="22"/>
                <w:szCs w:val="22"/>
                <w:lang w:val="id-ID"/>
              </w:rPr>
            </w:pPr>
            <w:r w:rsidRPr="00DD20FF">
              <w:rPr>
                <w:rFonts w:eastAsia="Calibri"/>
                <w:b/>
                <w:sz w:val="22"/>
                <w:szCs w:val="22"/>
                <w:lang w:val="fi-FI"/>
              </w:rPr>
              <w:t xml:space="preserve">: </w:t>
            </w:r>
            <w:r w:rsidRPr="00DD20FF">
              <w:rPr>
                <w:rFonts w:eastAsia="Calibri"/>
                <w:b/>
                <w:sz w:val="22"/>
                <w:szCs w:val="22"/>
                <w:lang w:val="id-ID"/>
              </w:rPr>
              <w:t>Ekonomi</w:t>
            </w:r>
          </w:p>
        </w:tc>
        <w:tc>
          <w:tcPr>
            <w:tcW w:w="1418" w:type="dxa"/>
          </w:tcPr>
          <w:p w:rsidR="00F64E36" w:rsidRPr="00DD20FF" w:rsidRDefault="00F64E36" w:rsidP="00CB16DE">
            <w:pPr>
              <w:rPr>
                <w:rFonts w:eastAsia="Calibri"/>
                <w:b/>
                <w:sz w:val="22"/>
                <w:szCs w:val="22"/>
                <w:lang w:val="fi-FI"/>
              </w:rPr>
            </w:pPr>
            <w:r w:rsidRPr="00DD20FF">
              <w:rPr>
                <w:rFonts w:eastAsia="Calibri"/>
                <w:b/>
                <w:sz w:val="22"/>
                <w:szCs w:val="22"/>
                <w:lang w:val="fi-FI"/>
              </w:rPr>
              <w:t>Jumlah Soal</w:t>
            </w:r>
          </w:p>
        </w:tc>
        <w:tc>
          <w:tcPr>
            <w:tcW w:w="3827" w:type="dxa"/>
          </w:tcPr>
          <w:p w:rsidR="00F64E36" w:rsidRPr="00DD20FF" w:rsidRDefault="00F64E36" w:rsidP="00CB16DE">
            <w:pPr>
              <w:rPr>
                <w:rFonts w:eastAsia="Calibri"/>
                <w:b/>
                <w:sz w:val="22"/>
                <w:szCs w:val="22"/>
                <w:lang w:val="fi-FI"/>
              </w:rPr>
            </w:pPr>
            <w:r w:rsidRPr="00DD20FF">
              <w:rPr>
                <w:rFonts w:eastAsia="Calibri"/>
                <w:b/>
                <w:sz w:val="22"/>
                <w:szCs w:val="22"/>
                <w:lang w:val="fi-FI"/>
              </w:rPr>
              <w:t>: 40</w:t>
            </w:r>
          </w:p>
        </w:tc>
      </w:tr>
      <w:tr w:rsidR="00F64E36" w:rsidRPr="00DD20FF" w:rsidTr="00CB16DE">
        <w:tc>
          <w:tcPr>
            <w:tcW w:w="2978" w:type="dxa"/>
          </w:tcPr>
          <w:p w:rsidR="00F64E36" w:rsidRPr="00DD20FF" w:rsidRDefault="00F64E36" w:rsidP="00CB16DE">
            <w:pPr>
              <w:rPr>
                <w:rFonts w:eastAsia="Calibri"/>
                <w:b/>
                <w:sz w:val="22"/>
                <w:szCs w:val="22"/>
                <w:lang w:val="fi-FI"/>
              </w:rPr>
            </w:pPr>
            <w:r w:rsidRPr="00DD20FF">
              <w:rPr>
                <w:rFonts w:eastAsia="Calibri"/>
                <w:b/>
                <w:sz w:val="22"/>
                <w:szCs w:val="22"/>
                <w:lang w:val="fi-FI"/>
              </w:rPr>
              <w:t>Kelas/Program</w:t>
            </w:r>
          </w:p>
        </w:tc>
        <w:tc>
          <w:tcPr>
            <w:tcW w:w="6520" w:type="dxa"/>
          </w:tcPr>
          <w:p w:rsidR="00F64E36" w:rsidRPr="00DD20FF" w:rsidRDefault="00F64E36" w:rsidP="00CB16DE">
            <w:pPr>
              <w:rPr>
                <w:rFonts w:eastAsia="Calibri"/>
                <w:b/>
                <w:sz w:val="22"/>
                <w:szCs w:val="22"/>
                <w:lang w:val="id-ID"/>
              </w:rPr>
            </w:pPr>
            <w:r w:rsidRPr="00DD20FF">
              <w:rPr>
                <w:rFonts w:eastAsia="Calibri"/>
                <w:b/>
                <w:sz w:val="22"/>
                <w:szCs w:val="22"/>
                <w:lang w:val="fi-FI"/>
              </w:rPr>
              <w:t>: XII/IP</w:t>
            </w:r>
            <w:r w:rsidRPr="00DD20FF">
              <w:rPr>
                <w:rFonts w:eastAsia="Calibri"/>
                <w:b/>
                <w:sz w:val="22"/>
                <w:szCs w:val="22"/>
                <w:lang w:val="id-ID"/>
              </w:rPr>
              <w:t>S</w:t>
            </w:r>
          </w:p>
        </w:tc>
        <w:tc>
          <w:tcPr>
            <w:tcW w:w="1418" w:type="dxa"/>
          </w:tcPr>
          <w:p w:rsidR="00F64E36" w:rsidRPr="00DD20FF" w:rsidRDefault="00F64E36" w:rsidP="00CB16DE">
            <w:pPr>
              <w:rPr>
                <w:rFonts w:eastAsia="Calibri"/>
                <w:b/>
                <w:sz w:val="22"/>
                <w:szCs w:val="22"/>
                <w:lang w:val="fi-FI"/>
              </w:rPr>
            </w:pPr>
            <w:r w:rsidRPr="00DD20FF">
              <w:rPr>
                <w:rFonts w:eastAsia="Calibri"/>
                <w:b/>
                <w:sz w:val="22"/>
                <w:szCs w:val="22"/>
                <w:lang w:val="fi-FI"/>
              </w:rPr>
              <w:t>Penulis</w:t>
            </w:r>
          </w:p>
        </w:tc>
        <w:tc>
          <w:tcPr>
            <w:tcW w:w="3827" w:type="dxa"/>
          </w:tcPr>
          <w:p w:rsidR="00F64E36" w:rsidRPr="00DD20FF" w:rsidRDefault="00F64E36" w:rsidP="00CB16DE">
            <w:pPr>
              <w:rPr>
                <w:rFonts w:eastAsia="Calibri"/>
                <w:b/>
                <w:sz w:val="22"/>
                <w:szCs w:val="22"/>
                <w:lang w:val="id-ID"/>
              </w:rPr>
            </w:pPr>
            <w:r w:rsidRPr="00DD20FF">
              <w:rPr>
                <w:rFonts w:eastAsia="Calibri"/>
                <w:b/>
                <w:sz w:val="22"/>
                <w:szCs w:val="22"/>
                <w:lang w:val="fi-FI"/>
              </w:rPr>
              <w:t>: Sri Komala, S</w:t>
            </w:r>
            <w:r w:rsidRPr="00DD20FF">
              <w:rPr>
                <w:rFonts w:eastAsia="Calibri"/>
                <w:b/>
                <w:sz w:val="22"/>
                <w:szCs w:val="22"/>
                <w:lang w:val="id-ID"/>
              </w:rPr>
              <w:t>.Pd</w:t>
            </w:r>
          </w:p>
        </w:tc>
      </w:tr>
      <w:tr w:rsidR="00F64E36" w:rsidRPr="00DD20FF" w:rsidTr="00CB16DE">
        <w:tc>
          <w:tcPr>
            <w:tcW w:w="2978" w:type="dxa"/>
          </w:tcPr>
          <w:p w:rsidR="00F64E36" w:rsidRPr="00DD20FF" w:rsidRDefault="00F64E36" w:rsidP="00CB16DE">
            <w:pPr>
              <w:rPr>
                <w:rFonts w:eastAsia="Calibri"/>
                <w:b/>
                <w:sz w:val="22"/>
                <w:szCs w:val="22"/>
                <w:lang w:val="fi-FI"/>
              </w:rPr>
            </w:pPr>
            <w:r w:rsidRPr="00DD20FF">
              <w:rPr>
                <w:rFonts w:eastAsia="Calibri"/>
                <w:b/>
                <w:sz w:val="22"/>
                <w:szCs w:val="22"/>
                <w:lang w:val="fi-FI"/>
              </w:rPr>
              <w:t>Bentuk Tes</w:t>
            </w:r>
          </w:p>
        </w:tc>
        <w:tc>
          <w:tcPr>
            <w:tcW w:w="6520" w:type="dxa"/>
          </w:tcPr>
          <w:p w:rsidR="00F64E36" w:rsidRPr="00DD20FF" w:rsidRDefault="00F64E36" w:rsidP="00CB16DE">
            <w:pPr>
              <w:rPr>
                <w:rFonts w:eastAsia="Calibri"/>
                <w:b/>
                <w:sz w:val="22"/>
                <w:szCs w:val="22"/>
                <w:lang w:val="fi-FI"/>
              </w:rPr>
            </w:pPr>
            <w:r w:rsidRPr="00DD20FF">
              <w:rPr>
                <w:rFonts w:eastAsia="Calibri"/>
                <w:b/>
                <w:sz w:val="22"/>
                <w:szCs w:val="22"/>
                <w:lang w:val="fi-FI"/>
              </w:rPr>
              <w:t>: Tertulis (PG)</w:t>
            </w:r>
          </w:p>
        </w:tc>
        <w:tc>
          <w:tcPr>
            <w:tcW w:w="1418" w:type="dxa"/>
          </w:tcPr>
          <w:p w:rsidR="00F64E36" w:rsidRPr="00DD20FF" w:rsidRDefault="00F64E36" w:rsidP="00CB16DE">
            <w:pPr>
              <w:rPr>
                <w:rFonts w:eastAsia="Calibri"/>
                <w:b/>
                <w:sz w:val="22"/>
                <w:szCs w:val="22"/>
                <w:lang w:val="fi-FI"/>
              </w:rPr>
            </w:pPr>
          </w:p>
        </w:tc>
        <w:tc>
          <w:tcPr>
            <w:tcW w:w="3827" w:type="dxa"/>
          </w:tcPr>
          <w:p w:rsidR="00F64E36" w:rsidRPr="00DD20FF" w:rsidRDefault="00F64E36" w:rsidP="00CB16DE">
            <w:pPr>
              <w:rPr>
                <w:rFonts w:eastAsia="Calibri"/>
                <w:b/>
                <w:sz w:val="22"/>
                <w:szCs w:val="22"/>
                <w:lang w:val="id-ID"/>
              </w:rPr>
            </w:pPr>
          </w:p>
        </w:tc>
      </w:tr>
    </w:tbl>
    <w:tbl>
      <w:tblPr>
        <w:tblW w:w="14743"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4962"/>
        <w:gridCol w:w="9781"/>
      </w:tblGrid>
      <w:tr w:rsidR="00104018" w:rsidRPr="00DD20FF" w:rsidTr="00104018">
        <w:trPr>
          <w:trHeight w:val="1197"/>
        </w:trPr>
        <w:tc>
          <w:tcPr>
            <w:tcW w:w="4962" w:type="dxa"/>
            <w:tcBorders>
              <w:bottom w:val="single" w:sz="6" w:space="0" w:color="auto"/>
            </w:tcBorders>
          </w:tcPr>
          <w:p w:rsidR="00104018" w:rsidRPr="00DD20FF" w:rsidRDefault="00104018" w:rsidP="00104018">
            <w:pPr>
              <w:spacing w:after="0" w:line="240" w:lineRule="auto"/>
              <w:rPr>
                <w:rFonts w:ascii="Times New Roman" w:hAnsi="Times New Roman" w:cs="Times New Roman"/>
                <w:lang w:val="id-ID"/>
              </w:rPr>
            </w:pPr>
            <w:r w:rsidRPr="00DD20FF">
              <w:rPr>
                <w:rFonts w:ascii="Times New Roman" w:eastAsia="Times New Roman" w:hAnsi="Times New Roman" w:cs="Times New Roman"/>
                <w:b/>
                <w:bCs/>
                <w:lang w:val="sv-SE"/>
              </w:rPr>
              <w:t>SKL :</w:t>
            </w:r>
          </w:p>
          <w:p w:rsidR="00104018" w:rsidRPr="00DD20FF" w:rsidRDefault="0027510B" w:rsidP="00104018">
            <w:pPr>
              <w:autoSpaceDE w:val="0"/>
              <w:autoSpaceDN w:val="0"/>
              <w:adjustRightInd w:val="0"/>
              <w:spacing w:after="0" w:line="240" w:lineRule="auto"/>
              <w:rPr>
                <w:rFonts w:ascii="Times New Roman" w:hAnsi="Times New Roman" w:cs="Times New Roman"/>
                <w:lang w:val="id-ID"/>
              </w:rPr>
            </w:pPr>
            <w:r w:rsidRPr="00DD20FF">
              <w:rPr>
                <w:rFonts w:ascii="Times New Roman" w:hAnsi="Times New Roman" w:cs="Times New Roman"/>
                <w:lang w:val="id-ID"/>
              </w:rPr>
              <w:t>Memahami kebijakan pemerintah dalam bidang ekonomi, Produk Domestik Bruto (PDB), Produk Domestik Regional Bruto (PDRB), Pendapatan Nasional (PN), inflasi, konsumsi, investasi, uang dan perbankan.</w:t>
            </w:r>
          </w:p>
        </w:tc>
        <w:tc>
          <w:tcPr>
            <w:tcW w:w="9781" w:type="dxa"/>
            <w:vMerge w:val="restart"/>
            <w:tcBorders>
              <w:bottom w:val="single" w:sz="6" w:space="0" w:color="auto"/>
            </w:tcBorders>
          </w:tcPr>
          <w:p w:rsidR="00104018" w:rsidRPr="00DD20FF" w:rsidRDefault="00104018" w:rsidP="00104018">
            <w:pPr>
              <w:spacing w:after="0" w:line="240" w:lineRule="auto"/>
              <w:rPr>
                <w:rFonts w:ascii="Times New Roman" w:eastAsia="Times New Roman" w:hAnsi="Times New Roman" w:cs="Times New Roman"/>
                <w:bCs/>
                <w:lang w:val="sv-SE"/>
              </w:rPr>
            </w:pPr>
            <w:r w:rsidRPr="00DD20FF">
              <w:rPr>
                <w:rFonts w:ascii="Times New Roman" w:eastAsia="Times New Roman" w:hAnsi="Times New Roman" w:cs="Times New Roman"/>
                <w:b/>
                <w:bCs/>
                <w:lang w:val="sv-SE"/>
              </w:rPr>
              <w:t>Rumusan Butir Soal</w:t>
            </w:r>
            <w:r w:rsidRPr="00DD20FF">
              <w:rPr>
                <w:rFonts w:ascii="Times New Roman" w:eastAsia="Times New Roman" w:hAnsi="Times New Roman" w:cs="Times New Roman"/>
                <w:bCs/>
                <w:lang w:val="sv-SE"/>
              </w:rPr>
              <w:t xml:space="preserve"> :</w:t>
            </w:r>
          </w:p>
          <w:p w:rsidR="00676EF7" w:rsidRPr="00DD20FF" w:rsidRDefault="00676EF7" w:rsidP="00676EF7">
            <w:pPr>
              <w:spacing w:after="0" w:line="240" w:lineRule="auto"/>
              <w:ind w:left="270"/>
              <w:jc w:val="both"/>
              <w:rPr>
                <w:rFonts w:ascii="Times New Roman" w:hAnsi="Times New Roman" w:cs="Times New Roman"/>
                <w:lang w:val="id-ID"/>
              </w:rPr>
            </w:pPr>
            <w:r w:rsidRPr="00DD20FF">
              <w:rPr>
                <w:rFonts w:ascii="Times New Roman" w:hAnsi="Times New Roman" w:cs="Times New Roman"/>
                <w:lang w:val="id-ID"/>
              </w:rPr>
              <w:t>Ketika laju inflasi cukup tinggi, harga barang naik secara keseluruhan. Tingginya laju inflasi tersebut disebabkan oleh jumlah uang yang beredar berlebihan. Pemerintah melalui Bank Indonesia perlu melakukan upaya untuk menjaga kestabilah jumlah uang beredar dalam masyarakat. Kebijakan moneter yang tepat dilakukan oleh pemerintah untuk mengendalikan laju inflasi adalah ...</w:t>
            </w:r>
          </w:p>
          <w:p w:rsidR="00676EF7" w:rsidRPr="00DD20FF" w:rsidRDefault="00676EF7" w:rsidP="008F578C">
            <w:pPr>
              <w:numPr>
                <w:ilvl w:val="0"/>
                <w:numId w:val="25"/>
              </w:numPr>
              <w:spacing w:after="0" w:line="240" w:lineRule="auto"/>
              <w:ind w:left="1080"/>
              <w:rPr>
                <w:rFonts w:ascii="Times New Roman" w:hAnsi="Times New Roman" w:cs="Times New Roman"/>
                <w:lang w:val="id-ID"/>
              </w:rPr>
            </w:pPr>
            <w:r w:rsidRPr="00DD20FF">
              <w:rPr>
                <w:rFonts w:ascii="Times New Roman" w:hAnsi="Times New Roman" w:cs="Times New Roman"/>
                <w:lang w:val="id-ID"/>
              </w:rPr>
              <w:t>Saat terjadi inflasi kebijakan yang diambil pemerintah yaitu menurunkan suku bunga</w:t>
            </w:r>
          </w:p>
          <w:p w:rsidR="00676EF7" w:rsidRPr="00DD20FF" w:rsidRDefault="00676EF7" w:rsidP="008F578C">
            <w:pPr>
              <w:numPr>
                <w:ilvl w:val="0"/>
                <w:numId w:val="25"/>
              </w:numPr>
              <w:spacing w:after="0" w:line="240" w:lineRule="auto"/>
              <w:ind w:left="1080"/>
              <w:rPr>
                <w:rFonts w:ascii="Times New Roman" w:hAnsi="Times New Roman" w:cs="Times New Roman"/>
                <w:lang w:val="id-ID"/>
              </w:rPr>
            </w:pPr>
            <w:r w:rsidRPr="00DD20FF">
              <w:rPr>
                <w:rFonts w:ascii="Times New Roman" w:hAnsi="Times New Roman" w:cs="Times New Roman"/>
                <w:lang w:val="id-ID"/>
              </w:rPr>
              <w:t>Untuk mengurangi jumlah uang beredar Bank Indonesia menaikkan cadangan kas minimum pada bank umum</w:t>
            </w:r>
          </w:p>
          <w:p w:rsidR="00676EF7" w:rsidRPr="00DD20FF" w:rsidRDefault="00676EF7" w:rsidP="008F578C">
            <w:pPr>
              <w:numPr>
                <w:ilvl w:val="0"/>
                <w:numId w:val="25"/>
              </w:numPr>
              <w:spacing w:after="0" w:line="240" w:lineRule="auto"/>
              <w:ind w:left="1080"/>
              <w:rPr>
                <w:rFonts w:ascii="Times New Roman" w:hAnsi="Times New Roman" w:cs="Times New Roman"/>
                <w:lang w:val="id-ID"/>
              </w:rPr>
            </w:pPr>
            <w:r w:rsidRPr="00DD20FF">
              <w:rPr>
                <w:rFonts w:ascii="Times New Roman" w:hAnsi="Times New Roman" w:cs="Times New Roman"/>
                <w:lang w:val="id-ID"/>
              </w:rPr>
              <w:t>Pada saat jumlah uang beredar berlebih, Bank Indonesia membeli kembali surat-surat berharga</w:t>
            </w:r>
          </w:p>
          <w:p w:rsidR="00676EF7" w:rsidRPr="00DD20FF" w:rsidRDefault="00676EF7" w:rsidP="008F578C">
            <w:pPr>
              <w:numPr>
                <w:ilvl w:val="0"/>
                <w:numId w:val="25"/>
              </w:numPr>
              <w:spacing w:after="0" w:line="240" w:lineRule="auto"/>
              <w:ind w:left="1080"/>
              <w:rPr>
                <w:rFonts w:ascii="Times New Roman" w:hAnsi="Times New Roman" w:cs="Times New Roman"/>
                <w:lang w:val="id-ID"/>
              </w:rPr>
            </w:pPr>
            <w:r w:rsidRPr="00DD20FF">
              <w:rPr>
                <w:rFonts w:ascii="Times New Roman" w:hAnsi="Times New Roman" w:cs="Times New Roman"/>
                <w:lang w:val="id-ID"/>
              </w:rPr>
              <w:t>Untuk mengatasi laju inflasi, Bank Indonesia menaikkan tarif pajak dengan tujuan mengurangi jumlah uang beredar</w:t>
            </w:r>
          </w:p>
          <w:p w:rsidR="00676EF7" w:rsidRPr="00DD20FF" w:rsidRDefault="00676EF7" w:rsidP="008F578C">
            <w:pPr>
              <w:numPr>
                <w:ilvl w:val="0"/>
                <w:numId w:val="25"/>
              </w:numPr>
              <w:spacing w:after="0" w:line="240" w:lineRule="auto"/>
              <w:ind w:left="1080"/>
              <w:rPr>
                <w:rFonts w:ascii="Times New Roman" w:hAnsi="Times New Roman" w:cs="Times New Roman"/>
                <w:lang w:val="id-ID"/>
              </w:rPr>
            </w:pPr>
            <w:r w:rsidRPr="00DD20FF">
              <w:rPr>
                <w:rFonts w:ascii="Times New Roman" w:hAnsi="Times New Roman" w:cs="Times New Roman"/>
                <w:lang w:val="id-ID"/>
              </w:rPr>
              <w:t>Saat jumlah uang beredar kurang mencukupi, Bank Indonesia menjual surat-surat berharga kepada masyarakat</w:t>
            </w:r>
          </w:p>
          <w:p w:rsidR="00104018" w:rsidRPr="00DD20FF" w:rsidRDefault="00104018" w:rsidP="00676EF7">
            <w:pPr>
              <w:spacing w:after="0" w:line="240" w:lineRule="auto"/>
              <w:contextualSpacing/>
              <w:jc w:val="both"/>
              <w:rPr>
                <w:rFonts w:ascii="Times New Roman" w:eastAsia="Times New Roman" w:hAnsi="Times New Roman" w:cs="Times New Roman"/>
                <w:bCs/>
                <w:lang w:val="sv-SE"/>
              </w:rPr>
            </w:pPr>
          </w:p>
        </w:tc>
      </w:tr>
      <w:tr w:rsidR="00104018" w:rsidRPr="00DD20FF" w:rsidTr="00104018">
        <w:trPr>
          <w:trHeight w:val="684"/>
        </w:trPr>
        <w:tc>
          <w:tcPr>
            <w:tcW w:w="4962" w:type="dxa"/>
          </w:tcPr>
          <w:p w:rsidR="00104018" w:rsidRPr="00DD20FF" w:rsidRDefault="00104018" w:rsidP="00104018">
            <w:pPr>
              <w:spacing w:after="0" w:line="240" w:lineRule="auto"/>
              <w:rPr>
                <w:rFonts w:ascii="Times New Roman" w:eastAsia="Times New Roman" w:hAnsi="Times New Roman" w:cs="Times New Roman"/>
              </w:rPr>
            </w:pPr>
            <w:r w:rsidRPr="00DD20FF">
              <w:rPr>
                <w:rFonts w:ascii="Times New Roman" w:eastAsia="Times New Roman" w:hAnsi="Times New Roman" w:cs="Times New Roman"/>
                <w:b/>
                <w:bCs/>
                <w:lang w:val="sv-SE"/>
              </w:rPr>
              <w:t>Materi :</w:t>
            </w:r>
          </w:p>
          <w:p w:rsidR="00104018" w:rsidRPr="00DD20FF" w:rsidRDefault="0027510B" w:rsidP="0027510B">
            <w:pPr>
              <w:spacing w:after="0" w:line="240" w:lineRule="auto"/>
              <w:rPr>
                <w:rFonts w:ascii="Times New Roman" w:eastAsia="Times New Roman" w:hAnsi="Times New Roman" w:cs="Times New Roman"/>
              </w:rPr>
            </w:pPr>
            <w:r w:rsidRPr="00DD20FF">
              <w:rPr>
                <w:rFonts w:ascii="Times New Roman" w:eastAsia="Times New Roman" w:hAnsi="Times New Roman" w:cs="Times New Roman"/>
              </w:rPr>
              <w:t>Kebijakan moneter</w:t>
            </w:r>
          </w:p>
        </w:tc>
        <w:tc>
          <w:tcPr>
            <w:tcW w:w="9781" w:type="dxa"/>
            <w:vMerge/>
          </w:tcPr>
          <w:p w:rsidR="00104018" w:rsidRPr="00DD20FF" w:rsidRDefault="00104018" w:rsidP="00104018">
            <w:pPr>
              <w:spacing w:after="0" w:line="240" w:lineRule="auto"/>
              <w:jc w:val="both"/>
              <w:rPr>
                <w:rFonts w:ascii="Times New Roman" w:eastAsia="Times New Roman" w:hAnsi="Times New Roman" w:cs="Times New Roman"/>
                <w:bCs/>
                <w:lang w:val="sv-SE"/>
              </w:rPr>
            </w:pPr>
          </w:p>
        </w:tc>
      </w:tr>
      <w:tr w:rsidR="00104018" w:rsidRPr="00DD20FF" w:rsidTr="00104018">
        <w:trPr>
          <w:trHeight w:val="1627"/>
        </w:trPr>
        <w:tc>
          <w:tcPr>
            <w:tcW w:w="4962" w:type="dxa"/>
          </w:tcPr>
          <w:p w:rsidR="00104018" w:rsidRPr="00DD20FF" w:rsidRDefault="00104018" w:rsidP="00104018">
            <w:pPr>
              <w:spacing w:after="0" w:line="240" w:lineRule="auto"/>
              <w:rPr>
                <w:rFonts w:ascii="Times New Roman" w:eastAsia="Times New Roman" w:hAnsi="Times New Roman" w:cs="Times New Roman"/>
                <w:lang w:val="id-ID"/>
              </w:rPr>
            </w:pPr>
            <w:r w:rsidRPr="00DD20FF">
              <w:rPr>
                <w:rFonts w:ascii="Times New Roman" w:eastAsia="Times New Roman" w:hAnsi="Times New Roman" w:cs="Times New Roman"/>
                <w:b/>
                <w:bCs/>
                <w:lang w:val="nb-NO"/>
              </w:rPr>
              <w:t>Indikator soal :</w:t>
            </w:r>
          </w:p>
          <w:p w:rsidR="00104018" w:rsidRPr="00DD20FF" w:rsidRDefault="0027510B" w:rsidP="00350C52">
            <w:pPr>
              <w:spacing w:after="0" w:line="240" w:lineRule="auto"/>
              <w:rPr>
                <w:rFonts w:ascii="Times New Roman" w:eastAsia="Times New Roman" w:hAnsi="Times New Roman" w:cs="Times New Roman"/>
                <w:lang w:val="id-ID"/>
              </w:rPr>
            </w:pPr>
            <w:r w:rsidRPr="00DD20FF">
              <w:rPr>
                <w:rFonts w:ascii="Times New Roman" w:eastAsia="Times New Roman" w:hAnsi="Times New Roman" w:cs="Times New Roman"/>
              </w:rPr>
              <w:t xml:space="preserve">Disajikan pernyataan tentang </w:t>
            </w:r>
            <w:r w:rsidR="00AD71AF" w:rsidRPr="00DD20FF">
              <w:rPr>
                <w:rFonts w:ascii="Times New Roman" w:eastAsia="Times New Roman" w:hAnsi="Times New Roman" w:cs="Times New Roman"/>
              </w:rPr>
              <w:t xml:space="preserve">permasalahan ekonomi secara makro yaitu </w:t>
            </w:r>
            <w:r w:rsidR="00350C52" w:rsidRPr="00DD20FF">
              <w:rPr>
                <w:rFonts w:ascii="Times New Roman" w:eastAsia="Times New Roman" w:hAnsi="Times New Roman" w:cs="Times New Roman"/>
              </w:rPr>
              <w:t xml:space="preserve">dampak i </w:t>
            </w:r>
            <w:r w:rsidR="00AD71AF" w:rsidRPr="00DD20FF">
              <w:rPr>
                <w:rFonts w:ascii="Times New Roman" w:eastAsia="Times New Roman" w:hAnsi="Times New Roman" w:cs="Times New Roman"/>
              </w:rPr>
              <w:t xml:space="preserve">nflasi </w:t>
            </w:r>
            <w:r w:rsidR="00350C52" w:rsidRPr="00DD20FF">
              <w:rPr>
                <w:rFonts w:ascii="Times New Roman" w:eastAsia="Times New Roman" w:hAnsi="Times New Roman" w:cs="Times New Roman"/>
              </w:rPr>
              <w:t>terhadap perekonomian</w:t>
            </w:r>
            <w:r w:rsidRPr="00DD20FF">
              <w:rPr>
                <w:rFonts w:ascii="Times New Roman" w:eastAsia="Times New Roman" w:hAnsi="Times New Roman" w:cs="Times New Roman"/>
              </w:rPr>
              <w:t xml:space="preserve">, peserta didik dapat menganalisis </w:t>
            </w:r>
            <w:r w:rsidR="00350C52" w:rsidRPr="00DD20FF">
              <w:rPr>
                <w:rFonts w:ascii="Times New Roman" w:eastAsia="Times New Roman" w:hAnsi="Times New Roman" w:cs="Times New Roman"/>
              </w:rPr>
              <w:t>kebijakan moneter yang harus d</w:t>
            </w:r>
            <w:r w:rsidR="00676D5C" w:rsidRPr="00DD20FF">
              <w:rPr>
                <w:rFonts w:ascii="Times New Roman" w:eastAsia="Times New Roman" w:hAnsi="Times New Roman" w:cs="Times New Roman"/>
              </w:rPr>
              <w:t xml:space="preserve">ilakukan oleh pemerintah dengan </w:t>
            </w:r>
            <w:r w:rsidR="00350C52" w:rsidRPr="00DD20FF">
              <w:rPr>
                <w:rFonts w:ascii="Times New Roman" w:eastAsia="Times New Roman" w:hAnsi="Times New Roman" w:cs="Times New Roman"/>
              </w:rPr>
              <w:t>tepat.</w:t>
            </w:r>
            <w:r w:rsidR="00104018" w:rsidRPr="00DD20FF">
              <w:rPr>
                <w:rFonts w:ascii="Times New Roman" w:eastAsia="Times New Roman" w:hAnsi="Times New Roman" w:cs="Times New Roman"/>
                <w:lang w:val="id-ID"/>
              </w:rPr>
              <w:t xml:space="preserve"> </w:t>
            </w:r>
          </w:p>
        </w:tc>
        <w:tc>
          <w:tcPr>
            <w:tcW w:w="9781" w:type="dxa"/>
            <w:vMerge/>
          </w:tcPr>
          <w:p w:rsidR="00104018" w:rsidRPr="00DD20FF" w:rsidRDefault="00104018" w:rsidP="00104018">
            <w:pPr>
              <w:spacing w:after="0" w:line="240" w:lineRule="auto"/>
              <w:jc w:val="both"/>
              <w:rPr>
                <w:rFonts w:ascii="Times New Roman" w:eastAsia="Times New Roman" w:hAnsi="Times New Roman" w:cs="Times New Roman"/>
                <w:bCs/>
                <w:lang w:val="nb-NO"/>
              </w:rPr>
            </w:pPr>
          </w:p>
        </w:tc>
      </w:tr>
    </w:tbl>
    <w:p w:rsidR="00104018" w:rsidRPr="00DD20FF" w:rsidRDefault="00104018" w:rsidP="00104018">
      <w:pPr>
        <w:spacing w:after="0" w:line="240" w:lineRule="auto"/>
        <w:jc w:val="both"/>
        <w:rPr>
          <w:rFonts w:ascii="Times New Roman" w:eastAsia="Calibri" w:hAnsi="Times New Roman" w:cs="Times New Roman"/>
        </w:rPr>
      </w:pPr>
    </w:p>
    <w:tbl>
      <w:tblPr>
        <w:tblStyle w:val="TableGrid1"/>
        <w:tblW w:w="14774" w:type="dxa"/>
        <w:tblInd w:w="-176" w:type="dxa"/>
        <w:tblLayout w:type="fixed"/>
        <w:tblLook w:val="04A0" w:firstRow="1" w:lastRow="0" w:firstColumn="1" w:lastColumn="0" w:noHBand="0" w:noVBand="1"/>
      </w:tblPr>
      <w:tblGrid>
        <w:gridCol w:w="1274"/>
        <w:gridCol w:w="1562"/>
        <w:gridCol w:w="1276"/>
        <w:gridCol w:w="1559"/>
        <w:gridCol w:w="1450"/>
        <w:gridCol w:w="417"/>
        <w:gridCol w:w="426"/>
        <w:gridCol w:w="426"/>
        <w:gridCol w:w="426"/>
        <w:gridCol w:w="468"/>
        <w:gridCol w:w="466"/>
        <w:gridCol w:w="517"/>
        <w:gridCol w:w="517"/>
        <w:gridCol w:w="517"/>
        <w:gridCol w:w="517"/>
        <w:gridCol w:w="517"/>
        <w:gridCol w:w="2439"/>
      </w:tblGrid>
      <w:tr w:rsidR="00104018" w:rsidRPr="00DD20FF" w:rsidTr="00104018">
        <w:trPr>
          <w:trHeight w:val="243"/>
        </w:trPr>
        <w:tc>
          <w:tcPr>
            <w:tcW w:w="1274" w:type="dxa"/>
            <w:vMerge w:val="restart"/>
            <w:shd w:val="clear" w:color="auto" w:fill="D9D9D9" w:themeFill="background1" w:themeFillShade="D9"/>
            <w:vAlign w:val="center"/>
          </w:tcPr>
          <w:p w:rsidR="00104018" w:rsidRPr="00DD20FF" w:rsidRDefault="00104018" w:rsidP="00104018">
            <w:pPr>
              <w:jc w:val="center"/>
              <w:rPr>
                <w:rFonts w:eastAsia="Calibri"/>
                <w:b/>
                <w:sz w:val="22"/>
                <w:szCs w:val="22"/>
              </w:rPr>
            </w:pPr>
            <w:r w:rsidRPr="00DD20FF">
              <w:rPr>
                <w:rFonts w:eastAsia="Calibri"/>
                <w:b/>
                <w:sz w:val="22"/>
                <w:szCs w:val="22"/>
              </w:rPr>
              <w:t>Digunakan</w:t>
            </w:r>
          </w:p>
          <w:p w:rsidR="00104018" w:rsidRPr="00DD20FF" w:rsidRDefault="00104018" w:rsidP="00104018">
            <w:pPr>
              <w:jc w:val="center"/>
              <w:rPr>
                <w:rFonts w:eastAsia="Calibri"/>
                <w:b/>
                <w:sz w:val="22"/>
                <w:szCs w:val="22"/>
              </w:rPr>
            </w:pPr>
            <w:r w:rsidRPr="00DD20FF">
              <w:rPr>
                <w:rFonts w:eastAsia="Calibri"/>
                <w:b/>
                <w:sz w:val="22"/>
                <w:szCs w:val="22"/>
              </w:rPr>
              <w:t>Untuk</w:t>
            </w:r>
          </w:p>
        </w:tc>
        <w:tc>
          <w:tcPr>
            <w:tcW w:w="1562" w:type="dxa"/>
            <w:vMerge w:val="restart"/>
            <w:shd w:val="clear" w:color="auto" w:fill="D9D9D9" w:themeFill="background1" w:themeFillShade="D9"/>
            <w:vAlign w:val="center"/>
          </w:tcPr>
          <w:p w:rsidR="00104018" w:rsidRPr="00DD20FF" w:rsidRDefault="00104018" w:rsidP="00104018">
            <w:pPr>
              <w:jc w:val="center"/>
              <w:rPr>
                <w:rFonts w:eastAsia="Calibri"/>
                <w:b/>
                <w:sz w:val="22"/>
                <w:szCs w:val="22"/>
              </w:rPr>
            </w:pPr>
            <w:r w:rsidRPr="00DD20FF">
              <w:rPr>
                <w:rFonts w:eastAsia="Calibri"/>
                <w:b/>
                <w:sz w:val="22"/>
                <w:szCs w:val="22"/>
              </w:rPr>
              <w:t>Tanggal</w:t>
            </w:r>
          </w:p>
        </w:tc>
        <w:tc>
          <w:tcPr>
            <w:tcW w:w="1276" w:type="dxa"/>
            <w:vMerge w:val="restart"/>
            <w:shd w:val="clear" w:color="auto" w:fill="D9D9D9" w:themeFill="background1" w:themeFillShade="D9"/>
            <w:vAlign w:val="center"/>
          </w:tcPr>
          <w:p w:rsidR="00104018" w:rsidRPr="00DD20FF" w:rsidRDefault="00104018" w:rsidP="00104018">
            <w:pPr>
              <w:jc w:val="center"/>
              <w:rPr>
                <w:rFonts w:eastAsia="Calibri"/>
                <w:b/>
                <w:sz w:val="22"/>
                <w:szCs w:val="22"/>
              </w:rPr>
            </w:pPr>
            <w:r w:rsidRPr="00DD20FF">
              <w:rPr>
                <w:rFonts w:eastAsia="Calibri"/>
                <w:b/>
                <w:sz w:val="22"/>
                <w:szCs w:val="22"/>
              </w:rPr>
              <w:t>Jml. Siswa</w:t>
            </w:r>
          </w:p>
        </w:tc>
        <w:tc>
          <w:tcPr>
            <w:tcW w:w="1559" w:type="dxa"/>
            <w:vMerge w:val="restart"/>
            <w:shd w:val="clear" w:color="auto" w:fill="D9D9D9" w:themeFill="background1" w:themeFillShade="D9"/>
            <w:vAlign w:val="center"/>
          </w:tcPr>
          <w:p w:rsidR="00104018" w:rsidRPr="00DD20FF" w:rsidRDefault="00104018" w:rsidP="00104018">
            <w:pPr>
              <w:jc w:val="center"/>
              <w:rPr>
                <w:rFonts w:eastAsia="Calibri"/>
                <w:b/>
                <w:sz w:val="22"/>
                <w:szCs w:val="22"/>
              </w:rPr>
            </w:pPr>
            <w:r w:rsidRPr="00DD20FF">
              <w:rPr>
                <w:rFonts w:eastAsia="Calibri"/>
                <w:b/>
                <w:sz w:val="22"/>
                <w:szCs w:val="22"/>
              </w:rPr>
              <w:t>Tingkat Kesukaran</w:t>
            </w:r>
          </w:p>
        </w:tc>
        <w:tc>
          <w:tcPr>
            <w:tcW w:w="1450" w:type="dxa"/>
            <w:vMerge w:val="restart"/>
            <w:shd w:val="clear" w:color="auto" w:fill="D9D9D9" w:themeFill="background1" w:themeFillShade="D9"/>
            <w:vAlign w:val="center"/>
          </w:tcPr>
          <w:p w:rsidR="00104018" w:rsidRPr="00DD20FF" w:rsidRDefault="00104018" w:rsidP="00104018">
            <w:pPr>
              <w:jc w:val="center"/>
              <w:rPr>
                <w:rFonts w:eastAsia="Calibri"/>
                <w:b/>
                <w:sz w:val="22"/>
                <w:szCs w:val="22"/>
              </w:rPr>
            </w:pPr>
            <w:r w:rsidRPr="00DD20FF">
              <w:rPr>
                <w:rFonts w:eastAsia="Calibri"/>
                <w:b/>
                <w:sz w:val="22"/>
                <w:szCs w:val="22"/>
              </w:rPr>
              <w:t>DayaPembeda</w:t>
            </w:r>
          </w:p>
        </w:tc>
        <w:tc>
          <w:tcPr>
            <w:tcW w:w="2163" w:type="dxa"/>
            <w:gridSpan w:val="5"/>
            <w:shd w:val="clear" w:color="auto" w:fill="D9D9D9" w:themeFill="background1" w:themeFillShade="D9"/>
            <w:vAlign w:val="center"/>
          </w:tcPr>
          <w:p w:rsidR="00104018" w:rsidRPr="00DD20FF" w:rsidRDefault="00104018" w:rsidP="00104018">
            <w:pPr>
              <w:jc w:val="center"/>
              <w:rPr>
                <w:rFonts w:eastAsia="Calibri"/>
                <w:b/>
                <w:sz w:val="22"/>
                <w:szCs w:val="22"/>
              </w:rPr>
            </w:pPr>
            <w:r w:rsidRPr="00DD20FF">
              <w:rPr>
                <w:rFonts w:eastAsia="Calibri"/>
                <w:b/>
                <w:sz w:val="22"/>
                <w:szCs w:val="22"/>
              </w:rPr>
              <w:t>JawabanPadaPilihan*)</w:t>
            </w:r>
          </w:p>
        </w:tc>
        <w:tc>
          <w:tcPr>
            <w:tcW w:w="3051" w:type="dxa"/>
            <w:gridSpan w:val="6"/>
            <w:shd w:val="clear" w:color="auto" w:fill="D9D9D9" w:themeFill="background1" w:themeFillShade="D9"/>
          </w:tcPr>
          <w:p w:rsidR="00104018" w:rsidRPr="00DD20FF" w:rsidRDefault="00104018" w:rsidP="00104018">
            <w:pPr>
              <w:jc w:val="center"/>
              <w:rPr>
                <w:rFonts w:eastAsia="Calibri"/>
                <w:b/>
                <w:sz w:val="22"/>
                <w:szCs w:val="22"/>
              </w:rPr>
            </w:pPr>
            <w:r w:rsidRPr="00DD20FF">
              <w:rPr>
                <w:rFonts w:eastAsia="Calibri"/>
                <w:b/>
                <w:sz w:val="22"/>
                <w:szCs w:val="22"/>
              </w:rPr>
              <w:t>AspekPerilakuKognitif*)</w:t>
            </w:r>
          </w:p>
        </w:tc>
        <w:tc>
          <w:tcPr>
            <w:tcW w:w="2439" w:type="dxa"/>
            <w:vMerge w:val="restart"/>
            <w:shd w:val="clear" w:color="auto" w:fill="D9D9D9" w:themeFill="background1" w:themeFillShade="D9"/>
            <w:vAlign w:val="center"/>
          </w:tcPr>
          <w:p w:rsidR="00104018" w:rsidRPr="00DD20FF" w:rsidRDefault="00104018" w:rsidP="00104018">
            <w:pPr>
              <w:jc w:val="center"/>
              <w:rPr>
                <w:rFonts w:eastAsia="Calibri"/>
                <w:b/>
                <w:sz w:val="22"/>
                <w:szCs w:val="22"/>
              </w:rPr>
            </w:pPr>
            <w:r w:rsidRPr="00DD20FF">
              <w:rPr>
                <w:rFonts w:eastAsia="Calibri"/>
                <w:b/>
                <w:sz w:val="22"/>
                <w:szCs w:val="22"/>
              </w:rPr>
              <w:t>Keterangan</w:t>
            </w:r>
          </w:p>
        </w:tc>
      </w:tr>
      <w:tr w:rsidR="00104018" w:rsidRPr="00DD20FF" w:rsidTr="00104018">
        <w:trPr>
          <w:trHeight w:val="137"/>
        </w:trPr>
        <w:tc>
          <w:tcPr>
            <w:tcW w:w="1274" w:type="dxa"/>
            <w:vMerge/>
          </w:tcPr>
          <w:p w:rsidR="00104018" w:rsidRPr="00DD20FF" w:rsidRDefault="00104018" w:rsidP="00104018">
            <w:pPr>
              <w:jc w:val="center"/>
              <w:rPr>
                <w:rFonts w:eastAsia="Calibri"/>
                <w:b/>
                <w:sz w:val="22"/>
                <w:szCs w:val="22"/>
              </w:rPr>
            </w:pPr>
          </w:p>
        </w:tc>
        <w:tc>
          <w:tcPr>
            <w:tcW w:w="1562" w:type="dxa"/>
            <w:vMerge/>
          </w:tcPr>
          <w:p w:rsidR="00104018" w:rsidRPr="00DD20FF" w:rsidRDefault="00104018" w:rsidP="00104018">
            <w:pPr>
              <w:jc w:val="center"/>
              <w:rPr>
                <w:rFonts w:eastAsia="Calibri"/>
                <w:b/>
                <w:sz w:val="22"/>
                <w:szCs w:val="22"/>
              </w:rPr>
            </w:pPr>
          </w:p>
        </w:tc>
        <w:tc>
          <w:tcPr>
            <w:tcW w:w="1276" w:type="dxa"/>
            <w:vMerge/>
          </w:tcPr>
          <w:p w:rsidR="00104018" w:rsidRPr="00DD20FF" w:rsidRDefault="00104018" w:rsidP="00104018">
            <w:pPr>
              <w:jc w:val="center"/>
              <w:rPr>
                <w:rFonts w:eastAsia="Calibri"/>
                <w:b/>
                <w:sz w:val="22"/>
                <w:szCs w:val="22"/>
              </w:rPr>
            </w:pPr>
          </w:p>
        </w:tc>
        <w:tc>
          <w:tcPr>
            <w:tcW w:w="1559" w:type="dxa"/>
            <w:vMerge/>
          </w:tcPr>
          <w:p w:rsidR="00104018" w:rsidRPr="00DD20FF" w:rsidRDefault="00104018" w:rsidP="00104018">
            <w:pPr>
              <w:jc w:val="center"/>
              <w:rPr>
                <w:rFonts w:eastAsia="Calibri"/>
                <w:b/>
                <w:sz w:val="22"/>
                <w:szCs w:val="22"/>
              </w:rPr>
            </w:pPr>
          </w:p>
        </w:tc>
        <w:tc>
          <w:tcPr>
            <w:tcW w:w="1450" w:type="dxa"/>
            <w:vMerge/>
          </w:tcPr>
          <w:p w:rsidR="00104018" w:rsidRPr="00DD20FF" w:rsidRDefault="00104018" w:rsidP="00104018">
            <w:pPr>
              <w:jc w:val="center"/>
              <w:rPr>
                <w:rFonts w:eastAsia="Calibri"/>
                <w:b/>
                <w:sz w:val="22"/>
                <w:szCs w:val="22"/>
              </w:rPr>
            </w:pPr>
          </w:p>
        </w:tc>
        <w:tc>
          <w:tcPr>
            <w:tcW w:w="417" w:type="dxa"/>
          </w:tcPr>
          <w:p w:rsidR="00104018" w:rsidRPr="00DD20FF" w:rsidRDefault="00104018" w:rsidP="00104018">
            <w:pPr>
              <w:jc w:val="center"/>
              <w:rPr>
                <w:rFonts w:eastAsia="Calibri"/>
                <w:b/>
                <w:sz w:val="22"/>
                <w:szCs w:val="22"/>
              </w:rPr>
            </w:pPr>
            <w:r w:rsidRPr="00DD20FF">
              <w:rPr>
                <w:rFonts w:eastAsia="Calibri"/>
                <w:b/>
                <w:sz w:val="22"/>
                <w:szCs w:val="22"/>
              </w:rPr>
              <w:t>A</w:t>
            </w:r>
          </w:p>
        </w:tc>
        <w:tc>
          <w:tcPr>
            <w:tcW w:w="426" w:type="dxa"/>
          </w:tcPr>
          <w:p w:rsidR="00104018" w:rsidRPr="00DD20FF" w:rsidRDefault="00104018" w:rsidP="00104018">
            <w:pPr>
              <w:jc w:val="center"/>
              <w:rPr>
                <w:rFonts w:eastAsia="Calibri"/>
                <w:b/>
                <w:sz w:val="22"/>
                <w:szCs w:val="22"/>
              </w:rPr>
            </w:pPr>
            <w:r w:rsidRPr="00DD20FF">
              <w:rPr>
                <w:rFonts w:eastAsia="Calibri"/>
                <w:b/>
                <w:sz w:val="22"/>
                <w:szCs w:val="22"/>
              </w:rPr>
              <w:t>B</w:t>
            </w:r>
          </w:p>
        </w:tc>
        <w:tc>
          <w:tcPr>
            <w:tcW w:w="426" w:type="dxa"/>
          </w:tcPr>
          <w:p w:rsidR="00104018" w:rsidRPr="00DD20FF" w:rsidRDefault="00104018" w:rsidP="00104018">
            <w:pPr>
              <w:jc w:val="center"/>
              <w:rPr>
                <w:rFonts w:eastAsia="Calibri"/>
                <w:b/>
                <w:sz w:val="22"/>
                <w:szCs w:val="22"/>
              </w:rPr>
            </w:pPr>
            <w:r w:rsidRPr="00DD20FF">
              <w:rPr>
                <w:rFonts w:eastAsia="Calibri"/>
                <w:b/>
                <w:sz w:val="22"/>
                <w:szCs w:val="22"/>
              </w:rPr>
              <w:t>C</w:t>
            </w:r>
          </w:p>
        </w:tc>
        <w:tc>
          <w:tcPr>
            <w:tcW w:w="426" w:type="dxa"/>
          </w:tcPr>
          <w:p w:rsidR="00104018" w:rsidRPr="00DD20FF" w:rsidRDefault="00104018" w:rsidP="00104018">
            <w:pPr>
              <w:jc w:val="center"/>
              <w:rPr>
                <w:rFonts w:eastAsia="Calibri"/>
                <w:b/>
                <w:sz w:val="22"/>
                <w:szCs w:val="22"/>
              </w:rPr>
            </w:pPr>
            <w:r w:rsidRPr="00DD20FF">
              <w:rPr>
                <w:rFonts w:eastAsia="Calibri"/>
                <w:b/>
                <w:sz w:val="22"/>
                <w:szCs w:val="22"/>
              </w:rPr>
              <w:t>D</w:t>
            </w:r>
          </w:p>
        </w:tc>
        <w:tc>
          <w:tcPr>
            <w:tcW w:w="468" w:type="dxa"/>
          </w:tcPr>
          <w:p w:rsidR="00104018" w:rsidRPr="00DD20FF" w:rsidRDefault="00104018" w:rsidP="00104018">
            <w:pPr>
              <w:jc w:val="center"/>
              <w:rPr>
                <w:rFonts w:eastAsia="Calibri"/>
                <w:b/>
                <w:sz w:val="22"/>
                <w:szCs w:val="22"/>
              </w:rPr>
            </w:pPr>
            <w:r w:rsidRPr="00DD20FF">
              <w:rPr>
                <w:rFonts w:eastAsia="Calibri"/>
                <w:b/>
                <w:sz w:val="22"/>
                <w:szCs w:val="22"/>
              </w:rPr>
              <w:t>E</w:t>
            </w:r>
          </w:p>
        </w:tc>
        <w:tc>
          <w:tcPr>
            <w:tcW w:w="466" w:type="dxa"/>
          </w:tcPr>
          <w:p w:rsidR="00104018" w:rsidRPr="00DD20FF" w:rsidRDefault="00104018" w:rsidP="00104018">
            <w:pPr>
              <w:jc w:val="center"/>
              <w:rPr>
                <w:rFonts w:eastAsia="Calibri"/>
                <w:b/>
                <w:sz w:val="22"/>
                <w:szCs w:val="22"/>
              </w:rPr>
            </w:pPr>
            <w:r w:rsidRPr="00DD20FF">
              <w:rPr>
                <w:rFonts w:eastAsia="Calibri"/>
                <w:b/>
                <w:sz w:val="22"/>
                <w:szCs w:val="22"/>
              </w:rPr>
              <w:t>C1</w:t>
            </w:r>
          </w:p>
        </w:tc>
        <w:tc>
          <w:tcPr>
            <w:tcW w:w="517" w:type="dxa"/>
          </w:tcPr>
          <w:p w:rsidR="00104018" w:rsidRPr="00DD20FF" w:rsidRDefault="00104018" w:rsidP="00104018">
            <w:pPr>
              <w:jc w:val="center"/>
              <w:rPr>
                <w:rFonts w:eastAsia="Calibri"/>
                <w:b/>
                <w:sz w:val="22"/>
                <w:szCs w:val="22"/>
              </w:rPr>
            </w:pPr>
            <w:r w:rsidRPr="00DD20FF">
              <w:rPr>
                <w:rFonts w:eastAsia="Calibri"/>
                <w:b/>
                <w:sz w:val="22"/>
                <w:szCs w:val="22"/>
              </w:rPr>
              <w:t>C2</w:t>
            </w:r>
          </w:p>
        </w:tc>
        <w:tc>
          <w:tcPr>
            <w:tcW w:w="517" w:type="dxa"/>
          </w:tcPr>
          <w:p w:rsidR="00104018" w:rsidRPr="00DD20FF" w:rsidRDefault="00104018" w:rsidP="00104018">
            <w:pPr>
              <w:jc w:val="center"/>
              <w:rPr>
                <w:rFonts w:eastAsia="Calibri"/>
                <w:b/>
                <w:sz w:val="22"/>
                <w:szCs w:val="22"/>
              </w:rPr>
            </w:pPr>
            <w:r w:rsidRPr="00DD20FF">
              <w:rPr>
                <w:rFonts w:eastAsia="Calibri"/>
                <w:b/>
                <w:sz w:val="22"/>
                <w:szCs w:val="22"/>
              </w:rPr>
              <w:t>C3</w:t>
            </w:r>
          </w:p>
        </w:tc>
        <w:tc>
          <w:tcPr>
            <w:tcW w:w="517" w:type="dxa"/>
          </w:tcPr>
          <w:p w:rsidR="00104018" w:rsidRPr="00DD20FF" w:rsidRDefault="00104018" w:rsidP="00104018">
            <w:pPr>
              <w:jc w:val="center"/>
              <w:rPr>
                <w:rFonts w:eastAsia="Calibri"/>
                <w:b/>
                <w:sz w:val="22"/>
                <w:szCs w:val="22"/>
              </w:rPr>
            </w:pPr>
            <w:r w:rsidRPr="00DD20FF">
              <w:rPr>
                <w:rFonts w:eastAsia="Calibri"/>
                <w:b/>
                <w:sz w:val="22"/>
                <w:szCs w:val="22"/>
              </w:rPr>
              <w:t>C4</w:t>
            </w:r>
          </w:p>
        </w:tc>
        <w:tc>
          <w:tcPr>
            <w:tcW w:w="517" w:type="dxa"/>
          </w:tcPr>
          <w:p w:rsidR="00104018" w:rsidRPr="00DD20FF" w:rsidRDefault="00104018" w:rsidP="00104018">
            <w:pPr>
              <w:jc w:val="center"/>
              <w:rPr>
                <w:rFonts w:eastAsia="Calibri"/>
                <w:b/>
                <w:sz w:val="22"/>
                <w:szCs w:val="22"/>
              </w:rPr>
            </w:pPr>
            <w:r w:rsidRPr="00DD20FF">
              <w:rPr>
                <w:rFonts w:eastAsia="Calibri"/>
                <w:b/>
                <w:sz w:val="22"/>
                <w:szCs w:val="22"/>
              </w:rPr>
              <w:t>C5</w:t>
            </w:r>
          </w:p>
        </w:tc>
        <w:tc>
          <w:tcPr>
            <w:tcW w:w="517" w:type="dxa"/>
          </w:tcPr>
          <w:p w:rsidR="00104018" w:rsidRPr="00DD20FF" w:rsidRDefault="00104018" w:rsidP="00104018">
            <w:pPr>
              <w:jc w:val="center"/>
              <w:rPr>
                <w:rFonts w:eastAsia="Calibri"/>
                <w:b/>
                <w:sz w:val="22"/>
                <w:szCs w:val="22"/>
              </w:rPr>
            </w:pPr>
            <w:r w:rsidRPr="00DD20FF">
              <w:rPr>
                <w:rFonts w:eastAsia="Calibri"/>
                <w:b/>
                <w:sz w:val="22"/>
                <w:szCs w:val="22"/>
              </w:rPr>
              <w:t>C6</w:t>
            </w:r>
          </w:p>
        </w:tc>
        <w:tc>
          <w:tcPr>
            <w:tcW w:w="2439" w:type="dxa"/>
            <w:vMerge/>
          </w:tcPr>
          <w:p w:rsidR="00104018" w:rsidRPr="00DD20FF" w:rsidRDefault="00104018" w:rsidP="00104018">
            <w:pPr>
              <w:jc w:val="center"/>
              <w:rPr>
                <w:rFonts w:eastAsia="Calibri"/>
                <w:b/>
                <w:sz w:val="22"/>
                <w:szCs w:val="22"/>
              </w:rPr>
            </w:pPr>
          </w:p>
        </w:tc>
      </w:tr>
      <w:tr w:rsidR="00104018" w:rsidRPr="00DD20FF" w:rsidTr="00104018">
        <w:trPr>
          <w:trHeight w:val="440"/>
        </w:trPr>
        <w:tc>
          <w:tcPr>
            <w:tcW w:w="1274" w:type="dxa"/>
            <w:vAlign w:val="center"/>
          </w:tcPr>
          <w:p w:rsidR="00104018" w:rsidRPr="00DD20FF" w:rsidRDefault="00104018" w:rsidP="00104018">
            <w:pPr>
              <w:jc w:val="center"/>
              <w:rPr>
                <w:rFonts w:eastAsia="Calibri"/>
                <w:b/>
                <w:sz w:val="22"/>
                <w:szCs w:val="22"/>
              </w:rPr>
            </w:pPr>
            <w:r w:rsidRPr="00DD20FF">
              <w:rPr>
                <w:rFonts w:eastAsia="Calibri"/>
                <w:b/>
                <w:sz w:val="22"/>
                <w:szCs w:val="22"/>
              </w:rPr>
              <w:t>US Utama</w:t>
            </w:r>
          </w:p>
        </w:tc>
        <w:tc>
          <w:tcPr>
            <w:tcW w:w="1562" w:type="dxa"/>
            <w:vAlign w:val="center"/>
          </w:tcPr>
          <w:p w:rsidR="00104018" w:rsidRPr="00DD20FF" w:rsidRDefault="00104018" w:rsidP="00104018">
            <w:pPr>
              <w:jc w:val="center"/>
              <w:rPr>
                <w:rFonts w:eastAsia="Calibri"/>
                <w:b/>
                <w:sz w:val="22"/>
                <w:szCs w:val="22"/>
              </w:rPr>
            </w:pPr>
            <w:r w:rsidRPr="00DD20FF">
              <w:rPr>
                <w:rFonts w:eastAsia="Calibri"/>
                <w:b/>
                <w:sz w:val="22"/>
                <w:szCs w:val="22"/>
                <w:lang w:val="id-ID"/>
              </w:rPr>
              <w:t>Maret 201</w:t>
            </w:r>
            <w:r w:rsidRPr="00DD20FF">
              <w:rPr>
                <w:rFonts w:eastAsia="Calibri"/>
                <w:b/>
                <w:sz w:val="22"/>
                <w:szCs w:val="22"/>
              </w:rPr>
              <w:t>5</w:t>
            </w:r>
          </w:p>
        </w:tc>
        <w:tc>
          <w:tcPr>
            <w:tcW w:w="1276" w:type="dxa"/>
            <w:vAlign w:val="center"/>
          </w:tcPr>
          <w:p w:rsidR="00104018" w:rsidRPr="00DD20FF" w:rsidRDefault="00586909" w:rsidP="00586909">
            <w:pPr>
              <w:jc w:val="center"/>
              <w:rPr>
                <w:rFonts w:eastAsia="Calibri"/>
                <w:b/>
                <w:sz w:val="22"/>
                <w:szCs w:val="22"/>
              </w:rPr>
            </w:pPr>
            <w:r w:rsidRPr="00DD20FF">
              <w:rPr>
                <w:rFonts w:eastAsia="Calibri"/>
                <w:b/>
                <w:sz w:val="22"/>
                <w:szCs w:val="22"/>
                <w:lang w:val="id-ID"/>
              </w:rPr>
              <w:t>143</w:t>
            </w:r>
          </w:p>
        </w:tc>
        <w:tc>
          <w:tcPr>
            <w:tcW w:w="1559" w:type="dxa"/>
            <w:vAlign w:val="center"/>
          </w:tcPr>
          <w:p w:rsidR="00104018" w:rsidRPr="00DD20FF" w:rsidRDefault="00104018" w:rsidP="00104018">
            <w:pPr>
              <w:jc w:val="center"/>
              <w:rPr>
                <w:rFonts w:eastAsia="Calibri"/>
                <w:b/>
                <w:sz w:val="22"/>
                <w:szCs w:val="22"/>
              </w:rPr>
            </w:pPr>
            <w:r w:rsidRPr="00DD20FF">
              <w:rPr>
                <w:rFonts w:eastAsia="Calibri"/>
                <w:b/>
                <w:sz w:val="22"/>
                <w:szCs w:val="22"/>
              </w:rPr>
              <w:t>Sedang</w:t>
            </w:r>
          </w:p>
        </w:tc>
        <w:tc>
          <w:tcPr>
            <w:tcW w:w="1450" w:type="dxa"/>
            <w:vAlign w:val="center"/>
          </w:tcPr>
          <w:p w:rsidR="00104018" w:rsidRPr="00DD20FF" w:rsidRDefault="00104018" w:rsidP="00104018">
            <w:pPr>
              <w:jc w:val="center"/>
              <w:rPr>
                <w:rFonts w:eastAsia="Calibri"/>
                <w:b/>
                <w:sz w:val="22"/>
                <w:szCs w:val="22"/>
              </w:rPr>
            </w:pPr>
          </w:p>
        </w:tc>
        <w:tc>
          <w:tcPr>
            <w:tcW w:w="417" w:type="dxa"/>
            <w:vAlign w:val="center"/>
          </w:tcPr>
          <w:p w:rsidR="00104018" w:rsidRPr="00DD20FF" w:rsidRDefault="00104018" w:rsidP="00104018">
            <w:pPr>
              <w:jc w:val="center"/>
              <w:rPr>
                <w:rFonts w:eastAsia="Calibri"/>
                <w:b/>
                <w:sz w:val="22"/>
                <w:szCs w:val="22"/>
              </w:rPr>
            </w:pPr>
          </w:p>
        </w:tc>
        <w:tc>
          <w:tcPr>
            <w:tcW w:w="426" w:type="dxa"/>
            <w:vAlign w:val="center"/>
          </w:tcPr>
          <w:p w:rsidR="00104018" w:rsidRPr="00DD20FF" w:rsidRDefault="00104018" w:rsidP="00104018">
            <w:pPr>
              <w:jc w:val="center"/>
              <w:rPr>
                <w:rFonts w:eastAsia="Calibri"/>
                <w:b/>
                <w:sz w:val="22"/>
                <w:szCs w:val="22"/>
              </w:rPr>
            </w:pPr>
            <w:r w:rsidRPr="00DD20FF">
              <w:rPr>
                <w:rFonts w:eastAsia="Calibri"/>
                <w:b/>
                <w:sz w:val="22"/>
                <w:szCs w:val="22"/>
              </w:rPr>
              <w:t>X</w:t>
            </w:r>
          </w:p>
        </w:tc>
        <w:tc>
          <w:tcPr>
            <w:tcW w:w="426" w:type="dxa"/>
            <w:vAlign w:val="center"/>
          </w:tcPr>
          <w:p w:rsidR="00104018" w:rsidRPr="00DD20FF" w:rsidRDefault="00104018" w:rsidP="00104018">
            <w:pPr>
              <w:jc w:val="center"/>
              <w:rPr>
                <w:rFonts w:eastAsia="Calibri"/>
                <w:b/>
                <w:sz w:val="22"/>
                <w:szCs w:val="22"/>
              </w:rPr>
            </w:pPr>
          </w:p>
        </w:tc>
        <w:tc>
          <w:tcPr>
            <w:tcW w:w="426" w:type="dxa"/>
            <w:vAlign w:val="center"/>
          </w:tcPr>
          <w:p w:rsidR="00104018" w:rsidRPr="00DD20FF" w:rsidRDefault="00104018" w:rsidP="00104018">
            <w:pPr>
              <w:jc w:val="center"/>
              <w:rPr>
                <w:rFonts w:eastAsia="Calibri"/>
                <w:b/>
                <w:sz w:val="22"/>
                <w:szCs w:val="22"/>
                <w:lang w:val="id-ID"/>
              </w:rPr>
            </w:pPr>
          </w:p>
        </w:tc>
        <w:tc>
          <w:tcPr>
            <w:tcW w:w="468" w:type="dxa"/>
            <w:vAlign w:val="center"/>
          </w:tcPr>
          <w:p w:rsidR="00104018" w:rsidRPr="00DD20FF" w:rsidRDefault="00104018" w:rsidP="00104018">
            <w:pPr>
              <w:jc w:val="center"/>
              <w:rPr>
                <w:rFonts w:eastAsia="Calibri"/>
                <w:b/>
                <w:sz w:val="22"/>
                <w:szCs w:val="22"/>
              </w:rPr>
            </w:pPr>
          </w:p>
        </w:tc>
        <w:tc>
          <w:tcPr>
            <w:tcW w:w="466" w:type="dxa"/>
            <w:vAlign w:val="center"/>
          </w:tcPr>
          <w:p w:rsidR="00104018" w:rsidRPr="00DD20FF" w:rsidRDefault="00104018" w:rsidP="00104018">
            <w:pPr>
              <w:jc w:val="center"/>
              <w:rPr>
                <w:rFonts w:eastAsia="Calibri"/>
                <w:b/>
                <w:sz w:val="22"/>
                <w:szCs w:val="22"/>
              </w:rPr>
            </w:pPr>
          </w:p>
        </w:tc>
        <w:tc>
          <w:tcPr>
            <w:tcW w:w="517" w:type="dxa"/>
            <w:vAlign w:val="center"/>
          </w:tcPr>
          <w:p w:rsidR="00104018" w:rsidRPr="00DD20FF" w:rsidRDefault="00104018" w:rsidP="00104018">
            <w:pPr>
              <w:jc w:val="center"/>
              <w:rPr>
                <w:rFonts w:eastAsia="Calibri"/>
                <w:b/>
                <w:sz w:val="22"/>
                <w:szCs w:val="22"/>
              </w:rPr>
            </w:pPr>
          </w:p>
        </w:tc>
        <w:tc>
          <w:tcPr>
            <w:tcW w:w="517" w:type="dxa"/>
            <w:vAlign w:val="center"/>
          </w:tcPr>
          <w:p w:rsidR="00104018" w:rsidRPr="00DD20FF" w:rsidRDefault="00350C52" w:rsidP="00104018">
            <w:pPr>
              <w:jc w:val="center"/>
              <w:rPr>
                <w:rFonts w:eastAsia="Calibri"/>
                <w:b/>
                <w:sz w:val="22"/>
                <w:szCs w:val="22"/>
              </w:rPr>
            </w:pPr>
            <w:r w:rsidRPr="00DD20FF">
              <w:rPr>
                <w:rFonts w:eastAsia="Calibri"/>
                <w:b/>
                <w:sz w:val="22"/>
                <w:szCs w:val="22"/>
              </w:rPr>
              <w:t>X</w:t>
            </w:r>
          </w:p>
        </w:tc>
        <w:tc>
          <w:tcPr>
            <w:tcW w:w="517" w:type="dxa"/>
            <w:vAlign w:val="center"/>
          </w:tcPr>
          <w:p w:rsidR="00104018" w:rsidRPr="00DD20FF" w:rsidRDefault="00104018" w:rsidP="00104018">
            <w:pPr>
              <w:jc w:val="center"/>
              <w:rPr>
                <w:rFonts w:eastAsia="Calibri"/>
                <w:b/>
                <w:sz w:val="22"/>
                <w:szCs w:val="22"/>
              </w:rPr>
            </w:pPr>
          </w:p>
        </w:tc>
        <w:tc>
          <w:tcPr>
            <w:tcW w:w="517" w:type="dxa"/>
            <w:vAlign w:val="center"/>
          </w:tcPr>
          <w:p w:rsidR="00104018" w:rsidRPr="00DD20FF" w:rsidRDefault="00104018" w:rsidP="00104018">
            <w:pPr>
              <w:jc w:val="center"/>
              <w:rPr>
                <w:rFonts w:eastAsia="Calibri"/>
                <w:b/>
                <w:sz w:val="22"/>
                <w:szCs w:val="22"/>
              </w:rPr>
            </w:pPr>
          </w:p>
        </w:tc>
        <w:tc>
          <w:tcPr>
            <w:tcW w:w="517" w:type="dxa"/>
            <w:vAlign w:val="center"/>
          </w:tcPr>
          <w:p w:rsidR="00104018" w:rsidRPr="00DD20FF" w:rsidRDefault="00104018" w:rsidP="00104018">
            <w:pPr>
              <w:jc w:val="center"/>
              <w:rPr>
                <w:rFonts w:eastAsia="Calibri"/>
                <w:b/>
                <w:sz w:val="22"/>
                <w:szCs w:val="22"/>
              </w:rPr>
            </w:pPr>
          </w:p>
        </w:tc>
        <w:tc>
          <w:tcPr>
            <w:tcW w:w="2439" w:type="dxa"/>
            <w:vAlign w:val="center"/>
          </w:tcPr>
          <w:p w:rsidR="00104018" w:rsidRPr="00DD20FF" w:rsidRDefault="00104018" w:rsidP="00104018">
            <w:pPr>
              <w:jc w:val="center"/>
              <w:rPr>
                <w:rFonts w:eastAsia="Calibri"/>
                <w:b/>
                <w:sz w:val="22"/>
                <w:szCs w:val="22"/>
              </w:rPr>
            </w:pPr>
          </w:p>
        </w:tc>
      </w:tr>
    </w:tbl>
    <w:p w:rsidR="00104018" w:rsidRPr="00DD20FF" w:rsidRDefault="00104018" w:rsidP="00104018">
      <w:pPr>
        <w:spacing w:after="0" w:line="240" w:lineRule="auto"/>
        <w:ind w:left="9360" w:firstLine="720"/>
        <w:rPr>
          <w:rFonts w:ascii="Times New Roman" w:eastAsia="Calibri" w:hAnsi="Times New Roman" w:cs="Times New Roman"/>
          <w:lang w:val="id-ID"/>
        </w:rPr>
      </w:pPr>
    </w:p>
    <w:p w:rsidR="000B4C1A" w:rsidRPr="00DD20FF" w:rsidRDefault="000B4C1A" w:rsidP="000B4C1A">
      <w:pPr>
        <w:spacing w:after="0" w:line="240" w:lineRule="auto"/>
        <w:ind w:left="9360" w:firstLine="720"/>
        <w:rPr>
          <w:rFonts w:ascii="Times New Roman" w:eastAsia="Calibri" w:hAnsi="Times New Roman" w:cs="Times New Roman"/>
        </w:rPr>
      </w:pPr>
      <w:r w:rsidRPr="00DD20FF">
        <w:rPr>
          <w:rFonts w:ascii="Times New Roman" w:eastAsia="Calibri" w:hAnsi="Times New Roman" w:cs="Times New Roman"/>
        </w:rPr>
        <w:t xml:space="preserve">Jakarta,   </w:t>
      </w:r>
      <w:r w:rsidRPr="00DD20FF">
        <w:rPr>
          <w:rFonts w:ascii="Times New Roman" w:eastAsia="Times New Roman" w:hAnsi="Times New Roman" w:cs="Times New Roman"/>
        </w:rPr>
        <w:t xml:space="preserve"> Februari 2016</w:t>
      </w:r>
    </w:p>
    <w:p w:rsidR="000B4C1A" w:rsidRPr="00DD20FF" w:rsidRDefault="000B4C1A" w:rsidP="000B4C1A">
      <w:pPr>
        <w:spacing w:after="0" w:line="240" w:lineRule="auto"/>
        <w:ind w:left="720" w:firstLine="720"/>
        <w:rPr>
          <w:rFonts w:ascii="Times New Roman" w:eastAsia="Calibri" w:hAnsi="Times New Roman" w:cs="Times New Roman"/>
        </w:rPr>
      </w:pP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t xml:space="preserve">Penulis </w:t>
      </w:r>
    </w:p>
    <w:p w:rsidR="000B4C1A" w:rsidRPr="00DD20FF" w:rsidRDefault="000B4C1A" w:rsidP="000B4C1A">
      <w:pPr>
        <w:spacing w:after="0" w:line="240" w:lineRule="auto"/>
        <w:rPr>
          <w:rFonts w:ascii="Times New Roman" w:eastAsia="Calibri" w:hAnsi="Times New Roman" w:cs="Times New Roman"/>
          <w:lang w:val="id-ID"/>
        </w:rPr>
      </w:pPr>
    </w:p>
    <w:p w:rsidR="000B4C1A" w:rsidRPr="00DD20FF" w:rsidRDefault="000B4C1A" w:rsidP="000B4C1A">
      <w:pPr>
        <w:spacing w:after="0" w:line="240" w:lineRule="auto"/>
        <w:rPr>
          <w:rFonts w:ascii="Times New Roman" w:eastAsia="Calibri" w:hAnsi="Times New Roman" w:cs="Times New Roman"/>
          <w:lang w:val="id-ID"/>
        </w:rPr>
      </w:pPr>
    </w:p>
    <w:p w:rsidR="000B4C1A" w:rsidRPr="00DD20FF" w:rsidRDefault="000B4C1A" w:rsidP="000B4C1A">
      <w:pPr>
        <w:spacing w:after="0" w:line="240" w:lineRule="auto"/>
        <w:ind w:left="720" w:firstLine="720"/>
        <w:rPr>
          <w:rFonts w:ascii="Times New Roman" w:eastAsia="Calibri" w:hAnsi="Times New Roman" w:cs="Times New Roman"/>
        </w:rPr>
      </w:pPr>
    </w:p>
    <w:p w:rsidR="000B4C1A" w:rsidRPr="00DD20FF" w:rsidRDefault="000B4C1A" w:rsidP="000B4C1A">
      <w:pPr>
        <w:spacing w:after="0" w:line="240" w:lineRule="auto"/>
        <w:ind w:left="720" w:firstLine="720"/>
        <w:rPr>
          <w:rFonts w:ascii="Times New Roman" w:eastAsia="Calibri" w:hAnsi="Times New Roman" w:cs="Times New Roman"/>
          <w:lang w:val="id-ID"/>
        </w:rPr>
      </w:pP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lang w:val="id-ID"/>
        </w:rPr>
        <w:tab/>
      </w:r>
      <w:r w:rsidRPr="00DD20FF">
        <w:rPr>
          <w:rFonts w:ascii="Times New Roman" w:eastAsia="Calibri" w:hAnsi="Times New Roman" w:cs="Times New Roman"/>
        </w:rPr>
        <w:t>Sri Komala</w:t>
      </w:r>
      <w:r w:rsidRPr="00DD20FF">
        <w:rPr>
          <w:rFonts w:ascii="Times New Roman" w:eastAsia="Calibri" w:hAnsi="Times New Roman" w:cs="Times New Roman"/>
          <w:lang w:val="id-ID"/>
        </w:rPr>
        <w:t xml:space="preserve">, </w:t>
      </w:r>
      <w:r w:rsidRPr="00DD20FF">
        <w:rPr>
          <w:rFonts w:ascii="Times New Roman" w:eastAsia="Calibri" w:hAnsi="Times New Roman" w:cs="Times New Roman"/>
        </w:rPr>
        <w:t>S</w:t>
      </w:r>
      <w:r w:rsidRPr="00DD20FF">
        <w:rPr>
          <w:rFonts w:ascii="Times New Roman" w:eastAsia="Calibri" w:hAnsi="Times New Roman" w:cs="Times New Roman"/>
          <w:lang w:val="id-ID"/>
        </w:rPr>
        <w:t>.Pd</w:t>
      </w:r>
    </w:p>
    <w:p w:rsidR="000B4C1A" w:rsidRPr="00DD20FF" w:rsidRDefault="000B4C1A" w:rsidP="000B4C1A">
      <w:pPr>
        <w:ind w:left="720" w:firstLine="720"/>
        <w:rPr>
          <w:rFonts w:ascii="Times New Roman" w:eastAsia="Times New Roman" w:hAnsi="Times New Roman" w:cs="Times New Roman"/>
        </w:rPr>
      </w:pPr>
      <w:r w:rsidRPr="00DD20FF">
        <w:rPr>
          <w:rFonts w:ascii="Times New Roman" w:eastAsia="Times New Roman" w:hAnsi="Times New Roman" w:cs="Times New Roman"/>
        </w:rPr>
        <w:tab/>
      </w:r>
      <w:r w:rsidRPr="00DD20FF">
        <w:rPr>
          <w:rFonts w:ascii="Times New Roman" w:eastAsia="Times New Roman" w:hAnsi="Times New Roman" w:cs="Times New Roman"/>
        </w:rPr>
        <w:tab/>
      </w:r>
      <w:r w:rsidRPr="00DD20FF">
        <w:rPr>
          <w:rFonts w:ascii="Times New Roman" w:eastAsia="Times New Roman" w:hAnsi="Times New Roman" w:cs="Times New Roman"/>
        </w:rPr>
        <w:tab/>
      </w:r>
      <w:r w:rsidRPr="00DD20FF">
        <w:rPr>
          <w:rFonts w:ascii="Times New Roman" w:eastAsia="Times New Roman" w:hAnsi="Times New Roman" w:cs="Times New Roman"/>
        </w:rPr>
        <w:tab/>
      </w:r>
      <w:r w:rsidRPr="00DD20FF">
        <w:rPr>
          <w:rFonts w:ascii="Times New Roman" w:eastAsia="Times New Roman" w:hAnsi="Times New Roman" w:cs="Times New Roman"/>
        </w:rPr>
        <w:tab/>
      </w:r>
      <w:r w:rsidRPr="00DD20FF">
        <w:rPr>
          <w:rFonts w:ascii="Times New Roman" w:eastAsia="Times New Roman" w:hAnsi="Times New Roman" w:cs="Times New Roman"/>
        </w:rPr>
        <w:tab/>
      </w:r>
      <w:r w:rsidRPr="00DD20FF">
        <w:rPr>
          <w:rFonts w:ascii="Times New Roman" w:eastAsia="Times New Roman" w:hAnsi="Times New Roman" w:cs="Times New Roman"/>
        </w:rPr>
        <w:tab/>
      </w:r>
      <w:r w:rsidRPr="00DD20FF">
        <w:rPr>
          <w:rFonts w:ascii="Times New Roman" w:eastAsia="Times New Roman" w:hAnsi="Times New Roman" w:cs="Times New Roman"/>
        </w:rPr>
        <w:tab/>
      </w:r>
      <w:r w:rsidRPr="00DD20FF">
        <w:rPr>
          <w:rFonts w:ascii="Times New Roman" w:eastAsia="Times New Roman" w:hAnsi="Times New Roman" w:cs="Times New Roman"/>
        </w:rPr>
        <w:tab/>
      </w:r>
      <w:r w:rsidRPr="00DD20FF">
        <w:rPr>
          <w:rFonts w:ascii="Times New Roman" w:eastAsia="Times New Roman" w:hAnsi="Times New Roman" w:cs="Times New Roman"/>
        </w:rPr>
        <w:tab/>
      </w:r>
      <w:r w:rsidRPr="00DD20FF">
        <w:rPr>
          <w:rFonts w:ascii="Times New Roman" w:eastAsia="Times New Roman" w:hAnsi="Times New Roman" w:cs="Times New Roman"/>
        </w:rPr>
        <w:tab/>
      </w:r>
      <w:r w:rsidRPr="00DD20FF">
        <w:rPr>
          <w:rFonts w:ascii="Times New Roman" w:eastAsia="Times New Roman" w:hAnsi="Times New Roman" w:cs="Times New Roman"/>
        </w:rPr>
        <w:tab/>
        <w:t>NIP.</w:t>
      </w:r>
      <w:r w:rsidRPr="00DD20FF">
        <w:rPr>
          <w:rFonts w:ascii="Times New Roman" w:eastAsia="Times New Roman" w:hAnsi="Times New Roman" w:cs="Times New Roman"/>
          <w:lang w:val="id-ID"/>
        </w:rPr>
        <w:t>19</w:t>
      </w:r>
      <w:r w:rsidRPr="00DD20FF">
        <w:rPr>
          <w:rFonts w:ascii="Times New Roman" w:eastAsia="Times New Roman" w:hAnsi="Times New Roman" w:cs="Times New Roman"/>
        </w:rPr>
        <w:t>7902122008012035</w:t>
      </w:r>
    </w:p>
    <w:p w:rsidR="00104018" w:rsidRPr="00DD20FF" w:rsidRDefault="00104018" w:rsidP="00104018">
      <w:pPr>
        <w:spacing w:after="0" w:line="240" w:lineRule="auto"/>
        <w:rPr>
          <w:rFonts w:ascii="Times New Roman" w:eastAsia="Calibri" w:hAnsi="Times New Roman" w:cs="Times New Roman"/>
          <w:lang w:val="fi-FI"/>
        </w:rPr>
        <w:sectPr w:rsidR="00104018" w:rsidRPr="00DD20FF" w:rsidSect="00681D39">
          <w:pgSz w:w="16838" w:h="11906" w:orient="landscape" w:code="9"/>
          <w:pgMar w:top="1134" w:right="1440" w:bottom="1440" w:left="1440" w:header="709" w:footer="709" w:gutter="0"/>
          <w:cols w:space="708"/>
          <w:docGrid w:linePitch="360"/>
        </w:sectPr>
      </w:pPr>
    </w:p>
    <w:p w:rsidR="00F64E36" w:rsidRPr="00DD20FF" w:rsidRDefault="00F64E36" w:rsidP="00F64E36">
      <w:pPr>
        <w:spacing w:after="0" w:line="240" w:lineRule="auto"/>
        <w:jc w:val="center"/>
        <w:rPr>
          <w:rFonts w:ascii="Times New Roman" w:eastAsia="Calibri" w:hAnsi="Times New Roman" w:cs="Times New Roman"/>
          <w:lang w:val="fi-FI"/>
        </w:rPr>
      </w:pPr>
      <w:r w:rsidRPr="00DD20FF">
        <w:rPr>
          <w:rFonts w:ascii="Times New Roman" w:eastAsia="Calibri" w:hAnsi="Times New Roman" w:cs="Times New Roman"/>
          <w:lang w:val="fi-FI"/>
        </w:rPr>
        <w:lastRenderedPageBreak/>
        <w:t>Kartu Soal Ujian Sekolah (Utama)</w:t>
      </w:r>
    </w:p>
    <w:p w:rsidR="00F64E36" w:rsidRPr="00DD20FF" w:rsidRDefault="00F64E36" w:rsidP="00F64E36">
      <w:pPr>
        <w:spacing w:after="0" w:line="240" w:lineRule="auto"/>
        <w:jc w:val="center"/>
        <w:rPr>
          <w:rFonts w:ascii="Times New Roman" w:eastAsia="Calibri" w:hAnsi="Times New Roman" w:cs="Times New Roman"/>
        </w:rPr>
      </w:pPr>
      <w:r w:rsidRPr="00DD20FF">
        <w:rPr>
          <w:rFonts w:ascii="Times New Roman" w:eastAsia="Calibri" w:hAnsi="Times New Roman" w:cs="Times New Roman"/>
          <w:lang w:val="fi-FI"/>
        </w:rPr>
        <w:t xml:space="preserve">Tahun Pelajaran </w:t>
      </w:r>
      <w:r w:rsidRPr="00DD20FF">
        <w:rPr>
          <w:rFonts w:ascii="Times New Roman" w:eastAsia="Calibri" w:hAnsi="Times New Roman" w:cs="Times New Roman"/>
          <w:lang w:val="id-ID"/>
        </w:rPr>
        <w:t>201</w:t>
      </w:r>
      <w:r w:rsidRPr="00DD20FF">
        <w:rPr>
          <w:rFonts w:ascii="Times New Roman" w:eastAsia="Calibri" w:hAnsi="Times New Roman" w:cs="Times New Roman"/>
        </w:rPr>
        <w:t>5</w:t>
      </w:r>
      <w:r w:rsidRPr="00DD20FF">
        <w:rPr>
          <w:rFonts w:ascii="Times New Roman" w:eastAsia="Calibri" w:hAnsi="Times New Roman" w:cs="Times New Roman"/>
          <w:lang w:val="id-ID"/>
        </w:rPr>
        <w:t>/201</w:t>
      </w:r>
      <w:r w:rsidRPr="00DD20FF">
        <w:rPr>
          <w:rFonts w:ascii="Times New Roman" w:eastAsia="Calibri" w:hAnsi="Times New Roman" w:cs="Times New Roman"/>
        </w:rPr>
        <w:t>6</w:t>
      </w:r>
    </w:p>
    <w:tbl>
      <w:tblPr>
        <w:tblStyle w:val="TableGrid"/>
        <w:tblW w:w="14743"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8"/>
        <w:gridCol w:w="6520"/>
        <w:gridCol w:w="1418"/>
        <w:gridCol w:w="3827"/>
      </w:tblGrid>
      <w:tr w:rsidR="00F64E36" w:rsidRPr="00DD20FF" w:rsidTr="00CB16DE">
        <w:tc>
          <w:tcPr>
            <w:tcW w:w="2978" w:type="dxa"/>
          </w:tcPr>
          <w:p w:rsidR="00F64E36" w:rsidRPr="00DD20FF" w:rsidRDefault="00F64E36" w:rsidP="00CB16DE">
            <w:pPr>
              <w:rPr>
                <w:rFonts w:eastAsia="Calibri"/>
                <w:b/>
                <w:sz w:val="22"/>
                <w:szCs w:val="22"/>
                <w:lang w:val="fi-FI"/>
              </w:rPr>
            </w:pPr>
            <w:r w:rsidRPr="00DD20FF">
              <w:rPr>
                <w:rFonts w:eastAsia="Calibri"/>
                <w:b/>
                <w:sz w:val="22"/>
                <w:szCs w:val="22"/>
                <w:lang w:val="fi-FI"/>
              </w:rPr>
              <w:t>Nama Sekolah</w:t>
            </w:r>
          </w:p>
        </w:tc>
        <w:tc>
          <w:tcPr>
            <w:tcW w:w="6520" w:type="dxa"/>
          </w:tcPr>
          <w:p w:rsidR="00F64E36" w:rsidRPr="00DD20FF" w:rsidRDefault="00F64E36" w:rsidP="00CB16DE">
            <w:pPr>
              <w:rPr>
                <w:rFonts w:eastAsia="Calibri"/>
                <w:b/>
                <w:sz w:val="22"/>
                <w:szCs w:val="22"/>
                <w:lang w:val="fi-FI"/>
              </w:rPr>
            </w:pPr>
            <w:r w:rsidRPr="00DD20FF">
              <w:rPr>
                <w:rFonts w:eastAsia="Calibri"/>
                <w:b/>
                <w:sz w:val="22"/>
                <w:szCs w:val="22"/>
                <w:lang w:val="fi-FI"/>
              </w:rPr>
              <w:t>: SMA Negeri 56 Jakarta</w:t>
            </w:r>
          </w:p>
        </w:tc>
        <w:tc>
          <w:tcPr>
            <w:tcW w:w="1418" w:type="dxa"/>
          </w:tcPr>
          <w:p w:rsidR="00F64E36" w:rsidRPr="00DD20FF" w:rsidRDefault="00F64E36" w:rsidP="00CB16DE">
            <w:pPr>
              <w:rPr>
                <w:rFonts w:eastAsia="Calibri"/>
                <w:b/>
                <w:sz w:val="22"/>
                <w:szCs w:val="22"/>
                <w:lang w:val="fi-FI"/>
              </w:rPr>
            </w:pPr>
            <w:r w:rsidRPr="00DD20FF">
              <w:rPr>
                <w:rFonts w:eastAsia="Calibri"/>
                <w:b/>
                <w:sz w:val="22"/>
                <w:szCs w:val="22"/>
                <w:lang w:val="fi-FI"/>
              </w:rPr>
              <w:t>Nomor Soal</w:t>
            </w:r>
          </w:p>
        </w:tc>
        <w:tc>
          <w:tcPr>
            <w:tcW w:w="3827" w:type="dxa"/>
          </w:tcPr>
          <w:p w:rsidR="00F64E36" w:rsidRPr="00DD20FF" w:rsidRDefault="00F64E36" w:rsidP="00CB16DE">
            <w:pPr>
              <w:rPr>
                <w:rFonts w:eastAsia="Calibri"/>
                <w:b/>
                <w:sz w:val="22"/>
                <w:szCs w:val="22"/>
                <w:lang w:val="id-ID"/>
              </w:rPr>
            </w:pPr>
            <w:r w:rsidRPr="00DD20FF">
              <w:rPr>
                <w:rFonts w:eastAsia="Calibri"/>
                <w:b/>
                <w:sz w:val="22"/>
                <w:szCs w:val="22"/>
                <w:lang w:val="fi-FI"/>
              </w:rPr>
              <w:t xml:space="preserve">: </w:t>
            </w:r>
            <w:r w:rsidR="00CB16DE" w:rsidRPr="00DD20FF">
              <w:rPr>
                <w:rFonts w:eastAsia="Calibri"/>
                <w:b/>
                <w:sz w:val="22"/>
                <w:szCs w:val="22"/>
                <w:lang w:val="fi-FI"/>
              </w:rPr>
              <w:t>20</w:t>
            </w:r>
          </w:p>
        </w:tc>
      </w:tr>
      <w:tr w:rsidR="00F64E36" w:rsidRPr="00DD20FF" w:rsidTr="00CB16DE">
        <w:tc>
          <w:tcPr>
            <w:tcW w:w="2978" w:type="dxa"/>
          </w:tcPr>
          <w:p w:rsidR="00F64E36" w:rsidRPr="00DD20FF" w:rsidRDefault="00F64E36" w:rsidP="00CB16DE">
            <w:pPr>
              <w:rPr>
                <w:rFonts w:eastAsia="Calibri"/>
                <w:b/>
                <w:sz w:val="22"/>
                <w:szCs w:val="22"/>
                <w:lang w:val="fi-FI"/>
              </w:rPr>
            </w:pPr>
            <w:r w:rsidRPr="00DD20FF">
              <w:rPr>
                <w:rFonts w:eastAsia="Calibri"/>
                <w:b/>
                <w:sz w:val="22"/>
                <w:szCs w:val="22"/>
                <w:lang w:val="fi-FI"/>
              </w:rPr>
              <w:t>Mata Pelajaran</w:t>
            </w:r>
          </w:p>
        </w:tc>
        <w:tc>
          <w:tcPr>
            <w:tcW w:w="6520" w:type="dxa"/>
          </w:tcPr>
          <w:p w:rsidR="00F64E36" w:rsidRPr="00DD20FF" w:rsidRDefault="00F64E36" w:rsidP="00CB16DE">
            <w:pPr>
              <w:rPr>
                <w:rFonts w:eastAsia="Calibri"/>
                <w:b/>
                <w:sz w:val="22"/>
                <w:szCs w:val="22"/>
                <w:lang w:val="id-ID"/>
              </w:rPr>
            </w:pPr>
            <w:r w:rsidRPr="00DD20FF">
              <w:rPr>
                <w:rFonts w:eastAsia="Calibri"/>
                <w:b/>
                <w:sz w:val="22"/>
                <w:szCs w:val="22"/>
                <w:lang w:val="fi-FI"/>
              </w:rPr>
              <w:t xml:space="preserve">: </w:t>
            </w:r>
            <w:r w:rsidRPr="00DD20FF">
              <w:rPr>
                <w:rFonts w:eastAsia="Calibri"/>
                <w:b/>
                <w:sz w:val="22"/>
                <w:szCs w:val="22"/>
                <w:lang w:val="id-ID"/>
              </w:rPr>
              <w:t>Ekonomi</w:t>
            </w:r>
          </w:p>
        </w:tc>
        <w:tc>
          <w:tcPr>
            <w:tcW w:w="1418" w:type="dxa"/>
          </w:tcPr>
          <w:p w:rsidR="00F64E36" w:rsidRPr="00DD20FF" w:rsidRDefault="00F64E36" w:rsidP="00CB16DE">
            <w:pPr>
              <w:rPr>
                <w:rFonts w:eastAsia="Calibri"/>
                <w:b/>
                <w:sz w:val="22"/>
                <w:szCs w:val="22"/>
                <w:lang w:val="fi-FI"/>
              </w:rPr>
            </w:pPr>
            <w:r w:rsidRPr="00DD20FF">
              <w:rPr>
                <w:rFonts w:eastAsia="Calibri"/>
                <w:b/>
                <w:sz w:val="22"/>
                <w:szCs w:val="22"/>
                <w:lang w:val="fi-FI"/>
              </w:rPr>
              <w:t>Jumlah Soal</w:t>
            </w:r>
          </w:p>
        </w:tc>
        <w:tc>
          <w:tcPr>
            <w:tcW w:w="3827" w:type="dxa"/>
          </w:tcPr>
          <w:p w:rsidR="00F64E36" w:rsidRPr="00DD20FF" w:rsidRDefault="00F64E36" w:rsidP="00CB16DE">
            <w:pPr>
              <w:rPr>
                <w:rFonts w:eastAsia="Calibri"/>
                <w:b/>
                <w:sz w:val="22"/>
                <w:szCs w:val="22"/>
                <w:lang w:val="fi-FI"/>
              </w:rPr>
            </w:pPr>
            <w:r w:rsidRPr="00DD20FF">
              <w:rPr>
                <w:rFonts w:eastAsia="Calibri"/>
                <w:b/>
                <w:sz w:val="22"/>
                <w:szCs w:val="22"/>
                <w:lang w:val="fi-FI"/>
              </w:rPr>
              <w:t>: 40</w:t>
            </w:r>
          </w:p>
        </w:tc>
      </w:tr>
      <w:tr w:rsidR="00F64E36" w:rsidRPr="00DD20FF" w:rsidTr="00CB16DE">
        <w:tc>
          <w:tcPr>
            <w:tcW w:w="2978" w:type="dxa"/>
          </w:tcPr>
          <w:p w:rsidR="00F64E36" w:rsidRPr="00DD20FF" w:rsidRDefault="00F64E36" w:rsidP="00CB16DE">
            <w:pPr>
              <w:rPr>
                <w:rFonts w:eastAsia="Calibri"/>
                <w:b/>
                <w:sz w:val="22"/>
                <w:szCs w:val="22"/>
                <w:lang w:val="fi-FI"/>
              </w:rPr>
            </w:pPr>
            <w:r w:rsidRPr="00DD20FF">
              <w:rPr>
                <w:rFonts w:eastAsia="Calibri"/>
                <w:b/>
                <w:sz w:val="22"/>
                <w:szCs w:val="22"/>
                <w:lang w:val="fi-FI"/>
              </w:rPr>
              <w:t>Kelas/Program</w:t>
            </w:r>
          </w:p>
        </w:tc>
        <w:tc>
          <w:tcPr>
            <w:tcW w:w="6520" w:type="dxa"/>
          </w:tcPr>
          <w:p w:rsidR="00F64E36" w:rsidRPr="00DD20FF" w:rsidRDefault="00F64E36" w:rsidP="00CB16DE">
            <w:pPr>
              <w:rPr>
                <w:rFonts w:eastAsia="Calibri"/>
                <w:b/>
                <w:sz w:val="22"/>
                <w:szCs w:val="22"/>
                <w:lang w:val="id-ID"/>
              </w:rPr>
            </w:pPr>
            <w:r w:rsidRPr="00DD20FF">
              <w:rPr>
                <w:rFonts w:eastAsia="Calibri"/>
                <w:b/>
                <w:sz w:val="22"/>
                <w:szCs w:val="22"/>
                <w:lang w:val="fi-FI"/>
              </w:rPr>
              <w:t>: XII/IP</w:t>
            </w:r>
            <w:r w:rsidRPr="00DD20FF">
              <w:rPr>
                <w:rFonts w:eastAsia="Calibri"/>
                <w:b/>
                <w:sz w:val="22"/>
                <w:szCs w:val="22"/>
                <w:lang w:val="id-ID"/>
              </w:rPr>
              <w:t>S</w:t>
            </w:r>
          </w:p>
        </w:tc>
        <w:tc>
          <w:tcPr>
            <w:tcW w:w="1418" w:type="dxa"/>
          </w:tcPr>
          <w:p w:rsidR="00F64E36" w:rsidRPr="00DD20FF" w:rsidRDefault="00F64E36" w:rsidP="00CB16DE">
            <w:pPr>
              <w:rPr>
                <w:rFonts w:eastAsia="Calibri"/>
                <w:b/>
                <w:sz w:val="22"/>
                <w:szCs w:val="22"/>
                <w:lang w:val="fi-FI"/>
              </w:rPr>
            </w:pPr>
            <w:r w:rsidRPr="00DD20FF">
              <w:rPr>
                <w:rFonts w:eastAsia="Calibri"/>
                <w:b/>
                <w:sz w:val="22"/>
                <w:szCs w:val="22"/>
                <w:lang w:val="fi-FI"/>
              </w:rPr>
              <w:t>Penulis</w:t>
            </w:r>
          </w:p>
        </w:tc>
        <w:tc>
          <w:tcPr>
            <w:tcW w:w="3827" w:type="dxa"/>
          </w:tcPr>
          <w:p w:rsidR="00F64E36" w:rsidRPr="00DD20FF" w:rsidRDefault="00F64E36" w:rsidP="00CB16DE">
            <w:pPr>
              <w:rPr>
                <w:rFonts w:eastAsia="Calibri"/>
                <w:b/>
                <w:sz w:val="22"/>
                <w:szCs w:val="22"/>
                <w:lang w:val="id-ID"/>
              </w:rPr>
            </w:pPr>
            <w:r w:rsidRPr="00DD20FF">
              <w:rPr>
                <w:rFonts w:eastAsia="Calibri"/>
                <w:b/>
                <w:sz w:val="22"/>
                <w:szCs w:val="22"/>
                <w:lang w:val="fi-FI"/>
              </w:rPr>
              <w:t>: Sri Komala, S</w:t>
            </w:r>
            <w:r w:rsidRPr="00DD20FF">
              <w:rPr>
                <w:rFonts w:eastAsia="Calibri"/>
                <w:b/>
                <w:sz w:val="22"/>
                <w:szCs w:val="22"/>
                <w:lang w:val="id-ID"/>
              </w:rPr>
              <w:t>.Pd</w:t>
            </w:r>
          </w:p>
        </w:tc>
      </w:tr>
      <w:tr w:rsidR="00F64E36" w:rsidRPr="00DD20FF" w:rsidTr="00CB16DE">
        <w:tc>
          <w:tcPr>
            <w:tcW w:w="2978" w:type="dxa"/>
          </w:tcPr>
          <w:p w:rsidR="00F64E36" w:rsidRPr="00DD20FF" w:rsidRDefault="00F64E36" w:rsidP="00CB16DE">
            <w:pPr>
              <w:rPr>
                <w:rFonts w:eastAsia="Calibri"/>
                <w:b/>
                <w:sz w:val="22"/>
                <w:szCs w:val="22"/>
                <w:lang w:val="fi-FI"/>
              </w:rPr>
            </w:pPr>
            <w:r w:rsidRPr="00DD20FF">
              <w:rPr>
                <w:rFonts w:eastAsia="Calibri"/>
                <w:b/>
                <w:sz w:val="22"/>
                <w:szCs w:val="22"/>
                <w:lang w:val="fi-FI"/>
              </w:rPr>
              <w:t>Bentuk Tes</w:t>
            </w:r>
          </w:p>
        </w:tc>
        <w:tc>
          <w:tcPr>
            <w:tcW w:w="6520" w:type="dxa"/>
          </w:tcPr>
          <w:p w:rsidR="00F64E36" w:rsidRPr="00DD20FF" w:rsidRDefault="00F64E36" w:rsidP="00CB16DE">
            <w:pPr>
              <w:rPr>
                <w:rFonts w:eastAsia="Calibri"/>
                <w:b/>
                <w:sz w:val="22"/>
                <w:szCs w:val="22"/>
                <w:lang w:val="fi-FI"/>
              </w:rPr>
            </w:pPr>
            <w:r w:rsidRPr="00DD20FF">
              <w:rPr>
                <w:rFonts w:eastAsia="Calibri"/>
                <w:b/>
                <w:sz w:val="22"/>
                <w:szCs w:val="22"/>
                <w:lang w:val="fi-FI"/>
              </w:rPr>
              <w:t>: Tertulis (PG)</w:t>
            </w:r>
          </w:p>
        </w:tc>
        <w:tc>
          <w:tcPr>
            <w:tcW w:w="1418" w:type="dxa"/>
          </w:tcPr>
          <w:p w:rsidR="00F64E36" w:rsidRPr="00DD20FF" w:rsidRDefault="00F64E36" w:rsidP="00CB16DE">
            <w:pPr>
              <w:rPr>
                <w:rFonts w:eastAsia="Calibri"/>
                <w:b/>
                <w:sz w:val="22"/>
                <w:szCs w:val="22"/>
                <w:lang w:val="fi-FI"/>
              </w:rPr>
            </w:pPr>
          </w:p>
        </w:tc>
        <w:tc>
          <w:tcPr>
            <w:tcW w:w="3827" w:type="dxa"/>
          </w:tcPr>
          <w:p w:rsidR="00F64E36" w:rsidRPr="00DD20FF" w:rsidRDefault="00F64E36" w:rsidP="00CB16DE">
            <w:pPr>
              <w:rPr>
                <w:rFonts w:eastAsia="Calibri"/>
                <w:b/>
                <w:sz w:val="22"/>
                <w:szCs w:val="22"/>
                <w:lang w:val="id-ID"/>
              </w:rPr>
            </w:pPr>
          </w:p>
        </w:tc>
      </w:tr>
    </w:tbl>
    <w:tbl>
      <w:tblPr>
        <w:tblW w:w="14743"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4962"/>
        <w:gridCol w:w="9781"/>
      </w:tblGrid>
      <w:tr w:rsidR="00104018" w:rsidRPr="00DD20FF" w:rsidTr="00104018">
        <w:trPr>
          <w:trHeight w:val="1197"/>
        </w:trPr>
        <w:tc>
          <w:tcPr>
            <w:tcW w:w="4962" w:type="dxa"/>
            <w:tcBorders>
              <w:bottom w:val="single" w:sz="6" w:space="0" w:color="auto"/>
            </w:tcBorders>
          </w:tcPr>
          <w:p w:rsidR="00104018" w:rsidRPr="00DD20FF" w:rsidRDefault="00104018" w:rsidP="00104018">
            <w:pPr>
              <w:spacing w:after="0" w:line="240" w:lineRule="auto"/>
              <w:rPr>
                <w:rFonts w:ascii="Times New Roman" w:hAnsi="Times New Roman" w:cs="Times New Roman"/>
                <w:lang w:val="id-ID"/>
              </w:rPr>
            </w:pPr>
            <w:r w:rsidRPr="00DD20FF">
              <w:rPr>
                <w:rFonts w:ascii="Times New Roman" w:eastAsia="Times New Roman" w:hAnsi="Times New Roman" w:cs="Times New Roman"/>
                <w:b/>
                <w:bCs/>
                <w:lang w:val="sv-SE"/>
              </w:rPr>
              <w:t>SKL :</w:t>
            </w:r>
          </w:p>
          <w:p w:rsidR="00104018" w:rsidRPr="00DD20FF" w:rsidRDefault="00791A5B" w:rsidP="00104018">
            <w:pPr>
              <w:autoSpaceDE w:val="0"/>
              <w:autoSpaceDN w:val="0"/>
              <w:adjustRightInd w:val="0"/>
              <w:spacing w:after="0" w:line="240" w:lineRule="auto"/>
              <w:rPr>
                <w:rFonts w:ascii="Times New Roman" w:hAnsi="Times New Roman" w:cs="Times New Roman"/>
                <w:lang w:val="id-ID"/>
              </w:rPr>
            </w:pPr>
            <w:r w:rsidRPr="00DD20FF">
              <w:rPr>
                <w:rFonts w:ascii="Times New Roman" w:hAnsi="Times New Roman" w:cs="Times New Roman"/>
                <w:lang w:val="id-ID"/>
              </w:rPr>
              <w:t>Memahami kondisi ketenagakerjaan dan dampaknya terhadap pembangunan ekonomi, APBN dan APBD, perekonomian terbuka, serta mengenal pasar modal.</w:t>
            </w:r>
          </w:p>
        </w:tc>
        <w:tc>
          <w:tcPr>
            <w:tcW w:w="9781" w:type="dxa"/>
            <w:vMerge w:val="restart"/>
            <w:tcBorders>
              <w:bottom w:val="single" w:sz="6" w:space="0" w:color="auto"/>
            </w:tcBorders>
          </w:tcPr>
          <w:p w:rsidR="00104018" w:rsidRPr="00DD20FF" w:rsidRDefault="00104018" w:rsidP="00104018">
            <w:pPr>
              <w:spacing w:after="0" w:line="240" w:lineRule="auto"/>
              <w:rPr>
                <w:rFonts w:ascii="Times New Roman" w:eastAsia="Times New Roman" w:hAnsi="Times New Roman" w:cs="Times New Roman"/>
                <w:bCs/>
                <w:lang w:val="sv-SE"/>
              </w:rPr>
            </w:pPr>
            <w:r w:rsidRPr="00DD20FF">
              <w:rPr>
                <w:rFonts w:ascii="Times New Roman" w:eastAsia="Times New Roman" w:hAnsi="Times New Roman" w:cs="Times New Roman"/>
                <w:b/>
                <w:bCs/>
                <w:lang w:val="sv-SE"/>
              </w:rPr>
              <w:t>Rumusan Butir Soal</w:t>
            </w:r>
            <w:r w:rsidRPr="00DD20FF">
              <w:rPr>
                <w:rFonts w:ascii="Times New Roman" w:eastAsia="Times New Roman" w:hAnsi="Times New Roman" w:cs="Times New Roman"/>
                <w:bCs/>
                <w:lang w:val="sv-SE"/>
              </w:rPr>
              <w:t xml:space="preserve"> :</w:t>
            </w:r>
          </w:p>
          <w:p w:rsidR="00676EF7" w:rsidRPr="00DD20FF" w:rsidRDefault="00676EF7" w:rsidP="00104018">
            <w:pPr>
              <w:spacing w:after="0" w:line="240" w:lineRule="auto"/>
              <w:rPr>
                <w:rFonts w:ascii="Times New Roman" w:eastAsia="Times New Roman" w:hAnsi="Times New Roman" w:cs="Times New Roman"/>
                <w:bCs/>
                <w:lang w:val="sv-SE"/>
              </w:rPr>
            </w:pPr>
          </w:p>
          <w:p w:rsidR="00676EF7" w:rsidRPr="00DD20FF" w:rsidRDefault="00676EF7" w:rsidP="00676EF7">
            <w:pPr>
              <w:spacing w:after="0" w:line="240" w:lineRule="auto"/>
              <w:jc w:val="both"/>
              <w:rPr>
                <w:rFonts w:ascii="Times New Roman" w:hAnsi="Times New Roman" w:cs="Times New Roman"/>
                <w:lang w:val="id-ID"/>
              </w:rPr>
            </w:pPr>
            <w:r w:rsidRPr="00DD20FF">
              <w:rPr>
                <w:rFonts w:ascii="Times New Roman" w:hAnsi="Times New Roman" w:cs="Times New Roman"/>
                <w:lang w:val="id-ID"/>
              </w:rPr>
              <w:t>Salah satu masalah yang dihadapi pemerintah Indonesia yaitu pesebaran tenaga kerja yang tidak merata, sebagian tenaga kerja terpusat di pulau jawa. Upaya pemerintah untuk mengatasi permasalahan tersebut adalah ....</w:t>
            </w:r>
          </w:p>
          <w:p w:rsidR="00676EF7" w:rsidRPr="00DD20FF" w:rsidRDefault="00676EF7" w:rsidP="008F578C">
            <w:pPr>
              <w:numPr>
                <w:ilvl w:val="0"/>
                <w:numId w:val="26"/>
              </w:numPr>
              <w:tabs>
                <w:tab w:val="left" w:pos="1080"/>
              </w:tabs>
              <w:spacing w:after="0" w:line="240" w:lineRule="auto"/>
              <w:ind w:firstLine="0"/>
              <w:rPr>
                <w:rFonts w:ascii="Times New Roman" w:hAnsi="Times New Roman" w:cs="Times New Roman"/>
                <w:lang w:val="id-ID"/>
              </w:rPr>
            </w:pPr>
            <w:r w:rsidRPr="00DD20FF">
              <w:rPr>
                <w:rFonts w:ascii="Times New Roman" w:hAnsi="Times New Roman" w:cs="Times New Roman"/>
                <w:lang w:val="id-ID"/>
              </w:rPr>
              <w:t>Meningkatkan kualitas pendidikan agar tenaga kerja Indonesia memiliki daya saing tinggi</w:t>
            </w:r>
          </w:p>
          <w:p w:rsidR="00676EF7" w:rsidRPr="00DD20FF" w:rsidRDefault="00676EF7" w:rsidP="008F578C">
            <w:pPr>
              <w:numPr>
                <w:ilvl w:val="0"/>
                <w:numId w:val="26"/>
              </w:numPr>
              <w:tabs>
                <w:tab w:val="left" w:pos="1080"/>
              </w:tabs>
              <w:spacing w:after="0" w:line="240" w:lineRule="auto"/>
              <w:ind w:firstLine="0"/>
              <w:rPr>
                <w:rFonts w:ascii="Times New Roman" w:hAnsi="Times New Roman" w:cs="Times New Roman"/>
                <w:lang w:val="id-ID"/>
              </w:rPr>
            </w:pPr>
            <w:r w:rsidRPr="00DD20FF">
              <w:rPr>
                <w:rFonts w:ascii="Times New Roman" w:hAnsi="Times New Roman" w:cs="Times New Roman"/>
                <w:lang w:val="id-ID"/>
              </w:rPr>
              <w:t>Mengadakan program transmigrasi dengan membuka lapangan pekerjaan baru</w:t>
            </w:r>
          </w:p>
          <w:p w:rsidR="00676EF7" w:rsidRPr="00DD20FF" w:rsidRDefault="00676EF7" w:rsidP="008F578C">
            <w:pPr>
              <w:numPr>
                <w:ilvl w:val="0"/>
                <w:numId w:val="26"/>
              </w:numPr>
              <w:tabs>
                <w:tab w:val="left" w:pos="1080"/>
              </w:tabs>
              <w:spacing w:after="0" w:line="240" w:lineRule="auto"/>
              <w:ind w:firstLine="0"/>
              <w:rPr>
                <w:rFonts w:ascii="Times New Roman" w:hAnsi="Times New Roman" w:cs="Times New Roman"/>
                <w:lang w:val="id-ID"/>
              </w:rPr>
            </w:pPr>
            <w:r w:rsidRPr="00DD20FF">
              <w:rPr>
                <w:rFonts w:ascii="Times New Roman" w:hAnsi="Times New Roman" w:cs="Times New Roman"/>
                <w:lang w:val="id-ID"/>
              </w:rPr>
              <w:t>Mendirikan pabrik baru yang bersifat padat karya di pulau jawa</w:t>
            </w:r>
          </w:p>
          <w:p w:rsidR="00676EF7" w:rsidRPr="00DD20FF" w:rsidRDefault="00676EF7" w:rsidP="008F578C">
            <w:pPr>
              <w:numPr>
                <w:ilvl w:val="0"/>
                <w:numId w:val="26"/>
              </w:numPr>
              <w:tabs>
                <w:tab w:val="left" w:pos="1080"/>
              </w:tabs>
              <w:spacing w:after="0" w:line="240" w:lineRule="auto"/>
              <w:ind w:firstLine="0"/>
              <w:rPr>
                <w:rFonts w:ascii="Times New Roman" w:hAnsi="Times New Roman" w:cs="Times New Roman"/>
                <w:lang w:val="id-ID"/>
              </w:rPr>
            </w:pPr>
            <w:r w:rsidRPr="00DD20FF">
              <w:rPr>
                <w:rFonts w:ascii="Times New Roman" w:hAnsi="Times New Roman" w:cs="Times New Roman"/>
                <w:lang w:val="id-ID"/>
              </w:rPr>
              <w:t>Meningkatkan penanaman modal asing di pulau jawa</w:t>
            </w:r>
          </w:p>
          <w:p w:rsidR="00676EF7" w:rsidRPr="00DD20FF" w:rsidRDefault="00676EF7" w:rsidP="008F578C">
            <w:pPr>
              <w:numPr>
                <w:ilvl w:val="0"/>
                <w:numId w:val="26"/>
              </w:numPr>
              <w:tabs>
                <w:tab w:val="left" w:pos="1080"/>
              </w:tabs>
              <w:spacing w:after="0" w:line="240" w:lineRule="auto"/>
              <w:ind w:firstLine="0"/>
              <w:rPr>
                <w:rFonts w:ascii="Times New Roman" w:hAnsi="Times New Roman" w:cs="Times New Roman"/>
                <w:lang w:val="id-ID"/>
              </w:rPr>
            </w:pPr>
            <w:r w:rsidRPr="00DD20FF">
              <w:rPr>
                <w:rFonts w:ascii="Times New Roman" w:hAnsi="Times New Roman" w:cs="Times New Roman"/>
                <w:lang w:val="id-ID"/>
              </w:rPr>
              <w:t>Menaikkan Upah Minimum Regional di daera</w:t>
            </w:r>
            <w:r w:rsidRPr="00DD20FF">
              <w:rPr>
                <w:rFonts w:ascii="Times New Roman" w:hAnsi="Times New Roman" w:cs="Times New Roman"/>
              </w:rPr>
              <w:t>h</w:t>
            </w:r>
          </w:p>
          <w:p w:rsidR="00104018" w:rsidRPr="00DD20FF" w:rsidRDefault="00104018" w:rsidP="00676EF7">
            <w:pPr>
              <w:spacing w:after="0" w:line="240" w:lineRule="auto"/>
              <w:contextualSpacing/>
              <w:jc w:val="both"/>
              <w:rPr>
                <w:rFonts w:ascii="Times New Roman" w:eastAsia="Times New Roman" w:hAnsi="Times New Roman" w:cs="Times New Roman"/>
                <w:bCs/>
                <w:lang w:val="sv-SE"/>
              </w:rPr>
            </w:pPr>
          </w:p>
        </w:tc>
      </w:tr>
      <w:tr w:rsidR="00104018" w:rsidRPr="00DD20FF" w:rsidTr="00104018">
        <w:trPr>
          <w:trHeight w:val="684"/>
        </w:trPr>
        <w:tc>
          <w:tcPr>
            <w:tcW w:w="4962" w:type="dxa"/>
          </w:tcPr>
          <w:p w:rsidR="00104018" w:rsidRPr="00DD20FF" w:rsidRDefault="00104018" w:rsidP="00104018">
            <w:pPr>
              <w:spacing w:after="0" w:line="240" w:lineRule="auto"/>
              <w:rPr>
                <w:rFonts w:ascii="Times New Roman" w:eastAsia="Times New Roman" w:hAnsi="Times New Roman" w:cs="Times New Roman"/>
              </w:rPr>
            </w:pPr>
            <w:r w:rsidRPr="00DD20FF">
              <w:rPr>
                <w:rFonts w:ascii="Times New Roman" w:eastAsia="Times New Roman" w:hAnsi="Times New Roman" w:cs="Times New Roman"/>
                <w:b/>
                <w:bCs/>
                <w:lang w:val="sv-SE"/>
              </w:rPr>
              <w:t>Materi :</w:t>
            </w:r>
          </w:p>
          <w:p w:rsidR="00104018" w:rsidRPr="00DD20FF" w:rsidRDefault="00791A5B" w:rsidP="00791A5B">
            <w:pPr>
              <w:spacing w:after="0" w:line="240" w:lineRule="auto"/>
              <w:rPr>
                <w:rFonts w:ascii="Times New Roman" w:eastAsia="Times New Roman" w:hAnsi="Times New Roman" w:cs="Times New Roman"/>
              </w:rPr>
            </w:pPr>
            <w:r w:rsidRPr="00DD20FF">
              <w:rPr>
                <w:rFonts w:ascii="Times New Roman" w:eastAsia="Times New Roman" w:hAnsi="Times New Roman" w:cs="Times New Roman"/>
              </w:rPr>
              <w:t>Cara mengatasi Pengangguran</w:t>
            </w:r>
          </w:p>
        </w:tc>
        <w:tc>
          <w:tcPr>
            <w:tcW w:w="9781" w:type="dxa"/>
            <w:vMerge/>
          </w:tcPr>
          <w:p w:rsidR="00104018" w:rsidRPr="00DD20FF" w:rsidRDefault="00104018" w:rsidP="00104018">
            <w:pPr>
              <w:spacing w:after="0" w:line="240" w:lineRule="auto"/>
              <w:jc w:val="both"/>
              <w:rPr>
                <w:rFonts w:ascii="Times New Roman" w:eastAsia="Times New Roman" w:hAnsi="Times New Roman" w:cs="Times New Roman"/>
                <w:bCs/>
                <w:lang w:val="sv-SE"/>
              </w:rPr>
            </w:pPr>
          </w:p>
        </w:tc>
      </w:tr>
      <w:tr w:rsidR="00104018" w:rsidRPr="00DD20FF" w:rsidTr="00104018">
        <w:trPr>
          <w:trHeight w:val="1627"/>
        </w:trPr>
        <w:tc>
          <w:tcPr>
            <w:tcW w:w="4962" w:type="dxa"/>
          </w:tcPr>
          <w:p w:rsidR="00104018" w:rsidRPr="00DD20FF" w:rsidRDefault="00104018" w:rsidP="00104018">
            <w:pPr>
              <w:spacing w:after="0" w:line="240" w:lineRule="auto"/>
              <w:rPr>
                <w:rFonts w:ascii="Times New Roman" w:eastAsia="Times New Roman" w:hAnsi="Times New Roman" w:cs="Times New Roman"/>
                <w:lang w:val="id-ID"/>
              </w:rPr>
            </w:pPr>
            <w:r w:rsidRPr="00DD20FF">
              <w:rPr>
                <w:rFonts w:ascii="Times New Roman" w:eastAsia="Times New Roman" w:hAnsi="Times New Roman" w:cs="Times New Roman"/>
                <w:b/>
                <w:bCs/>
                <w:lang w:val="nb-NO"/>
              </w:rPr>
              <w:t>Indikator soal :</w:t>
            </w:r>
          </w:p>
          <w:p w:rsidR="00791A5B" w:rsidRPr="00DD20FF" w:rsidRDefault="00791A5B" w:rsidP="00791A5B">
            <w:pPr>
              <w:spacing w:after="0" w:line="240" w:lineRule="auto"/>
              <w:rPr>
                <w:rFonts w:ascii="Times New Roman" w:eastAsia="Times New Roman" w:hAnsi="Times New Roman" w:cs="Times New Roman"/>
              </w:rPr>
            </w:pPr>
            <w:r w:rsidRPr="00DD20FF">
              <w:rPr>
                <w:rFonts w:ascii="Times New Roman" w:eastAsia="Times New Roman" w:hAnsi="Times New Roman" w:cs="Times New Roman"/>
                <w:lang w:val="id-ID"/>
              </w:rPr>
              <w:t xml:space="preserve">Diberikan </w:t>
            </w:r>
            <w:r w:rsidRPr="00DD20FF">
              <w:rPr>
                <w:rFonts w:ascii="Times New Roman" w:eastAsia="Times New Roman" w:hAnsi="Times New Roman" w:cs="Times New Roman"/>
              </w:rPr>
              <w:t>kasus tentang pengangguran, peserta didik dapat menentukan dampak pengangguran dengan tepat</w:t>
            </w:r>
          </w:p>
          <w:p w:rsidR="00104018" w:rsidRPr="00DD20FF" w:rsidRDefault="00104018" w:rsidP="00791A5B">
            <w:pPr>
              <w:spacing w:after="0" w:line="240" w:lineRule="auto"/>
              <w:jc w:val="both"/>
              <w:rPr>
                <w:rFonts w:ascii="Times New Roman" w:eastAsia="Times New Roman" w:hAnsi="Times New Roman" w:cs="Times New Roman"/>
                <w:lang w:val="id-ID"/>
              </w:rPr>
            </w:pPr>
          </w:p>
        </w:tc>
        <w:tc>
          <w:tcPr>
            <w:tcW w:w="9781" w:type="dxa"/>
            <w:vMerge/>
          </w:tcPr>
          <w:p w:rsidR="00104018" w:rsidRPr="00DD20FF" w:rsidRDefault="00104018" w:rsidP="00104018">
            <w:pPr>
              <w:spacing w:after="0" w:line="240" w:lineRule="auto"/>
              <w:jc w:val="both"/>
              <w:rPr>
                <w:rFonts w:ascii="Times New Roman" w:eastAsia="Times New Roman" w:hAnsi="Times New Roman" w:cs="Times New Roman"/>
                <w:bCs/>
                <w:lang w:val="nb-NO"/>
              </w:rPr>
            </w:pPr>
          </w:p>
        </w:tc>
      </w:tr>
    </w:tbl>
    <w:tbl>
      <w:tblPr>
        <w:tblStyle w:val="TableGrid1"/>
        <w:tblW w:w="14774" w:type="dxa"/>
        <w:tblInd w:w="-176" w:type="dxa"/>
        <w:tblLayout w:type="fixed"/>
        <w:tblLook w:val="04A0" w:firstRow="1" w:lastRow="0" w:firstColumn="1" w:lastColumn="0" w:noHBand="0" w:noVBand="1"/>
      </w:tblPr>
      <w:tblGrid>
        <w:gridCol w:w="1184"/>
        <w:gridCol w:w="1652"/>
        <w:gridCol w:w="1276"/>
        <w:gridCol w:w="1559"/>
        <w:gridCol w:w="1450"/>
        <w:gridCol w:w="417"/>
        <w:gridCol w:w="426"/>
        <w:gridCol w:w="426"/>
        <w:gridCol w:w="426"/>
        <w:gridCol w:w="468"/>
        <w:gridCol w:w="466"/>
        <w:gridCol w:w="517"/>
        <w:gridCol w:w="517"/>
        <w:gridCol w:w="517"/>
        <w:gridCol w:w="517"/>
        <w:gridCol w:w="517"/>
        <w:gridCol w:w="2439"/>
      </w:tblGrid>
      <w:tr w:rsidR="00104018" w:rsidRPr="00DD20FF" w:rsidTr="00104018">
        <w:trPr>
          <w:trHeight w:val="243"/>
        </w:trPr>
        <w:tc>
          <w:tcPr>
            <w:tcW w:w="1184" w:type="dxa"/>
            <w:vMerge w:val="restart"/>
            <w:shd w:val="clear" w:color="auto" w:fill="D9D9D9" w:themeFill="background1" w:themeFillShade="D9"/>
            <w:vAlign w:val="center"/>
          </w:tcPr>
          <w:p w:rsidR="00A116F4" w:rsidRPr="00DD20FF" w:rsidRDefault="00104018" w:rsidP="00104018">
            <w:pPr>
              <w:jc w:val="center"/>
              <w:rPr>
                <w:rFonts w:eastAsia="Calibri"/>
                <w:b/>
                <w:sz w:val="22"/>
                <w:szCs w:val="22"/>
              </w:rPr>
            </w:pPr>
            <w:r w:rsidRPr="00DD20FF">
              <w:rPr>
                <w:rFonts w:eastAsia="Calibri"/>
                <w:b/>
                <w:sz w:val="22"/>
                <w:szCs w:val="22"/>
              </w:rPr>
              <w:t>Digunakan</w:t>
            </w:r>
          </w:p>
          <w:p w:rsidR="00104018" w:rsidRPr="00DD20FF" w:rsidRDefault="00104018" w:rsidP="00104018">
            <w:pPr>
              <w:jc w:val="center"/>
              <w:rPr>
                <w:rFonts w:eastAsia="Calibri"/>
                <w:b/>
                <w:sz w:val="22"/>
                <w:szCs w:val="22"/>
              </w:rPr>
            </w:pPr>
            <w:r w:rsidRPr="00DD20FF">
              <w:rPr>
                <w:rFonts w:eastAsia="Calibri"/>
                <w:b/>
                <w:sz w:val="22"/>
                <w:szCs w:val="22"/>
              </w:rPr>
              <w:t>Untuk</w:t>
            </w:r>
          </w:p>
        </w:tc>
        <w:tc>
          <w:tcPr>
            <w:tcW w:w="1652" w:type="dxa"/>
            <w:vMerge w:val="restart"/>
            <w:shd w:val="clear" w:color="auto" w:fill="D9D9D9" w:themeFill="background1" w:themeFillShade="D9"/>
            <w:vAlign w:val="center"/>
          </w:tcPr>
          <w:p w:rsidR="00104018" w:rsidRPr="00DD20FF" w:rsidRDefault="00104018" w:rsidP="00104018">
            <w:pPr>
              <w:jc w:val="center"/>
              <w:rPr>
                <w:rFonts w:eastAsia="Calibri"/>
                <w:b/>
                <w:sz w:val="22"/>
                <w:szCs w:val="22"/>
              </w:rPr>
            </w:pPr>
            <w:r w:rsidRPr="00DD20FF">
              <w:rPr>
                <w:rFonts w:eastAsia="Calibri"/>
                <w:b/>
                <w:sz w:val="22"/>
                <w:szCs w:val="22"/>
              </w:rPr>
              <w:t>Tanggal</w:t>
            </w:r>
          </w:p>
        </w:tc>
        <w:tc>
          <w:tcPr>
            <w:tcW w:w="1276" w:type="dxa"/>
            <w:vMerge w:val="restart"/>
            <w:shd w:val="clear" w:color="auto" w:fill="D9D9D9" w:themeFill="background1" w:themeFillShade="D9"/>
            <w:vAlign w:val="center"/>
          </w:tcPr>
          <w:p w:rsidR="00104018" w:rsidRPr="00DD20FF" w:rsidRDefault="00104018" w:rsidP="00104018">
            <w:pPr>
              <w:jc w:val="center"/>
              <w:rPr>
                <w:rFonts w:eastAsia="Calibri"/>
                <w:b/>
                <w:sz w:val="22"/>
                <w:szCs w:val="22"/>
              </w:rPr>
            </w:pPr>
            <w:r w:rsidRPr="00DD20FF">
              <w:rPr>
                <w:rFonts w:eastAsia="Calibri"/>
                <w:b/>
                <w:sz w:val="22"/>
                <w:szCs w:val="22"/>
              </w:rPr>
              <w:t>Jml. Siswa</w:t>
            </w:r>
          </w:p>
        </w:tc>
        <w:tc>
          <w:tcPr>
            <w:tcW w:w="1559" w:type="dxa"/>
            <w:vMerge w:val="restart"/>
            <w:shd w:val="clear" w:color="auto" w:fill="D9D9D9" w:themeFill="background1" w:themeFillShade="D9"/>
            <w:vAlign w:val="center"/>
          </w:tcPr>
          <w:p w:rsidR="00104018" w:rsidRPr="00DD20FF" w:rsidRDefault="00104018" w:rsidP="00104018">
            <w:pPr>
              <w:jc w:val="center"/>
              <w:rPr>
                <w:rFonts w:eastAsia="Calibri"/>
                <w:b/>
                <w:sz w:val="22"/>
                <w:szCs w:val="22"/>
              </w:rPr>
            </w:pPr>
            <w:r w:rsidRPr="00DD20FF">
              <w:rPr>
                <w:rFonts w:eastAsia="Calibri"/>
                <w:b/>
                <w:sz w:val="22"/>
                <w:szCs w:val="22"/>
              </w:rPr>
              <w:t>Tingkat Kesukaran</w:t>
            </w:r>
          </w:p>
        </w:tc>
        <w:tc>
          <w:tcPr>
            <w:tcW w:w="1450" w:type="dxa"/>
            <w:vMerge w:val="restart"/>
            <w:shd w:val="clear" w:color="auto" w:fill="D9D9D9" w:themeFill="background1" w:themeFillShade="D9"/>
            <w:vAlign w:val="center"/>
          </w:tcPr>
          <w:p w:rsidR="00104018" w:rsidRPr="00DD20FF" w:rsidRDefault="00104018" w:rsidP="00104018">
            <w:pPr>
              <w:jc w:val="center"/>
              <w:rPr>
                <w:rFonts w:eastAsia="Calibri"/>
                <w:b/>
                <w:sz w:val="22"/>
                <w:szCs w:val="22"/>
              </w:rPr>
            </w:pPr>
            <w:r w:rsidRPr="00DD20FF">
              <w:rPr>
                <w:rFonts w:eastAsia="Calibri"/>
                <w:b/>
                <w:sz w:val="22"/>
                <w:szCs w:val="22"/>
              </w:rPr>
              <w:t>Daya Pembeda</w:t>
            </w:r>
          </w:p>
        </w:tc>
        <w:tc>
          <w:tcPr>
            <w:tcW w:w="2163" w:type="dxa"/>
            <w:gridSpan w:val="5"/>
            <w:shd w:val="clear" w:color="auto" w:fill="D9D9D9" w:themeFill="background1" w:themeFillShade="D9"/>
            <w:vAlign w:val="center"/>
          </w:tcPr>
          <w:p w:rsidR="00104018" w:rsidRPr="00DD20FF" w:rsidRDefault="00104018" w:rsidP="00104018">
            <w:pPr>
              <w:jc w:val="center"/>
              <w:rPr>
                <w:rFonts w:eastAsia="Calibri"/>
                <w:b/>
                <w:sz w:val="22"/>
                <w:szCs w:val="22"/>
              </w:rPr>
            </w:pPr>
            <w:r w:rsidRPr="00DD20FF">
              <w:rPr>
                <w:rFonts w:eastAsia="Calibri"/>
                <w:b/>
                <w:sz w:val="22"/>
                <w:szCs w:val="22"/>
              </w:rPr>
              <w:t>JawabanPadaPilihan*)</w:t>
            </w:r>
          </w:p>
        </w:tc>
        <w:tc>
          <w:tcPr>
            <w:tcW w:w="3051" w:type="dxa"/>
            <w:gridSpan w:val="6"/>
            <w:shd w:val="clear" w:color="auto" w:fill="D9D9D9" w:themeFill="background1" w:themeFillShade="D9"/>
          </w:tcPr>
          <w:p w:rsidR="00104018" w:rsidRPr="00DD20FF" w:rsidRDefault="00104018" w:rsidP="00104018">
            <w:pPr>
              <w:jc w:val="center"/>
              <w:rPr>
                <w:rFonts w:eastAsia="Calibri"/>
                <w:b/>
                <w:sz w:val="22"/>
                <w:szCs w:val="22"/>
              </w:rPr>
            </w:pPr>
            <w:r w:rsidRPr="00DD20FF">
              <w:rPr>
                <w:rFonts w:eastAsia="Calibri"/>
                <w:b/>
                <w:sz w:val="22"/>
                <w:szCs w:val="22"/>
              </w:rPr>
              <w:t>AspekPerilakuKognitif*)</w:t>
            </w:r>
          </w:p>
        </w:tc>
        <w:tc>
          <w:tcPr>
            <w:tcW w:w="2439" w:type="dxa"/>
            <w:vMerge w:val="restart"/>
            <w:shd w:val="clear" w:color="auto" w:fill="D9D9D9" w:themeFill="background1" w:themeFillShade="D9"/>
            <w:vAlign w:val="center"/>
          </w:tcPr>
          <w:p w:rsidR="00104018" w:rsidRPr="00DD20FF" w:rsidRDefault="00104018" w:rsidP="00104018">
            <w:pPr>
              <w:jc w:val="center"/>
              <w:rPr>
                <w:rFonts w:eastAsia="Calibri"/>
                <w:b/>
                <w:sz w:val="22"/>
                <w:szCs w:val="22"/>
              </w:rPr>
            </w:pPr>
            <w:r w:rsidRPr="00DD20FF">
              <w:rPr>
                <w:rFonts w:eastAsia="Calibri"/>
                <w:b/>
                <w:sz w:val="22"/>
                <w:szCs w:val="22"/>
              </w:rPr>
              <w:t>Keterangan</w:t>
            </w:r>
          </w:p>
        </w:tc>
      </w:tr>
      <w:tr w:rsidR="00104018" w:rsidRPr="00DD20FF" w:rsidTr="00104018">
        <w:trPr>
          <w:trHeight w:val="137"/>
        </w:trPr>
        <w:tc>
          <w:tcPr>
            <w:tcW w:w="1184" w:type="dxa"/>
            <w:vMerge/>
          </w:tcPr>
          <w:p w:rsidR="00104018" w:rsidRPr="00DD20FF" w:rsidRDefault="00104018" w:rsidP="00104018">
            <w:pPr>
              <w:jc w:val="center"/>
              <w:rPr>
                <w:rFonts w:eastAsia="Calibri"/>
                <w:b/>
                <w:sz w:val="22"/>
                <w:szCs w:val="22"/>
              </w:rPr>
            </w:pPr>
          </w:p>
        </w:tc>
        <w:tc>
          <w:tcPr>
            <w:tcW w:w="1652" w:type="dxa"/>
            <w:vMerge/>
          </w:tcPr>
          <w:p w:rsidR="00104018" w:rsidRPr="00DD20FF" w:rsidRDefault="00104018" w:rsidP="00104018">
            <w:pPr>
              <w:jc w:val="center"/>
              <w:rPr>
                <w:rFonts w:eastAsia="Calibri"/>
                <w:b/>
                <w:sz w:val="22"/>
                <w:szCs w:val="22"/>
              </w:rPr>
            </w:pPr>
          </w:p>
        </w:tc>
        <w:tc>
          <w:tcPr>
            <w:tcW w:w="1276" w:type="dxa"/>
            <w:vMerge/>
          </w:tcPr>
          <w:p w:rsidR="00104018" w:rsidRPr="00DD20FF" w:rsidRDefault="00104018" w:rsidP="00104018">
            <w:pPr>
              <w:jc w:val="center"/>
              <w:rPr>
                <w:rFonts w:eastAsia="Calibri"/>
                <w:b/>
                <w:sz w:val="22"/>
                <w:szCs w:val="22"/>
              </w:rPr>
            </w:pPr>
          </w:p>
        </w:tc>
        <w:tc>
          <w:tcPr>
            <w:tcW w:w="1559" w:type="dxa"/>
            <w:vMerge/>
          </w:tcPr>
          <w:p w:rsidR="00104018" w:rsidRPr="00DD20FF" w:rsidRDefault="00104018" w:rsidP="00104018">
            <w:pPr>
              <w:jc w:val="center"/>
              <w:rPr>
                <w:rFonts w:eastAsia="Calibri"/>
                <w:b/>
                <w:sz w:val="22"/>
                <w:szCs w:val="22"/>
              </w:rPr>
            </w:pPr>
          </w:p>
        </w:tc>
        <w:tc>
          <w:tcPr>
            <w:tcW w:w="1450" w:type="dxa"/>
            <w:vMerge/>
          </w:tcPr>
          <w:p w:rsidR="00104018" w:rsidRPr="00DD20FF" w:rsidRDefault="00104018" w:rsidP="00104018">
            <w:pPr>
              <w:jc w:val="center"/>
              <w:rPr>
                <w:rFonts w:eastAsia="Calibri"/>
                <w:b/>
                <w:sz w:val="22"/>
                <w:szCs w:val="22"/>
              </w:rPr>
            </w:pPr>
          </w:p>
        </w:tc>
        <w:tc>
          <w:tcPr>
            <w:tcW w:w="417" w:type="dxa"/>
          </w:tcPr>
          <w:p w:rsidR="00104018" w:rsidRPr="00DD20FF" w:rsidRDefault="00104018" w:rsidP="00104018">
            <w:pPr>
              <w:jc w:val="center"/>
              <w:rPr>
                <w:rFonts w:eastAsia="Calibri"/>
                <w:b/>
                <w:sz w:val="22"/>
                <w:szCs w:val="22"/>
              </w:rPr>
            </w:pPr>
            <w:r w:rsidRPr="00DD20FF">
              <w:rPr>
                <w:rFonts w:eastAsia="Calibri"/>
                <w:b/>
                <w:sz w:val="22"/>
                <w:szCs w:val="22"/>
              </w:rPr>
              <w:t>A</w:t>
            </w:r>
          </w:p>
        </w:tc>
        <w:tc>
          <w:tcPr>
            <w:tcW w:w="426" w:type="dxa"/>
          </w:tcPr>
          <w:p w:rsidR="00104018" w:rsidRPr="00DD20FF" w:rsidRDefault="00104018" w:rsidP="00104018">
            <w:pPr>
              <w:jc w:val="center"/>
              <w:rPr>
                <w:rFonts w:eastAsia="Calibri"/>
                <w:b/>
                <w:sz w:val="22"/>
                <w:szCs w:val="22"/>
              </w:rPr>
            </w:pPr>
            <w:r w:rsidRPr="00DD20FF">
              <w:rPr>
                <w:rFonts w:eastAsia="Calibri"/>
                <w:b/>
                <w:sz w:val="22"/>
                <w:szCs w:val="22"/>
              </w:rPr>
              <w:t>B</w:t>
            </w:r>
          </w:p>
        </w:tc>
        <w:tc>
          <w:tcPr>
            <w:tcW w:w="426" w:type="dxa"/>
          </w:tcPr>
          <w:p w:rsidR="00104018" w:rsidRPr="00DD20FF" w:rsidRDefault="00104018" w:rsidP="00104018">
            <w:pPr>
              <w:jc w:val="center"/>
              <w:rPr>
                <w:rFonts w:eastAsia="Calibri"/>
                <w:b/>
                <w:sz w:val="22"/>
                <w:szCs w:val="22"/>
              </w:rPr>
            </w:pPr>
            <w:r w:rsidRPr="00DD20FF">
              <w:rPr>
                <w:rFonts w:eastAsia="Calibri"/>
                <w:b/>
                <w:sz w:val="22"/>
                <w:szCs w:val="22"/>
              </w:rPr>
              <w:t>C</w:t>
            </w:r>
          </w:p>
        </w:tc>
        <w:tc>
          <w:tcPr>
            <w:tcW w:w="426" w:type="dxa"/>
          </w:tcPr>
          <w:p w:rsidR="00104018" w:rsidRPr="00DD20FF" w:rsidRDefault="00104018" w:rsidP="00104018">
            <w:pPr>
              <w:jc w:val="center"/>
              <w:rPr>
                <w:rFonts w:eastAsia="Calibri"/>
                <w:b/>
                <w:sz w:val="22"/>
                <w:szCs w:val="22"/>
              </w:rPr>
            </w:pPr>
            <w:r w:rsidRPr="00DD20FF">
              <w:rPr>
                <w:rFonts w:eastAsia="Calibri"/>
                <w:b/>
                <w:sz w:val="22"/>
                <w:szCs w:val="22"/>
              </w:rPr>
              <w:t>D</w:t>
            </w:r>
          </w:p>
        </w:tc>
        <w:tc>
          <w:tcPr>
            <w:tcW w:w="468" w:type="dxa"/>
          </w:tcPr>
          <w:p w:rsidR="00104018" w:rsidRPr="00DD20FF" w:rsidRDefault="00104018" w:rsidP="00104018">
            <w:pPr>
              <w:jc w:val="center"/>
              <w:rPr>
                <w:rFonts w:eastAsia="Calibri"/>
                <w:b/>
                <w:sz w:val="22"/>
                <w:szCs w:val="22"/>
              </w:rPr>
            </w:pPr>
            <w:r w:rsidRPr="00DD20FF">
              <w:rPr>
                <w:rFonts w:eastAsia="Calibri"/>
                <w:b/>
                <w:sz w:val="22"/>
                <w:szCs w:val="22"/>
              </w:rPr>
              <w:t>E</w:t>
            </w:r>
          </w:p>
        </w:tc>
        <w:tc>
          <w:tcPr>
            <w:tcW w:w="466" w:type="dxa"/>
          </w:tcPr>
          <w:p w:rsidR="00104018" w:rsidRPr="00DD20FF" w:rsidRDefault="00104018" w:rsidP="00104018">
            <w:pPr>
              <w:jc w:val="center"/>
              <w:rPr>
                <w:rFonts w:eastAsia="Calibri"/>
                <w:b/>
                <w:sz w:val="22"/>
                <w:szCs w:val="22"/>
              </w:rPr>
            </w:pPr>
            <w:r w:rsidRPr="00DD20FF">
              <w:rPr>
                <w:rFonts w:eastAsia="Calibri"/>
                <w:b/>
                <w:sz w:val="22"/>
                <w:szCs w:val="22"/>
              </w:rPr>
              <w:t>C1</w:t>
            </w:r>
          </w:p>
        </w:tc>
        <w:tc>
          <w:tcPr>
            <w:tcW w:w="517" w:type="dxa"/>
          </w:tcPr>
          <w:p w:rsidR="00104018" w:rsidRPr="00DD20FF" w:rsidRDefault="00104018" w:rsidP="00104018">
            <w:pPr>
              <w:jc w:val="center"/>
              <w:rPr>
                <w:rFonts w:eastAsia="Calibri"/>
                <w:b/>
                <w:sz w:val="22"/>
                <w:szCs w:val="22"/>
              </w:rPr>
            </w:pPr>
            <w:r w:rsidRPr="00DD20FF">
              <w:rPr>
                <w:rFonts w:eastAsia="Calibri"/>
                <w:b/>
                <w:sz w:val="22"/>
                <w:szCs w:val="22"/>
              </w:rPr>
              <w:t>C2</w:t>
            </w:r>
          </w:p>
        </w:tc>
        <w:tc>
          <w:tcPr>
            <w:tcW w:w="517" w:type="dxa"/>
          </w:tcPr>
          <w:p w:rsidR="00104018" w:rsidRPr="00DD20FF" w:rsidRDefault="00104018" w:rsidP="00104018">
            <w:pPr>
              <w:jc w:val="center"/>
              <w:rPr>
                <w:rFonts w:eastAsia="Calibri"/>
                <w:b/>
                <w:sz w:val="22"/>
                <w:szCs w:val="22"/>
              </w:rPr>
            </w:pPr>
            <w:r w:rsidRPr="00DD20FF">
              <w:rPr>
                <w:rFonts w:eastAsia="Calibri"/>
                <w:b/>
                <w:sz w:val="22"/>
                <w:szCs w:val="22"/>
              </w:rPr>
              <w:t>C3</w:t>
            </w:r>
          </w:p>
        </w:tc>
        <w:tc>
          <w:tcPr>
            <w:tcW w:w="517" w:type="dxa"/>
          </w:tcPr>
          <w:p w:rsidR="00104018" w:rsidRPr="00DD20FF" w:rsidRDefault="00104018" w:rsidP="00104018">
            <w:pPr>
              <w:jc w:val="center"/>
              <w:rPr>
                <w:rFonts w:eastAsia="Calibri"/>
                <w:b/>
                <w:sz w:val="22"/>
                <w:szCs w:val="22"/>
              </w:rPr>
            </w:pPr>
            <w:r w:rsidRPr="00DD20FF">
              <w:rPr>
                <w:rFonts w:eastAsia="Calibri"/>
                <w:b/>
                <w:sz w:val="22"/>
                <w:szCs w:val="22"/>
              </w:rPr>
              <w:t>C4</w:t>
            </w:r>
          </w:p>
        </w:tc>
        <w:tc>
          <w:tcPr>
            <w:tcW w:w="517" w:type="dxa"/>
          </w:tcPr>
          <w:p w:rsidR="00104018" w:rsidRPr="00DD20FF" w:rsidRDefault="00104018" w:rsidP="00104018">
            <w:pPr>
              <w:jc w:val="center"/>
              <w:rPr>
                <w:rFonts w:eastAsia="Calibri"/>
                <w:b/>
                <w:sz w:val="22"/>
                <w:szCs w:val="22"/>
              </w:rPr>
            </w:pPr>
            <w:r w:rsidRPr="00DD20FF">
              <w:rPr>
                <w:rFonts w:eastAsia="Calibri"/>
                <w:b/>
                <w:sz w:val="22"/>
                <w:szCs w:val="22"/>
              </w:rPr>
              <w:t>C5</w:t>
            </w:r>
          </w:p>
        </w:tc>
        <w:tc>
          <w:tcPr>
            <w:tcW w:w="517" w:type="dxa"/>
          </w:tcPr>
          <w:p w:rsidR="00104018" w:rsidRPr="00DD20FF" w:rsidRDefault="00104018" w:rsidP="00104018">
            <w:pPr>
              <w:jc w:val="center"/>
              <w:rPr>
                <w:rFonts w:eastAsia="Calibri"/>
                <w:b/>
                <w:sz w:val="22"/>
                <w:szCs w:val="22"/>
              </w:rPr>
            </w:pPr>
            <w:r w:rsidRPr="00DD20FF">
              <w:rPr>
                <w:rFonts w:eastAsia="Calibri"/>
                <w:b/>
                <w:sz w:val="22"/>
                <w:szCs w:val="22"/>
              </w:rPr>
              <w:t>C6</w:t>
            </w:r>
          </w:p>
        </w:tc>
        <w:tc>
          <w:tcPr>
            <w:tcW w:w="2439" w:type="dxa"/>
            <w:vMerge/>
          </w:tcPr>
          <w:p w:rsidR="00104018" w:rsidRPr="00DD20FF" w:rsidRDefault="00104018" w:rsidP="00104018">
            <w:pPr>
              <w:jc w:val="center"/>
              <w:rPr>
                <w:rFonts w:eastAsia="Calibri"/>
                <w:b/>
                <w:sz w:val="22"/>
                <w:szCs w:val="22"/>
              </w:rPr>
            </w:pPr>
          </w:p>
        </w:tc>
      </w:tr>
      <w:tr w:rsidR="00104018" w:rsidRPr="00DD20FF" w:rsidTr="00104018">
        <w:trPr>
          <w:trHeight w:val="440"/>
        </w:trPr>
        <w:tc>
          <w:tcPr>
            <w:tcW w:w="1184" w:type="dxa"/>
            <w:vAlign w:val="center"/>
          </w:tcPr>
          <w:p w:rsidR="00104018" w:rsidRPr="00DD20FF" w:rsidRDefault="00104018" w:rsidP="00104018">
            <w:pPr>
              <w:jc w:val="center"/>
              <w:rPr>
                <w:rFonts w:eastAsia="Calibri"/>
                <w:b/>
                <w:sz w:val="22"/>
                <w:szCs w:val="22"/>
              </w:rPr>
            </w:pPr>
            <w:r w:rsidRPr="00DD20FF">
              <w:rPr>
                <w:rFonts w:eastAsia="Calibri"/>
                <w:b/>
                <w:sz w:val="22"/>
                <w:szCs w:val="22"/>
              </w:rPr>
              <w:t>US Utama</w:t>
            </w:r>
          </w:p>
        </w:tc>
        <w:tc>
          <w:tcPr>
            <w:tcW w:w="1652" w:type="dxa"/>
            <w:vAlign w:val="center"/>
          </w:tcPr>
          <w:p w:rsidR="00104018" w:rsidRPr="00DD20FF" w:rsidRDefault="00104018" w:rsidP="00104018">
            <w:pPr>
              <w:jc w:val="center"/>
              <w:rPr>
                <w:rFonts w:eastAsia="Calibri"/>
                <w:b/>
                <w:sz w:val="22"/>
                <w:szCs w:val="22"/>
              </w:rPr>
            </w:pPr>
            <w:r w:rsidRPr="00DD20FF">
              <w:rPr>
                <w:rFonts w:eastAsia="Calibri"/>
                <w:b/>
                <w:sz w:val="22"/>
                <w:szCs w:val="22"/>
                <w:lang w:val="id-ID"/>
              </w:rPr>
              <w:t>Maret 201</w:t>
            </w:r>
            <w:r w:rsidRPr="00DD20FF">
              <w:rPr>
                <w:rFonts w:eastAsia="Calibri"/>
                <w:b/>
                <w:sz w:val="22"/>
                <w:szCs w:val="22"/>
              </w:rPr>
              <w:t>5</w:t>
            </w:r>
          </w:p>
        </w:tc>
        <w:tc>
          <w:tcPr>
            <w:tcW w:w="1276" w:type="dxa"/>
            <w:vAlign w:val="center"/>
          </w:tcPr>
          <w:p w:rsidR="00104018" w:rsidRPr="00DD20FF" w:rsidRDefault="00586909" w:rsidP="00104018">
            <w:pPr>
              <w:jc w:val="center"/>
              <w:rPr>
                <w:rFonts w:eastAsia="Calibri"/>
                <w:b/>
                <w:sz w:val="22"/>
                <w:szCs w:val="22"/>
              </w:rPr>
            </w:pPr>
            <w:r w:rsidRPr="00DD20FF">
              <w:rPr>
                <w:rFonts w:eastAsia="Calibri"/>
                <w:b/>
                <w:sz w:val="22"/>
                <w:szCs w:val="22"/>
              </w:rPr>
              <w:t>143</w:t>
            </w:r>
          </w:p>
        </w:tc>
        <w:tc>
          <w:tcPr>
            <w:tcW w:w="1559" w:type="dxa"/>
            <w:vAlign w:val="center"/>
          </w:tcPr>
          <w:p w:rsidR="00104018" w:rsidRPr="00DD20FF" w:rsidRDefault="00104018" w:rsidP="00104018">
            <w:pPr>
              <w:jc w:val="center"/>
              <w:rPr>
                <w:rFonts w:eastAsia="Calibri"/>
                <w:b/>
                <w:sz w:val="22"/>
                <w:szCs w:val="22"/>
              </w:rPr>
            </w:pPr>
            <w:r w:rsidRPr="00DD20FF">
              <w:rPr>
                <w:rFonts w:eastAsia="Calibri"/>
                <w:b/>
                <w:sz w:val="22"/>
                <w:szCs w:val="22"/>
              </w:rPr>
              <w:t>Sedang</w:t>
            </w:r>
          </w:p>
        </w:tc>
        <w:tc>
          <w:tcPr>
            <w:tcW w:w="1450" w:type="dxa"/>
            <w:vAlign w:val="center"/>
          </w:tcPr>
          <w:p w:rsidR="00104018" w:rsidRPr="00DD20FF" w:rsidRDefault="00104018" w:rsidP="00104018">
            <w:pPr>
              <w:jc w:val="center"/>
              <w:rPr>
                <w:rFonts w:eastAsia="Calibri"/>
                <w:b/>
                <w:sz w:val="22"/>
                <w:szCs w:val="22"/>
              </w:rPr>
            </w:pPr>
          </w:p>
        </w:tc>
        <w:tc>
          <w:tcPr>
            <w:tcW w:w="417" w:type="dxa"/>
            <w:vAlign w:val="center"/>
          </w:tcPr>
          <w:p w:rsidR="00104018" w:rsidRPr="00DD20FF" w:rsidRDefault="00104018" w:rsidP="00104018">
            <w:pPr>
              <w:jc w:val="center"/>
              <w:rPr>
                <w:rFonts w:eastAsia="Calibri"/>
                <w:b/>
                <w:sz w:val="22"/>
                <w:szCs w:val="22"/>
              </w:rPr>
            </w:pPr>
          </w:p>
        </w:tc>
        <w:tc>
          <w:tcPr>
            <w:tcW w:w="426" w:type="dxa"/>
            <w:vAlign w:val="center"/>
          </w:tcPr>
          <w:p w:rsidR="00104018" w:rsidRPr="00DD20FF" w:rsidRDefault="000E7A90" w:rsidP="00104018">
            <w:pPr>
              <w:jc w:val="center"/>
              <w:rPr>
                <w:rFonts w:eastAsia="Calibri"/>
                <w:b/>
                <w:sz w:val="22"/>
                <w:szCs w:val="22"/>
              </w:rPr>
            </w:pPr>
            <w:r w:rsidRPr="00DD20FF">
              <w:rPr>
                <w:rFonts w:eastAsia="Calibri"/>
                <w:b/>
                <w:sz w:val="22"/>
                <w:szCs w:val="22"/>
              </w:rPr>
              <w:t>X</w:t>
            </w:r>
          </w:p>
        </w:tc>
        <w:tc>
          <w:tcPr>
            <w:tcW w:w="426" w:type="dxa"/>
            <w:vAlign w:val="center"/>
          </w:tcPr>
          <w:p w:rsidR="00104018" w:rsidRPr="00DD20FF" w:rsidRDefault="00104018" w:rsidP="00104018">
            <w:pPr>
              <w:jc w:val="center"/>
              <w:rPr>
                <w:rFonts w:eastAsia="Calibri"/>
                <w:b/>
                <w:sz w:val="22"/>
                <w:szCs w:val="22"/>
              </w:rPr>
            </w:pPr>
          </w:p>
        </w:tc>
        <w:tc>
          <w:tcPr>
            <w:tcW w:w="426" w:type="dxa"/>
            <w:vAlign w:val="center"/>
          </w:tcPr>
          <w:p w:rsidR="00104018" w:rsidRPr="00DD20FF" w:rsidRDefault="00104018" w:rsidP="00104018">
            <w:pPr>
              <w:jc w:val="center"/>
              <w:rPr>
                <w:rFonts w:eastAsia="Calibri"/>
                <w:b/>
                <w:sz w:val="22"/>
                <w:szCs w:val="22"/>
              </w:rPr>
            </w:pPr>
          </w:p>
        </w:tc>
        <w:tc>
          <w:tcPr>
            <w:tcW w:w="468" w:type="dxa"/>
            <w:vAlign w:val="center"/>
          </w:tcPr>
          <w:p w:rsidR="00104018" w:rsidRPr="00DD20FF" w:rsidRDefault="00104018" w:rsidP="00104018">
            <w:pPr>
              <w:jc w:val="center"/>
              <w:rPr>
                <w:rFonts w:eastAsia="Calibri"/>
                <w:b/>
                <w:sz w:val="22"/>
                <w:szCs w:val="22"/>
              </w:rPr>
            </w:pPr>
          </w:p>
        </w:tc>
        <w:tc>
          <w:tcPr>
            <w:tcW w:w="466" w:type="dxa"/>
            <w:vAlign w:val="center"/>
          </w:tcPr>
          <w:p w:rsidR="00104018" w:rsidRPr="00DD20FF" w:rsidRDefault="00104018" w:rsidP="00104018">
            <w:pPr>
              <w:jc w:val="center"/>
              <w:rPr>
                <w:rFonts w:eastAsia="Calibri"/>
                <w:b/>
                <w:sz w:val="22"/>
                <w:szCs w:val="22"/>
              </w:rPr>
            </w:pPr>
          </w:p>
        </w:tc>
        <w:tc>
          <w:tcPr>
            <w:tcW w:w="517" w:type="dxa"/>
            <w:vAlign w:val="center"/>
          </w:tcPr>
          <w:p w:rsidR="00104018" w:rsidRPr="00DD20FF" w:rsidRDefault="00104018" w:rsidP="00104018">
            <w:pPr>
              <w:jc w:val="center"/>
              <w:rPr>
                <w:rFonts w:eastAsia="Calibri"/>
                <w:b/>
                <w:sz w:val="22"/>
                <w:szCs w:val="22"/>
              </w:rPr>
            </w:pPr>
            <w:r w:rsidRPr="00DD20FF">
              <w:rPr>
                <w:rFonts w:eastAsia="Calibri"/>
                <w:b/>
                <w:sz w:val="22"/>
                <w:szCs w:val="22"/>
              </w:rPr>
              <w:t>X</w:t>
            </w:r>
          </w:p>
        </w:tc>
        <w:tc>
          <w:tcPr>
            <w:tcW w:w="517" w:type="dxa"/>
            <w:vAlign w:val="center"/>
          </w:tcPr>
          <w:p w:rsidR="00104018" w:rsidRPr="00DD20FF" w:rsidRDefault="00104018" w:rsidP="00104018">
            <w:pPr>
              <w:jc w:val="center"/>
              <w:rPr>
                <w:rFonts w:eastAsia="Calibri"/>
                <w:b/>
                <w:sz w:val="22"/>
                <w:szCs w:val="22"/>
              </w:rPr>
            </w:pPr>
          </w:p>
        </w:tc>
        <w:tc>
          <w:tcPr>
            <w:tcW w:w="517" w:type="dxa"/>
            <w:vAlign w:val="center"/>
          </w:tcPr>
          <w:p w:rsidR="00104018" w:rsidRPr="00DD20FF" w:rsidRDefault="00104018" w:rsidP="00104018">
            <w:pPr>
              <w:jc w:val="center"/>
              <w:rPr>
                <w:rFonts w:eastAsia="Calibri"/>
                <w:b/>
                <w:sz w:val="22"/>
                <w:szCs w:val="22"/>
              </w:rPr>
            </w:pPr>
          </w:p>
        </w:tc>
        <w:tc>
          <w:tcPr>
            <w:tcW w:w="517" w:type="dxa"/>
            <w:vAlign w:val="center"/>
          </w:tcPr>
          <w:p w:rsidR="00104018" w:rsidRPr="00DD20FF" w:rsidRDefault="00104018" w:rsidP="00104018">
            <w:pPr>
              <w:jc w:val="center"/>
              <w:rPr>
                <w:rFonts w:eastAsia="Calibri"/>
                <w:b/>
                <w:sz w:val="22"/>
                <w:szCs w:val="22"/>
              </w:rPr>
            </w:pPr>
          </w:p>
        </w:tc>
        <w:tc>
          <w:tcPr>
            <w:tcW w:w="517" w:type="dxa"/>
            <w:vAlign w:val="center"/>
          </w:tcPr>
          <w:p w:rsidR="00104018" w:rsidRPr="00DD20FF" w:rsidRDefault="00104018" w:rsidP="00104018">
            <w:pPr>
              <w:jc w:val="center"/>
              <w:rPr>
                <w:rFonts w:eastAsia="Calibri"/>
                <w:b/>
                <w:sz w:val="22"/>
                <w:szCs w:val="22"/>
              </w:rPr>
            </w:pPr>
          </w:p>
        </w:tc>
        <w:tc>
          <w:tcPr>
            <w:tcW w:w="2439" w:type="dxa"/>
            <w:vAlign w:val="center"/>
          </w:tcPr>
          <w:p w:rsidR="00104018" w:rsidRPr="00DD20FF" w:rsidRDefault="00104018" w:rsidP="00104018">
            <w:pPr>
              <w:jc w:val="center"/>
              <w:rPr>
                <w:rFonts w:eastAsia="Calibri"/>
                <w:b/>
                <w:sz w:val="22"/>
                <w:szCs w:val="22"/>
              </w:rPr>
            </w:pPr>
          </w:p>
        </w:tc>
      </w:tr>
    </w:tbl>
    <w:p w:rsidR="00104018" w:rsidRPr="00DD20FF" w:rsidRDefault="00104018" w:rsidP="00104018">
      <w:pPr>
        <w:spacing w:after="0" w:line="240" w:lineRule="auto"/>
        <w:ind w:left="9360" w:firstLine="720"/>
        <w:rPr>
          <w:rFonts w:ascii="Times New Roman" w:eastAsia="Calibri" w:hAnsi="Times New Roman" w:cs="Times New Roman"/>
          <w:lang w:val="id-ID"/>
        </w:rPr>
      </w:pPr>
    </w:p>
    <w:p w:rsidR="000B4C1A" w:rsidRPr="00DD20FF" w:rsidRDefault="000B4C1A" w:rsidP="000B4C1A">
      <w:pPr>
        <w:spacing w:after="0" w:line="240" w:lineRule="auto"/>
        <w:ind w:left="9360" w:firstLine="720"/>
        <w:rPr>
          <w:rFonts w:ascii="Times New Roman" w:eastAsia="Calibri" w:hAnsi="Times New Roman" w:cs="Times New Roman"/>
        </w:rPr>
      </w:pPr>
      <w:r w:rsidRPr="00DD20FF">
        <w:rPr>
          <w:rFonts w:ascii="Times New Roman" w:eastAsia="Calibri" w:hAnsi="Times New Roman" w:cs="Times New Roman"/>
        </w:rPr>
        <w:t xml:space="preserve">Jakarta,   </w:t>
      </w:r>
      <w:r w:rsidRPr="00DD20FF">
        <w:rPr>
          <w:rFonts w:ascii="Times New Roman" w:eastAsia="Times New Roman" w:hAnsi="Times New Roman" w:cs="Times New Roman"/>
        </w:rPr>
        <w:t xml:space="preserve"> Februari 2016</w:t>
      </w:r>
    </w:p>
    <w:p w:rsidR="000B4C1A" w:rsidRPr="00DD20FF" w:rsidRDefault="000B4C1A" w:rsidP="000B4C1A">
      <w:pPr>
        <w:spacing w:after="0" w:line="240" w:lineRule="auto"/>
        <w:ind w:left="720" w:firstLine="720"/>
        <w:rPr>
          <w:rFonts w:ascii="Times New Roman" w:eastAsia="Calibri" w:hAnsi="Times New Roman" w:cs="Times New Roman"/>
        </w:rPr>
      </w:pP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t xml:space="preserve">Penulis </w:t>
      </w:r>
    </w:p>
    <w:p w:rsidR="000B4C1A" w:rsidRPr="00DD20FF" w:rsidRDefault="000B4C1A" w:rsidP="000B4C1A">
      <w:pPr>
        <w:spacing w:after="0" w:line="240" w:lineRule="auto"/>
        <w:rPr>
          <w:rFonts w:ascii="Times New Roman" w:eastAsia="Calibri" w:hAnsi="Times New Roman" w:cs="Times New Roman"/>
          <w:lang w:val="id-ID"/>
        </w:rPr>
      </w:pPr>
    </w:p>
    <w:p w:rsidR="000B4C1A" w:rsidRPr="00DD20FF" w:rsidRDefault="000B4C1A" w:rsidP="000B4C1A">
      <w:pPr>
        <w:spacing w:after="0" w:line="240" w:lineRule="auto"/>
        <w:rPr>
          <w:rFonts w:ascii="Times New Roman" w:eastAsia="Calibri" w:hAnsi="Times New Roman" w:cs="Times New Roman"/>
          <w:lang w:val="id-ID"/>
        </w:rPr>
      </w:pPr>
    </w:p>
    <w:p w:rsidR="000B4C1A" w:rsidRPr="00DD20FF" w:rsidRDefault="000B4C1A" w:rsidP="000B4C1A">
      <w:pPr>
        <w:spacing w:after="0" w:line="240" w:lineRule="auto"/>
        <w:ind w:left="720" w:firstLine="720"/>
        <w:rPr>
          <w:rFonts w:ascii="Times New Roman" w:eastAsia="Calibri" w:hAnsi="Times New Roman" w:cs="Times New Roman"/>
        </w:rPr>
      </w:pPr>
    </w:p>
    <w:p w:rsidR="000B4C1A" w:rsidRPr="00DD20FF" w:rsidRDefault="000B4C1A" w:rsidP="000B4C1A">
      <w:pPr>
        <w:spacing w:after="0" w:line="240" w:lineRule="auto"/>
        <w:ind w:left="720" w:firstLine="720"/>
        <w:rPr>
          <w:rFonts w:ascii="Times New Roman" w:eastAsia="Calibri" w:hAnsi="Times New Roman" w:cs="Times New Roman"/>
          <w:lang w:val="id-ID"/>
        </w:rPr>
      </w:pP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lang w:val="id-ID"/>
        </w:rPr>
        <w:tab/>
      </w:r>
      <w:r w:rsidRPr="00DD20FF">
        <w:rPr>
          <w:rFonts w:ascii="Times New Roman" w:eastAsia="Calibri" w:hAnsi="Times New Roman" w:cs="Times New Roman"/>
        </w:rPr>
        <w:t>Sri Komala</w:t>
      </w:r>
      <w:r w:rsidRPr="00DD20FF">
        <w:rPr>
          <w:rFonts w:ascii="Times New Roman" w:eastAsia="Calibri" w:hAnsi="Times New Roman" w:cs="Times New Roman"/>
          <w:lang w:val="id-ID"/>
        </w:rPr>
        <w:t xml:space="preserve">, </w:t>
      </w:r>
      <w:r w:rsidRPr="00DD20FF">
        <w:rPr>
          <w:rFonts w:ascii="Times New Roman" w:eastAsia="Calibri" w:hAnsi="Times New Roman" w:cs="Times New Roman"/>
        </w:rPr>
        <w:t>S</w:t>
      </w:r>
      <w:r w:rsidRPr="00DD20FF">
        <w:rPr>
          <w:rFonts w:ascii="Times New Roman" w:eastAsia="Calibri" w:hAnsi="Times New Roman" w:cs="Times New Roman"/>
          <w:lang w:val="id-ID"/>
        </w:rPr>
        <w:t>.Pd</w:t>
      </w:r>
    </w:p>
    <w:p w:rsidR="000B4C1A" w:rsidRPr="00DD20FF" w:rsidRDefault="000B4C1A" w:rsidP="000B4C1A">
      <w:pPr>
        <w:ind w:left="720" w:firstLine="720"/>
        <w:rPr>
          <w:rFonts w:ascii="Times New Roman" w:eastAsia="Times New Roman" w:hAnsi="Times New Roman" w:cs="Times New Roman"/>
        </w:rPr>
      </w:pPr>
      <w:r w:rsidRPr="00DD20FF">
        <w:rPr>
          <w:rFonts w:ascii="Times New Roman" w:eastAsia="Times New Roman" w:hAnsi="Times New Roman" w:cs="Times New Roman"/>
        </w:rPr>
        <w:tab/>
      </w:r>
      <w:r w:rsidRPr="00DD20FF">
        <w:rPr>
          <w:rFonts w:ascii="Times New Roman" w:eastAsia="Times New Roman" w:hAnsi="Times New Roman" w:cs="Times New Roman"/>
        </w:rPr>
        <w:tab/>
      </w:r>
      <w:r w:rsidRPr="00DD20FF">
        <w:rPr>
          <w:rFonts w:ascii="Times New Roman" w:eastAsia="Times New Roman" w:hAnsi="Times New Roman" w:cs="Times New Roman"/>
        </w:rPr>
        <w:tab/>
      </w:r>
      <w:r w:rsidRPr="00DD20FF">
        <w:rPr>
          <w:rFonts w:ascii="Times New Roman" w:eastAsia="Times New Roman" w:hAnsi="Times New Roman" w:cs="Times New Roman"/>
        </w:rPr>
        <w:tab/>
      </w:r>
      <w:r w:rsidRPr="00DD20FF">
        <w:rPr>
          <w:rFonts w:ascii="Times New Roman" w:eastAsia="Times New Roman" w:hAnsi="Times New Roman" w:cs="Times New Roman"/>
        </w:rPr>
        <w:tab/>
      </w:r>
      <w:r w:rsidRPr="00DD20FF">
        <w:rPr>
          <w:rFonts w:ascii="Times New Roman" w:eastAsia="Times New Roman" w:hAnsi="Times New Roman" w:cs="Times New Roman"/>
        </w:rPr>
        <w:tab/>
      </w:r>
      <w:r w:rsidRPr="00DD20FF">
        <w:rPr>
          <w:rFonts w:ascii="Times New Roman" w:eastAsia="Times New Roman" w:hAnsi="Times New Roman" w:cs="Times New Roman"/>
        </w:rPr>
        <w:tab/>
      </w:r>
      <w:r w:rsidRPr="00DD20FF">
        <w:rPr>
          <w:rFonts w:ascii="Times New Roman" w:eastAsia="Times New Roman" w:hAnsi="Times New Roman" w:cs="Times New Roman"/>
        </w:rPr>
        <w:tab/>
      </w:r>
      <w:r w:rsidRPr="00DD20FF">
        <w:rPr>
          <w:rFonts w:ascii="Times New Roman" w:eastAsia="Times New Roman" w:hAnsi="Times New Roman" w:cs="Times New Roman"/>
        </w:rPr>
        <w:tab/>
      </w:r>
      <w:r w:rsidRPr="00DD20FF">
        <w:rPr>
          <w:rFonts w:ascii="Times New Roman" w:eastAsia="Times New Roman" w:hAnsi="Times New Roman" w:cs="Times New Roman"/>
        </w:rPr>
        <w:tab/>
      </w:r>
      <w:r w:rsidRPr="00DD20FF">
        <w:rPr>
          <w:rFonts w:ascii="Times New Roman" w:eastAsia="Times New Roman" w:hAnsi="Times New Roman" w:cs="Times New Roman"/>
        </w:rPr>
        <w:tab/>
      </w:r>
      <w:r w:rsidRPr="00DD20FF">
        <w:rPr>
          <w:rFonts w:ascii="Times New Roman" w:eastAsia="Times New Roman" w:hAnsi="Times New Roman" w:cs="Times New Roman"/>
        </w:rPr>
        <w:tab/>
        <w:t>NIP.</w:t>
      </w:r>
      <w:r w:rsidRPr="00DD20FF">
        <w:rPr>
          <w:rFonts w:ascii="Times New Roman" w:eastAsia="Times New Roman" w:hAnsi="Times New Roman" w:cs="Times New Roman"/>
          <w:lang w:val="id-ID"/>
        </w:rPr>
        <w:t>19</w:t>
      </w:r>
      <w:r w:rsidRPr="00DD20FF">
        <w:rPr>
          <w:rFonts w:ascii="Times New Roman" w:eastAsia="Times New Roman" w:hAnsi="Times New Roman" w:cs="Times New Roman"/>
        </w:rPr>
        <w:t>7902122008012035</w:t>
      </w:r>
    </w:p>
    <w:p w:rsidR="00104018" w:rsidRPr="00DD20FF" w:rsidRDefault="00104018" w:rsidP="00104018">
      <w:pPr>
        <w:spacing w:after="0" w:line="240" w:lineRule="auto"/>
        <w:rPr>
          <w:rFonts w:ascii="Times New Roman" w:eastAsia="Calibri" w:hAnsi="Times New Roman" w:cs="Times New Roman"/>
          <w:lang w:val="fi-FI"/>
        </w:rPr>
        <w:sectPr w:rsidR="00104018" w:rsidRPr="00DD20FF" w:rsidSect="00681D39">
          <w:pgSz w:w="16838" w:h="11906" w:orient="landscape" w:code="9"/>
          <w:pgMar w:top="1134" w:right="1440" w:bottom="1440" w:left="1440" w:header="709" w:footer="709" w:gutter="0"/>
          <w:cols w:space="708"/>
          <w:docGrid w:linePitch="360"/>
        </w:sectPr>
      </w:pPr>
    </w:p>
    <w:p w:rsidR="00F64E36" w:rsidRPr="00DD20FF" w:rsidRDefault="00F64E36" w:rsidP="00F64E36">
      <w:pPr>
        <w:spacing w:after="0" w:line="240" w:lineRule="auto"/>
        <w:jc w:val="center"/>
        <w:rPr>
          <w:rFonts w:ascii="Times New Roman" w:eastAsia="Calibri" w:hAnsi="Times New Roman" w:cs="Times New Roman"/>
          <w:lang w:val="fi-FI"/>
        </w:rPr>
      </w:pPr>
      <w:r w:rsidRPr="00DD20FF">
        <w:rPr>
          <w:rFonts w:ascii="Times New Roman" w:eastAsia="Calibri" w:hAnsi="Times New Roman" w:cs="Times New Roman"/>
          <w:lang w:val="fi-FI"/>
        </w:rPr>
        <w:lastRenderedPageBreak/>
        <w:t>Kartu Soal Ujian Sekolah (Utama)</w:t>
      </w:r>
    </w:p>
    <w:p w:rsidR="00F64E36" w:rsidRPr="00DD20FF" w:rsidRDefault="00F64E36" w:rsidP="00F64E36">
      <w:pPr>
        <w:spacing w:after="0" w:line="240" w:lineRule="auto"/>
        <w:jc w:val="center"/>
        <w:rPr>
          <w:rFonts w:ascii="Times New Roman" w:eastAsia="Calibri" w:hAnsi="Times New Roman" w:cs="Times New Roman"/>
        </w:rPr>
      </w:pPr>
      <w:r w:rsidRPr="00DD20FF">
        <w:rPr>
          <w:rFonts w:ascii="Times New Roman" w:eastAsia="Calibri" w:hAnsi="Times New Roman" w:cs="Times New Roman"/>
          <w:lang w:val="fi-FI"/>
        </w:rPr>
        <w:t xml:space="preserve">Tahun Pelajaran </w:t>
      </w:r>
      <w:r w:rsidRPr="00DD20FF">
        <w:rPr>
          <w:rFonts w:ascii="Times New Roman" w:eastAsia="Calibri" w:hAnsi="Times New Roman" w:cs="Times New Roman"/>
          <w:lang w:val="id-ID"/>
        </w:rPr>
        <w:t>201</w:t>
      </w:r>
      <w:r w:rsidRPr="00DD20FF">
        <w:rPr>
          <w:rFonts w:ascii="Times New Roman" w:eastAsia="Calibri" w:hAnsi="Times New Roman" w:cs="Times New Roman"/>
        </w:rPr>
        <w:t>5</w:t>
      </w:r>
      <w:r w:rsidRPr="00DD20FF">
        <w:rPr>
          <w:rFonts w:ascii="Times New Roman" w:eastAsia="Calibri" w:hAnsi="Times New Roman" w:cs="Times New Roman"/>
          <w:lang w:val="id-ID"/>
        </w:rPr>
        <w:t>/201</w:t>
      </w:r>
      <w:r w:rsidRPr="00DD20FF">
        <w:rPr>
          <w:rFonts w:ascii="Times New Roman" w:eastAsia="Calibri" w:hAnsi="Times New Roman" w:cs="Times New Roman"/>
        </w:rPr>
        <w:t>6</w:t>
      </w:r>
    </w:p>
    <w:tbl>
      <w:tblPr>
        <w:tblStyle w:val="TableGrid"/>
        <w:tblW w:w="14743"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8"/>
        <w:gridCol w:w="6520"/>
        <w:gridCol w:w="1418"/>
        <w:gridCol w:w="3827"/>
      </w:tblGrid>
      <w:tr w:rsidR="00F64E36" w:rsidRPr="00DD20FF" w:rsidTr="00CB16DE">
        <w:tc>
          <w:tcPr>
            <w:tcW w:w="2978" w:type="dxa"/>
          </w:tcPr>
          <w:p w:rsidR="00F64E36" w:rsidRPr="00DD20FF" w:rsidRDefault="00F64E36" w:rsidP="00CB16DE">
            <w:pPr>
              <w:rPr>
                <w:rFonts w:eastAsia="Calibri"/>
                <w:b/>
                <w:sz w:val="22"/>
                <w:szCs w:val="22"/>
                <w:lang w:val="fi-FI"/>
              </w:rPr>
            </w:pPr>
            <w:r w:rsidRPr="00DD20FF">
              <w:rPr>
                <w:rFonts w:eastAsia="Calibri"/>
                <w:b/>
                <w:sz w:val="22"/>
                <w:szCs w:val="22"/>
                <w:lang w:val="fi-FI"/>
              </w:rPr>
              <w:t>Nama Sekolah</w:t>
            </w:r>
          </w:p>
        </w:tc>
        <w:tc>
          <w:tcPr>
            <w:tcW w:w="6520" w:type="dxa"/>
          </w:tcPr>
          <w:p w:rsidR="00F64E36" w:rsidRPr="00DD20FF" w:rsidRDefault="00F64E36" w:rsidP="00CB16DE">
            <w:pPr>
              <w:rPr>
                <w:rFonts w:eastAsia="Calibri"/>
                <w:b/>
                <w:sz w:val="22"/>
                <w:szCs w:val="22"/>
                <w:lang w:val="fi-FI"/>
              </w:rPr>
            </w:pPr>
            <w:r w:rsidRPr="00DD20FF">
              <w:rPr>
                <w:rFonts w:eastAsia="Calibri"/>
                <w:b/>
                <w:sz w:val="22"/>
                <w:szCs w:val="22"/>
                <w:lang w:val="fi-FI"/>
              </w:rPr>
              <w:t>: SMA Negeri 56 Jakarta</w:t>
            </w:r>
          </w:p>
        </w:tc>
        <w:tc>
          <w:tcPr>
            <w:tcW w:w="1418" w:type="dxa"/>
          </w:tcPr>
          <w:p w:rsidR="00F64E36" w:rsidRPr="00DD20FF" w:rsidRDefault="00F64E36" w:rsidP="00CB16DE">
            <w:pPr>
              <w:rPr>
                <w:rFonts w:eastAsia="Calibri"/>
                <w:b/>
                <w:sz w:val="22"/>
                <w:szCs w:val="22"/>
                <w:lang w:val="fi-FI"/>
              </w:rPr>
            </w:pPr>
            <w:r w:rsidRPr="00DD20FF">
              <w:rPr>
                <w:rFonts w:eastAsia="Calibri"/>
                <w:b/>
                <w:sz w:val="22"/>
                <w:szCs w:val="22"/>
                <w:lang w:val="fi-FI"/>
              </w:rPr>
              <w:t>Nomor Soal</w:t>
            </w:r>
          </w:p>
        </w:tc>
        <w:tc>
          <w:tcPr>
            <w:tcW w:w="3827" w:type="dxa"/>
          </w:tcPr>
          <w:p w:rsidR="00F64E36" w:rsidRPr="00DD20FF" w:rsidRDefault="00F64E36" w:rsidP="00CB16DE">
            <w:pPr>
              <w:rPr>
                <w:rFonts w:eastAsia="Calibri"/>
                <w:b/>
                <w:sz w:val="22"/>
                <w:szCs w:val="22"/>
                <w:lang w:val="id-ID"/>
              </w:rPr>
            </w:pPr>
            <w:r w:rsidRPr="00DD20FF">
              <w:rPr>
                <w:rFonts w:eastAsia="Calibri"/>
                <w:b/>
                <w:sz w:val="22"/>
                <w:szCs w:val="22"/>
                <w:lang w:val="fi-FI"/>
              </w:rPr>
              <w:t xml:space="preserve">: </w:t>
            </w:r>
            <w:r w:rsidR="00CB16DE" w:rsidRPr="00DD20FF">
              <w:rPr>
                <w:rFonts w:eastAsia="Calibri"/>
                <w:b/>
                <w:sz w:val="22"/>
                <w:szCs w:val="22"/>
                <w:lang w:val="fi-FI"/>
              </w:rPr>
              <w:t>2</w:t>
            </w:r>
            <w:r w:rsidRPr="00DD20FF">
              <w:rPr>
                <w:rFonts w:eastAsia="Calibri"/>
                <w:b/>
                <w:sz w:val="22"/>
                <w:szCs w:val="22"/>
                <w:lang w:val="id-ID"/>
              </w:rPr>
              <w:t>1</w:t>
            </w:r>
          </w:p>
        </w:tc>
      </w:tr>
      <w:tr w:rsidR="00F64E36" w:rsidRPr="00DD20FF" w:rsidTr="00CB16DE">
        <w:tc>
          <w:tcPr>
            <w:tcW w:w="2978" w:type="dxa"/>
          </w:tcPr>
          <w:p w:rsidR="00F64E36" w:rsidRPr="00DD20FF" w:rsidRDefault="00F64E36" w:rsidP="00CB16DE">
            <w:pPr>
              <w:rPr>
                <w:rFonts w:eastAsia="Calibri"/>
                <w:b/>
                <w:sz w:val="22"/>
                <w:szCs w:val="22"/>
                <w:lang w:val="fi-FI"/>
              </w:rPr>
            </w:pPr>
            <w:r w:rsidRPr="00DD20FF">
              <w:rPr>
                <w:rFonts w:eastAsia="Calibri"/>
                <w:b/>
                <w:sz w:val="22"/>
                <w:szCs w:val="22"/>
                <w:lang w:val="fi-FI"/>
              </w:rPr>
              <w:t>Mata Pelajaran</w:t>
            </w:r>
          </w:p>
        </w:tc>
        <w:tc>
          <w:tcPr>
            <w:tcW w:w="6520" w:type="dxa"/>
          </w:tcPr>
          <w:p w:rsidR="00F64E36" w:rsidRPr="00DD20FF" w:rsidRDefault="00F64E36" w:rsidP="00CB16DE">
            <w:pPr>
              <w:rPr>
                <w:rFonts w:eastAsia="Calibri"/>
                <w:b/>
                <w:sz w:val="22"/>
                <w:szCs w:val="22"/>
                <w:lang w:val="id-ID"/>
              </w:rPr>
            </w:pPr>
            <w:r w:rsidRPr="00DD20FF">
              <w:rPr>
                <w:rFonts w:eastAsia="Calibri"/>
                <w:b/>
                <w:sz w:val="22"/>
                <w:szCs w:val="22"/>
                <w:lang w:val="fi-FI"/>
              </w:rPr>
              <w:t xml:space="preserve">: </w:t>
            </w:r>
            <w:r w:rsidRPr="00DD20FF">
              <w:rPr>
                <w:rFonts w:eastAsia="Calibri"/>
                <w:b/>
                <w:sz w:val="22"/>
                <w:szCs w:val="22"/>
                <w:lang w:val="id-ID"/>
              </w:rPr>
              <w:t>Ekonomi</w:t>
            </w:r>
          </w:p>
        </w:tc>
        <w:tc>
          <w:tcPr>
            <w:tcW w:w="1418" w:type="dxa"/>
          </w:tcPr>
          <w:p w:rsidR="00F64E36" w:rsidRPr="00DD20FF" w:rsidRDefault="00F64E36" w:rsidP="00CB16DE">
            <w:pPr>
              <w:rPr>
                <w:rFonts w:eastAsia="Calibri"/>
                <w:b/>
                <w:sz w:val="22"/>
                <w:szCs w:val="22"/>
                <w:lang w:val="fi-FI"/>
              </w:rPr>
            </w:pPr>
            <w:r w:rsidRPr="00DD20FF">
              <w:rPr>
                <w:rFonts w:eastAsia="Calibri"/>
                <w:b/>
                <w:sz w:val="22"/>
                <w:szCs w:val="22"/>
                <w:lang w:val="fi-FI"/>
              </w:rPr>
              <w:t>Jumlah Soal</w:t>
            </w:r>
          </w:p>
        </w:tc>
        <w:tc>
          <w:tcPr>
            <w:tcW w:w="3827" w:type="dxa"/>
          </w:tcPr>
          <w:p w:rsidR="00F64E36" w:rsidRPr="00DD20FF" w:rsidRDefault="00F64E36" w:rsidP="00CB16DE">
            <w:pPr>
              <w:rPr>
                <w:rFonts w:eastAsia="Calibri"/>
                <w:b/>
                <w:sz w:val="22"/>
                <w:szCs w:val="22"/>
                <w:lang w:val="fi-FI"/>
              </w:rPr>
            </w:pPr>
            <w:r w:rsidRPr="00DD20FF">
              <w:rPr>
                <w:rFonts w:eastAsia="Calibri"/>
                <w:b/>
                <w:sz w:val="22"/>
                <w:szCs w:val="22"/>
                <w:lang w:val="fi-FI"/>
              </w:rPr>
              <w:t>: 40</w:t>
            </w:r>
          </w:p>
        </w:tc>
      </w:tr>
      <w:tr w:rsidR="00F64E36" w:rsidRPr="00DD20FF" w:rsidTr="00CB16DE">
        <w:tc>
          <w:tcPr>
            <w:tcW w:w="2978" w:type="dxa"/>
          </w:tcPr>
          <w:p w:rsidR="00F64E36" w:rsidRPr="00DD20FF" w:rsidRDefault="00F64E36" w:rsidP="00CB16DE">
            <w:pPr>
              <w:rPr>
                <w:rFonts w:eastAsia="Calibri"/>
                <w:b/>
                <w:sz w:val="22"/>
                <w:szCs w:val="22"/>
                <w:lang w:val="fi-FI"/>
              </w:rPr>
            </w:pPr>
            <w:r w:rsidRPr="00DD20FF">
              <w:rPr>
                <w:rFonts w:eastAsia="Calibri"/>
                <w:b/>
                <w:sz w:val="22"/>
                <w:szCs w:val="22"/>
                <w:lang w:val="fi-FI"/>
              </w:rPr>
              <w:t>Kelas/Program</w:t>
            </w:r>
          </w:p>
        </w:tc>
        <w:tc>
          <w:tcPr>
            <w:tcW w:w="6520" w:type="dxa"/>
          </w:tcPr>
          <w:p w:rsidR="00F64E36" w:rsidRPr="00DD20FF" w:rsidRDefault="00F64E36" w:rsidP="00CB16DE">
            <w:pPr>
              <w:rPr>
                <w:rFonts w:eastAsia="Calibri"/>
                <w:b/>
                <w:sz w:val="22"/>
                <w:szCs w:val="22"/>
                <w:lang w:val="id-ID"/>
              </w:rPr>
            </w:pPr>
            <w:r w:rsidRPr="00DD20FF">
              <w:rPr>
                <w:rFonts w:eastAsia="Calibri"/>
                <w:b/>
                <w:sz w:val="22"/>
                <w:szCs w:val="22"/>
                <w:lang w:val="fi-FI"/>
              </w:rPr>
              <w:t>: XII/IP</w:t>
            </w:r>
            <w:r w:rsidRPr="00DD20FF">
              <w:rPr>
                <w:rFonts w:eastAsia="Calibri"/>
                <w:b/>
                <w:sz w:val="22"/>
                <w:szCs w:val="22"/>
                <w:lang w:val="id-ID"/>
              </w:rPr>
              <w:t>S</w:t>
            </w:r>
          </w:p>
        </w:tc>
        <w:tc>
          <w:tcPr>
            <w:tcW w:w="1418" w:type="dxa"/>
          </w:tcPr>
          <w:p w:rsidR="00F64E36" w:rsidRPr="00DD20FF" w:rsidRDefault="00F64E36" w:rsidP="00CB16DE">
            <w:pPr>
              <w:rPr>
                <w:rFonts w:eastAsia="Calibri"/>
                <w:b/>
                <w:sz w:val="22"/>
                <w:szCs w:val="22"/>
                <w:lang w:val="fi-FI"/>
              </w:rPr>
            </w:pPr>
            <w:r w:rsidRPr="00DD20FF">
              <w:rPr>
                <w:rFonts w:eastAsia="Calibri"/>
                <w:b/>
                <w:sz w:val="22"/>
                <w:szCs w:val="22"/>
                <w:lang w:val="fi-FI"/>
              </w:rPr>
              <w:t>Penulis</w:t>
            </w:r>
          </w:p>
        </w:tc>
        <w:tc>
          <w:tcPr>
            <w:tcW w:w="3827" w:type="dxa"/>
          </w:tcPr>
          <w:p w:rsidR="00F64E36" w:rsidRPr="00DD20FF" w:rsidRDefault="00F64E36" w:rsidP="00CB16DE">
            <w:pPr>
              <w:rPr>
                <w:rFonts w:eastAsia="Calibri"/>
                <w:b/>
                <w:sz w:val="22"/>
                <w:szCs w:val="22"/>
                <w:lang w:val="id-ID"/>
              </w:rPr>
            </w:pPr>
            <w:r w:rsidRPr="00DD20FF">
              <w:rPr>
                <w:rFonts w:eastAsia="Calibri"/>
                <w:b/>
                <w:sz w:val="22"/>
                <w:szCs w:val="22"/>
                <w:lang w:val="fi-FI"/>
              </w:rPr>
              <w:t>: Sri Komala, S</w:t>
            </w:r>
            <w:r w:rsidRPr="00DD20FF">
              <w:rPr>
                <w:rFonts w:eastAsia="Calibri"/>
                <w:b/>
                <w:sz w:val="22"/>
                <w:szCs w:val="22"/>
                <w:lang w:val="id-ID"/>
              </w:rPr>
              <w:t>.Pd</w:t>
            </w:r>
          </w:p>
        </w:tc>
      </w:tr>
      <w:tr w:rsidR="00F64E36" w:rsidRPr="00DD20FF" w:rsidTr="00CB16DE">
        <w:tc>
          <w:tcPr>
            <w:tcW w:w="2978" w:type="dxa"/>
          </w:tcPr>
          <w:p w:rsidR="00F64E36" w:rsidRPr="00DD20FF" w:rsidRDefault="00F64E36" w:rsidP="00CB16DE">
            <w:pPr>
              <w:rPr>
                <w:rFonts w:eastAsia="Calibri"/>
                <w:b/>
                <w:sz w:val="22"/>
                <w:szCs w:val="22"/>
                <w:lang w:val="fi-FI"/>
              </w:rPr>
            </w:pPr>
            <w:r w:rsidRPr="00DD20FF">
              <w:rPr>
                <w:rFonts w:eastAsia="Calibri"/>
                <w:b/>
                <w:sz w:val="22"/>
                <w:szCs w:val="22"/>
                <w:lang w:val="fi-FI"/>
              </w:rPr>
              <w:t>Bentuk Tes</w:t>
            </w:r>
          </w:p>
        </w:tc>
        <w:tc>
          <w:tcPr>
            <w:tcW w:w="6520" w:type="dxa"/>
          </w:tcPr>
          <w:p w:rsidR="00F64E36" w:rsidRPr="00DD20FF" w:rsidRDefault="00F64E36" w:rsidP="00CB16DE">
            <w:pPr>
              <w:rPr>
                <w:rFonts w:eastAsia="Calibri"/>
                <w:b/>
                <w:sz w:val="22"/>
                <w:szCs w:val="22"/>
                <w:lang w:val="fi-FI"/>
              </w:rPr>
            </w:pPr>
            <w:r w:rsidRPr="00DD20FF">
              <w:rPr>
                <w:rFonts w:eastAsia="Calibri"/>
                <w:b/>
                <w:sz w:val="22"/>
                <w:szCs w:val="22"/>
                <w:lang w:val="fi-FI"/>
              </w:rPr>
              <w:t>: Tertulis (PG)</w:t>
            </w:r>
          </w:p>
        </w:tc>
        <w:tc>
          <w:tcPr>
            <w:tcW w:w="1418" w:type="dxa"/>
          </w:tcPr>
          <w:p w:rsidR="00F64E36" w:rsidRPr="00DD20FF" w:rsidRDefault="00F64E36" w:rsidP="00CB16DE">
            <w:pPr>
              <w:rPr>
                <w:rFonts w:eastAsia="Calibri"/>
                <w:b/>
                <w:sz w:val="22"/>
                <w:szCs w:val="22"/>
                <w:lang w:val="fi-FI"/>
              </w:rPr>
            </w:pPr>
          </w:p>
        </w:tc>
        <w:tc>
          <w:tcPr>
            <w:tcW w:w="3827" w:type="dxa"/>
          </w:tcPr>
          <w:p w:rsidR="00F64E36" w:rsidRPr="00DD20FF" w:rsidRDefault="00F64E36" w:rsidP="00CB16DE">
            <w:pPr>
              <w:rPr>
                <w:rFonts w:eastAsia="Calibri"/>
                <w:b/>
                <w:sz w:val="22"/>
                <w:szCs w:val="22"/>
                <w:lang w:val="id-ID"/>
              </w:rPr>
            </w:pPr>
          </w:p>
        </w:tc>
      </w:tr>
    </w:tbl>
    <w:tbl>
      <w:tblPr>
        <w:tblW w:w="14743"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4395"/>
        <w:gridCol w:w="10348"/>
      </w:tblGrid>
      <w:tr w:rsidR="00104018" w:rsidRPr="00DD20FF" w:rsidTr="00104018">
        <w:trPr>
          <w:trHeight w:val="1197"/>
        </w:trPr>
        <w:tc>
          <w:tcPr>
            <w:tcW w:w="4395" w:type="dxa"/>
            <w:tcBorders>
              <w:bottom w:val="single" w:sz="6" w:space="0" w:color="auto"/>
            </w:tcBorders>
          </w:tcPr>
          <w:p w:rsidR="00104018" w:rsidRPr="00DD20FF" w:rsidRDefault="00104018" w:rsidP="00104018">
            <w:pPr>
              <w:spacing w:after="0" w:line="240" w:lineRule="auto"/>
              <w:rPr>
                <w:rFonts w:ascii="Times New Roman" w:hAnsi="Times New Roman" w:cs="Times New Roman"/>
                <w:lang w:val="id-ID"/>
              </w:rPr>
            </w:pPr>
            <w:r w:rsidRPr="00DD20FF">
              <w:rPr>
                <w:rFonts w:ascii="Times New Roman" w:eastAsia="Times New Roman" w:hAnsi="Times New Roman" w:cs="Times New Roman"/>
                <w:b/>
                <w:bCs/>
                <w:lang w:val="sv-SE"/>
              </w:rPr>
              <w:t>SKL :</w:t>
            </w:r>
          </w:p>
          <w:p w:rsidR="00104018" w:rsidRPr="00DD20FF" w:rsidRDefault="00104018" w:rsidP="00104018">
            <w:pPr>
              <w:autoSpaceDE w:val="0"/>
              <w:autoSpaceDN w:val="0"/>
              <w:adjustRightInd w:val="0"/>
              <w:spacing w:after="0" w:line="240" w:lineRule="auto"/>
              <w:rPr>
                <w:rFonts w:ascii="Times New Roman" w:hAnsi="Times New Roman" w:cs="Times New Roman"/>
                <w:lang w:val="id-ID"/>
              </w:rPr>
            </w:pPr>
            <w:r w:rsidRPr="00DD20FF">
              <w:rPr>
                <w:rFonts w:ascii="Times New Roman" w:hAnsi="Times New Roman" w:cs="Times New Roman"/>
                <w:lang w:val="id-ID"/>
              </w:rPr>
              <w:t>Memahami kondisi ketenagakerjaan dan dampaknya terhadap pembangunan ekonomi, APBN dan APBD, perekonomian terbuka, serta mengenal pasar modal.</w:t>
            </w:r>
          </w:p>
        </w:tc>
        <w:tc>
          <w:tcPr>
            <w:tcW w:w="10348" w:type="dxa"/>
            <w:vMerge w:val="restart"/>
            <w:tcBorders>
              <w:bottom w:val="single" w:sz="6" w:space="0" w:color="auto"/>
            </w:tcBorders>
          </w:tcPr>
          <w:p w:rsidR="00104018" w:rsidRPr="00DD20FF" w:rsidRDefault="00104018" w:rsidP="00104018">
            <w:pPr>
              <w:spacing w:after="0" w:line="240" w:lineRule="auto"/>
              <w:rPr>
                <w:rFonts w:ascii="Times New Roman" w:eastAsia="Times New Roman" w:hAnsi="Times New Roman" w:cs="Times New Roman"/>
                <w:bCs/>
                <w:lang w:val="sv-SE"/>
              </w:rPr>
            </w:pPr>
            <w:r w:rsidRPr="00DD20FF">
              <w:rPr>
                <w:rFonts w:ascii="Times New Roman" w:eastAsia="Times New Roman" w:hAnsi="Times New Roman" w:cs="Times New Roman"/>
                <w:b/>
                <w:bCs/>
                <w:lang w:val="sv-SE"/>
              </w:rPr>
              <w:t>Rumusan Butir Soal</w:t>
            </w:r>
            <w:r w:rsidRPr="00DD20FF">
              <w:rPr>
                <w:rFonts w:ascii="Times New Roman" w:eastAsia="Times New Roman" w:hAnsi="Times New Roman" w:cs="Times New Roman"/>
                <w:bCs/>
                <w:lang w:val="sv-SE"/>
              </w:rPr>
              <w:t xml:space="preserve"> :</w:t>
            </w:r>
          </w:p>
          <w:p w:rsidR="00676EF7" w:rsidRPr="00DD20FF" w:rsidRDefault="00676EF7" w:rsidP="00676EF7">
            <w:pPr>
              <w:spacing w:after="0" w:line="240" w:lineRule="auto"/>
              <w:ind w:firstLine="270"/>
              <w:rPr>
                <w:rFonts w:ascii="Times New Roman" w:hAnsi="Times New Roman" w:cs="Times New Roman"/>
              </w:rPr>
            </w:pPr>
          </w:p>
          <w:p w:rsidR="00676EF7" w:rsidRPr="00DD20FF" w:rsidRDefault="00676EF7" w:rsidP="00676EF7">
            <w:pPr>
              <w:spacing w:after="0" w:line="240" w:lineRule="auto"/>
              <w:ind w:firstLine="270"/>
              <w:rPr>
                <w:rFonts w:ascii="Times New Roman" w:hAnsi="Times New Roman" w:cs="Times New Roman"/>
                <w:lang w:val="id-ID"/>
              </w:rPr>
            </w:pPr>
            <w:r w:rsidRPr="00DD20FF">
              <w:rPr>
                <w:rFonts w:ascii="Times New Roman" w:hAnsi="Times New Roman" w:cs="Times New Roman"/>
                <w:lang w:val="id-ID"/>
              </w:rPr>
              <w:t>Dampak APBN &amp; APBD adalah sebagai berikut :</w:t>
            </w:r>
          </w:p>
          <w:p w:rsidR="00676EF7" w:rsidRPr="00DD20FF" w:rsidRDefault="00676EF7" w:rsidP="00676EF7">
            <w:pPr>
              <w:spacing w:after="0" w:line="240" w:lineRule="auto"/>
              <w:ind w:firstLine="720"/>
              <w:rPr>
                <w:rFonts w:ascii="Times New Roman" w:hAnsi="Times New Roman" w:cs="Times New Roman"/>
                <w:lang w:val="id-ID"/>
              </w:rPr>
            </w:pPr>
            <w:r w:rsidRPr="00DD20FF">
              <w:rPr>
                <w:rFonts w:ascii="Times New Roman" w:hAnsi="Times New Roman" w:cs="Times New Roman"/>
                <w:lang w:val="id-ID"/>
              </w:rPr>
              <w:t>1. Meningkatkan kegiatan ekonomi di desa</w:t>
            </w:r>
          </w:p>
          <w:p w:rsidR="00676EF7" w:rsidRPr="00DD20FF" w:rsidRDefault="00676EF7" w:rsidP="00676EF7">
            <w:pPr>
              <w:spacing w:after="0" w:line="240" w:lineRule="auto"/>
              <w:ind w:firstLine="720"/>
              <w:rPr>
                <w:rFonts w:ascii="Times New Roman" w:hAnsi="Times New Roman" w:cs="Times New Roman"/>
                <w:lang w:val="id-ID"/>
              </w:rPr>
            </w:pPr>
            <w:r w:rsidRPr="00DD20FF">
              <w:rPr>
                <w:rFonts w:ascii="Times New Roman" w:hAnsi="Times New Roman" w:cs="Times New Roman"/>
                <w:lang w:val="id-ID"/>
              </w:rPr>
              <w:t xml:space="preserve">2. Terciptanya pemerataan pendapatan nasional </w:t>
            </w:r>
          </w:p>
          <w:p w:rsidR="00676EF7" w:rsidRPr="00DD20FF" w:rsidRDefault="00676EF7" w:rsidP="00676EF7">
            <w:pPr>
              <w:spacing w:after="0" w:line="240" w:lineRule="auto"/>
              <w:ind w:firstLine="720"/>
              <w:rPr>
                <w:rFonts w:ascii="Times New Roman" w:hAnsi="Times New Roman" w:cs="Times New Roman"/>
                <w:lang w:val="id-ID"/>
              </w:rPr>
            </w:pPr>
            <w:r w:rsidRPr="00DD20FF">
              <w:rPr>
                <w:rFonts w:ascii="Times New Roman" w:hAnsi="Times New Roman" w:cs="Times New Roman"/>
                <w:lang w:val="id-ID"/>
              </w:rPr>
              <w:t>3. Terjaminnya Penghasilan PNS</w:t>
            </w:r>
          </w:p>
          <w:p w:rsidR="00676EF7" w:rsidRPr="00DD20FF" w:rsidRDefault="00676EF7" w:rsidP="00676EF7">
            <w:pPr>
              <w:spacing w:after="0" w:line="240" w:lineRule="auto"/>
              <w:ind w:firstLine="720"/>
              <w:rPr>
                <w:rFonts w:ascii="Times New Roman" w:hAnsi="Times New Roman" w:cs="Times New Roman"/>
                <w:lang w:val="id-ID"/>
              </w:rPr>
            </w:pPr>
            <w:r w:rsidRPr="00DD20FF">
              <w:rPr>
                <w:rFonts w:ascii="Times New Roman" w:hAnsi="Times New Roman" w:cs="Times New Roman"/>
                <w:lang w:val="id-ID"/>
              </w:rPr>
              <w:t>4. Meningkatnya produktivitas faktor-faktor produksi dalam negeri</w:t>
            </w:r>
          </w:p>
          <w:p w:rsidR="00676EF7" w:rsidRPr="00DD20FF" w:rsidRDefault="00676EF7" w:rsidP="00676EF7">
            <w:pPr>
              <w:spacing w:after="0" w:line="240" w:lineRule="auto"/>
              <w:ind w:firstLine="720"/>
              <w:rPr>
                <w:rFonts w:ascii="Times New Roman" w:hAnsi="Times New Roman" w:cs="Times New Roman"/>
                <w:lang w:val="id-ID"/>
              </w:rPr>
            </w:pPr>
            <w:r w:rsidRPr="00DD20FF">
              <w:rPr>
                <w:rFonts w:ascii="Times New Roman" w:hAnsi="Times New Roman" w:cs="Times New Roman"/>
                <w:lang w:val="id-ID"/>
              </w:rPr>
              <w:t>Dampak positif peningkatan APBN adalah ...</w:t>
            </w:r>
          </w:p>
          <w:p w:rsidR="00676EF7" w:rsidRPr="00DD20FF" w:rsidRDefault="00676EF7" w:rsidP="008F578C">
            <w:pPr>
              <w:numPr>
                <w:ilvl w:val="0"/>
                <w:numId w:val="27"/>
              </w:numPr>
              <w:tabs>
                <w:tab w:val="left" w:pos="1080"/>
              </w:tabs>
              <w:spacing w:after="0" w:line="240" w:lineRule="auto"/>
              <w:ind w:firstLine="0"/>
              <w:contextualSpacing/>
              <w:rPr>
                <w:rFonts w:ascii="Times New Roman" w:hAnsi="Times New Roman" w:cs="Times New Roman"/>
                <w:lang w:val="id-ID"/>
              </w:rPr>
            </w:pPr>
            <w:r w:rsidRPr="00DD20FF">
              <w:rPr>
                <w:rFonts w:ascii="Times New Roman" w:hAnsi="Times New Roman" w:cs="Times New Roman"/>
                <w:lang w:val="id-ID"/>
              </w:rPr>
              <w:t>1 &amp; 2</w:t>
            </w:r>
          </w:p>
          <w:p w:rsidR="00676EF7" w:rsidRPr="00DD20FF" w:rsidRDefault="00676EF7" w:rsidP="008F578C">
            <w:pPr>
              <w:numPr>
                <w:ilvl w:val="0"/>
                <w:numId w:val="27"/>
              </w:numPr>
              <w:tabs>
                <w:tab w:val="left" w:pos="1080"/>
              </w:tabs>
              <w:spacing w:after="0" w:line="240" w:lineRule="auto"/>
              <w:ind w:firstLine="0"/>
              <w:rPr>
                <w:rFonts w:ascii="Times New Roman" w:hAnsi="Times New Roman" w:cs="Times New Roman"/>
                <w:lang w:val="id-ID"/>
              </w:rPr>
            </w:pPr>
            <w:r w:rsidRPr="00DD20FF">
              <w:rPr>
                <w:rFonts w:ascii="Times New Roman" w:hAnsi="Times New Roman" w:cs="Times New Roman"/>
                <w:lang w:val="id-ID"/>
              </w:rPr>
              <w:t>1 &amp; 3</w:t>
            </w:r>
          </w:p>
          <w:p w:rsidR="00676EF7" w:rsidRPr="00DD20FF" w:rsidRDefault="00676EF7" w:rsidP="008F578C">
            <w:pPr>
              <w:numPr>
                <w:ilvl w:val="0"/>
                <w:numId w:val="27"/>
              </w:numPr>
              <w:tabs>
                <w:tab w:val="left" w:pos="1080"/>
              </w:tabs>
              <w:spacing w:after="0" w:line="240" w:lineRule="auto"/>
              <w:ind w:firstLine="0"/>
              <w:rPr>
                <w:rFonts w:ascii="Times New Roman" w:hAnsi="Times New Roman" w:cs="Times New Roman"/>
                <w:lang w:val="id-ID"/>
              </w:rPr>
            </w:pPr>
            <w:r w:rsidRPr="00DD20FF">
              <w:rPr>
                <w:rFonts w:ascii="Times New Roman" w:hAnsi="Times New Roman" w:cs="Times New Roman"/>
                <w:lang w:val="id-ID"/>
              </w:rPr>
              <w:t>1 &amp; 4</w:t>
            </w:r>
          </w:p>
          <w:p w:rsidR="00676EF7" w:rsidRPr="00DD20FF" w:rsidRDefault="00676EF7" w:rsidP="008F578C">
            <w:pPr>
              <w:numPr>
                <w:ilvl w:val="0"/>
                <w:numId w:val="27"/>
              </w:numPr>
              <w:tabs>
                <w:tab w:val="left" w:pos="1080"/>
              </w:tabs>
              <w:spacing w:after="0" w:line="240" w:lineRule="auto"/>
              <w:ind w:firstLine="0"/>
              <w:rPr>
                <w:rFonts w:ascii="Times New Roman" w:hAnsi="Times New Roman" w:cs="Times New Roman"/>
                <w:lang w:val="id-ID"/>
              </w:rPr>
            </w:pPr>
            <w:r w:rsidRPr="00DD20FF">
              <w:rPr>
                <w:rFonts w:ascii="Times New Roman" w:hAnsi="Times New Roman" w:cs="Times New Roman"/>
                <w:lang w:val="id-ID"/>
              </w:rPr>
              <w:t>2 &amp; 3</w:t>
            </w:r>
          </w:p>
          <w:p w:rsidR="00676EF7" w:rsidRPr="00DD20FF" w:rsidRDefault="00676EF7" w:rsidP="008F578C">
            <w:pPr>
              <w:numPr>
                <w:ilvl w:val="0"/>
                <w:numId w:val="27"/>
              </w:numPr>
              <w:tabs>
                <w:tab w:val="left" w:pos="1080"/>
              </w:tabs>
              <w:spacing w:after="0" w:line="240" w:lineRule="auto"/>
              <w:ind w:firstLine="0"/>
              <w:rPr>
                <w:rFonts w:ascii="Times New Roman" w:hAnsi="Times New Roman" w:cs="Times New Roman"/>
                <w:lang w:val="id-ID"/>
              </w:rPr>
            </w:pPr>
            <w:r w:rsidRPr="00DD20FF">
              <w:rPr>
                <w:rFonts w:ascii="Times New Roman" w:hAnsi="Times New Roman" w:cs="Times New Roman"/>
                <w:lang w:val="id-ID"/>
              </w:rPr>
              <w:t>2 &amp; 4</w:t>
            </w:r>
          </w:p>
          <w:p w:rsidR="00104018" w:rsidRPr="00DD20FF" w:rsidRDefault="00104018" w:rsidP="00676EF7">
            <w:pPr>
              <w:spacing w:after="0" w:line="240" w:lineRule="auto"/>
              <w:contextualSpacing/>
              <w:rPr>
                <w:rFonts w:ascii="Times New Roman" w:eastAsia="Times New Roman" w:hAnsi="Times New Roman" w:cs="Times New Roman"/>
                <w:bCs/>
                <w:lang w:val="sv-SE"/>
              </w:rPr>
            </w:pPr>
          </w:p>
        </w:tc>
      </w:tr>
      <w:tr w:rsidR="00104018" w:rsidRPr="00DD20FF" w:rsidTr="00104018">
        <w:trPr>
          <w:trHeight w:val="684"/>
        </w:trPr>
        <w:tc>
          <w:tcPr>
            <w:tcW w:w="4395" w:type="dxa"/>
          </w:tcPr>
          <w:p w:rsidR="00104018" w:rsidRPr="00DD20FF" w:rsidRDefault="00104018" w:rsidP="00104018">
            <w:pPr>
              <w:spacing w:after="0" w:line="240" w:lineRule="auto"/>
              <w:rPr>
                <w:rFonts w:ascii="Times New Roman" w:eastAsia="Times New Roman" w:hAnsi="Times New Roman" w:cs="Times New Roman"/>
              </w:rPr>
            </w:pPr>
            <w:r w:rsidRPr="00DD20FF">
              <w:rPr>
                <w:rFonts w:ascii="Times New Roman" w:eastAsia="Times New Roman" w:hAnsi="Times New Roman" w:cs="Times New Roman"/>
                <w:b/>
                <w:bCs/>
                <w:lang w:val="sv-SE"/>
              </w:rPr>
              <w:t>Materi :</w:t>
            </w:r>
          </w:p>
          <w:p w:rsidR="00104018" w:rsidRPr="00DD20FF" w:rsidRDefault="00F65D49" w:rsidP="00F65D49">
            <w:pPr>
              <w:spacing w:after="0" w:line="240" w:lineRule="auto"/>
              <w:rPr>
                <w:rFonts w:ascii="Times New Roman" w:eastAsia="Times New Roman" w:hAnsi="Times New Roman" w:cs="Times New Roman"/>
              </w:rPr>
            </w:pPr>
            <w:r w:rsidRPr="00DD20FF">
              <w:rPr>
                <w:rFonts w:ascii="Times New Roman" w:eastAsia="Times New Roman" w:hAnsi="Times New Roman" w:cs="Times New Roman"/>
              </w:rPr>
              <w:t xml:space="preserve">Dampak </w:t>
            </w:r>
            <w:r w:rsidRPr="00DD20FF">
              <w:rPr>
                <w:rFonts w:ascii="Times New Roman" w:hAnsi="Times New Roman" w:cs="Times New Roman"/>
                <w:lang w:val="id-ID"/>
              </w:rPr>
              <w:t>APBN dan APBD</w:t>
            </w:r>
          </w:p>
        </w:tc>
        <w:tc>
          <w:tcPr>
            <w:tcW w:w="10348" w:type="dxa"/>
            <w:vMerge/>
          </w:tcPr>
          <w:p w:rsidR="00104018" w:rsidRPr="00DD20FF" w:rsidRDefault="00104018" w:rsidP="00104018">
            <w:pPr>
              <w:spacing w:after="0" w:line="240" w:lineRule="auto"/>
              <w:jc w:val="both"/>
              <w:rPr>
                <w:rFonts w:ascii="Times New Roman" w:eastAsia="Times New Roman" w:hAnsi="Times New Roman" w:cs="Times New Roman"/>
                <w:bCs/>
                <w:lang w:val="sv-SE"/>
              </w:rPr>
            </w:pPr>
          </w:p>
        </w:tc>
      </w:tr>
      <w:tr w:rsidR="00104018" w:rsidRPr="00DD20FF" w:rsidTr="00104018">
        <w:trPr>
          <w:trHeight w:val="1627"/>
        </w:trPr>
        <w:tc>
          <w:tcPr>
            <w:tcW w:w="4395" w:type="dxa"/>
          </w:tcPr>
          <w:p w:rsidR="00104018" w:rsidRPr="00DD20FF" w:rsidRDefault="00104018" w:rsidP="00104018">
            <w:pPr>
              <w:spacing w:after="0" w:line="240" w:lineRule="auto"/>
              <w:rPr>
                <w:rFonts w:ascii="Times New Roman" w:eastAsia="Times New Roman" w:hAnsi="Times New Roman" w:cs="Times New Roman"/>
                <w:lang w:val="id-ID"/>
              </w:rPr>
            </w:pPr>
            <w:r w:rsidRPr="00DD20FF">
              <w:rPr>
                <w:rFonts w:ascii="Times New Roman" w:eastAsia="Times New Roman" w:hAnsi="Times New Roman" w:cs="Times New Roman"/>
                <w:b/>
                <w:bCs/>
                <w:lang w:val="nb-NO"/>
              </w:rPr>
              <w:t>Indikator soal :</w:t>
            </w:r>
          </w:p>
          <w:p w:rsidR="00F65D49" w:rsidRPr="00DD20FF" w:rsidRDefault="00F65D49" w:rsidP="00F65D49">
            <w:pPr>
              <w:spacing w:after="0" w:line="240" w:lineRule="auto"/>
              <w:jc w:val="both"/>
              <w:rPr>
                <w:rFonts w:ascii="Times New Roman" w:eastAsia="Times New Roman" w:hAnsi="Times New Roman" w:cs="Times New Roman"/>
              </w:rPr>
            </w:pPr>
            <w:r w:rsidRPr="00DD20FF">
              <w:rPr>
                <w:rFonts w:ascii="Times New Roman" w:eastAsia="Times New Roman" w:hAnsi="Times New Roman" w:cs="Times New Roman"/>
                <w:lang w:val="id-ID"/>
              </w:rPr>
              <w:t xml:space="preserve">Disajikan pernyataan tentang  </w:t>
            </w:r>
            <w:r w:rsidRPr="00DD20FF">
              <w:rPr>
                <w:rFonts w:ascii="Times New Roman" w:eastAsia="Times New Roman" w:hAnsi="Times New Roman" w:cs="Times New Roman"/>
              </w:rPr>
              <w:t xml:space="preserve">Dampak </w:t>
            </w:r>
            <w:r w:rsidRPr="00DD20FF">
              <w:rPr>
                <w:rFonts w:ascii="Times New Roman" w:hAnsi="Times New Roman" w:cs="Times New Roman"/>
                <w:lang w:val="id-ID"/>
              </w:rPr>
              <w:t>APBN dan APBD</w:t>
            </w:r>
            <w:r w:rsidRPr="00DD20FF">
              <w:rPr>
                <w:rFonts w:ascii="Times New Roman" w:eastAsia="Times New Roman" w:hAnsi="Times New Roman" w:cs="Times New Roman"/>
                <w:lang w:val="id-ID"/>
              </w:rPr>
              <w:t xml:space="preserve">, peserta didik dapat menentukan </w:t>
            </w:r>
            <w:r w:rsidRPr="00DD20FF">
              <w:rPr>
                <w:rFonts w:ascii="Times New Roman" w:eastAsia="Times New Roman" w:hAnsi="Times New Roman" w:cs="Times New Roman"/>
              </w:rPr>
              <w:t>dampak positif</w:t>
            </w:r>
            <w:r w:rsidRPr="00DD20FF">
              <w:rPr>
                <w:rFonts w:ascii="Times New Roman" w:eastAsia="Times New Roman" w:hAnsi="Times New Roman" w:cs="Times New Roman"/>
                <w:lang w:val="id-ID"/>
              </w:rPr>
              <w:t xml:space="preserve"> APBN</w:t>
            </w:r>
            <w:r w:rsidRPr="00DD20FF">
              <w:rPr>
                <w:rFonts w:ascii="Times New Roman" w:eastAsia="Times New Roman" w:hAnsi="Times New Roman" w:cs="Times New Roman"/>
              </w:rPr>
              <w:t xml:space="preserve"> dengan benar.</w:t>
            </w:r>
          </w:p>
          <w:p w:rsidR="00104018" w:rsidRPr="00DD20FF" w:rsidRDefault="00104018" w:rsidP="00F65D49">
            <w:pPr>
              <w:spacing w:after="0" w:line="240" w:lineRule="auto"/>
              <w:jc w:val="both"/>
              <w:rPr>
                <w:rFonts w:ascii="Times New Roman" w:eastAsia="Times New Roman" w:hAnsi="Times New Roman" w:cs="Times New Roman"/>
                <w:lang w:val="id-ID"/>
              </w:rPr>
            </w:pPr>
          </w:p>
        </w:tc>
        <w:tc>
          <w:tcPr>
            <w:tcW w:w="10348" w:type="dxa"/>
            <w:vMerge/>
          </w:tcPr>
          <w:p w:rsidR="00104018" w:rsidRPr="00DD20FF" w:rsidRDefault="00104018" w:rsidP="00104018">
            <w:pPr>
              <w:spacing w:after="0" w:line="240" w:lineRule="auto"/>
              <w:jc w:val="both"/>
              <w:rPr>
                <w:rFonts w:ascii="Times New Roman" w:eastAsia="Times New Roman" w:hAnsi="Times New Roman" w:cs="Times New Roman"/>
                <w:bCs/>
                <w:lang w:val="nb-NO"/>
              </w:rPr>
            </w:pPr>
          </w:p>
        </w:tc>
      </w:tr>
    </w:tbl>
    <w:p w:rsidR="00104018" w:rsidRPr="00DD20FF" w:rsidRDefault="00104018" w:rsidP="00104018">
      <w:pPr>
        <w:spacing w:after="0" w:line="240" w:lineRule="auto"/>
        <w:jc w:val="both"/>
        <w:rPr>
          <w:rFonts w:ascii="Times New Roman" w:eastAsia="Calibri" w:hAnsi="Times New Roman" w:cs="Times New Roman"/>
        </w:rPr>
      </w:pPr>
    </w:p>
    <w:tbl>
      <w:tblPr>
        <w:tblStyle w:val="TableGrid1"/>
        <w:tblW w:w="14318" w:type="dxa"/>
        <w:tblInd w:w="-176" w:type="dxa"/>
        <w:tblLayout w:type="fixed"/>
        <w:tblLook w:val="04A0" w:firstRow="1" w:lastRow="0" w:firstColumn="1" w:lastColumn="0" w:noHBand="0" w:noVBand="1"/>
      </w:tblPr>
      <w:tblGrid>
        <w:gridCol w:w="1184"/>
        <w:gridCol w:w="1652"/>
        <w:gridCol w:w="1276"/>
        <w:gridCol w:w="1559"/>
        <w:gridCol w:w="1450"/>
        <w:gridCol w:w="417"/>
        <w:gridCol w:w="426"/>
        <w:gridCol w:w="426"/>
        <w:gridCol w:w="426"/>
        <w:gridCol w:w="468"/>
        <w:gridCol w:w="466"/>
        <w:gridCol w:w="517"/>
        <w:gridCol w:w="517"/>
        <w:gridCol w:w="517"/>
        <w:gridCol w:w="517"/>
        <w:gridCol w:w="517"/>
        <w:gridCol w:w="1983"/>
      </w:tblGrid>
      <w:tr w:rsidR="00104018" w:rsidRPr="00DD20FF" w:rsidTr="00104018">
        <w:trPr>
          <w:trHeight w:val="243"/>
        </w:trPr>
        <w:tc>
          <w:tcPr>
            <w:tcW w:w="1184" w:type="dxa"/>
            <w:vMerge w:val="restart"/>
            <w:shd w:val="clear" w:color="auto" w:fill="D9D9D9" w:themeFill="background1" w:themeFillShade="D9"/>
            <w:vAlign w:val="center"/>
          </w:tcPr>
          <w:p w:rsidR="00A116F4" w:rsidRPr="00DD20FF" w:rsidRDefault="00104018" w:rsidP="00104018">
            <w:pPr>
              <w:jc w:val="center"/>
              <w:rPr>
                <w:rFonts w:eastAsia="Calibri"/>
                <w:b/>
                <w:sz w:val="22"/>
                <w:szCs w:val="22"/>
              </w:rPr>
            </w:pPr>
            <w:r w:rsidRPr="00DD20FF">
              <w:rPr>
                <w:rFonts w:eastAsia="Calibri"/>
                <w:b/>
                <w:sz w:val="22"/>
                <w:szCs w:val="22"/>
              </w:rPr>
              <w:t>Digunakan</w:t>
            </w:r>
          </w:p>
          <w:p w:rsidR="00104018" w:rsidRPr="00DD20FF" w:rsidRDefault="00104018" w:rsidP="00104018">
            <w:pPr>
              <w:jc w:val="center"/>
              <w:rPr>
                <w:rFonts w:eastAsia="Calibri"/>
                <w:b/>
                <w:sz w:val="22"/>
                <w:szCs w:val="22"/>
              </w:rPr>
            </w:pPr>
            <w:r w:rsidRPr="00DD20FF">
              <w:rPr>
                <w:rFonts w:eastAsia="Calibri"/>
                <w:b/>
                <w:sz w:val="22"/>
                <w:szCs w:val="22"/>
              </w:rPr>
              <w:t>Untuk</w:t>
            </w:r>
          </w:p>
        </w:tc>
        <w:tc>
          <w:tcPr>
            <w:tcW w:w="1652" w:type="dxa"/>
            <w:vMerge w:val="restart"/>
            <w:shd w:val="clear" w:color="auto" w:fill="D9D9D9" w:themeFill="background1" w:themeFillShade="D9"/>
            <w:vAlign w:val="center"/>
          </w:tcPr>
          <w:p w:rsidR="00104018" w:rsidRPr="00DD20FF" w:rsidRDefault="00104018" w:rsidP="00104018">
            <w:pPr>
              <w:jc w:val="center"/>
              <w:rPr>
                <w:rFonts w:eastAsia="Calibri"/>
                <w:b/>
                <w:sz w:val="22"/>
                <w:szCs w:val="22"/>
              </w:rPr>
            </w:pPr>
            <w:r w:rsidRPr="00DD20FF">
              <w:rPr>
                <w:rFonts w:eastAsia="Calibri"/>
                <w:b/>
                <w:sz w:val="22"/>
                <w:szCs w:val="22"/>
              </w:rPr>
              <w:t>Tanggal</w:t>
            </w:r>
          </w:p>
        </w:tc>
        <w:tc>
          <w:tcPr>
            <w:tcW w:w="1276" w:type="dxa"/>
            <w:vMerge w:val="restart"/>
            <w:shd w:val="clear" w:color="auto" w:fill="D9D9D9" w:themeFill="background1" w:themeFillShade="D9"/>
            <w:vAlign w:val="center"/>
          </w:tcPr>
          <w:p w:rsidR="00104018" w:rsidRPr="00DD20FF" w:rsidRDefault="00104018" w:rsidP="00104018">
            <w:pPr>
              <w:jc w:val="center"/>
              <w:rPr>
                <w:rFonts w:eastAsia="Calibri"/>
                <w:b/>
                <w:sz w:val="22"/>
                <w:szCs w:val="22"/>
              </w:rPr>
            </w:pPr>
            <w:r w:rsidRPr="00DD20FF">
              <w:rPr>
                <w:rFonts w:eastAsia="Calibri"/>
                <w:b/>
                <w:sz w:val="22"/>
                <w:szCs w:val="22"/>
              </w:rPr>
              <w:t>Jml. Siswa</w:t>
            </w:r>
          </w:p>
        </w:tc>
        <w:tc>
          <w:tcPr>
            <w:tcW w:w="1559" w:type="dxa"/>
            <w:vMerge w:val="restart"/>
            <w:shd w:val="clear" w:color="auto" w:fill="D9D9D9" w:themeFill="background1" w:themeFillShade="D9"/>
            <w:vAlign w:val="center"/>
          </w:tcPr>
          <w:p w:rsidR="00104018" w:rsidRPr="00DD20FF" w:rsidRDefault="00104018" w:rsidP="00104018">
            <w:pPr>
              <w:jc w:val="center"/>
              <w:rPr>
                <w:rFonts w:eastAsia="Calibri"/>
                <w:b/>
                <w:sz w:val="22"/>
                <w:szCs w:val="22"/>
              </w:rPr>
            </w:pPr>
            <w:r w:rsidRPr="00DD20FF">
              <w:rPr>
                <w:rFonts w:eastAsia="Calibri"/>
                <w:b/>
                <w:sz w:val="22"/>
                <w:szCs w:val="22"/>
              </w:rPr>
              <w:t>Tingkat Kesukaran</w:t>
            </w:r>
          </w:p>
        </w:tc>
        <w:tc>
          <w:tcPr>
            <w:tcW w:w="1450" w:type="dxa"/>
            <w:vMerge w:val="restart"/>
            <w:shd w:val="clear" w:color="auto" w:fill="D9D9D9" w:themeFill="background1" w:themeFillShade="D9"/>
            <w:vAlign w:val="center"/>
          </w:tcPr>
          <w:p w:rsidR="00104018" w:rsidRPr="00DD20FF" w:rsidRDefault="00104018" w:rsidP="00104018">
            <w:pPr>
              <w:jc w:val="center"/>
              <w:rPr>
                <w:rFonts w:eastAsia="Calibri"/>
                <w:b/>
                <w:sz w:val="22"/>
                <w:szCs w:val="22"/>
              </w:rPr>
            </w:pPr>
            <w:r w:rsidRPr="00DD20FF">
              <w:rPr>
                <w:rFonts w:eastAsia="Calibri"/>
                <w:b/>
                <w:sz w:val="22"/>
                <w:szCs w:val="22"/>
              </w:rPr>
              <w:t>Daya Pembeda</w:t>
            </w:r>
          </w:p>
        </w:tc>
        <w:tc>
          <w:tcPr>
            <w:tcW w:w="2163" w:type="dxa"/>
            <w:gridSpan w:val="5"/>
            <w:shd w:val="clear" w:color="auto" w:fill="D9D9D9" w:themeFill="background1" w:themeFillShade="D9"/>
            <w:vAlign w:val="center"/>
          </w:tcPr>
          <w:p w:rsidR="00104018" w:rsidRPr="00DD20FF" w:rsidRDefault="00104018" w:rsidP="00104018">
            <w:pPr>
              <w:jc w:val="center"/>
              <w:rPr>
                <w:rFonts w:eastAsia="Calibri"/>
                <w:b/>
                <w:sz w:val="22"/>
                <w:szCs w:val="22"/>
              </w:rPr>
            </w:pPr>
            <w:r w:rsidRPr="00DD20FF">
              <w:rPr>
                <w:rFonts w:eastAsia="Calibri"/>
                <w:b/>
                <w:sz w:val="22"/>
                <w:szCs w:val="22"/>
              </w:rPr>
              <w:t>JawabanPadaPilihan*)</w:t>
            </w:r>
          </w:p>
        </w:tc>
        <w:tc>
          <w:tcPr>
            <w:tcW w:w="3051" w:type="dxa"/>
            <w:gridSpan w:val="6"/>
            <w:shd w:val="clear" w:color="auto" w:fill="D9D9D9" w:themeFill="background1" w:themeFillShade="D9"/>
          </w:tcPr>
          <w:p w:rsidR="00104018" w:rsidRPr="00DD20FF" w:rsidRDefault="00104018" w:rsidP="00104018">
            <w:pPr>
              <w:jc w:val="center"/>
              <w:rPr>
                <w:rFonts w:eastAsia="Calibri"/>
                <w:b/>
                <w:sz w:val="22"/>
                <w:szCs w:val="22"/>
              </w:rPr>
            </w:pPr>
            <w:r w:rsidRPr="00DD20FF">
              <w:rPr>
                <w:rFonts w:eastAsia="Calibri"/>
                <w:b/>
                <w:sz w:val="22"/>
                <w:szCs w:val="22"/>
              </w:rPr>
              <w:t>AspekPerilakuKognitif*)</w:t>
            </w:r>
          </w:p>
        </w:tc>
        <w:tc>
          <w:tcPr>
            <w:tcW w:w="1983" w:type="dxa"/>
            <w:vMerge w:val="restart"/>
            <w:shd w:val="clear" w:color="auto" w:fill="D9D9D9" w:themeFill="background1" w:themeFillShade="D9"/>
            <w:vAlign w:val="center"/>
          </w:tcPr>
          <w:p w:rsidR="00104018" w:rsidRPr="00DD20FF" w:rsidRDefault="00104018" w:rsidP="00104018">
            <w:pPr>
              <w:jc w:val="center"/>
              <w:rPr>
                <w:rFonts w:eastAsia="Calibri"/>
                <w:b/>
                <w:sz w:val="22"/>
                <w:szCs w:val="22"/>
              </w:rPr>
            </w:pPr>
            <w:r w:rsidRPr="00DD20FF">
              <w:rPr>
                <w:rFonts w:eastAsia="Calibri"/>
                <w:b/>
                <w:sz w:val="22"/>
                <w:szCs w:val="22"/>
              </w:rPr>
              <w:t>Keterangan</w:t>
            </w:r>
          </w:p>
        </w:tc>
      </w:tr>
      <w:tr w:rsidR="00104018" w:rsidRPr="00DD20FF" w:rsidTr="00104018">
        <w:trPr>
          <w:trHeight w:val="137"/>
        </w:trPr>
        <w:tc>
          <w:tcPr>
            <w:tcW w:w="1184" w:type="dxa"/>
            <w:vMerge/>
          </w:tcPr>
          <w:p w:rsidR="00104018" w:rsidRPr="00DD20FF" w:rsidRDefault="00104018" w:rsidP="00104018">
            <w:pPr>
              <w:jc w:val="center"/>
              <w:rPr>
                <w:rFonts w:eastAsia="Calibri"/>
                <w:b/>
                <w:sz w:val="22"/>
                <w:szCs w:val="22"/>
              </w:rPr>
            </w:pPr>
          </w:p>
        </w:tc>
        <w:tc>
          <w:tcPr>
            <w:tcW w:w="1652" w:type="dxa"/>
            <w:vMerge/>
          </w:tcPr>
          <w:p w:rsidR="00104018" w:rsidRPr="00DD20FF" w:rsidRDefault="00104018" w:rsidP="00104018">
            <w:pPr>
              <w:jc w:val="center"/>
              <w:rPr>
                <w:rFonts w:eastAsia="Calibri"/>
                <w:b/>
                <w:sz w:val="22"/>
                <w:szCs w:val="22"/>
              </w:rPr>
            </w:pPr>
          </w:p>
        </w:tc>
        <w:tc>
          <w:tcPr>
            <w:tcW w:w="1276" w:type="dxa"/>
            <w:vMerge/>
          </w:tcPr>
          <w:p w:rsidR="00104018" w:rsidRPr="00DD20FF" w:rsidRDefault="00104018" w:rsidP="00104018">
            <w:pPr>
              <w:jc w:val="center"/>
              <w:rPr>
                <w:rFonts w:eastAsia="Calibri"/>
                <w:b/>
                <w:sz w:val="22"/>
                <w:szCs w:val="22"/>
              </w:rPr>
            </w:pPr>
          </w:p>
        </w:tc>
        <w:tc>
          <w:tcPr>
            <w:tcW w:w="1559" w:type="dxa"/>
            <w:vMerge/>
          </w:tcPr>
          <w:p w:rsidR="00104018" w:rsidRPr="00DD20FF" w:rsidRDefault="00104018" w:rsidP="00104018">
            <w:pPr>
              <w:jc w:val="center"/>
              <w:rPr>
                <w:rFonts w:eastAsia="Calibri"/>
                <w:b/>
                <w:sz w:val="22"/>
                <w:szCs w:val="22"/>
              </w:rPr>
            </w:pPr>
          </w:p>
        </w:tc>
        <w:tc>
          <w:tcPr>
            <w:tcW w:w="1450" w:type="dxa"/>
            <w:vMerge/>
          </w:tcPr>
          <w:p w:rsidR="00104018" w:rsidRPr="00DD20FF" w:rsidRDefault="00104018" w:rsidP="00104018">
            <w:pPr>
              <w:jc w:val="center"/>
              <w:rPr>
                <w:rFonts w:eastAsia="Calibri"/>
                <w:b/>
                <w:sz w:val="22"/>
                <w:szCs w:val="22"/>
              </w:rPr>
            </w:pPr>
          </w:p>
        </w:tc>
        <w:tc>
          <w:tcPr>
            <w:tcW w:w="417" w:type="dxa"/>
          </w:tcPr>
          <w:p w:rsidR="00104018" w:rsidRPr="00DD20FF" w:rsidRDefault="00104018" w:rsidP="00104018">
            <w:pPr>
              <w:jc w:val="center"/>
              <w:rPr>
                <w:rFonts w:eastAsia="Calibri"/>
                <w:b/>
                <w:sz w:val="22"/>
                <w:szCs w:val="22"/>
              </w:rPr>
            </w:pPr>
            <w:r w:rsidRPr="00DD20FF">
              <w:rPr>
                <w:rFonts w:eastAsia="Calibri"/>
                <w:b/>
                <w:sz w:val="22"/>
                <w:szCs w:val="22"/>
              </w:rPr>
              <w:t>A</w:t>
            </w:r>
          </w:p>
        </w:tc>
        <w:tc>
          <w:tcPr>
            <w:tcW w:w="426" w:type="dxa"/>
          </w:tcPr>
          <w:p w:rsidR="00104018" w:rsidRPr="00DD20FF" w:rsidRDefault="00104018" w:rsidP="00104018">
            <w:pPr>
              <w:jc w:val="center"/>
              <w:rPr>
                <w:rFonts w:eastAsia="Calibri"/>
                <w:b/>
                <w:sz w:val="22"/>
                <w:szCs w:val="22"/>
              </w:rPr>
            </w:pPr>
            <w:r w:rsidRPr="00DD20FF">
              <w:rPr>
                <w:rFonts w:eastAsia="Calibri"/>
                <w:b/>
                <w:sz w:val="22"/>
                <w:szCs w:val="22"/>
              </w:rPr>
              <w:t>B</w:t>
            </w:r>
          </w:p>
        </w:tc>
        <w:tc>
          <w:tcPr>
            <w:tcW w:w="426" w:type="dxa"/>
          </w:tcPr>
          <w:p w:rsidR="00104018" w:rsidRPr="00DD20FF" w:rsidRDefault="00104018" w:rsidP="00104018">
            <w:pPr>
              <w:jc w:val="center"/>
              <w:rPr>
                <w:rFonts w:eastAsia="Calibri"/>
                <w:b/>
                <w:sz w:val="22"/>
                <w:szCs w:val="22"/>
              </w:rPr>
            </w:pPr>
            <w:r w:rsidRPr="00DD20FF">
              <w:rPr>
                <w:rFonts w:eastAsia="Calibri"/>
                <w:b/>
                <w:sz w:val="22"/>
                <w:szCs w:val="22"/>
              </w:rPr>
              <w:t>C</w:t>
            </w:r>
          </w:p>
        </w:tc>
        <w:tc>
          <w:tcPr>
            <w:tcW w:w="426" w:type="dxa"/>
          </w:tcPr>
          <w:p w:rsidR="00104018" w:rsidRPr="00DD20FF" w:rsidRDefault="00104018" w:rsidP="00104018">
            <w:pPr>
              <w:jc w:val="center"/>
              <w:rPr>
                <w:rFonts w:eastAsia="Calibri"/>
                <w:b/>
                <w:sz w:val="22"/>
                <w:szCs w:val="22"/>
              </w:rPr>
            </w:pPr>
            <w:r w:rsidRPr="00DD20FF">
              <w:rPr>
                <w:rFonts w:eastAsia="Calibri"/>
                <w:b/>
                <w:sz w:val="22"/>
                <w:szCs w:val="22"/>
              </w:rPr>
              <w:t>D</w:t>
            </w:r>
          </w:p>
        </w:tc>
        <w:tc>
          <w:tcPr>
            <w:tcW w:w="468" w:type="dxa"/>
          </w:tcPr>
          <w:p w:rsidR="00104018" w:rsidRPr="00DD20FF" w:rsidRDefault="00104018" w:rsidP="00104018">
            <w:pPr>
              <w:jc w:val="center"/>
              <w:rPr>
                <w:rFonts w:eastAsia="Calibri"/>
                <w:b/>
                <w:sz w:val="22"/>
                <w:szCs w:val="22"/>
              </w:rPr>
            </w:pPr>
            <w:r w:rsidRPr="00DD20FF">
              <w:rPr>
                <w:rFonts w:eastAsia="Calibri"/>
                <w:b/>
                <w:sz w:val="22"/>
                <w:szCs w:val="22"/>
              </w:rPr>
              <w:t>E</w:t>
            </w:r>
          </w:p>
        </w:tc>
        <w:tc>
          <w:tcPr>
            <w:tcW w:w="466" w:type="dxa"/>
          </w:tcPr>
          <w:p w:rsidR="00104018" w:rsidRPr="00DD20FF" w:rsidRDefault="00104018" w:rsidP="00104018">
            <w:pPr>
              <w:jc w:val="center"/>
              <w:rPr>
                <w:rFonts w:eastAsia="Calibri"/>
                <w:b/>
                <w:sz w:val="22"/>
                <w:szCs w:val="22"/>
              </w:rPr>
            </w:pPr>
            <w:r w:rsidRPr="00DD20FF">
              <w:rPr>
                <w:rFonts w:eastAsia="Calibri"/>
                <w:b/>
                <w:sz w:val="22"/>
                <w:szCs w:val="22"/>
              </w:rPr>
              <w:t>C1</w:t>
            </w:r>
          </w:p>
        </w:tc>
        <w:tc>
          <w:tcPr>
            <w:tcW w:w="517" w:type="dxa"/>
          </w:tcPr>
          <w:p w:rsidR="00104018" w:rsidRPr="00DD20FF" w:rsidRDefault="00104018" w:rsidP="00104018">
            <w:pPr>
              <w:jc w:val="center"/>
              <w:rPr>
                <w:rFonts w:eastAsia="Calibri"/>
                <w:b/>
                <w:sz w:val="22"/>
                <w:szCs w:val="22"/>
              </w:rPr>
            </w:pPr>
            <w:r w:rsidRPr="00DD20FF">
              <w:rPr>
                <w:rFonts w:eastAsia="Calibri"/>
                <w:b/>
                <w:sz w:val="22"/>
                <w:szCs w:val="22"/>
              </w:rPr>
              <w:t>C2</w:t>
            </w:r>
          </w:p>
        </w:tc>
        <w:tc>
          <w:tcPr>
            <w:tcW w:w="517" w:type="dxa"/>
          </w:tcPr>
          <w:p w:rsidR="00104018" w:rsidRPr="00DD20FF" w:rsidRDefault="00104018" w:rsidP="00104018">
            <w:pPr>
              <w:jc w:val="center"/>
              <w:rPr>
                <w:rFonts w:eastAsia="Calibri"/>
                <w:b/>
                <w:sz w:val="22"/>
                <w:szCs w:val="22"/>
              </w:rPr>
            </w:pPr>
            <w:r w:rsidRPr="00DD20FF">
              <w:rPr>
                <w:rFonts w:eastAsia="Calibri"/>
                <w:b/>
                <w:sz w:val="22"/>
                <w:szCs w:val="22"/>
              </w:rPr>
              <w:t>C3</w:t>
            </w:r>
          </w:p>
        </w:tc>
        <w:tc>
          <w:tcPr>
            <w:tcW w:w="517" w:type="dxa"/>
          </w:tcPr>
          <w:p w:rsidR="00104018" w:rsidRPr="00DD20FF" w:rsidRDefault="00104018" w:rsidP="00104018">
            <w:pPr>
              <w:jc w:val="center"/>
              <w:rPr>
                <w:rFonts w:eastAsia="Calibri"/>
                <w:b/>
                <w:sz w:val="22"/>
                <w:szCs w:val="22"/>
              </w:rPr>
            </w:pPr>
            <w:r w:rsidRPr="00DD20FF">
              <w:rPr>
                <w:rFonts w:eastAsia="Calibri"/>
                <w:b/>
                <w:sz w:val="22"/>
                <w:szCs w:val="22"/>
              </w:rPr>
              <w:t>C4</w:t>
            </w:r>
          </w:p>
        </w:tc>
        <w:tc>
          <w:tcPr>
            <w:tcW w:w="517" w:type="dxa"/>
          </w:tcPr>
          <w:p w:rsidR="00104018" w:rsidRPr="00DD20FF" w:rsidRDefault="00104018" w:rsidP="00104018">
            <w:pPr>
              <w:jc w:val="center"/>
              <w:rPr>
                <w:rFonts w:eastAsia="Calibri"/>
                <w:b/>
                <w:sz w:val="22"/>
                <w:szCs w:val="22"/>
              </w:rPr>
            </w:pPr>
            <w:r w:rsidRPr="00DD20FF">
              <w:rPr>
                <w:rFonts w:eastAsia="Calibri"/>
                <w:b/>
                <w:sz w:val="22"/>
                <w:szCs w:val="22"/>
              </w:rPr>
              <w:t>C5</w:t>
            </w:r>
          </w:p>
        </w:tc>
        <w:tc>
          <w:tcPr>
            <w:tcW w:w="517" w:type="dxa"/>
          </w:tcPr>
          <w:p w:rsidR="00104018" w:rsidRPr="00DD20FF" w:rsidRDefault="00104018" w:rsidP="00104018">
            <w:pPr>
              <w:jc w:val="center"/>
              <w:rPr>
                <w:rFonts w:eastAsia="Calibri"/>
                <w:b/>
                <w:sz w:val="22"/>
                <w:szCs w:val="22"/>
              </w:rPr>
            </w:pPr>
            <w:r w:rsidRPr="00DD20FF">
              <w:rPr>
                <w:rFonts w:eastAsia="Calibri"/>
                <w:b/>
                <w:sz w:val="22"/>
                <w:szCs w:val="22"/>
              </w:rPr>
              <w:t>C6</w:t>
            </w:r>
          </w:p>
        </w:tc>
        <w:tc>
          <w:tcPr>
            <w:tcW w:w="1983" w:type="dxa"/>
            <w:vMerge/>
          </w:tcPr>
          <w:p w:rsidR="00104018" w:rsidRPr="00DD20FF" w:rsidRDefault="00104018" w:rsidP="00104018">
            <w:pPr>
              <w:jc w:val="center"/>
              <w:rPr>
                <w:rFonts w:eastAsia="Calibri"/>
                <w:b/>
                <w:sz w:val="22"/>
                <w:szCs w:val="22"/>
              </w:rPr>
            </w:pPr>
          </w:p>
        </w:tc>
      </w:tr>
      <w:tr w:rsidR="00104018" w:rsidRPr="00DD20FF" w:rsidTr="00104018">
        <w:trPr>
          <w:trHeight w:val="440"/>
        </w:trPr>
        <w:tc>
          <w:tcPr>
            <w:tcW w:w="1184" w:type="dxa"/>
            <w:vAlign w:val="center"/>
          </w:tcPr>
          <w:p w:rsidR="00104018" w:rsidRPr="00DD20FF" w:rsidRDefault="00104018" w:rsidP="00104018">
            <w:pPr>
              <w:jc w:val="center"/>
              <w:rPr>
                <w:rFonts w:eastAsia="Calibri"/>
                <w:b/>
                <w:sz w:val="22"/>
                <w:szCs w:val="22"/>
              </w:rPr>
            </w:pPr>
            <w:r w:rsidRPr="00DD20FF">
              <w:rPr>
                <w:rFonts w:eastAsia="Calibri"/>
                <w:b/>
                <w:sz w:val="22"/>
                <w:szCs w:val="22"/>
              </w:rPr>
              <w:t>US Utama</w:t>
            </w:r>
          </w:p>
        </w:tc>
        <w:tc>
          <w:tcPr>
            <w:tcW w:w="1652" w:type="dxa"/>
            <w:vAlign w:val="center"/>
          </w:tcPr>
          <w:p w:rsidR="00104018" w:rsidRPr="00DD20FF" w:rsidRDefault="00104018" w:rsidP="00104018">
            <w:pPr>
              <w:jc w:val="center"/>
              <w:rPr>
                <w:rFonts w:eastAsia="Calibri"/>
                <w:b/>
                <w:sz w:val="22"/>
                <w:szCs w:val="22"/>
              </w:rPr>
            </w:pPr>
            <w:r w:rsidRPr="00DD20FF">
              <w:rPr>
                <w:rFonts w:eastAsia="Calibri"/>
                <w:b/>
                <w:sz w:val="22"/>
                <w:szCs w:val="22"/>
                <w:lang w:val="id-ID"/>
              </w:rPr>
              <w:t>Maret 201</w:t>
            </w:r>
            <w:r w:rsidRPr="00DD20FF">
              <w:rPr>
                <w:rFonts w:eastAsia="Calibri"/>
                <w:b/>
                <w:sz w:val="22"/>
                <w:szCs w:val="22"/>
              </w:rPr>
              <w:t>5</w:t>
            </w:r>
          </w:p>
        </w:tc>
        <w:tc>
          <w:tcPr>
            <w:tcW w:w="1276" w:type="dxa"/>
            <w:vAlign w:val="center"/>
          </w:tcPr>
          <w:p w:rsidR="00104018" w:rsidRPr="00DD20FF" w:rsidRDefault="00586909" w:rsidP="00104018">
            <w:pPr>
              <w:jc w:val="center"/>
              <w:rPr>
                <w:rFonts w:eastAsia="Calibri"/>
                <w:b/>
                <w:sz w:val="22"/>
                <w:szCs w:val="22"/>
              </w:rPr>
            </w:pPr>
            <w:r w:rsidRPr="00DD20FF">
              <w:rPr>
                <w:rFonts w:eastAsia="Calibri"/>
                <w:b/>
                <w:sz w:val="22"/>
                <w:szCs w:val="22"/>
              </w:rPr>
              <w:t>143</w:t>
            </w:r>
          </w:p>
        </w:tc>
        <w:tc>
          <w:tcPr>
            <w:tcW w:w="1559" w:type="dxa"/>
            <w:vAlign w:val="center"/>
          </w:tcPr>
          <w:p w:rsidR="00104018" w:rsidRPr="00DD20FF" w:rsidRDefault="00104018" w:rsidP="00104018">
            <w:pPr>
              <w:jc w:val="center"/>
              <w:rPr>
                <w:rFonts w:eastAsia="Calibri"/>
                <w:b/>
                <w:sz w:val="22"/>
                <w:szCs w:val="22"/>
              </w:rPr>
            </w:pPr>
            <w:r w:rsidRPr="00DD20FF">
              <w:rPr>
                <w:rFonts w:eastAsia="Calibri"/>
                <w:b/>
                <w:sz w:val="22"/>
                <w:szCs w:val="22"/>
              </w:rPr>
              <w:t>Sedang</w:t>
            </w:r>
          </w:p>
        </w:tc>
        <w:tc>
          <w:tcPr>
            <w:tcW w:w="1450" w:type="dxa"/>
            <w:vAlign w:val="center"/>
          </w:tcPr>
          <w:p w:rsidR="00104018" w:rsidRPr="00DD20FF" w:rsidRDefault="00104018" w:rsidP="00104018">
            <w:pPr>
              <w:jc w:val="center"/>
              <w:rPr>
                <w:rFonts w:eastAsia="Calibri"/>
                <w:b/>
                <w:sz w:val="22"/>
                <w:szCs w:val="22"/>
              </w:rPr>
            </w:pPr>
          </w:p>
        </w:tc>
        <w:tc>
          <w:tcPr>
            <w:tcW w:w="417" w:type="dxa"/>
            <w:vAlign w:val="center"/>
          </w:tcPr>
          <w:p w:rsidR="00104018" w:rsidRPr="00DD20FF" w:rsidRDefault="00104018" w:rsidP="00104018">
            <w:pPr>
              <w:jc w:val="center"/>
              <w:rPr>
                <w:rFonts w:eastAsia="Calibri"/>
                <w:b/>
                <w:sz w:val="22"/>
                <w:szCs w:val="22"/>
              </w:rPr>
            </w:pPr>
          </w:p>
        </w:tc>
        <w:tc>
          <w:tcPr>
            <w:tcW w:w="426" w:type="dxa"/>
            <w:vAlign w:val="center"/>
          </w:tcPr>
          <w:p w:rsidR="00104018" w:rsidRPr="00DD20FF" w:rsidRDefault="00104018" w:rsidP="00104018">
            <w:pPr>
              <w:jc w:val="center"/>
              <w:rPr>
                <w:rFonts w:eastAsia="Calibri"/>
                <w:b/>
                <w:sz w:val="22"/>
                <w:szCs w:val="22"/>
              </w:rPr>
            </w:pPr>
          </w:p>
        </w:tc>
        <w:tc>
          <w:tcPr>
            <w:tcW w:w="426" w:type="dxa"/>
            <w:vAlign w:val="center"/>
          </w:tcPr>
          <w:p w:rsidR="00104018" w:rsidRPr="00DD20FF" w:rsidRDefault="00104018" w:rsidP="00104018">
            <w:pPr>
              <w:jc w:val="center"/>
              <w:rPr>
                <w:rFonts w:eastAsia="Calibri"/>
                <w:b/>
                <w:sz w:val="22"/>
                <w:szCs w:val="22"/>
                <w:lang w:val="id-ID"/>
              </w:rPr>
            </w:pPr>
          </w:p>
        </w:tc>
        <w:tc>
          <w:tcPr>
            <w:tcW w:w="426" w:type="dxa"/>
            <w:vAlign w:val="center"/>
          </w:tcPr>
          <w:p w:rsidR="00104018" w:rsidRPr="00DD20FF" w:rsidRDefault="00104018" w:rsidP="00104018">
            <w:pPr>
              <w:jc w:val="center"/>
              <w:rPr>
                <w:rFonts w:eastAsia="Calibri"/>
                <w:b/>
                <w:sz w:val="22"/>
                <w:szCs w:val="22"/>
              </w:rPr>
            </w:pPr>
          </w:p>
        </w:tc>
        <w:tc>
          <w:tcPr>
            <w:tcW w:w="468" w:type="dxa"/>
            <w:vAlign w:val="center"/>
          </w:tcPr>
          <w:p w:rsidR="00104018" w:rsidRPr="00DD20FF" w:rsidRDefault="000E7A90" w:rsidP="00104018">
            <w:pPr>
              <w:jc w:val="center"/>
              <w:rPr>
                <w:rFonts w:eastAsia="Calibri"/>
                <w:b/>
                <w:sz w:val="22"/>
                <w:szCs w:val="22"/>
              </w:rPr>
            </w:pPr>
            <w:r w:rsidRPr="00DD20FF">
              <w:rPr>
                <w:rFonts w:eastAsia="Calibri"/>
                <w:b/>
                <w:sz w:val="22"/>
                <w:szCs w:val="22"/>
              </w:rPr>
              <w:t>X</w:t>
            </w:r>
          </w:p>
        </w:tc>
        <w:tc>
          <w:tcPr>
            <w:tcW w:w="466" w:type="dxa"/>
            <w:vAlign w:val="center"/>
          </w:tcPr>
          <w:p w:rsidR="00104018" w:rsidRPr="00DD20FF" w:rsidRDefault="00104018" w:rsidP="00104018">
            <w:pPr>
              <w:jc w:val="center"/>
              <w:rPr>
                <w:rFonts w:eastAsia="Calibri"/>
                <w:b/>
                <w:sz w:val="22"/>
                <w:szCs w:val="22"/>
              </w:rPr>
            </w:pPr>
          </w:p>
        </w:tc>
        <w:tc>
          <w:tcPr>
            <w:tcW w:w="517" w:type="dxa"/>
            <w:vAlign w:val="center"/>
          </w:tcPr>
          <w:p w:rsidR="00104018" w:rsidRPr="00DD20FF" w:rsidRDefault="00104018" w:rsidP="00104018">
            <w:pPr>
              <w:jc w:val="center"/>
              <w:rPr>
                <w:rFonts w:eastAsia="Calibri"/>
                <w:b/>
                <w:sz w:val="22"/>
                <w:szCs w:val="22"/>
              </w:rPr>
            </w:pPr>
            <w:r w:rsidRPr="00DD20FF">
              <w:rPr>
                <w:rFonts w:eastAsia="Calibri"/>
                <w:b/>
                <w:sz w:val="22"/>
                <w:szCs w:val="22"/>
              </w:rPr>
              <w:t>X</w:t>
            </w:r>
          </w:p>
        </w:tc>
        <w:tc>
          <w:tcPr>
            <w:tcW w:w="517" w:type="dxa"/>
            <w:vAlign w:val="center"/>
          </w:tcPr>
          <w:p w:rsidR="00104018" w:rsidRPr="00DD20FF" w:rsidRDefault="00104018" w:rsidP="00104018">
            <w:pPr>
              <w:jc w:val="center"/>
              <w:rPr>
                <w:rFonts w:eastAsia="Calibri"/>
                <w:b/>
                <w:sz w:val="22"/>
                <w:szCs w:val="22"/>
              </w:rPr>
            </w:pPr>
          </w:p>
        </w:tc>
        <w:tc>
          <w:tcPr>
            <w:tcW w:w="517" w:type="dxa"/>
            <w:vAlign w:val="center"/>
          </w:tcPr>
          <w:p w:rsidR="00104018" w:rsidRPr="00DD20FF" w:rsidRDefault="00104018" w:rsidP="00104018">
            <w:pPr>
              <w:jc w:val="center"/>
              <w:rPr>
                <w:rFonts w:eastAsia="Calibri"/>
                <w:b/>
                <w:sz w:val="22"/>
                <w:szCs w:val="22"/>
              </w:rPr>
            </w:pPr>
          </w:p>
        </w:tc>
        <w:tc>
          <w:tcPr>
            <w:tcW w:w="517" w:type="dxa"/>
            <w:vAlign w:val="center"/>
          </w:tcPr>
          <w:p w:rsidR="00104018" w:rsidRPr="00DD20FF" w:rsidRDefault="00104018" w:rsidP="00104018">
            <w:pPr>
              <w:jc w:val="center"/>
              <w:rPr>
                <w:rFonts w:eastAsia="Calibri"/>
                <w:b/>
                <w:sz w:val="22"/>
                <w:szCs w:val="22"/>
              </w:rPr>
            </w:pPr>
          </w:p>
        </w:tc>
        <w:tc>
          <w:tcPr>
            <w:tcW w:w="517" w:type="dxa"/>
            <w:vAlign w:val="center"/>
          </w:tcPr>
          <w:p w:rsidR="00104018" w:rsidRPr="00DD20FF" w:rsidRDefault="00104018" w:rsidP="00104018">
            <w:pPr>
              <w:jc w:val="center"/>
              <w:rPr>
                <w:rFonts w:eastAsia="Calibri"/>
                <w:b/>
                <w:sz w:val="22"/>
                <w:szCs w:val="22"/>
              </w:rPr>
            </w:pPr>
          </w:p>
        </w:tc>
        <w:tc>
          <w:tcPr>
            <w:tcW w:w="1983" w:type="dxa"/>
            <w:vAlign w:val="center"/>
          </w:tcPr>
          <w:p w:rsidR="00104018" w:rsidRPr="00DD20FF" w:rsidRDefault="00104018" w:rsidP="00104018">
            <w:pPr>
              <w:jc w:val="center"/>
              <w:rPr>
                <w:rFonts w:eastAsia="Calibri"/>
                <w:b/>
                <w:sz w:val="22"/>
                <w:szCs w:val="22"/>
              </w:rPr>
            </w:pPr>
          </w:p>
        </w:tc>
      </w:tr>
    </w:tbl>
    <w:p w:rsidR="00104018" w:rsidRPr="00DD20FF" w:rsidRDefault="00104018" w:rsidP="00104018">
      <w:pPr>
        <w:ind w:left="720" w:firstLine="720"/>
        <w:rPr>
          <w:rFonts w:ascii="Times New Roman" w:eastAsia="Times New Roman" w:hAnsi="Times New Roman" w:cs="Times New Roman"/>
          <w:lang w:val="id-ID"/>
        </w:rPr>
      </w:pPr>
    </w:p>
    <w:p w:rsidR="000B4C1A" w:rsidRPr="00DD20FF" w:rsidRDefault="000B4C1A" w:rsidP="000B4C1A">
      <w:pPr>
        <w:spacing w:after="0" w:line="240" w:lineRule="auto"/>
        <w:ind w:left="9360" w:firstLine="720"/>
        <w:rPr>
          <w:rFonts w:ascii="Times New Roman" w:eastAsia="Calibri" w:hAnsi="Times New Roman" w:cs="Times New Roman"/>
        </w:rPr>
      </w:pPr>
      <w:r w:rsidRPr="00DD20FF">
        <w:rPr>
          <w:rFonts w:ascii="Times New Roman" w:eastAsia="Calibri" w:hAnsi="Times New Roman" w:cs="Times New Roman"/>
        </w:rPr>
        <w:t xml:space="preserve">Jakarta,   </w:t>
      </w:r>
      <w:r w:rsidRPr="00DD20FF">
        <w:rPr>
          <w:rFonts w:ascii="Times New Roman" w:eastAsia="Times New Roman" w:hAnsi="Times New Roman" w:cs="Times New Roman"/>
        </w:rPr>
        <w:t xml:space="preserve"> Februari 2016</w:t>
      </w:r>
    </w:p>
    <w:p w:rsidR="000B4C1A" w:rsidRPr="00DD20FF" w:rsidRDefault="000B4C1A" w:rsidP="000B4C1A">
      <w:pPr>
        <w:spacing w:after="0" w:line="240" w:lineRule="auto"/>
        <w:ind w:left="720" w:firstLine="720"/>
        <w:rPr>
          <w:rFonts w:ascii="Times New Roman" w:eastAsia="Calibri" w:hAnsi="Times New Roman" w:cs="Times New Roman"/>
        </w:rPr>
      </w:pP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t xml:space="preserve">Penulis </w:t>
      </w:r>
    </w:p>
    <w:p w:rsidR="000B4C1A" w:rsidRPr="00DD20FF" w:rsidRDefault="000B4C1A" w:rsidP="000B4C1A">
      <w:pPr>
        <w:spacing w:after="0" w:line="240" w:lineRule="auto"/>
        <w:rPr>
          <w:rFonts w:ascii="Times New Roman" w:eastAsia="Calibri" w:hAnsi="Times New Roman" w:cs="Times New Roman"/>
          <w:lang w:val="id-ID"/>
        </w:rPr>
      </w:pPr>
    </w:p>
    <w:p w:rsidR="000B4C1A" w:rsidRPr="00DD20FF" w:rsidRDefault="000B4C1A" w:rsidP="000B4C1A">
      <w:pPr>
        <w:spacing w:after="0" w:line="240" w:lineRule="auto"/>
        <w:rPr>
          <w:rFonts w:ascii="Times New Roman" w:eastAsia="Calibri" w:hAnsi="Times New Roman" w:cs="Times New Roman"/>
          <w:lang w:val="id-ID"/>
        </w:rPr>
      </w:pPr>
    </w:p>
    <w:p w:rsidR="000B4C1A" w:rsidRPr="00DD20FF" w:rsidRDefault="000B4C1A" w:rsidP="000B4C1A">
      <w:pPr>
        <w:spacing w:after="0" w:line="240" w:lineRule="auto"/>
        <w:ind w:left="720" w:firstLine="720"/>
        <w:rPr>
          <w:rFonts w:ascii="Times New Roman" w:eastAsia="Calibri" w:hAnsi="Times New Roman" w:cs="Times New Roman"/>
        </w:rPr>
      </w:pPr>
    </w:p>
    <w:p w:rsidR="000B4C1A" w:rsidRPr="00DD20FF" w:rsidRDefault="000B4C1A" w:rsidP="000B4C1A">
      <w:pPr>
        <w:spacing w:after="0" w:line="240" w:lineRule="auto"/>
        <w:ind w:left="720" w:firstLine="720"/>
        <w:rPr>
          <w:rFonts w:ascii="Times New Roman" w:eastAsia="Calibri" w:hAnsi="Times New Roman" w:cs="Times New Roman"/>
          <w:lang w:val="id-ID"/>
        </w:rPr>
      </w:pP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lang w:val="id-ID"/>
        </w:rPr>
        <w:tab/>
      </w:r>
      <w:r w:rsidRPr="00DD20FF">
        <w:rPr>
          <w:rFonts w:ascii="Times New Roman" w:eastAsia="Calibri" w:hAnsi="Times New Roman" w:cs="Times New Roman"/>
        </w:rPr>
        <w:t>Sri Komala</w:t>
      </w:r>
      <w:r w:rsidRPr="00DD20FF">
        <w:rPr>
          <w:rFonts w:ascii="Times New Roman" w:eastAsia="Calibri" w:hAnsi="Times New Roman" w:cs="Times New Roman"/>
          <w:lang w:val="id-ID"/>
        </w:rPr>
        <w:t xml:space="preserve">, </w:t>
      </w:r>
      <w:r w:rsidRPr="00DD20FF">
        <w:rPr>
          <w:rFonts w:ascii="Times New Roman" w:eastAsia="Calibri" w:hAnsi="Times New Roman" w:cs="Times New Roman"/>
        </w:rPr>
        <w:t>S</w:t>
      </w:r>
      <w:r w:rsidRPr="00DD20FF">
        <w:rPr>
          <w:rFonts w:ascii="Times New Roman" w:eastAsia="Calibri" w:hAnsi="Times New Roman" w:cs="Times New Roman"/>
          <w:lang w:val="id-ID"/>
        </w:rPr>
        <w:t>.Pd</w:t>
      </w:r>
    </w:p>
    <w:p w:rsidR="000B4C1A" w:rsidRPr="00DD20FF" w:rsidRDefault="000B4C1A" w:rsidP="000B4C1A">
      <w:pPr>
        <w:ind w:left="720" w:firstLine="720"/>
        <w:rPr>
          <w:rFonts w:ascii="Times New Roman" w:eastAsia="Times New Roman" w:hAnsi="Times New Roman" w:cs="Times New Roman"/>
        </w:rPr>
      </w:pPr>
      <w:r w:rsidRPr="00DD20FF">
        <w:rPr>
          <w:rFonts w:ascii="Times New Roman" w:eastAsia="Times New Roman" w:hAnsi="Times New Roman" w:cs="Times New Roman"/>
        </w:rPr>
        <w:tab/>
      </w:r>
      <w:r w:rsidRPr="00DD20FF">
        <w:rPr>
          <w:rFonts w:ascii="Times New Roman" w:eastAsia="Times New Roman" w:hAnsi="Times New Roman" w:cs="Times New Roman"/>
        </w:rPr>
        <w:tab/>
      </w:r>
      <w:r w:rsidRPr="00DD20FF">
        <w:rPr>
          <w:rFonts w:ascii="Times New Roman" w:eastAsia="Times New Roman" w:hAnsi="Times New Roman" w:cs="Times New Roman"/>
        </w:rPr>
        <w:tab/>
      </w:r>
      <w:r w:rsidRPr="00DD20FF">
        <w:rPr>
          <w:rFonts w:ascii="Times New Roman" w:eastAsia="Times New Roman" w:hAnsi="Times New Roman" w:cs="Times New Roman"/>
        </w:rPr>
        <w:tab/>
      </w:r>
      <w:r w:rsidRPr="00DD20FF">
        <w:rPr>
          <w:rFonts w:ascii="Times New Roman" w:eastAsia="Times New Roman" w:hAnsi="Times New Roman" w:cs="Times New Roman"/>
        </w:rPr>
        <w:tab/>
      </w:r>
      <w:r w:rsidRPr="00DD20FF">
        <w:rPr>
          <w:rFonts w:ascii="Times New Roman" w:eastAsia="Times New Roman" w:hAnsi="Times New Roman" w:cs="Times New Roman"/>
        </w:rPr>
        <w:tab/>
      </w:r>
      <w:r w:rsidRPr="00DD20FF">
        <w:rPr>
          <w:rFonts w:ascii="Times New Roman" w:eastAsia="Times New Roman" w:hAnsi="Times New Roman" w:cs="Times New Roman"/>
        </w:rPr>
        <w:tab/>
      </w:r>
      <w:r w:rsidRPr="00DD20FF">
        <w:rPr>
          <w:rFonts w:ascii="Times New Roman" w:eastAsia="Times New Roman" w:hAnsi="Times New Roman" w:cs="Times New Roman"/>
        </w:rPr>
        <w:tab/>
      </w:r>
      <w:r w:rsidRPr="00DD20FF">
        <w:rPr>
          <w:rFonts w:ascii="Times New Roman" w:eastAsia="Times New Roman" w:hAnsi="Times New Roman" w:cs="Times New Roman"/>
        </w:rPr>
        <w:tab/>
      </w:r>
      <w:r w:rsidRPr="00DD20FF">
        <w:rPr>
          <w:rFonts w:ascii="Times New Roman" w:eastAsia="Times New Roman" w:hAnsi="Times New Roman" w:cs="Times New Roman"/>
        </w:rPr>
        <w:tab/>
      </w:r>
      <w:r w:rsidRPr="00DD20FF">
        <w:rPr>
          <w:rFonts w:ascii="Times New Roman" w:eastAsia="Times New Roman" w:hAnsi="Times New Roman" w:cs="Times New Roman"/>
        </w:rPr>
        <w:tab/>
      </w:r>
      <w:r w:rsidRPr="00DD20FF">
        <w:rPr>
          <w:rFonts w:ascii="Times New Roman" w:eastAsia="Times New Roman" w:hAnsi="Times New Roman" w:cs="Times New Roman"/>
        </w:rPr>
        <w:tab/>
        <w:t>NIP.</w:t>
      </w:r>
      <w:r w:rsidRPr="00DD20FF">
        <w:rPr>
          <w:rFonts w:ascii="Times New Roman" w:eastAsia="Times New Roman" w:hAnsi="Times New Roman" w:cs="Times New Roman"/>
          <w:lang w:val="id-ID"/>
        </w:rPr>
        <w:t>19</w:t>
      </w:r>
      <w:r w:rsidRPr="00DD20FF">
        <w:rPr>
          <w:rFonts w:ascii="Times New Roman" w:eastAsia="Times New Roman" w:hAnsi="Times New Roman" w:cs="Times New Roman"/>
        </w:rPr>
        <w:t>7902122008012035</w:t>
      </w:r>
    </w:p>
    <w:p w:rsidR="00104018" w:rsidRPr="00DD20FF" w:rsidRDefault="00104018" w:rsidP="00104018">
      <w:pPr>
        <w:spacing w:after="0" w:line="240" w:lineRule="auto"/>
        <w:rPr>
          <w:rFonts w:ascii="Times New Roman" w:eastAsia="Calibri" w:hAnsi="Times New Roman" w:cs="Times New Roman"/>
          <w:lang w:val="fi-FI"/>
        </w:rPr>
        <w:sectPr w:rsidR="00104018" w:rsidRPr="00DD20FF" w:rsidSect="00681D39">
          <w:pgSz w:w="16838" w:h="11906" w:orient="landscape" w:code="9"/>
          <w:pgMar w:top="1134" w:right="1440" w:bottom="1440" w:left="1440" w:header="709" w:footer="709" w:gutter="0"/>
          <w:cols w:space="708"/>
          <w:docGrid w:linePitch="360"/>
        </w:sectPr>
      </w:pPr>
    </w:p>
    <w:p w:rsidR="00F64E36" w:rsidRPr="00DD20FF" w:rsidRDefault="00F64E36" w:rsidP="00F64E36">
      <w:pPr>
        <w:spacing w:after="0" w:line="240" w:lineRule="auto"/>
        <w:jc w:val="center"/>
        <w:rPr>
          <w:rFonts w:ascii="Times New Roman" w:eastAsia="Calibri" w:hAnsi="Times New Roman" w:cs="Times New Roman"/>
          <w:lang w:val="fi-FI"/>
        </w:rPr>
      </w:pPr>
      <w:r w:rsidRPr="00DD20FF">
        <w:rPr>
          <w:rFonts w:ascii="Times New Roman" w:eastAsia="Calibri" w:hAnsi="Times New Roman" w:cs="Times New Roman"/>
          <w:lang w:val="fi-FI"/>
        </w:rPr>
        <w:lastRenderedPageBreak/>
        <w:t>Kartu Soal Ujian Sekolah (Utama)</w:t>
      </w:r>
    </w:p>
    <w:p w:rsidR="00F64E36" w:rsidRPr="00DD20FF" w:rsidRDefault="00F64E36" w:rsidP="00F64E36">
      <w:pPr>
        <w:spacing w:after="0" w:line="240" w:lineRule="auto"/>
        <w:jc w:val="center"/>
        <w:rPr>
          <w:rFonts w:ascii="Times New Roman" w:eastAsia="Calibri" w:hAnsi="Times New Roman" w:cs="Times New Roman"/>
        </w:rPr>
      </w:pPr>
      <w:r w:rsidRPr="00DD20FF">
        <w:rPr>
          <w:rFonts w:ascii="Times New Roman" w:eastAsia="Calibri" w:hAnsi="Times New Roman" w:cs="Times New Roman"/>
          <w:lang w:val="fi-FI"/>
        </w:rPr>
        <w:t xml:space="preserve">Tahun Pelajaran </w:t>
      </w:r>
      <w:r w:rsidRPr="00DD20FF">
        <w:rPr>
          <w:rFonts w:ascii="Times New Roman" w:eastAsia="Calibri" w:hAnsi="Times New Roman" w:cs="Times New Roman"/>
          <w:lang w:val="id-ID"/>
        </w:rPr>
        <w:t>201</w:t>
      </w:r>
      <w:r w:rsidRPr="00DD20FF">
        <w:rPr>
          <w:rFonts w:ascii="Times New Roman" w:eastAsia="Calibri" w:hAnsi="Times New Roman" w:cs="Times New Roman"/>
        </w:rPr>
        <w:t>5</w:t>
      </w:r>
      <w:r w:rsidRPr="00DD20FF">
        <w:rPr>
          <w:rFonts w:ascii="Times New Roman" w:eastAsia="Calibri" w:hAnsi="Times New Roman" w:cs="Times New Roman"/>
          <w:lang w:val="id-ID"/>
        </w:rPr>
        <w:t>/201</w:t>
      </w:r>
      <w:r w:rsidRPr="00DD20FF">
        <w:rPr>
          <w:rFonts w:ascii="Times New Roman" w:eastAsia="Calibri" w:hAnsi="Times New Roman" w:cs="Times New Roman"/>
        </w:rPr>
        <w:t>6</w:t>
      </w:r>
    </w:p>
    <w:tbl>
      <w:tblPr>
        <w:tblStyle w:val="TableGrid"/>
        <w:tblW w:w="14743"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8"/>
        <w:gridCol w:w="6520"/>
        <w:gridCol w:w="1418"/>
        <w:gridCol w:w="3827"/>
      </w:tblGrid>
      <w:tr w:rsidR="00F64E36" w:rsidRPr="00DD20FF" w:rsidTr="00CB16DE">
        <w:tc>
          <w:tcPr>
            <w:tcW w:w="2978" w:type="dxa"/>
          </w:tcPr>
          <w:p w:rsidR="00F64E36" w:rsidRPr="00DD20FF" w:rsidRDefault="00F64E36" w:rsidP="00CB16DE">
            <w:pPr>
              <w:rPr>
                <w:rFonts w:eastAsia="Calibri"/>
                <w:b/>
                <w:sz w:val="22"/>
                <w:szCs w:val="22"/>
                <w:lang w:val="fi-FI"/>
              </w:rPr>
            </w:pPr>
            <w:r w:rsidRPr="00DD20FF">
              <w:rPr>
                <w:rFonts w:eastAsia="Calibri"/>
                <w:b/>
                <w:sz w:val="22"/>
                <w:szCs w:val="22"/>
                <w:lang w:val="fi-FI"/>
              </w:rPr>
              <w:t>Nama Sekolah</w:t>
            </w:r>
          </w:p>
        </w:tc>
        <w:tc>
          <w:tcPr>
            <w:tcW w:w="6520" w:type="dxa"/>
          </w:tcPr>
          <w:p w:rsidR="00F64E36" w:rsidRPr="00DD20FF" w:rsidRDefault="00F64E36" w:rsidP="00CB16DE">
            <w:pPr>
              <w:rPr>
                <w:rFonts w:eastAsia="Calibri"/>
                <w:b/>
                <w:sz w:val="22"/>
                <w:szCs w:val="22"/>
                <w:lang w:val="fi-FI"/>
              </w:rPr>
            </w:pPr>
            <w:r w:rsidRPr="00DD20FF">
              <w:rPr>
                <w:rFonts w:eastAsia="Calibri"/>
                <w:b/>
                <w:sz w:val="22"/>
                <w:szCs w:val="22"/>
                <w:lang w:val="fi-FI"/>
              </w:rPr>
              <w:t>: SMA Negeri 56 Jakarta</w:t>
            </w:r>
          </w:p>
        </w:tc>
        <w:tc>
          <w:tcPr>
            <w:tcW w:w="1418" w:type="dxa"/>
          </w:tcPr>
          <w:p w:rsidR="00F64E36" w:rsidRPr="00DD20FF" w:rsidRDefault="00F64E36" w:rsidP="00CB16DE">
            <w:pPr>
              <w:rPr>
                <w:rFonts w:eastAsia="Calibri"/>
                <w:b/>
                <w:sz w:val="22"/>
                <w:szCs w:val="22"/>
                <w:lang w:val="fi-FI"/>
              </w:rPr>
            </w:pPr>
            <w:r w:rsidRPr="00DD20FF">
              <w:rPr>
                <w:rFonts w:eastAsia="Calibri"/>
                <w:b/>
                <w:sz w:val="22"/>
                <w:szCs w:val="22"/>
                <w:lang w:val="fi-FI"/>
              </w:rPr>
              <w:t>Nomor Soal</w:t>
            </w:r>
          </w:p>
        </w:tc>
        <w:tc>
          <w:tcPr>
            <w:tcW w:w="3827" w:type="dxa"/>
          </w:tcPr>
          <w:p w:rsidR="00F64E36" w:rsidRPr="00DD20FF" w:rsidRDefault="00F64E36" w:rsidP="00CB16DE">
            <w:pPr>
              <w:rPr>
                <w:rFonts w:eastAsia="Calibri"/>
                <w:b/>
                <w:sz w:val="22"/>
                <w:szCs w:val="22"/>
                <w:lang w:val="id-ID"/>
              </w:rPr>
            </w:pPr>
            <w:r w:rsidRPr="00DD20FF">
              <w:rPr>
                <w:rFonts w:eastAsia="Calibri"/>
                <w:b/>
                <w:sz w:val="22"/>
                <w:szCs w:val="22"/>
                <w:lang w:val="fi-FI"/>
              </w:rPr>
              <w:t xml:space="preserve">: </w:t>
            </w:r>
            <w:r w:rsidR="00CB16DE" w:rsidRPr="00DD20FF">
              <w:rPr>
                <w:rFonts w:eastAsia="Calibri"/>
                <w:b/>
                <w:sz w:val="22"/>
                <w:szCs w:val="22"/>
                <w:lang w:val="fi-FI"/>
              </w:rPr>
              <w:t>22</w:t>
            </w:r>
          </w:p>
        </w:tc>
      </w:tr>
      <w:tr w:rsidR="00F64E36" w:rsidRPr="00DD20FF" w:rsidTr="00CB16DE">
        <w:tc>
          <w:tcPr>
            <w:tcW w:w="2978" w:type="dxa"/>
          </w:tcPr>
          <w:p w:rsidR="00F64E36" w:rsidRPr="00DD20FF" w:rsidRDefault="00F64E36" w:rsidP="00CB16DE">
            <w:pPr>
              <w:rPr>
                <w:rFonts w:eastAsia="Calibri"/>
                <w:b/>
                <w:sz w:val="22"/>
                <w:szCs w:val="22"/>
                <w:lang w:val="fi-FI"/>
              </w:rPr>
            </w:pPr>
            <w:r w:rsidRPr="00DD20FF">
              <w:rPr>
                <w:rFonts w:eastAsia="Calibri"/>
                <w:b/>
                <w:sz w:val="22"/>
                <w:szCs w:val="22"/>
                <w:lang w:val="fi-FI"/>
              </w:rPr>
              <w:t>Mata Pelajaran</w:t>
            </w:r>
          </w:p>
        </w:tc>
        <w:tc>
          <w:tcPr>
            <w:tcW w:w="6520" w:type="dxa"/>
          </w:tcPr>
          <w:p w:rsidR="00F64E36" w:rsidRPr="00DD20FF" w:rsidRDefault="00F64E36" w:rsidP="00CB16DE">
            <w:pPr>
              <w:rPr>
                <w:rFonts w:eastAsia="Calibri"/>
                <w:b/>
                <w:sz w:val="22"/>
                <w:szCs w:val="22"/>
                <w:lang w:val="id-ID"/>
              </w:rPr>
            </w:pPr>
            <w:r w:rsidRPr="00DD20FF">
              <w:rPr>
                <w:rFonts w:eastAsia="Calibri"/>
                <w:b/>
                <w:sz w:val="22"/>
                <w:szCs w:val="22"/>
                <w:lang w:val="fi-FI"/>
              </w:rPr>
              <w:t xml:space="preserve">: </w:t>
            </w:r>
            <w:r w:rsidRPr="00DD20FF">
              <w:rPr>
                <w:rFonts w:eastAsia="Calibri"/>
                <w:b/>
                <w:sz w:val="22"/>
                <w:szCs w:val="22"/>
                <w:lang w:val="id-ID"/>
              </w:rPr>
              <w:t>Ekonomi</w:t>
            </w:r>
          </w:p>
        </w:tc>
        <w:tc>
          <w:tcPr>
            <w:tcW w:w="1418" w:type="dxa"/>
          </w:tcPr>
          <w:p w:rsidR="00F64E36" w:rsidRPr="00DD20FF" w:rsidRDefault="00F64E36" w:rsidP="00CB16DE">
            <w:pPr>
              <w:rPr>
                <w:rFonts w:eastAsia="Calibri"/>
                <w:b/>
                <w:sz w:val="22"/>
                <w:szCs w:val="22"/>
                <w:lang w:val="fi-FI"/>
              </w:rPr>
            </w:pPr>
            <w:r w:rsidRPr="00DD20FF">
              <w:rPr>
                <w:rFonts w:eastAsia="Calibri"/>
                <w:b/>
                <w:sz w:val="22"/>
                <w:szCs w:val="22"/>
                <w:lang w:val="fi-FI"/>
              </w:rPr>
              <w:t>Jumlah Soal</w:t>
            </w:r>
          </w:p>
        </w:tc>
        <w:tc>
          <w:tcPr>
            <w:tcW w:w="3827" w:type="dxa"/>
          </w:tcPr>
          <w:p w:rsidR="00F64E36" w:rsidRPr="00DD20FF" w:rsidRDefault="00F64E36" w:rsidP="00CB16DE">
            <w:pPr>
              <w:rPr>
                <w:rFonts w:eastAsia="Calibri"/>
                <w:b/>
                <w:sz w:val="22"/>
                <w:szCs w:val="22"/>
                <w:lang w:val="fi-FI"/>
              </w:rPr>
            </w:pPr>
            <w:r w:rsidRPr="00DD20FF">
              <w:rPr>
                <w:rFonts w:eastAsia="Calibri"/>
                <w:b/>
                <w:sz w:val="22"/>
                <w:szCs w:val="22"/>
                <w:lang w:val="fi-FI"/>
              </w:rPr>
              <w:t>: 40</w:t>
            </w:r>
          </w:p>
        </w:tc>
      </w:tr>
      <w:tr w:rsidR="00F64E36" w:rsidRPr="00DD20FF" w:rsidTr="00CB16DE">
        <w:tc>
          <w:tcPr>
            <w:tcW w:w="2978" w:type="dxa"/>
          </w:tcPr>
          <w:p w:rsidR="00F64E36" w:rsidRPr="00DD20FF" w:rsidRDefault="00F64E36" w:rsidP="00CB16DE">
            <w:pPr>
              <w:rPr>
                <w:rFonts w:eastAsia="Calibri"/>
                <w:b/>
                <w:sz w:val="22"/>
                <w:szCs w:val="22"/>
                <w:lang w:val="fi-FI"/>
              </w:rPr>
            </w:pPr>
            <w:r w:rsidRPr="00DD20FF">
              <w:rPr>
                <w:rFonts w:eastAsia="Calibri"/>
                <w:b/>
                <w:sz w:val="22"/>
                <w:szCs w:val="22"/>
                <w:lang w:val="fi-FI"/>
              </w:rPr>
              <w:t>Kelas/Program</w:t>
            </w:r>
          </w:p>
        </w:tc>
        <w:tc>
          <w:tcPr>
            <w:tcW w:w="6520" w:type="dxa"/>
          </w:tcPr>
          <w:p w:rsidR="00F64E36" w:rsidRPr="00DD20FF" w:rsidRDefault="00F64E36" w:rsidP="00CB16DE">
            <w:pPr>
              <w:rPr>
                <w:rFonts w:eastAsia="Calibri"/>
                <w:b/>
                <w:sz w:val="22"/>
                <w:szCs w:val="22"/>
                <w:lang w:val="id-ID"/>
              </w:rPr>
            </w:pPr>
            <w:r w:rsidRPr="00DD20FF">
              <w:rPr>
                <w:rFonts w:eastAsia="Calibri"/>
                <w:b/>
                <w:sz w:val="22"/>
                <w:szCs w:val="22"/>
                <w:lang w:val="fi-FI"/>
              </w:rPr>
              <w:t>: XII/IP</w:t>
            </w:r>
            <w:r w:rsidRPr="00DD20FF">
              <w:rPr>
                <w:rFonts w:eastAsia="Calibri"/>
                <w:b/>
                <w:sz w:val="22"/>
                <w:szCs w:val="22"/>
                <w:lang w:val="id-ID"/>
              </w:rPr>
              <w:t>S</w:t>
            </w:r>
          </w:p>
        </w:tc>
        <w:tc>
          <w:tcPr>
            <w:tcW w:w="1418" w:type="dxa"/>
          </w:tcPr>
          <w:p w:rsidR="00F64E36" w:rsidRPr="00DD20FF" w:rsidRDefault="00F64E36" w:rsidP="00CB16DE">
            <w:pPr>
              <w:rPr>
                <w:rFonts w:eastAsia="Calibri"/>
                <w:b/>
                <w:sz w:val="22"/>
                <w:szCs w:val="22"/>
                <w:lang w:val="fi-FI"/>
              </w:rPr>
            </w:pPr>
            <w:r w:rsidRPr="00DD20FF">
              <w:rPr>
                <w:rFonts w:eastAsia="Calibri"/>
                <w:b/>
                <w:sz w:val="22"/>
                <w:szCs w:val="22"/>
                <w:lang w:val="fi-FI"/>
              </w:rPr>
              <w:t>Penulis</w:t>
            </w:r>
          </w:p>
        </w:tc>
        <w:tc>
          <w:tcPr>
            <w:tcW w:w="3827" w:type="dxa"/>
          </w:tcPr>
          <w:p w:rsidR="00F64E36" w:rsidRPr="00DD20FF" w:rsidRDefault="00F64E36" w:rsidP="00CB16DE">
            <w:pPr>
              <w:rPr>
                <w:rFonts w:eastAsia="Calibri"/>
                <w:b/>
                <w:sz w:val="22"/>
                <w:szCs w:val="22"/>
                <w:lang w:val="id-ID"/>
              </w:rPr>
            </w:pPr>
            <w:r w:rsidRPr="00DD20FF">
              <w:rPr>
                <w:rFonts w:eastAsia="Calibri"/>
                <w:b/>
                <w:sz w:val="22"/>
                <w:szCs w:val="22"/>
                <w:lang w:val="fi-FI"/>
              </w:rPr>
              <w:t>: Sri Komala, S</w:t>
            </w:r>
            <w:r w:rsidRPr="00DD20FF">
              <w:rPr>
                <w:rFonts w:eastAsia="Calibri"/>
                <w:b/>
                <w:sz w:val="22"/>
                <w:szCs w:val="22"/>
                <w:lang w:val="id-ID"/>
              </w:rPr>
              <w:t>.Pd</w:t>
            </w:r>
          </w:p>
        </w:tc>
      </w:tr>
      <w:tr w:rsidR="00F64E36" w:rsidRPr="00DD20FF" w:rsidTr="00CB16DE">
        <w:tc>
          <w:tcPr>
            <w:tcW w:w="2978" w:type="dxa"/>
          </w:tcPr>
          <w:p w:rsidR="00F64E36" w:rsidRPr="00DD20FF" w:rsidRDefault="00F64E36" w:rsidP="00CB16DE">
            <w:pPr>
              <w:rPr>
                <w:rFonts w:eastAsia="Calibri"/>
                <w:b/>
                <w:sz w:val="22"/>
                <w:szCs w:val="22"/>
                <w:lang w:val="fi-FI"/>
              </w:rPr>
            </w:pPr>
            <w:r w:rsidRPr="00DD20FF">
              <w:rPr>
                <w:rFonts w:eastAsia="Calibri"/>
                <w:b/>
                <w:sz w:val="22"/>
                <w:szCs w:val="22"/>
                <w:lang w:val="fi-FI"/>
              </w:rPr>
              <w:t>Bentuk Tes</w:t>
            </w:r>
          </w:p>
        </w:tc>
        <w:tc>
          <w:tcPr>
            <w:tcW w:w="6520" w:type="dxa"/>
          </w:tcPr>
          <w:p w:rsidR="00F64E36" w:rsidRPr="00DD20FF" w:rsidRDefault="00F64E36" w:rsidP="00CB16DE">
            <w:pPr>
              <w:rPr>
                <w:rFonts w:eastAsia="Calibri"/>
                <w:b/>
                <w:sz w:val="22"/>
                <w:szCs w:val="22"/>
                <w:lang w:val="fi-FI"/>
              </w:rPr>
            </w:pPr>
            <w:r w:rsidRPr="00DD20FF">
              <w:rPr>
                <w:rFonts w:eastAsia="Calibri"/>
                <w:b/>
                <w:sz w:val="22"/>
                <w:szCs w:val="22"/>
                <w:lang w:val="fi-FI"/>
              </w:rPr>
              <w:t>: Tertulis (PG)</w:t>
            </w:r>
          </w:p>
        </w:tc>
        <w:tc>
          <w:tcPr>
            <w:tcW w:w="1418" w:type="dxa"/>
          </w:tcPr>
          <w:p w:rsidR="00F64E36" w:rsidRPr="00DD20FF" w:rsidRDefault="00F64E36" w:rsidP="00CB16DE">
            <w:pPr>
              <w:rPr>
                <w:rFonts w:eastAsia="Calibri"/>
                <w:b/>
                <w:sz w:val="22"/>
                <w:szCs w:val="22"/>
                <w:lang w:val="fi-FI"/>
              </w:rPr>
            </w:pPr>
          </w:p>
        </w:tc>
        <w:tc>
          <w:tcPr>
            <w:tcW w:w="3827" w:type="dxa"/>
          </w:tcPr>
          <w:p w:rsidR="00F64E36" w:rsidRPr="00DD20FF" w:rsidRDefault="00F64E36" w:rsidP="00CB16DE">
            <w:pPr>
              <w:rPr>
                <w:rFonts w:eastAsia="Calibri"/>
                <w:b/>
                <w:sz w:val="22"/>
                <w:szCs w:val="22"/>
                <w:lang w:val="id-ID"/>
              </w:rPr>
            </w:pPr>
          </w:p>
        </w:tc>
      </w:tr>
    </w:tbl>
    <w:tbl>
      <w:tblPr>
        <w:tblW w:w="14743"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4962"/>
        <w:gridCol w:w="9781"/>
      </w:tblGrid>
      <w:tr w:rsidR="00104018" w:rsidRPr="00DD20FF" w:rsidTr="00104018">
        <w:trPr>
          <w:trHeight w:val="1197"/>
        </w:trPr>
        <w:tc>
          <w:tcPr>
            <w:tcW w:w="4962" w:type="dxa"/>
            <w:tcBorders>
              <w:bottom w:val="single" w:sz="6" w:space="0" w:color="auto"/>
            </w:tcBorders>
          </w:tcPr>
          <w:p w:rsidR="00104018" w:rsidRPr="00DD20FF" w:rsidRDefault="00104018" w:rsidP="00104018">
            <w:pPr>
              <w:spacing w:after="0" w:line="240" w:lineRule="auto"/>
              <w:rPr>
                <w:rFonts w:ascii="Times New Roman" w:hAnsi="Times New Roman" w:cs="Times New Roman"/>
                <w:lang w:val="id-ID"/>
              </w:rPr>
            </w:pPr>
            <w:r w:rsidRPr="00DD20FF">
              <w:rPr>
                <w:rFonts w:ascii="Times New Roman" w:eastAsia="Times New Roman" w:hAnsi="Times New Roman" w:cs="Times New Roman"/>
                <w:b/>
                <w:bCs/>
                <w:lang w:val="sv-SE"/>
              </w:rPr>
              <w:t>SKL :</w:t>
            </w:r>
          </w:p>
          <w:p w:rsidR="00104018" w:rsidRPr="00DD20FF" w:rsidRDefault="00104018" w:rsidP="00104018">
            <w:pPr>
              <w:autoSpaceDE w:val="0"/>
              <w:autoSpaceDN w:val="0"/>
              <w:adjustRightInd w:val="0"/>
              <w:spacing w:after="0" w:line="240" w:lineRule="auto"/>
              <w:rPr>
                <w:rFonts w:ascii="Times New Roman" w:hAnsi="Times New Roman" w:cs="Times New Roman"/>
                <w:lang w:val="id-ID"/>
              </w:rPr>
            </w:pPr>
            <w:r w:rsidRPr="00DD20FF">
              <w:rPr>
                <w:rFonts w:ascii="Times New Roman" w:hAnsi="Times New Roman" w:cs="Times New Roman"/>
                <w:lang w:val="id-ID"/>
              </w:rPr>
              <w:t>Memahami kondisi ketenagakerjaan dan dampaknya terhadap pembangunan ekonomi, APBN dan APBD, perekonomian terbuka, serta mengenal pasar modal.</w:t>
            </w:r>
          </w:p>
        </w:tc>
        <w:tc>
          <w:tcPr>
            <w:tcW w:w="9781" w:type="dxa"/>
            <w:vMerge w:val="restart"/>
            <w:tcBorders>
              <w:bottom w:val="single" w:sz="6" w:space="0" w:color="auto"/>
            </w:tcBorders>
          </w:tcPr>
          <w:p w:rsidR="00676EF7" w:rsidRPr="00DD20FF" w:rsidRDefault="00104018" w:rsidP="00676EF7">
            <w:pPr>
              <w:spacing w:after="0" w:line="240" w:lineRule="auto"/>
              <w:rPr>
                <w:rFonts w:ascii="Times New Roman" w:eastAsia="Times New Roman" w:hAnsi="Times New Roman" w:cs="Times New Roman"/>
                <w:bCs/>
                <w:lang w:val="sv-SE"/>
              </w:rPr>
            </w:pPr>
            <w:r w:rsidRPr="00DD20FF">
              <w:rPr>
                <w:rFonts w:ascii="Times New Roman" w:eastAsia="Times New Roman" w:hAnsi="Times New Roman" w:cs="Times New Roman"/>
                <w:b/>
                <w:bCs/>
                <w:lang w:val="sv-SE"/>
              </w:rPr>
              <w:t>Rumusan Butir Soal</w:t>
            </w:r>
            <w:r w:rsidR="00676EF7" w:rsidRPr="00DD20FF">
              <w:rPr>
                <w:rFonts w:ascii="Times New Roman" w:eastAsia="Times New Roman" w:hAnsi="Times New Roman" w:cs="Times New Roman"/>
                <w:bCs/>
                <w:lang w:val="sv-SE"/>
              </w:rPr>
              <w:t xml:space="preserve"> :</w:t>
            </w:r>
          </w:p>
          <w:p w:rsidR="00676EF7" w:rsidRPr="00DD20FF" w:rsidRDefault="00676EF7" w:rsidP="00676EF7">
            <w:pPr>
              <w:spacing w:after="0" w:line="240" w:lineRule="auto"/>
              <w:rPr>
                <w:rFonts w:ascii="Times New Roman" w:eastAsia="Times New Roman" w:hAnsi="Times New Roman" w:cs="Times New Roman"/>
                <w:bCs/>
                <w:color w:val="FF0000"/>
                <w:lang w:val="sv-SE"/>
              </w:rPr>
            </w:pPr>
          </w:p>
          <w:p w:rsidR="00676EF7" w:rsidRPr="00DD20FF" w:rsidRDefault="00104018" w:rsidP="00676EF7">
            <w:pPr>
              <w:tabs>
                <w:tab w:val="left" w:pos="720"/>
              </w:tabs>
              <w:spacing w:after="0" w:line="240" w:lineRule="auto"/>
              <w:ind w:left="720" w:hanging="450"/>
              <w:rPr>
                <w:rFonts w:ascii="Times New Roman" w:hAnsi="Times New Roman" w:cs="Times New Roman"/>
                <w:lang w:val="id-ID"/>
              </w:rPr>
            </w:pPr>
            <w:r w:rsidRPr="00DD20FF">
              <w:rPr>
                <w:rFonts w:ascii="Times New Roman" w:eastAsia="Times New Roman" w:hAnsi="Times New Roman" w:cs="Times New Roman"/>
                <w:lang w:val="id-ID"/>
              </w:rPr>
              <w:t xml:space="preserve"> </w:t>
            </w:r>
            <w:r w:rsidR="00676EF7" w:rsidRPr="00DD20FF">
              <w:rPr>
                <w:rFonts w:ascii="Times New Roman" w:hAnsi="Times New Roman" w:cs="Times New Roman"/>
                <w:lang w:val="id-ID"/>
              </w:rPr>
              <w:t>Ilustrasi empiris, pentingnya kebijakan fiskal yang ekspansif untuk mendorong pertumbuhan ekonomi pada saat ekonomi mengalami kelesuan dicerminkan oleh</w:t>
            </w:r>
            <w:r w:rsidR="005F06D6" w:rsidRPr="00DD20FF">
              <w:rPr>
                <w:rFonts w:ascii="Times New Roman" w:hAnsi="Times New Roman" w:cs="Times New Roman"/>
              </w:rPr>
              <w:t xml:space="preserve"> …</w:t>
            </w:r>
            <w:r w:rsidR="00676EF7" w:rsidRPr="00DD20FF">
              <w:rPr>
                <w:rFonts w:ascii="Times New Roman" w:hAnsi="Times New Roman" w:cs="Times New Roman"/>
                <w:lang w:val="id-ID"/>
              </w:rPr>
              <w:t xml:space="preserve"> </w:t>
            </w:r>
          </w:p>
          <w:p w:rsidR="00676EF7" w:rsidRPr="00DD20FF" w:rsidRDefault="00676EF7" w:rsidP="00676EF7">
            <w:pPr>
              <w:spacing w:after="0" w:line="240" w:lineRule="auto"/>
              <w:ind w:firstLine="720"/>
              <w:rPr>
                <w:rFonts w:ascii="Times New Roman" w:hAnsi="Times New Roman" w:cs="Times New Roman"/>
                <w:lang w:val="id-ID"/>
              </w:rPr>
            </w:pPr>
            <w:r w:rsidRPr="00DD20FF">
              <w:rPr>
                <w:rFonts w:ascii="Times New Roman" w:hAnsi="Times New Roman" w:cs="Times New Roman"/>
                <w:lang w:val="id-ID"/>
              </w:rPr>
              <w:t>1. Pertumbuhan PDB yang cenderung merosot</w:t>
            </w:r>
          </w:p>
          <w:p w:rsidR="00676EF7" w:rsidRPr="00DD20FF" w:rsidRDefault="00676EF7" w:rsidP="00676EF7">
            <w:pPr>
              <w:spacing w:after="0" w:line="240" w:lineRule="auto"/>
              <w:ind w:firstLine="720"/>
              <w:rPr>
                <w:rFonts w:ascii="Times New Roman" w:hAnsi="Times New Roman" w:cs="Times New Roman"/>
                <w:lang w:val="id-ID"/>
              </w:rPr>
            </w:pPr>
            <w:r w:rsidRPr="00DD20FF">
              <w:rPr>
                <w:rFonts w:ascii="Times New Roman" w:hAnsi="Times New Roman" w:cs="Times New Roman"/>
                <w:lang w:val="id-ID"/>
              </w:rPr>
              <w:t>2. Pertumbuhan PDB yang cenderung meningkat</w:t>
            </w:r>
          </w:p>
          <w:p w:rsidR="00676EF7" w:rsidRPr="00DD20FF" w:rsidRDefault="00676EF7" w:rsidP="00676EF7">
            <w:pPr>
              <w:spacing w:after="0" w:line="240" w:lineRule="auto"/>
              <w:ind w:firstLine="720"/>
              <w:rPr>
                <w:rFonts w:ascii="Times New Roman" w:hAnsi="Times New Roman" w:cs="Times New Roman"/>
                <w:lang w:val="id-ID"/>
              </w:rPr>
            </w:pPr>
            <w:r w:rsidRPr="00DD20FF">
              <w:rPr>
                <w:rFonts w:ascii="Times New Roman" w:hAnsi="Times New Roman" w:cs="Times New Roman"/>
                <w:lang w:val="id-ID"/>
              </w:rPr>
              <w:t>3. Perubahan harga yang cenderung menurun (deflasi)</w:t>
            </w:r>
          </w:p>
          <w:p w:rsidR="00676EF7" w:rsidRPr="00DD20FF" w:rsidRDefault="00676EF7" w:rsidP="00676EF7">
            <w:pPr>
              <w:spacing w:after="0" w:line="240" w:lineRule="auto"/>
              <w:ind w:firstLine="720"/>
              <w:rPr>
                <w:rFonts w:ascii="Times New Roman" w:hAnsi="Times New Roman" w:cs="Times New Roman"/>
                <w:lang w:val="id-ID"/>
              </w:rPr>
            </w:pPr>
            <w:r w:rsidRPr="00DD20FF">
              <w:rPr>
                <w:rFonts w:ascii="Times New Roman" w:hAnsi="Times New Roman" w:cs="Times New Roman"/>
                <w:lang w:val="id-ID"/>
              </w:rPr>
              <w:t>4. Perubahan harga yang cenderung meningkat (inflasi)</w:t>
            </w:r>
          </w:p>
          <w:p w:rsidR="00676EF7" w:rsidRPr="00DD20FF" w:rsidRDefault="00676EF7" w:rsidP="00676EF7">
            <w:pPr>
              <w:spacing w:after="0" w:line="240" w:lineRule="auto"/>
              <w:ind w:firstLine="720"/>
              <w:rPr>
                <w:rFonts w:ascii="Times New Roman" w:hAnsi="Times New Roman" w:cs="Times New Roman"/>
                <w:lang w:val="id-ID"/>
              </w:rPr>
            </w:pPr>
            <w:r w:rsidRPr="00DD20FF">
              <w:rPr>
                <w:rFonts w:ascii="Times New Roman" w:hAnsi="Times New Roman" w:cs="Times New Roman"/>
                <w:lang w:val="id-ID"/>
              </w:rPr>
              <w:t>Jawaban yang benar adalah ...</w:t>
            </w:r>
          </w:p>
          <w:p w:rsidR="00676EF7" w:rsidRPr="00DD20FF" w:rsidRDefault="00676EF7" w:rsidP="008F578C">
            <w:pPr>
              <w:numPr>
                <w:ilvl w:val="0"/>
                <w:numId w:val="28"/>
              </w:numPr>
              <w:tabs>
                <w:tab w:val="left" w:pos="1080"/>
              </w:tabs>
              <w:spacing w:after="0" w:line="240" w:lineRule="auto"/>
              <w:ind w:firstLine="0"/>
              <w:contextualSpacing/>
              <w:rPr>
                <w:rFonts w:ascii="Times New Roman" w:hAnsi="Times New Roman" w:cs="Times New Roman"/>
                <w:lang w:val="id-ID"/>
              </w:rPr>
            </w:pPr>
            <w:r w:rsidRPr="00DD20FF">
              <w:rPr>
                <w:rFonts w:ascii="Times New Roman" w:hAnsi="Times New Roman" w:cs="Times New Roman"/>
                <w:lang w:val="id-ID"/>
              </w:rPr>
              <w:t>1 &amp; 2</w:t>
            </w:r>
          </w:p>
          <w:p w:rsidR="00676EF7" w:rsidRPr="00DD20FF" w:rsidRDefault="00676EF7" w:rsidP="008F578C">
            <w:pPr>
              <w:numPr>
                <w:ilvl w:val="0"/>
                <w:numId w:val="28"/>
              </w:numPr>
              <w:tabs>
                <w:tab w:val="left" w:pos="1080"/>
              </w:tabs>
              <w:spacing w:after="0" w:line="240" w:lineRule="auto"/>
              <w:ind w:firstLine="0"/>
              <w:rPr>
                <w:rFonts w:ascii="Times New Roman" w:hAnsi="Times New Roman" w:cs="Times New Roman"/>
                <w:lang w:val="id-ID"/>
              </w:rPr>
            </w:pPr>
            <w:r w:rsidRPr="00DD20FF">
              <w:rPr>
                <w:rFonts w:ascii="Times New Roman" w:hAnsi="Times New Roman" w:cs="Times New Roman"/>
                <w:lang w:val="id-ID"/>
              </w:rPr>
              <w:t>1 &amp; 3</w:t>
            </w:r>
          </w:p>
          <w:p w:rsidR="00676EF7" w:rsidRPr="00DD20FF" w:rsidRDefault="00676EF7" w:rsidP="008F578C">
            <w:pPr>
              <w:numPr>
                <w:ilvl w:val="0"/>
                <w:numId w:val="28"/>
              </w:numPr>
              <w:tabs>
                <w:tab w:val="left" w:pos="1080"/>
              </w:tabs>
              <w:spacing w:after="0" w:line="240" w:lineRule="auto"/>
              <w:ind w:firstLine="0"/>
              <w:rPr>
                <w:rFonts w:ascii="Times New Roman" w:hAnsi="Times New Roman" w:cs="Times New Roman"/>
                <w:lang w:val="id-ID"/>
              </w:rPr>
            </w:pPr>
            <w:r w:rsidRPr="00DD20FF">
              <w:rPr>
                <w:rFonts w:ascii="Times New Roman" w:hAnsi="Times New Roman" w:cs="Times New Roman"/>
                <w:lang w:val="id-ID"/>
              </w:rPr>
              <w:t>1 &amp; 4</w:t>
            </w:r>
          </w:p>
          <w:p w:rsidR="00676EF7" w:rsidRPr="00DD20FF" w:rsidRDefault="00676EF7" w:rsidP="008F578C">
            <w:pPr>
              <w:numPr>
                <w:ilvl w:val="0"/>
                <w:numId w:val="28"/>
              </w:numPr>
              <w:tabs>
                <w:tab w:val="left" w:pos="1080"/>
              </w:tabs>
              <w:spacing w:after="0" w:line="240" w:lineRule="auto"/>
              <w:ind w:firstLine="0"/>
              <w:rPr>
                <w:rFonts w:ascii="Times New Roman" w:hAnsi="Times New Roman" w:cs="Times New Roman"/>
                <w:lang w:val="id-ID"/>
              </w:rPr>
            </w:pPr>
            <w:r w:rsidRPr="00DD20FF">
              <w:rPr>
                <w:rFonts w:ascii="Times New Roman" w:hAnsi="Times New Roman" w:cs="Times New Roman"/>
                <w:lang w:val="id-ID"/>
              </w:rPr>
              <w:t>2 &amp; 3</w:t>
            </w:r>
          </w:p>
          <w:p w:rsidR="00676EF7" w:rsidRPr="00DD20FF" w:rsidRDefault="00676EF7" w:rsidP="008F578C">
            <w:pPr>
              <w:numPr>
                <w:ilvl w:val="0"/>
                <w:numId w:val="28"/>
              </w:numPr>
              <w:tabs>
                <w:tab w:val="left" w:pos="1080"/>
              </w:tabs>
              <w:spacing w:after="0" w:line="240" w:lineRule="auto"/>
              <w:ind w:firstLine="0"/>
              <w:rPr>
                <w:rFonts w:ascii="Times New Roman" w:hAnsi="Times New Roman" w:cs="Times New Roman"/>
                <w:lang w:val="id-ID"/>
              </w:rPr>
            </w:pPr>
            <w:r w:rsidRPr="00DD20FF">
              <w:rPr>
                <w:rFonts w:ascii="Times New Roman" w:hAnsi="Times New Roman" w:cs="Times New Roman"/>
                <w:lang w:val="id-ID"/>
              </w:rPr>
              <w:t>2 &amp; 4</w:t>
            </w:r>
          </w:p>
          <w:p w:rsidR="00104018" w:rsidRPr="00DD20FF" w:rsidRDefault="00104018" w:rsidP="00676EF7">
            <w:pPr>
              <w:spacing w:after="0" w:line="240" w:lineRule="auto"/>
              <w:rPr>
                <w:rFonts w:ascii="Times New Roman" w:eastAsia="Times New Roman" w:hAnsi="Times New Roman" w:cs="Times New Roman"/>
                <w:bCs/>
                <w:lang w:val="sv-SE"/>
              </w:rPr>
            </w:pPr>
          </w:p>
        </w:tc>
      </w:tr>
      <w:tr w:rsidR="00104018" w:rsidRPr="00DD20FF" w:rsidTr="00104018">
        <w:trPr>
          <w:trHeight w:val="684"/>
        </w:trPr>
        <w:tc>
          <w:tcPr>
            <w:tcW w:w="4962" w:type="dxa"/>
          </w:tcPr>
          <w:p w:rsidR="00104018" w:rsidRPr="00DD20FF" w:rsidRDefault="00104018" w:rsidP="00104018">
            <w:pPr>
              <w:spacing w:after="0" w:line="240" w:lineRule="auto"/>
              <w:rPr>
                <w:rFonts w:ascii="Times New Roman" w:eastAsia="Times New Roman" w:hAnsi="Times New Roman" w:cs="Times New Roman"/>
              </w:rPr>
            </w:pPr>
            <w:r w:rsidRPr="00DD20FF">
              <w:rPr>
                <w:rFonts w:ascii="Times New Roman" w:eastAsia="Times New Roman" w:hAnsi="Times New Roman" w:cs="Times New Roman"/>
                <w:b/>
                <w:bCs/>
                <w:lang w:val="sv-SE"/>
              </w:rPr>
              <w:t>Materi :</w:t>
            </w:r>
          </w:p>
          <w:p w:rsidR="00104018" w:rsidRPr="00DD20FF" w:rsidRDefault="005F06D6" w:rsidP="00104018">
            <w:pPr>
              <w:spacing w:after="0" w:line="240" w:lineRule="auto"/>
              <w:rPr>
                <w:rFonts w:ascii="Times New Roman" w:eastAsia="Times New Roman" w:hAnsi="Times New Roman" w:cs="Times New Roman"/>
              </w:rPr>
            </w:pPr>
            <w:r w:rsidRPr="00DD20FF">
              <w:rPr>
                <w:rFonts w:ascii="Times New Roman" w:eastAsia="Times New Roman" w:hAnsi="Times New Roman" w:cs="Times New Roman"/>
              </w:rPr>
              <w:t>Kebijakan fiskal</w:t>
            </w:r>
          </w:p>
          <w:p w:rsidR="00104018" w:rsidRPr="00DD20FF" w:rsidRDefault="00104018" w:rsidP="00104018">
            <w:pPr>
              <w:spacing w:after="0" w:line="240" w:lineRule="auto"/>
              <w:rPr>
                <w:rFonts w:ascii="Times New Roman" w:eastAsia="Times New Roman" w:hAnsi="Times New Roman" w:cs="Times New Roman"/>
                <w:lang w:val="id-ID"/>
              </w:rPr>
            </w:pPr>
          </w:p>
        </w:tc>
        <w:tc>
          <w:tcPr>
            <w:tcW w:w="9781" w:type="dxa"/>
            <w:vMerge/>
          </w:tcPr>
          <w:p w:rsidR="00104018" w:rsidRPr="00DD20FF" w:rsidRDefault="00104018" w:rsidP="00104018">
            <w:pPr>
              <w:spacing w:after="0" w:line="240" w:lineRule="auto"/>
              <w:jc w:val="both"/>
              <w:rPr>
                <w:rFonts w:ascii="Times New Roman" w:eastAsia="Times New Roman" w:hAnsi="Times New Roman" w:cs="Times New Roman"/>
                <w:bCs/>
                <w:lang w:val="sv-SE"/>
              </w:rPr>
            </w:pPr>
          </w:p>
        </w:tc>
      </w:tr>
      <w:tr w:rsidR="00104018" w:rsidRPr="00DD20FF" w:rsidTr="00104018">
        <w:trPr>
          <w:trHeight w:val="1627"/>
        </w:trPr>
        <w:tc>
          <w:tcPr>
            <w:tcW w:w="4962" w:type="dxa"/>
          </w:tcPr>
          <w:p w:rsidR="00104018" w:rsidRPr="00DD20FF" w:rsidRDefault="00104018" w:rsidP="00104018">
            <w:pPr>
              <w:spacing w:after="0" w:line="240" w:lineRule="auto"/>
              <w:rPr>
                <w:rFonts w:ascii="Times New Roman" w:eastAsia="Times New Roman" w:hAnsi="Times New Roman" w:cs="Times New Roman"/>
                <w:lang w:val="id-ID"/>
              </w:rPr>
            </w:pPr>
            <w:r w:rsidRPr="00DD20FF">
              <w:rPr>
                <w:rFonts w:ascii="Times New Roman" w:eastAsia="Times New Roman" w:hAnsi="Times New Roman" w:cs="Times New Roman"/>
                <w:b/>
                <w:bCs/>
                <w:lang w:val="nb-NO"/>
              </w:rPr>
              <w:t>Indikator soal :</w:t>
            </w:r>
          </w:p>
          <w:p w:rsidR="00104018" w:rsidRPr="00DD20FF" w:rsidRDefault="00104018" w:rsidP="00104018">
            <w:pPr>
              <w:autoSpaceDE w:val="0"/>
              <w:autoSpaceDN w:val="0"/>
              <w:spacing w:after="0" w:line="240" w:lineRule="auto"/>
              <w:jc w:val="both"/>
              <w:rPr>
                <w:rFonts w:ascii="Times New Roman" w:eastAsia="Times New Roman" w:hAnsi="Times New Roman" w:cs="Times New Roman"/>
              </w:rPr>
            </w:pPr>
            <w:r w:rsidRPr="00DD20FF">
              <w:rPr>
                <w:rFonts w:ascii="Times New Roman" w:eastAsia="Times New Roman" w:hAnsi="Times New Roman" w:cs="Times New Roman"/>
              </w:rPr>
              <w:t>Disajikan</w:t>
            </w:r>
            <w:r w:rsidR="005F06D6" w:rsidRPr="00DD20FF">
              <w:rPr>
                <w:rFonts w:ascii="Times New Roman" w:eastAsia="Times New Roman" w:hAnsi="Times New Roman" w:cs="Times New Roman"/>
              </w:rPr>
              <w:t xml:space="preserve"> kebijakan-kebijakan fiscal </w:t>
            </w:r>
            <w:r w:rsidRPr="00DD20FF">
              <w:rPr>
                <w:rFonts w:ascii="Times New Roman" w:eastAsia="Times New Roman" w:hAnsi="Times New Roman" w:cs="Times New Roman"/>
              </w:rPr>
              <w:t>, peserta didik dapat menentukan</w:t>
            </w:r>
            <w:r w:rsidR="005F06D6" w:rsidRPr="00DD20FF">
              <w:rPr>
                <w:rFonts w:ascii="Times New Roman" w:eastAsia="Times New Roman" w:hAnsi="Times New Roman" w:cs="Times New Roman"/>
              </w:rPr>
              <w:t xml:space="preserve"> kebijakan fiscal yang mendorong pertumbuhan ekonomi dengan tepat.</w:t>
            </w:r>
          </w:p>
          <w:p w:rsidR="00104018" w:rsidRPr="00DD20FF" w:rsidRDefault="00104018" w:rsidP="00104018">
            <w:pPr>
              <w:spacing w:after="0" w:line="240" w:lineRule="auto"/>
              <w:rPr>
                <w:rFonts w:ascii="Times New Roman" w:eastAsia="Times New Roman" w:hAnsi="Times New Roman" w:cs="Times New Roman"/>
                <w:lang w:val="id-ID"/>
              </w:rPr>
            </w:pPr>
          </w:p>
        </w:tc>
        <w:tc>
          <w:tcPr>
            <w:tcW w:w="9781" w:type="dxa"/>
            <w:vMerge/>
          </w:tcPr>
          <w:p w:rsidR="00104018" w:rsidRPr="00DD20FF" w:rsidRDefault="00104018" w:rsidP="00104018">
            <w:pPr>
              <w:spacing w:after="0" w:line="240" w:lineRule="auto"/>
              <w:jc w:val="both"/>
              <w:rPr>
                <w:rFonts w:ascii="Times New Roman" w:eastAsia="Times New Roman" w:hAnsi="Times New Roman" w:cs="Times New Roman"/>
                <w:bCs/>
                <w:lang w:val="nb-NO"/>
              </w:rPr>
            </w:pPr>
          </w:p>
        </w:tc>
      </w:tr>
    </w:tbl>
    <w:tbl>
      <w:tblPr>
        <w:tblStyle w:val="TableGrid1"/>
        <w:tblW w:w="14318" w:type="dxa"/>
        <w:tblInd w:w="-176" w:type="dxa"/>
        <w:tblLayout w:type="fixed"/>
        <w:tblLook w:val="04A0" w:firstRow="1" w:lastRow="0" w:firstColumn="1" w:lastColumn="0" w:noHBand="0" w:noVBand="1"/>
      </w:tblPr>
      <w:tblGrid>
        <w:gridCol w:w="1274"/>
        <w:gridCol w:w="1562"/>
        <w:gridCol w:w="1276"/>
        <w:gridCol w:w="1559"/>
        <w:gridCol w:w="1450"/>
        <w:gridCol w:w="417"/>
        <w:gridCol w:w="426"/>
        <w:gridCol w:w="426"/>
        <w:gridCol w:w="426"/>
        <w:gridCol w:w="468"/>
        <w:gridCol w:w="466"/>
        <w:gridCol w:w="517"/>
        <w:gridCol w:w="517"/>
        <w:gridCol w:w="517"/>
        <w:gridCol w:w="517"/>
        <w:gridCol w:w="517"/>
        <w:gridCol w:w="1983"/>
      </w:tblGrid>
      <w:tr w:rsidR="00104018" w:rsidRPr="00DD20FF" w:rsidTr="00104018">
        <w:trPr>
          <w:trHeight w:val="243"/>
        </w:trPr>
        <w:tc>
          <w:tcPr>
            <w:tcW w:w="1274" w:type="dxa"/>
            <w:vMerge w:val="restart"/>
            <w:shd w:val="clear" w:color="auto" w:fill="D9D9D9" w:themeFill="background1" w:themeFillShade="D9"/>
            <w:vAlign w:val="center"/>
          </w:tcPr>
          <w:p w:rsidR="00104018" w:rsidRPr="00DD20FF" w:rsidRDefault="00104018" w:rsidP="00104018">
            <w:pPr>
              <w:jc w:val="center"/>
              <w:rPr>
                <w:rFonts w:eastAsia="Calibri"/>
                <w:b/>
                <w:sz w:val="22"/>
                <w:szCs w:val="22"/>
              </w:rPr>
            </w:pPr>
            <w:r w:rsidRPr="00DD20FF">
              <w:rPr>
                <w:rFonts w:eastAsia="Calibri"/>
                <w:b/>
                <w:sz w:val="22"/>
                <w:szCs w:val="22"/>
              </w:rPr>
              <w:t>Digunakan</w:t>
            </w:r>
          </w:p>
          <w:p w:rsidR="00104018" w:rsidRPr="00DD20FF" w:rsidRDefault="00104018" w:rsidP="00104018">
            <w:pPr>
              <w:jc w:val="center"/>
              <w:rPr>
                <w:rFonts w:eastAsia="Calibri"/>
                <w:b/>
                <w:sz w:val="22"/>
                <w:szCs w:val="22"/>
              </w:rPr>
            </w:pPr>
            <w:r w:rsidRPr="00DD20FF">
              <w:rPr>
                <w:rFonts w:eastAsia="Calibri"/>
                <w:b/>
                <w:sz w:val="22"/>
                <w:szCs w:val="22"/>
              </w:rPr>
              <w:t>Untuk</w:t>
            </w:r>
          </w:p>
        </w:tc>
        <w:tc>
          <w:tcPr>
            <w:tcW w:w="1562" w:type="dxa"/>
            <w:vMerge w:val="restart"/>
            <w:shd w:val="clear" w:color="auto" w:fill="D9D9D9" w:themeFill="background1" w:themeFillShade="D9"/>
            <w:vAlign w:val="center"/>
          </w:tcPr>
          <w:p w:rsidR="00104018" w:rsidRPr="00DD20FF" w:rsidRDefault="00104018" w:rsidP="00104018">
            <w:pPr>
              <w:jc w:val="center"/>
              <w:rPr>
                <w:rFonts w:eastAsia="Calibri"/>
                <w:b/>
                <w:sz w:val="22"/>
                <w:szCs w:val="22"/>
              </w:rPr>
            </w:pPr>
            <w:r w:rsidRPr="00DD20FF">
              <w:rPr>
                <w:rFonts w:eastAsia="Calibri"/>
                <w:b/>
                <w:sz w:val="22"/>
                <w:szCs w:val="22"/>
              </w:rPr>
              <w:t>Tanggal</w:t>
            </w:r>
          </w:p>
        </w:tc>
        <w:tc>
          <w:tcPr>
            <w:tcW w:w="1276" w:type="dxa"/>
            <w:vMerge w:val="restart"/>
            <w:shd w:val="clear" w:color="auto" w:fill="D9D9D9" w:themeFill="background1" w:themeFillShade="D9"/>
            <w:vAlign w:val="center"/>
          </w:tcPr>
          <w:p w:rsidR="00104018" w:rsidRPr="00DD20FF" w:rsidRDefault="00104018" w:rsidP="00104018">
            <w:pPr>
              <w:jc w:val="center"/>
              <w:rPr>
                <w:rFonts w:eastAsia="Calibri"/>
                <w:b/>
                <w:sz w:val="22"/>
                <w:szCs w:val="22"/>
              </w:rPr>
            </w:pPr>
            <w:r w:rsidRPr="00DD20FF">
              <w:rPr>
                <w:rFonts w:eastAsia="Calibri"/>
                <w:b/>
                <w:sz w:val="22"/>
                <w:szCs w:val="22"/>
              </w:rPr>
              <w:t>Jml. Siswa</w:t>
            </w:r>
          </w:p>
        </w:tc>
        <w:tc>
          <w:tcPr>
            <w:tcW w:w="1559" w:type="dxa"/>
            <w:vMerge w:val="restart"/>
            <w:shd w:val="clear" w:color="auto" w:fill="D9D9D9" w:themeFill="background1" w:themeFillShade="D9"/>
            <w:vAlign w:val="center"/>
          </w:tcPr>
          <w:p w:rsidR="00104018" w:rsidRPr="00DD20FF" w:rsidRDefault="00104018" w:rsidP="00104018">
            <w:pPr>
              <w:jc w:val="center"/>
              <w:rPr>
                <w:rFonts w:eastAsia="Calibri"/>
                <w:b/>
                <w:sz w:val="22"/>
                <w:szCs w:val="22"/>
              </w:rPr>
            </w:pPr>
            <w:r w:rsidRPr="00DD20FF">
              <w:rPr>
                <w:rFonts w:eastAsia="Calibri"/>
                <w:b/>
                <w:sz w:val="22"/>
                <w:szCs w:val="22"/>
              </w:rPr>
              <w:t>Tingkat Kesukaran</w:t>
            </w:r>
          </w:p>
        </w:tc>
        <w:tc>
          <w:tcPr>
            <w:tcW w:w="1450" w:type="dxa"/>
            <w:vMerge w:val="restart"/>
            <w:shd w:val="clear" w:color="auto" w:fill="D9D9D9" w:themeFill="background1" w:themeFillShade="D9"/>
            <w:vAlign w:val="center"/>
          </w:tcPr>
          <w:p w:rsidR="00104018" w:rsidRPr="00DD20FF" w:rsidRDefault="00104018" w:rsidP="00104018">
            <w:pPr>
              <w:jc w:val="center"/>
              <w:rPr>
                <w:rFonts w:eastAsia="Calibri"/>
                <w:b/>
                <w:sz w:val="22"/>
                <w:szCs w:val="22"/>
              </w:rPr>
            </w:pPr>
            <w:r w:rsidRPr="00DD20FF">
              <w:rPr>
                <w:rFonts w:eastAsia="Calibri"/>
                <w:b/>
                <w:sz w:val="22"/>
                <w:szCs w:val="22"/>
              </w:rPr>
              <w:t>Daya Pembeda</w:t>
            </w:r>
          </w:p>
        </w:tc>
        <w:tc>
          <w:tcPr>
            <w:tcW w:w="2163" w:type="dxa"/>
            <w:gridSpan w:val="5"/>
            <w:shd w:val="clear" w:color="auto" w:fill="D9D9D9" w:themeFill="background1" w:themeFillShade="D9"/>
            <w:vAlign w:val="center"/>
          </w:tcPr>
          <w:p w:rsidR="00104018" w:rsidRPr="00DD20FF" w:rsidRDefault="00104018" w:rsidP="00104018">
            <w:pPr>
              <w:jc w:val="center"/>
              <w:rPr>
                <w:rFonts w:eastAsia="Calibri"/>
                <w:b/>
                <w:sz w:val="22"/>
                <w:szCs w:val="22"/>
              </w:rPr>
            </w:pPr>
            <w:r w:rsidRPr="00DD20FF">
              <w:rPr>
                <w:rFonts w:eastAsia="Calibri"/>
                <w:b/>
                <w:sz w:val="22"/>
                <w:szCs w:val="22"/>
              </w:rPr>
              <w:t>JawabanPadaPilihan*)</w:t>
            </w:r>
          </w:p>
        </w:tc>
        <w:tc>
          <w:tcPr>
            <w:tcW w:w="3051" w:type="dxa"/>
            <w:gridSpan w:val="6"/>
            <w:shd w:val="clear" w:color="auto" w:fill="D9D9D9" w:themeFill="background1" w:themeFillShade="D9"/>
          </w:tcPr>
          <w:p w:rsidR="00104018" w:rsidRPr="00DD20FF" w:rsidRDefault="00104018" w:rsidP="00104018">
            <w:pPr>
              <w:jc w:val="center"/>
              <w:rPr>
                <w:rFonts w:eastAsia="Calibri"/>
                <w:b/>
                <w:sz w:val="22"/>
                <w:szCs w:val="22"/>
              </w:rPr>
            </w:pPr>
            <w:r w:rsidRPr="00DD20FF">
              <w:rPr>
                <w:rFonts w:eastAsia="Calibri"/>
                <w:b/>
                <w:sz w:val="22"/>
                <w:szCs w:val="22"/>
              </w:rPr>
              <w:t>AspekPerilakuKognitif*)</w:t>
            </w:r>
          </w:p>
        </w:tc>
        <w:tc>
          <w:tcPr>
            <w:tcW w:w="1983" w:type="dxa"/>
            <w:vMerge w:val="restart"/>
            <w:shd w:val="clear" w:color="auto" w:fill="D9D9D9" w:themeFill="background1" w:themeFillShade="D9"/>
            <w:vAlign w:val="center"/>
          </w:tcPr>
          <w:p w:rsidR="00104018" w:rsidRPr="00DD20FF" w:rsidRDefault="00104018" w:rsidP="00104018">
            <w:pPr>
              <w:jc w:val="center"/>
              <w:rPr>
                <w:rFonts w:eastAsia="Calibri"/>
                <w:b/>
                <w:sz w:val="22"/>
                <w:szCs w:val="22"/>
              </w:rPr>
            </w:pPr>
            <w:r w:rsidRPr="00DD20FF">
              <w:rPr>
                <w:rFonts w:eastAsia="Calibri"/>
                <w:b/>
                <w:sz w:val="22"/>
                <w:szCs w:val="22"/>
              </w:rPr>
              <w:t>Keterangan</w:t>
            </w:r>
          </w:p>
        </w:tc>
      </w:tr>
      <w:tr w:rsidR="00104018" w:rsidRPr="00DD20FF" w:rsidTr="00104018">
        <w:trPr>
          <w:trHeight w:val="137"/>
        </w:trPr>
        <w:tc>
          <w:tcPr>
            <w:tcW w:w="1274" w:type="dxa"/>
            <w:vMerge/>
          </w:tcPr>
          <w:p w:rsidR="00104018" w:rsidRPr="00DD20FF" w:rsidRDefault="00104018" w:rsidP="00104018">
            <w:pPr>
              <w:jc w:val="center"/>
              <w:rPr>
                <w:rFonts w:eastAsia="Calibri"/>
                <w:b/>
                <w:sz w:val="22"/>
                <w:szCs w:val="22"/>
              </w:rPr>
            </w:pPr>
          </w:p>
        </w:tc>
        <w:tc>
          <w:tcPr>
            <w:tcW w:w="1562" w:type="dxa"/>
            <w:vMerge/>
          </w:tcPr>
          <w:p w:rsidR="00104018" w:rsidRPr="00DD20FF" w:rsidRDefault="00104018" w:rsidP="00104018">
            <w:pPr>
              <w:jc w:val="center"/>
              <w:rPr>
                <w:rFonts w:eastAsia="Calibri"/>
                <w:b/>
                <w:sz w:val="22"/>
                <w:szCs w:val="22"/>
              </w:rPr>
            </w:pPr>
          </w:p>
        </w:tc>
        <w:tc>
          <w:tcPr>
            <w:tcW w:w="1276" w:type="dxa"/>
            <w:vMerge/>
          </w:tcPr>
          <w:p w:rsidR="00104018" w:rsidRPr="00DD20FF" w:rsidRDefault="00104018" w:rsidP="00104018">
            <w:pPr>
              <w:jc w:val="center"/>
              <w:rPr>
                <w:rFonts w:eastAsia="Calibri"/>
                <w:b/>
                <w:sz w:val="22"/>
                <w:szCs w:val="22"/>
              </w:rPr>
            </w:pPr>
          </w:p>
        </w:tc>
        <w:tc>
          <w:tcPr>
            <w:tcW w:w="1559" w:type="dxa"/>
            <w:vMerge/>
          </w:tcPr>
          <w:p w:rsidR="00104018" w:rsidRPr="00DD20FF" w:rsidRDefault="00104018" w:rsidP="00104018">
            <w:pPr>
              <w:jc w:val="center"/>
              <w:rPr>
                <w:rFonts w:eastAsia="Calibri"/>
                <w:b/>
                <w:sz w:val="22"/>
                <w:szCs w:val="22"/>
              </w:rPr>
            </w:pPr>
          </w:p>
        </w:tc>
        <w:tc>
          <w:tcPr>
            <w:tcW w:w="1450" w:type="dxa"/>
            <w:vMerge/>
          </w:tcPr>
          <w:p w:rsidR="00104018" w:rsidRPr="00DD20FF" w:rsidRDefault="00104018" w:rsidP="00104018">
            <w:pPr>
              <w:jc w:val="center"/>
              <w:rPr>
                <w:rFonts w:eastAsia="Calibri"/>
                <w:b/>
                <w:sz w:val="22"/>
                <w:szCs w:val="22"/>
              </w:rPr>
            </w:pPr>
          </w:p>
        </w:tc>
        <w:tc>
          <w:tcPr>
            <w:tcW w:w="417" w:type="dxa"/>
          </w:tcPr>
          <w:p w:rsidR="00104018" w:rsidRPr="00DD20FF" w:rsidRDefault="00104018" w:rsidP="00104018">
            <w:pPr>
              <w:jc w:val="center"/>
              <w:rPr>
                <w:rFonts w:eastAsia="Calibri"/>
                <w:b/>
                <w:sz w:val="22"/>
                <w:szCs w:val="22"/>
              </w:rPr>
            </w:pPr>
            <w:r w:rsidRPr="00DD20FF">
              <w:rPr>
                <w:rFonts w:eastAsia="Calibri"/>
                <w:b/>
                <w:sz w:val="22"/>
                <w:szCs w:val="22"/>
              </w:rPr>
              <w:t>A</w:t>
            </w:r>
          </w:p>
        </w:tc>
        <w:tc>
          <w:tcPr>
            <w:tcW w:w="426" w:type="dxa"/>
          </w:tcPr>
          <w:p w:rsidR="00104018" w:rsidRPr="00DD20FF" w:rsidRDefault="00104018" w:rsidP="00104018">
            <w:pPr>
              <w:jc w:val="center"/>
              <w:rPr>
                <w:rFonts w:eastAsia="Calibri"/>
                <w:b/>
                <w:sz w:val="22"/>
                <w:szCs w:val="22"/>
              </w:rPr>
            </w:pPr>
            <w:r w:rsidRPr="00DD20FF">
              <w:rPr>
                <w:rFonts w:eastAsia="Calibri"/>
                <w:b/>
                <w:sz w:val="22"/>
                <w:szCs w:val="22"/>
              </w:rPr>
              <w:t>B</w:t>
            </w:r>
          </w:p>
        </w:tc>
        <w:tc>
          <w:tcPr>
            <w:tcW w:w="426" w:type="dxa"/>
          </w:tcPr>
          <w:p w:rsidR="00104018" w:rsidRPr="00DD20FF" w:rsidRDefault="00104018" w:rsidP="00104018">
            <w:pPr>
              <w:jc w:val="center"/>
              <w:rPr>
                <w:rFonts w:eastAsia="Calibri"/>
                <w:b/>
                <w:sz w:val="22"/>
                <w:szCs w:val="22"/>
              </w:rPr>
            </w:pPr>
            <w:r w:rsidRPr="00DD20FF">
              <w:rPr>
                <w:rFonts w:eastAsia="Calibri"/>
                <w:b/>
                <w:sz w:val="22"/>
                <w:szCs w:val="22"/>
              </w:rPr>
              <w:t>C</w:t>
            </w:r>
          </w:p>
        </w:tc>
        <w:tc>
          <w:tcPr>
            <w:tcW w:w="426" w:type="dxa"/>
          </w:tcPr>
          <w:p w:rsidR="00104018" w:rsidRPr="00DD20FF" w:rsidRDefault="00104018" w:rsidP="00104018">
            <w:pPr>
              <w:jc w:val="center"/>
              <w:rPr>
                <w:rFonts w:eastAsia="Calibri"/>
                <w:b/>
                <w:sz w:val="22"/>
                <w:szCs w:val="22"/>
              </w:rPr>
            </w:pPr>
            <w:r w:rsidRPr="00DD20FF">
              <w:rPr>
                <w:rFonts w:eastAsia="Calibri"/>
                <w:b/>
                <w:sz w:val="22"/>
                <w:szCs w:val="22"/>
              </w:rPr>
              <w:t>D</w:t>
            </w:r>
          </w:p>
        </w:tc>
        <w:tc>
          <w:tcPr>
            <w:tcW w:w="468" w:type="dxa"/>
          </w:tcPr>
          <w:p w:rsidR="00104018" w:rsidRPr="00DD20FF" w:rsidRDefault="00104018" w:rsidP="00104018">
            <w:pPr>
              <w:jc w:val="center"/>
              <w:rPr>
                <w:rFonts w:eastAsia="Calibri"/>
                <w:b/>
                <w:sz w:val="22"/>
                <w:szCs w:val="22"/>
              </w:rPr>
            </w:pPr>
            <w:r w:rsidRPr="00DD20FF">
              <w:rPr>
                <w:rFonts w:eastAsia="Calibri"/>
                <w:b/>
                <w:sz w:val="22"/>
                <w:szCs w:val="22"/>
              </w:rPr>
              <w:t>E</w:t>
            </w:r>
          </w:p>
        </w:tc>
        <w:tc>
          <w:tcPr>
            <w:tcW w:w="466" w:type="dxa"/>
          </w:tcPr>
          <w:p w:rsidR="00104018" w:rsidRPr="00DD20FF" w:rsidRDefault="00104018" w:rsidP="00104018">
            <w:pPr>
              <w:jc w:val="center"/>
              <w:rPr>
                <w:rFonts w:eastAsia="Calibri"/>
                <w:b/>
                <w:sz w:val="22"/>
                <w:szCs w:val="22"/>
              </w:rPr>
            </w:pPr>
            <w:r w:rsidRPr="00DD20FF">
              <w:rPr>
                <w:rFonts w:eastAsia="Calibri"/>
                <w:b/>
                <w:sz w:val="22"/>
                <w:szCs w:val="22"/>
              </w:rPr>
              <w:t>C1</w:t>
            </w:r>
          </w:p>
        </w:tc>
        <w:tc>
          <w:tcPr>
            <w:tcW w:w="517" w:type="dxa"/>
          </w:tcPr>
          <w:p w:rsidR="00104018" w:rsidRPr="00DD20FF" w:rsidRDefault="00104018" w:rsidP="00104018">
            <w:pPr>
              <w:jc w:val="center"/>
              <w:rPr>
                <w:rFonts w:eastAsia="Calibri"/>
                <w:b/>
                <w:sz w:val="22"/>
                <w:szCs w:val="22"/>
              </w:rPr>
            </w:pPr>
            <w:r w:rsidRPr="00DD20FF">
              <w:rPr>
                <w:rFonts w:eastAsia="Calibri"/>
                <w:b/>
                <w:sz w:val="22"/>
                <w:szCs w:val="22"/>
              </w:rPr>
              <w:t>C2</w:t>
            </w:r>
          </w:p>
        </w:tc>
        <w:tc>
          <w:tcPr>
            <w:tcW w:w="517" w:type="dxa"/>
          </w:tcPr>
          <w:p w:rsidR="00104018" w:rsidRPr="00DD20FF" w:rsidRDefault="00104018" w:rsidP="00104018">
            <w:pPr>
              <w:jc w:val="center"/>
              <w:rPr>
                <w:rFonts w:eastAsia="Calibri"/>
                <w:b/>
                <w:sz w:val="22"/>
                <w:szCs w:val="22"/>
              </w:rPr>
            </w:pPr>
            <w:r w:rsidRPr="00DD20FF">
              <w:rPr>
                <w:rFonts w:eastAsia="Calibri"/>
                <w:b/>
                <w:sz w:val="22"/>
                <w:szCs w:val="22"/>
              </w:rPr>
              <w:t>C3</w:t>
            </w:r>
          </w:p>
        </w:tc>
        <w:tc>
          <w:tcPr>
            <w:tcW w:w="517" w:type="dxa"/>
          </w:tcPr>
          <w:p w:rsidR="00104018" w:rsidRPr="00DD20FF" w:rsidRDefault="00104018" w:rsidP="00104018">
            <w:pPr>
              <w:jc w:val="center"/>
              <w:rPr>
                <w:rFonts w:eastAsia="Calibri"/>
                <w:b/>
                <w:sz w:val="22"/>
                <w:szCs w:val="22"/>
              </w:rPr>
            </w:pPr>
            <w:r w:rsidRPr="00DD20FF">
              <w:rPr>
                <w:rFonts w:eastAsia="Calibri"/>
                <w:b/>
                <w:sz w:val="22"/>
                <w:szCs w:val="22"/>
              </w:rPr>
              <w:t>C4</w:t>
            </w:r>
          </w:p>
        </w:tc>
        <w:tc>
          <w:tcPr>
            <w:tcW w:w="517" w:type="dxa"/>
          </w:tcPr>
          <w:p w:rsidR="00104018" w:rsidRPr="00DD20FF" w:rsidRDefault="00104018" w:rsidP="00104018">
            <w:pPr>
              <w:jc w:val="center"/>
              <w:rPr>
                <w:rFonts w:eastAsia="Calibri"/>
                <w:b/>
                <w:sz w:val="22"/>
                <w:szCs w:val="22"/>
              </w:rPr>
            </w:pPr>
            <w:r w:rsidRPr="00DD20FF">
              <w:rPr>
                <w:rFonts w:eastAsia="Calibri"/>
                <w:b/>
                <w:sz w:val="22"/>
                <w:szCs w:val="22"/>
              </w:rPr>
              <w:t>C5</w:t>
            </w:r>
          </w:p>
        </w:tc>
        <w:tc>
          <w:tcPr>
            <w:tcW w:w="517" w:type="dxa"/>
          </w:tcPr>
          <w:p w:rsidR="00104018" w:rsidRPr="00DD20FF" w:rsidRDefault="00104018" w:rsidP="00104018">
            <w:pPr>
              <w:jc w:val="center"/>
              <w:rPr>
                <w:rFonts w:eastAsia="Calibri"/>
                <w:b/>
                <w:sz w:val="22"/>
                <w:szCs w:val="22"/>
              </w:rPr>
            </w:pPr>
            <w:r w:rsidRPr="00DD20FF">
              <w:rPr>
                <w:rFonts w:eastAsia="Calibri"/>
                <w:b/>
                <w:sz w:val="22"/>
                <w:szCs w:val="22"/>
              </w:rPr>
              <w:t>C6</w:t>
            </w:r>
          </w:p>
        </w:tc>
        <w:tc>
          <w:tcPr>
            <w:tcW w:w="1983" w:type="dxa"/>
            <w:vMerge/>
          </w:tcPr>
          <w:p w:rsidR="00104018" w:rsidRPr="00DD20FF" w:rsidRDefault="00104018" w:rsidP="00104018">
            <w:pPr>
              <w:jc w:val="center"/>
              <w:rPr>
                <w:rFonts w:eastAsia="Calibri"/>
                <w:b/>
                <w:sz w:val="22"/>
                <w:szCs w:val="22"/>
              </w:rPr>
            </w:pPr>
          </w:p>
        </w:tc>
      </w:tr>
      <w:tr w:rsidR="00104018" w:rsidRPr="00DD20FF" w:rsidTr="00104018">
        <w:trPr>
          <w:trHeight w:val="440"/>
        </w:trPr>
        <w:tc>
          <w:tcPr>
            <w:tcW w:w="1274" w:type="dxa"/>
            <w:vAlign w:val="center"/>
          </w:tcPr>
          <w:p w:rsidR="00104018" w:rsidRPr="00DD20FF" w:rsidRDefault="00104018" w:rsidP="00104018">
            <w:pPr>
              <w:jc w:val="center"/>
              <w:rPr>
                <w:rFonts w:eastAsia="Calibri"/>
                <w:b/>
                <w:sz w:val="22"/>
                <w:szCs w:val="22"/>
              </w:rPr>
            </w:pPr>
            <w:r w:rsidRPr="00DD20FF">
              <w:rPr>
                <w:rFonts w:eastAsia="Calibri"/>
                <w:b/>
                <w:sz w:val="22"/>
                <w:szCs w:val="22"/>
              </w:rPr>
              <w:t>US Utama</w:t>
            </w:r>
          </w:p>
        </w:tc>
        <w:tc>
          <w:tcPr>
            <w:tcW w:w="1562" w:type="dxa"/>
            <w:vAlign w:val="center"/>
          </w:tcPr>
          <w:p w:rsidR="00104018" w:rsidRPr="00DD20FF" w:rsidRDefault="00104018" w:rsidP="00104018">
            <w:pPr>
              <w:jc w:val="center"/>
              <w:rPr>
                <w:rFonts w:eastAsia="Calibri"/>
                <w:b/>
                <w:sz w:val="22"/>
                <w:szCs w:val="22"/>
              </w:rPr>
            </w:pPr>
            <w:r w:rsidRPr="00DD20FF">
              <w:rPr>
                <w:rFonts w:eastAsia="Calibri"/>
                <w:b/>
                <w:sz w:val="22"/>
                <w:szCs w:val="22"/>
                <w:lang w:val="id-ID"/>
              </w:rPr>
              <w:t>Maret 201</w:t>
            </w:r>
            <w:r w:rsidRPr="00DD20FF">
              <w:rPr>
                <w:rFonts w:eastAsia="Calibri"/>
                <w:b/>
                <w:sz w:val="22"/>
                <w:szCs w:val="22"/>
              </w:rPr>
              <w:t>5</w:t>
            </w:r>
          </w:p>
        </w:tc>
        <w:tc>
          <w:tcPr>
            <w:tcW w:w="1276" w:type="dxa"/>
            <w:vAlign w:val="center"/>
          </w:tcPr>
          <w:p w:rsidR="00104018" w:rsidRPr="00DD20FF" w:rsidRDefault="00586909" w:rsidP="00104018">
            <w:pPr>
              <w:jc w:val="center"/>
              <w:rPr>
                <w:rFonts w:eastAsia="Calibri"/>
                <w:b/>
                <w:sz w:val="22"/>
                <w:szCs w:val="22"/>
              </w:rPr>
            </w:pPr>
            <w:r w:rsidRPr="00DD20FF">
              <w:rPr>
                <w:rFonts w:eastAsia="Calibri"/>
                <w:b/>
                <w:sz w:val="22"/>
                <w:szCs w:val="22"/>
              </w:rPr>
              <w:t>143</w:t>
            </w:r>
          </w:p>
        </w:tc>
        <w:tc>
          <w:tcPr>
            <w:tcW w:w="1559" w:type="dxa"/>
            <w:vAlign w:val="center"/>
          </w:tcPr>
          <w:p w:rsidR="00104018" w:rsidRPr="00DD20FF" w:rsidRDefault="00104018" w:rsidP="00104018">
            <w:pPr>
              <w:jc w:val="center"/>
              <w:rPr>
                <w:rFonts w:eastAsia="Calibri"/>
                <w:b/>
                <w:sz w:val="22"/>
                <w:szCs w:val="22"/>
              </w:rPr>
            </w:pPr>
            <w:r w:rsidRPr="00DD20FF">
              <w:rPr>
                <w:rFonts w:eastAsia="Calibri"/>
                <w:b/>
                <w:sz w:val="22"/>
                <w:szCs w:val="22"/>
              </w:rPr>
              <w:t>Sedang</w:t>
            </w:r>
          </w:p>
        </w:tc>
        <w:tc>
          <w:tcPr>
            <w:tcW w:w="1450" w:type="dxa"/>
            <w:vAlign w:val="center"/>
          </w:tcPr>
          <w:p w:rsidR="00104018" w:rsidRPr="00DD20FF" w:rsidRDefault="00104018" w:rsidP="00104018">
            <w:pPr>
              <w:jc w:val="center"/>
              <w:rPr>
                <w:rFonts w:eastAsia="Calibri"/>
                <w:b/>
                <w:sz w:val="22"/>
                <w:szCs w:val="22"/>
              </w:rPr>
            </w:pPr>
          </w:p>
        </w:tc>
        <w:tc>
          <w:tcPr>
            <w:tcW w:w="417" w:type="dxa"/>
            <w:vAlign w:val="center"/>
          </w:tcPr>
          <w:p w:rsidR="00104018" w:rsidRPr="00DD20FF" w:rsidRDefault="00104018" w:rsidP="00104018">
            <w:pPr>
              <w:jc w:val="center"/>
              <w:rPr>
                <w:rFonts w:eastAsia="Calibri"/>
                <w:b/>
                <w:sz w:val="22"/>
                <w:szCs w:val="22"/>
              </w:rPr>
            </w:pPr>
          </w:p>
        </w:tc>
        <w:tc>
          <w:tcPr>
            <w:tcW w:w="426" w:type="dxa"/>
            <w:vAlign w:val="center"/>
          </w:tcPr>
          <w:p w:rsidR="00104018" w:rsidRPr="00DD20FF" w:rsidRDefault="00104018" w:rsidP="00104018">
            <w:pPr>
              <w:jc w:val="center"/>
              <w:rPr>
                <w:rFonts w:eastAsia="Calibri"/>
                <w:b/>
                <w:sz w:val="22"/>
                <w:szCs w:val="22"/>
              </w:rPr>
            </w:pPr>
            <w:r w:rsidRPr="00DD20FF">
              <w:rPr>
                <w:rFonts w:eastAsia="Calibri"/>
                <w:b/>
                <w:sz w:val="22"/>
                <w:szCs w:val="22"/>
              </w:rPr>
              <w:t>X</w:t>
            </w:r>
          </w:p>
        </w:tc>
        <w:tc>
          <w:tcPr>
            <w:tcW w:w="426" w:type="dxa"/>
            <w:vAlign w:val="center"/>
          </w:tcPr>
          <w:p w:rsidR="00104018" w:rsidRPr="00DD20FF" w:rsidRDefault="00104018" w:rsidP="00104018">
            <w:pPr>
              <w:jc w:val="center"/>
              <w:rPr>
                <w:rFonts w:eastAsia="Calibri"/>
                <w:b/>
                <w:sz w:val="22"/>
                <w:szCs w:val="22"/>
              </w:rPr>
            </w:pPr>
          </w:p>
        </w:tc>
        <w:tc>
          <w:tcPr>
            <w:tcW w:w="426" w:type="dxa"/>
            <w:vAlign w:val="center"/>
          </w:tcPr>
          <w:p w:rsidR="00104018" w:rsidRPr="00DD20FF" w:rsidRDefault="00104018" w:rsidP="00104018">
            <w:pPr>
              <w:jc w:val="center"/>
              <w:rPr>
                <w:rFonts w:eastAsia="Calibri"/>
                <w:b/>
                <w:sz w:val="22"/>
                <w:szCs w:val="22"/>
              </w:rPr>
            </w:pPr>
          </w:p>
        </w:tc>
        <w:tc>
          <w:tcPr>
            <w:tcW w:w="468" w:type="dxa"/>
            <w:vAlign w:val="center"/>
          </w:tcPr>
          <w:p w:rsidR="00104018" w:rsidRPr="00DD20FF" w:rsidRDefault="00104018" w:rsidP="00104018">
            <w:pPr>
              <w:jc w:val="center"/>
              <w:rPr>
                <w:rFonts w:eastAsia="Calibri"/>
                <w:b/>
                <w:sz w:val="22"/>
                <w:szCs w:val="22"/>
              </w:rPr>
            </w:pPr>
          </w:p>
        </w:tc>
        <w:tc>
          <w:tcPr>
            <w:tcW w:w="466" w:type="dxa"/>
            <w:vAlign w:val="center"/>
          </w:tcPr>
          <w:p w:rsidR="00104018" w:rsidRPr="00DD20FF" w:rsidRDefault="00104018" w:rsidP="00104018">
            <w:pPr>
              <w:jc w:val="center"/>
              <w:rPr>
                <w:rFonts w:eastAsia="Calibri"/>
                <w:b/>
                <w:sz w:val="22"/>
                <w:szCs w:val="22"/>
              </w:rPr>
            </w:pPr>
          </w:p>
        </w:tc>
        <w:tc>
          <w:tcPr>
            <w:tcW w:w="517" w:type="dxa"/>
            <w:vAlign w:val="center"/>
          </w:tcPr>
          <w:p w:rsidR="00104018" w:rsidRPr="00DD20FF" w:rsidRDefault="00104018" w:rsidP="00104018">
            <w:pPr>
              <w:jc w:val="center"/>
              <w:rPr>
                <w:rFonts w:eastAsia="Calibri"/>
                <w:b/>
                <w:sz w:val="22"/>
                <w:szCs w:val="22"/>
              </w:rPr>
            </w:pPr>
            <w:r w:rsidRPr="00DD20FF">
              <w:rPr>
                <w:rFonts w:eastAsia="Calibri"/>
                <w:b/>
                <w:sz w:val="22"/>
                <w:szCs w:val="22"/>
              </w:rPr>
              <w:t>X</w:t>
            </w:r>
          </w:p>
        </w:tc>
        <w:tc>
          <w:tcPr>
            <w:tcW w:w="517" w:type="dxa"/>
            <w:vAlign w:val="center"/>
          </w:tcPr>
          <w:p w:rsidR="00104018" w:rsidRPr="00DD20FF" w:rsidRDefault="00104018" w:rsidP="00104018">
            <w:pPr>
              <w:jc w:val="center"/>
              <w:rPr>
                <w:rFonts w:eastAsia="Calibri"/>
                <w:b/>
                <w:sz w:val="22"/>
                <w:szCs w:val="22"/>
              </w:rPr>
            </w:pPr>
          </w:p>
        </w:tc>
        <w:tc>
          <w:tcPr>
            <w:tcW w:w="517" w:type="dxa"/>
            <w:vAlign w:val="center"/>
          </w:tcPr>
          <w:p w:rsidR="00104018" w:rsidRPr="00DD20FF" w:rsidRDefault="00104018" w:rsidP="00104018">
            <w:pPr>
              <w:jc w:val="center"/>
              <w:rPr>
                <w:rFonts w:eastAsia="Calibri"/>
                <w:b/>
                <w:sz w:val="22"/>
                <w:szCs w:val="22"/>
              </w:rPr>
            </w:pPr>
          </w:p>
        </w:tc>
        <w:tc>
          <w:tcPr>
            <w:tcW w:w="517" w:type="dxa"/>
            <w:vAlign w:val="center"/>
          </w:tcPr>
          <w:p w:rsidR="00104018" w:rsidRPr="00DD20FF" w:rsidRDefault="00104018" w:rsidP="00104018">
            <w:pPr>
              <w:jc w:val="center"/>
              <w:rPr>
                <w:rFonts w:eastAsia="Calibri"/>
                <w:b/>
                <w:sz w:val="22"/>
                <w:szCs w:val="22"/>
              </w:rPr>
            </w:pPr>
          </w:p>
        </w:tc>
        <w:tc>
          <w:tcPr>
            <w:tcW w:w="517" w:type="dxa"/>
            <w:vAlign w:val="center"/>
          </w:tcPr>
          <w:p w:rsidR="00104018" w:rsidRPr="00DD20FF" w:rsidRDefault="00104018" w:rsidP="00104018">
            <w:pPr>
              <w:jc w:val="center"/>
              <w:rPr>
                <w:rFonts w:eastAsia="Calibri"/>
                <w:b/>
                <w:sz w:val="22"/>
                <w:szCs w:val="22"/>
              </w:rPr>
            </w:pPr>
          </w:p>
        </w:tc>
        <w:tc>
          <w:tcPr>
            <w:tcW w:w="1983" w:type="dxa"/>
            <w:vAlign w:val="center"/>
          </w:tcPr>
          <w:p w:rsidR="00104018" w:rsidRPr="00DD20FF" w:rsidRDefault="00104018" w:rsidP="00104018">
            <w:pPr>
              <w:jc w:val="center"/>
              <w:rPr>
                <w:rFonts w:eastAsia="Calibri"/>
                <w:b/>
                <w:sz w:val="22"/>
                <w:szCs w:val="22"/>
              </w:rPr>
            </w:pPr>
          </w:p>
        </w:tc>
      </w:tr>
    </w:tbl>
    <w:p w:rsidR="00104018" w:rsidRPr="00DD20FF" w:rsidRDefault="00104018" w:rsidP="00104018">
      <w:pPr>
        <w:spacing w:after="0" w:line="240" w:lineRule="auto"/>
        <w:ind w:left="9360" w:firstLine="720"/>
        <w:rPr>
          <w:rFonts w:ascii="Times New Roman" w:eastAsia="Calibri" w:hAnsi="Times New Roman" w:cs="Times New Roman"/>
        </w:rPr>
      </w:pPr>
    </w:p>
    <w:p w:rsidR="000B4C1A" w:rsidRPr="00DD20FF" w:rsidRDefault="000B4C1A" w:rsidP="000B4C1A">
      <w:pPr>
        <w:spacing w:after="0" w:line="240" w:lineRule="auto"/>
        <w:ind w:left="9360" w:firstLine="720"/>
        <w:rPr>
          <w:rFonts w:ascii="Times New Roman" w:eastAsia="Calibri" w:hAnsi="Times New Roman" w:cs="Times New Roman"/>
        </w:rPr>
      </w:pPr>
      <w:r w:rsidRPr="00DD20FF">
        <w:rPr>
          <w:rFonts w:ascii="Times New Roman" w:eastAsia="Calibri" w:hAnsi="Times New Roman" w:cs="Times New Roman"/>
        </w:rPr>
        <w:t xml:space="preserve">Jakarta,   </w:t>
      </w:r>
      <w:r w:rsidRPr="00DD20FF">
        <w:rPr>
          <w:rFonts w:ascii="Times New Roman" w:eastAsia="Times New Roman" w:hAnsi="Times New Roman" w:cs="Times New Roman"/>
        </w:rPr>
        <w:t xml:space="preserve"> Februari 2016</w:t>
      </w:r>
    </w:p>
    <w:p w:rsidR="000B4C1A" w:rsidRPr="00DD20FF" w:rsidRDefault="000B4C1A" w:rsidP="000B4C1A">
      <w:pPr>
        <w:spacing w:after="0" w:line="240" w:lineRule="auto"/>
        <w:ind w:left="720" w:firstLine="720"/>
        <w:rPr>
          <w:rFonts w:ascii="Times New Roman" w:eastAsia="Calibri" w:hAnsi="Times New Roman" w:cs="Times New Roman"/>
        </w:rPr>
      </w:pP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t xml:space="preserve">Penulis </w:t>
      </w:r>
    </w:p>
    <w:p w:rsidR="000B4C1A" w:rsidRPr="00DD20FF" w:rsidRDefault="000B4C1A" w:rsidP="000B4C1A">
      <w:pPr>
        <w:spacing w:after="0" w:line="240" w:lineRule="auto"/>
        <w:rPr>
          <w:rFonts w:ascii="Times New Roman" w:eastAsia="Calibri" w:hAnsi="Times New Roman" w:cs="Times New Roman"/>
          <w:lang w:val="id-ID"/>
        </w:rPr>
      </w:pPr>
    </w:p>
    <w:p w:rsidR="000B4C1A" w:rsidRPr="00DD20FF" w:rsidRDefault="000B4C1A" w:rsidP="000B4C1A">
      <w:pPr>
        <w:spacing w:after="0" w:line="240" w:lineRule="auto"/>
        <w:rPr>
          <w:rFonts w:ascii="Times New Roman" w:eastAsia="Calibri" w:hAnsi="Times New Roman" w:cs="Times New Roman"/>
          <w:lang w:val="id-ID"/>
        </w:rPr>
      </w:pPr>
    </w:p>
    <w:p w:rsidR="000B4C1A" w:rsidRPr="00DD20FF" w:rsidRDefault="000B4C1A" w:rsidP="000B4C1A">
      <w:pPr>
        <w:spacing w:after="0" w:line="240" w:lineRule="auto"/>
        <w:ind w:left="720" w:firstLine="720"/>
        <w:rPr>
          <w:rFonts w:ascii="Times New Roman" w:eastAsia="Calibri" w:hAnsi="Times New Roman" w:cs="Times New Roman"/>
        </w:rPr>
      </w:pPr>
    </w:p>
    <w:p w:rsidR="000B4C1A" w:rsidRPr="00DD20FF" w:rsidRDefault="000B4C1A" w:rsidP="000B4C1A">
      <w:pPr>
        <w:spacing w:after="0" w:line="240" w:lineRule="auto"/>
        <w:ind w:left="720" w:firstLine="720"/>
        <w:rPr>
          <w:rFonts w:ascii="Times New Roman" w:eastAsia="Calibri" w:hAnsi="Times New Roman" w:cs="Times New Roman"/>
          <w:lang w:val="id-ID"/>
        </w:rPr>
      </w:pP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lang w:val="id-ID"/>
        </w:rPr>
        <w:tab/>
      </w:r>
      <w:r w:rsidRPr="00DD20FF">
        <w:rPr>
          <w:rFonts w:ascii="Times New Roman" w:eastAsia="Calibri" w:hAnsi="Times New Roman" w:cs="Times New Roman"/>
        </w:rPr>
        <w:t>Sri Komala</w:t>
      </w:r>
      <w:r w:rsidRPr="00DD20FF">
        <w:rPr>
          <w:rFonts w:ascii="Times New Roman" w:eastAsia="Calibri" w:hAnsi="Times New Roman" w:cs="Times New Roman"/>
          <w:lang w:val="id-ID"/>
        </w:rPr>
        <w:t xml:space="preserve">, </w:t>
      </w:r>
      <w:r w:rsidRPr="00DD20FF">
        <w:rPr>
          <w:rFonts w:ascii="Times New Roman" w:eastAsia="Calibri" w:hAnsi="Times New Roman" w:cs="Times New Roman"/>
        </w:rPr>
        <w:t>S</w:t>
      </w:r>
      <w:r w:rsidRPr="00DD20FF">
        <w:rPr>
          <w:rFonts w:ascii="Times New Roman" w:eastAsia="Calibri" w:hAnsi="Times New Roman" w:cs="Times New Roman"/>
          <w:lang w:val="id-ID"/>
        </w:rPr>
        <w:t>.Pd</w:t>
      </w:r>
    </w:p>
    <w:p w:rsidR="000B4C1A" w:rsidRPr="00DD20FF" w:rsidRDefault="000B4C1A" w:rsidP="000B4C1A">
      <w:pPr>
        <w:ind w:left="720" w:firstLine="720"/>
        <w:rPr>
          <w:rFonts w:ascii="Times New Roman" w:eastAsia="Times New Roman" w:hAnsi="Times New Roman" w:cs="Times New Roman"/>
        </w:rPr>
      </w:pPr>
      <w:r w:rsidRPr="00DD20FF">
        <w:rPr>
          <w:rFonts w:ascii="Times New Roman" w:eastAsia="Times New Roman" w:hAnsi="Times New Roman" w:cs="Times New Roman"/>
        </w:rPr>
        <w:tab/>
      </w:r>
      <w:r w:rsidRPr="00DD20FF">
        <w:rPr>
          <w:rFonts w:ascii="Times New Roman" w:eastAsia="Times New Roman" w:hAnsi="Times New Roman" w:cs="Times New Roman"/>
        </w:rPr>
        <w:tab/>
      </w:r>
      <w:r w:rsidRPr="00DD20FF">
        <w:rPr>
          <w:rFonts w:ascii="Times New Roman" w:eastAsia="Times New Roman" w:hAnsi="Times New Roman" w:cs="Times New Roman"/>
        </w:rPr>
        <w:tab/>
      </w:r>
      <w:r w:rsidRPr="00DD20FF">
        <w:rPr>
          <w:rFonts w:ascii="Times New Roman" w:eastAsia="Times New Roman" w:hAnsi="Times New Roman" w:cs="Times New Roman"/>
        </w:rPr>
        <w:tab/>
      </w:r>
      <w:r w:rsidRPr="00DD20FF">
        <w:rPr>
          <w:rFonts w:ascii="Times New Roman" w:eastAsia="Times New Roman" w:hAnsi="Times New Roman" w:cs="Times New Roman"/>
        </w:rPr>
        <w:tab/>
      </w:r>
      <w:r w:rsidRPr="00DD20FF">
        <w:rPr>
          <w:rFonts w:ascii="Times New Roman" w:eastAsia="Times New Roman" w:hAnsi="Times New Roman" w:cs="Times New Roman"/>
        </w:rPr>
        <w:tab/>
      </w:r>
      <w:r w:rsidRPr="00DD20FF">
        <w:rPr>
          <w:rFonts w:ascii="Times New Roman" w:eastAsia="Times New Roman" w:hAnsi="Times New Roman" w:cs="Times New Roman"/>
        </w:rPr>
        <w:tab/>
      </w:r>
      <w:r w:rsidRPr="00DD20FF">
        <w:rPr>
          <w:rFonts w:ascii="Times New Roman" w:eastAsia="Times New Roman" w:hAnsi="Times New Roman" w:cs="Times New Roman"/>
        </w:rPr>
        <w:tab/>
      </w:r>
      <w:r w:rsidRPr="00DD20FF">
        <w:rPr>
          <w:rFonts w:ascii="Times New Roman" w:eastAsia="Times New Roman" w:hAnsi="Times New Roman" w:cs="Times New Roman"/>
        </w:rPr>
        <w:tab/>
      </w:r>
      <w:r w:rsidRPr="00DD20FF">
        <w:rPr>
          <w:rFonts w:ascii="Times New Roman" w:eastAsia="Times New Roman" w:hAnsi="Times New Roman" w:cs="Times New Roman"/>
        </w:rPr>
        <w:tab/>
      </w:r>
      <w:r w:rsidRPr="00DD20FF">
        <w:rPr>
          <w:rFonts w:ascii="Times New Roman" w:eastAsia="Times New Roman" w:hAnsi="Times New Roman" w:cs="Times New Roman"/>
        </w:rPr>
        <w:tab/>
      </w:r>
      <w:r w:rsidRPr="00DD20FF">
        <w:rPr>
          <w:rFonts w:ascii="Times New Roman" w:eastAsia="Times New Roman" w:hAnsi="Times New Roman" w:cs="Times New Roman"/>
        </w:rPr>
        <w:tab/>
        <w:t>NIP.</w:t>
      </w:r>
      <w:r w:rsidRPr="00DD20FF">
        <w:rPr>
          <w:rFonts w:ascii="Times New Roman" w:eastAsia="Times New Roman" w:hAnsi="Times New Roman" w:cs="Times New Roman"/>
          <w:lang w:val="id-ID"/>
        </w:rPr>
        <w:t>19</w:t>
      </w:r>
      <w:r w:rsidRPr="00DD20FF">
        <w:rPr>
          <w:rFonts w:ascii="Times New Roman" w:eastAsia="Times New Roman" w:hAnsi="Times New Roman" w:cs="Times New Roman"/>
        </w:rPr>
        <w:t>7902122008012035</w:t>
      </w:r>
    </w:p>
    <w:p w:rsidR="00F64E36" w:rsidRPr="00DD20FF" w:rsidRDefault="00F64E36" w:rsidP="00F64E36">
      <w:pPr>
        <w:spacing w:after="0" w:line="240" w:lineRule="auto"/>
        <w:jc w:val="center"/>
        <w:rPr>
          <w:rFonts w:ascii="Times New Roman" w:eastAsia="Calibri" w:hAnsi="Times New Roman" w:cs="Times New Roman"/>
          <w:lang w:val="fi-FI"/>
        </w:rPr>
      </w:pPr>
      <w:r w:rsidRPr="00DD20FF">
        <w:rPr>
          <w:rFonts w:ascii="Times New Roman" w:eastAsia="Calibri" w:hAnsi="Times New Roman" w:cs="Times New Roman"/>
          <w:lang w:val="fi-FI"/>
        </w:rPr>
        <w:lastRenderedPageBreak/>
        <w:t>Kartu Soal Ujian Sekolah (Utama)</w:t>
      </w:r>
    </w:p>
    <w:p w:rsidR="00F64E36" w:rsidRPr="00DD20FF" w:rsidRDefault="00F64E36" w:rsidP="00F64E36">
      <w:pPr>
        <w:spacing w:after="0" w:line="240" w:lineRule="auto"/>
        <w:jc w:val="center"/>
        <w:rPr>
          <w:rFonts w:ascii="Times New Roman" w:eastAsia="Calibri" w:hAnsi="Times New Roman" w:cs="Times New Roman"/>
        </w:rPr>
      </w:pPr>
      <w:r w:rsidRPr="00DD20FF">
        <w:rPr>
          <w:rFonts w:ascii="Times New Roman" w:eastAsia="Calibri" w:hAnsi="Times New Roman" w:cs="Times New Roman"/>
          <w:lang w:val="fi-FI"/>
        </w:rPr>
        <w:t xml:space="preserve">Tahun Pelajaran </w:t>
      </w:r>
      <w:r w:rsidRPr="00DD20FF">
        <w:rPr>
          <w:rFonts w:ascii="Times New Roman" w:eastAsia="Calibri" w:hAnsi="Times New Roman" w:cs="Times New Roman"/>
          <w:lang w:val="id-ID"/>
        </w:rPr>
        <w:t>201</w:t>
      </w:r>
      <w:r w:rsidRPr="00DD20FF">
        <w:rPr>
          <w:rFonts w:ascii="Times New Roman" w:eastAsia="Calibri" w:hAnsi="Times New Roman" w:cs="Times New Roman"/>
        </w:rPr>
        <w:t>5</w:t>
      </w:r>
      <w:r w:rsidRPr="00DD20FF">
        <w:rPr>
          <w:rFonts w:ascii="Times New Roman" w:eastAsia="Calibri" w:hAnsi="Times New Roman" w:cs="Times New Roman"/>
          <w:lang w:val="id-ID"/>
        </w:rPr>
        <w:t>/201</w:t>
      </w:r>
      <w:r w:rsidRPr="00DD20FF">
        <w:rPr>
          <w:rFonts w:ascii="Times New Roman" w:eastAsia="Calibri" w:hAnsi="Times New Roman" w:cs="Times New Roman"/>
        </w:rPr>
        <w:t>6</w:t>
      </w:r>
    </w:p>
    <w:tbl>
      <w:tblPr>
        <w:tblStyle w:val="TableGrid"/>
        <w:tblW w:w="14743"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8"/>
        <w:gridCol w:w="6520"/>
        <w:gridCol w:w="1418"/>
        <w:gridCol w:w="3827"/>
      </w:tblGrid>
      <w:tr w:rsidR="00F64E36" w:rsidRPr="00DD20FF" w:rsidTr="00CB16DE">
        <w:tc>
          <w:tcPr>
            <w:tcW w:w="2978" w:type="dxa"/>
          </w:tcPr>
          <w:p w:rsidR="00F64E36" w:rsidRPr="00DD20FF" w:rsidRDefault="00F64E36" w:rsidP="00CB16DE">
            <w:pPr>
              <w:rPr>
                <w:rFonts w:eastAsia="Calibri"/>
                <w:b/>
                <w:sz w:val="22"/>
                <w:szCs w:val="22"/>
                <w:lang w:val="fi-FI"/>
              </w:rPr>
            </w:pPr>
            <w:r w:rsidRPr="00DD20FF">
              <w:rPr>
                <w:rFonts w:eastAsia="Calibri"/>
                <w:b/>
                <w:sz w:val="22"/>
                <w:szCs w:val="22"/>
                <w:lang w:val="fi-FI"/>
              </w:rPr>
              <w:t>Nama Sekolah</w:t>
            </w:r>
          </w:p>
        </w:tc>
        <w:tc>
          <w:tcPr>
            <w:tcW w:w="6520" w:type="dxa"/>
          </w:tcPr>
          <w:p w:rsidR="00F64E36" w:rsidRPr="00DD20FF" w:rsidRDefault="00F64E36" w:rsidP="00CB16DE">
            <w:pPr>
              <w:rPr>
                <w:rFonts w:eastAsia="Calibri"/>
                <w:b/>
                <w:sz w:val="22"/>
                <w:szCs w:val="22"/>
                <w:lang w:val="fi-FI"/>
              </w:rPr>
            </w:pPr>
            <w:r w:rsidRPr="00DD20FF">
              <w:rPr>
                <w:rFonts w:eastAsia="Calibri"/>
                <w:b/>
                <w:sz w:val="22"/>
                <w:szCs w:val="22"/>
                <w:lang w:val="fi-FI"/>
              </w:rPr>
              <w:t>: SMA Negeri 56 Jakarta</w:t>
            </w:r>
          </w:p>
        </w:tc>
        <w:tc>
          <w:tcPr>
            <w:tcW w:w="1418" w:type="dxa"/>
          </w:tcPr>
          <w:p w:rsidR="00F64E36" w:rsidRPr="00DD20FF" w:rsidRDefault="00F64E36" w:rsidP="00CB16DE">
            <w:pPr>
              <w:rPr>
                <w:rFonts w:eastAsia="Calibri"/>
                <w:b/>
                <w:sz w:val="22"/>
                <w:szCs w:val="22"/>
                <w:lang w:val="fi-FI"/>
              </w:rPr>
            </w:pPr>
            <w:r w:rsidRPr="00DD20FF">
              <w:rPr>
                <w:rFonts w:eastAsia="Calibri"/>
                <w:b/>
                <w:sz w:val="22"/>
                <w:szCs w:val="22"/>
                <w:lang w:val="fi-FI"/>
              </w:rPr>
              <w:t>Nomor Soal</w:t>
            </w:r>
          </w:p>
        </w:tc>
        <w:tc>
          <w:tcPr>
            <w:tcW w:w="3827" w:type="dxa"/>
          </w:tcPr>
          <w:p w:rsidR="00F64E36" w:rsidRPr="00DD20FF" w:rsidRDefault="00F64E36" w:rsidP="00CB16DE">
            <w:pPr>
              <w:rPr>
                <w:rFonts w:eastAsia="Calibri"/>
                <w:b/>
                <w:sz w:val="22"/>
                <w:szCs w:val="22"/>
                <w:lang w:val="id-ID"/>
              </w:rPr>
            </w:pPr>
            <w:r w:rsidRPr="00DD20FF">
              <w:rPr>
                <w:rFonts w:eastAsia="Calibri"/>
                <w:b/>
                <w:sz w:val="22"/>
                <w:szCs w:val="22"/>
                <w:lang w:val="fi-FI"/>
              </w:rPr>
              <w:t xml:space="preserve">: </w:t>
            </w:r>
            <w:r w:rsidR="00CB16DE" w:rsidRPr="00DD20FF">
              <w:rPr>
                <w:rFonts w:eastAsia="Calibri"/>
                <w:b/>
                <w:sz w:val="22"/>
                <w:szCs w:val="22"/>
                <w:lang w:val="fi-FI"/>
              </w:rPr>
              <w:t>23</w:t>
            </w:r>
          </w:p>
        </w:tc>
      </w:tr>
      <w:tr w:rsidR="00F64E36" w:rsidRPr="00DD20FF" w:rsidTr="00CB16DE">
        <w:tc>
          <w:tcPr>
            <w:tcW w:w="2978" w:type="dxa"/>
          </w:tcPr>
          <w:p w:rsidR="00F64E36" w:rsidRPr="00DD20FF" w:rsidRDefault="00F64E36" w:rsidP="00CB16DE">
            <w:pPr>
              <w:rPr>
                <w:rFonts w:eastAsia="Calibri"/>
                <w:b/>
                <w:sz w:val="22"/>
                <w:szCs w:val="22"/>
                <w:lang w:val="fi-FI"/>
              </w:rPr>
            </w:pPr>
            <w:r w:rsidRPr="00DD20FF">
              <w:rPr>
                <w:rFonts w:eastAsia="Calibri"/>
                <w:b/>
                <w:sz w:val="22"/>
                <w:szCs w:val="22"/>
                <w:lang w:val="fi-FI"/>
              </w:rPr>
              <w:t>Mata Pelajaran</w:t>
            </w:r>
          </w:p>
        </w:tc>
        <w:tc>
          <w:tcPr>
            <w:tcW w:w="6520" w:type="dxa"/>
          </w:tcPr>
          <w:p w:rsidR="00F64E36" w:rsidRPr="00DD20FF" w:rsidRDefault="00F64E36" w:rsidP="00CB16DE">
            <w:pPr>
              <w:rPr>
                <w:rFonts w:eastAsia="Calibri"/>
                <w:b/>
                <w:sz w:val="22"/>
                <w:szCs w:val="22"/>
                <w:lang w:val="id-ID"/>
              </w:rPr>
            </w:pPr>
            <w:r w:rsidRPr="00DD20FF">
              <w:rPr>
                <w:rFonts w:eastAsia="Calibri"/>
                <w:b/>
                <w:sz w:val="22"/>
                <w:szCs w:val="22"/>
                <w:lang w:val="fi-FI"/>
              </w:rPr>
              <w:t xml:space="preserve">: </w:t>
            </w:r>
            <w:r w:rsidRPr="00DD20FF">
              <w:rPr>
                <w:rFonts w:eastAsia="Calibri"/>
                <w:b/>
                <w:sz w:val="22"/>
                <w:szCs w:val="22"/>
                <w:lang w:val="id-ID"/>
              </w:rPr>
              <w:t>Ekonomi</w:t>
            </w:r>
          </w:p>
        </w:tc>
        <w:tc>
          <w:tcPr>
            <w:tcW w:w="1418" w:type="dxa"/>
          </w:tcPr>
          <w:p w:rsidR="00F64E36" w:rsidRPr="00DD20FF" w:rsidRDefault="00F64E36" w:rsidP="00CB16DE">
            <w:pPr>
              <w:rPr>
                <w:rFonts w:eastAsia="Calibri"/>
                <w:b/>
                <w:sz w:val="22"/>
                <w:szCs w:val="22"/>
                <w:lang w:val="fi-FI"/>
              </w:rPr>
            </w:pPr>
            <w:r w:rsidRPr="00DD20FF">
              <w:rPr>
                <w:rFonts w:eastAsia="Calibri"/>
                <w:b/>
                <w:sz w:val="22"/>
                <w:szCs w:val="22"/>
                <w:lang w:val="fi-FI"/>
              </w:rPr>
              <w:t>Jumlah Soal</w:t>
            </w:r>
          </w:p>
        </w:tc>
        <w:tc>
          <w:tcPr>
            <w:tcW w:w="3827" w:type="dxa"/>
          </w:tcPr>
          <w:p w:rsidR="00F64E36" w:rsidRPr="00DD20FF" w:rsidRDefault="00F64E36" w:rsidP="00CB16DE">
            <w:pPr>
              <w:rPr>
                <w:rFonts w:eastAsia="Calibri"/>
                <w:b/>
                <w:sz w:val="22"/>
                <w:szCs w:val="22"/>
                <w:lang w:val="fi-FI"/>
              </w:rPr>
            </w:pPr>
            <w:r w:rsidRPr="00DD20FF">
              <w:rPr>
                <w:rFonts w:eastAsia="Calibri"/>
                <w:b/>
                <w:sz w:val="22"/>
                <w:szCs w:val="22"/>
                <w:lang w:val="fi-FI"/>
              </w:rPr>
              <w:t>: 40</w:t>
            </w:r>
          </w:p>
        </w:tc>
      </w:tr>
      <w:tr w:rsidR="00F64E36" w:rsidRPr="00DD20FF" w:rsidTr="00CB16DE">
        <w:tc>
          <w:tcPr>
            <w:tcW w:w="2978" w:type="dxa"/>
          </w:tcPr>
          <w:p w:rsidR="00F64E36" w:rsidRPr="00DD20FF" w:rsidRDefault="00F64E36" w:rsidP="00CB16DE">
            <w:pPr>
              <w:rPr>
                <w:rFonts w:eastAsia="Calibri"/>
                <w:b/>
                <w:sz w:val="22"/>
                <w:szCs w:val="22"/>
                <w:lang w:val="fi-FI"/>
              </w:rPr>
            </w:pPr>
            <w:r w:rsidRPr="00DD20FF">
              <w:rPr>
                <w:rFonts w:eastAsia="Calibri"/>
                <w:b/>
                <w:sz w:val="22"/>
                <w:szCs w:val="22"/>
                <w:lang w:val="fi-FI"/>
              </w:rPr>
              <w:t>Kelas/Program</w:t>
            </w:r>
          </w:p>
        </w:tc>
        <w:tc>
          <w:tcPr>
            <w:tcW w:w="6520" w:type="dxa"/>
          </w:tcPr>
          <w:p w:rsidR="00F64E36" w:rsidRPr="00DD20FF" w:rsidRDefault="00F64E36" w:rsidP="00CB16DE">
            <w:pPr>
              <w:rPr>
                <w:rFonts w:eastAsia="Calibri"/>
                <w:b/>
                <w:sz w:val="22"/>
                <w:szCs w:val="22"/>
                <w:lang w:val="id-ID"/>
              </w:rPr>
            </w:pPr>
            <w:r w:rsidRPr="00DD20FF">
              <w:rPr>
                <w:rFonts w:eastAsia="Calibri"/>
                <w:b/>
                <w:sz w:val="22"/>
                <w:szCs w:val="22"/>
                <w:lang w:val="fi-FI"/>
              </w:rPr>
              <w:t>: XII/IP</w:t>
            </w:r>
            <w:r w:rsidRPr="00DD20FF">
              <w:rPr>
                <w:rFonts w:eastAsia="Calibri"/>
                <w:b/>
                <w:sz w:val="22"/>
                <w:szCs w:val="22"/>
                <w:lang w:val="id-ID"/>
              </w:rPr>
              <w:t>S</w:t>
            </w:r>
          </w:p>
        </w:tc>
        <w:tc>
          <w:tcPr>
            <w:tcW w:w="1418" w:type="dxa"/>
          </w:tcPr>
          <w:p w:rsidR="00F64E36" w:rsidRPr="00DD20FF" w:rsidRDefault="00F64E36" w:rsidP="00CB16DE">
            <w:pPr>
              <w:rPr>
                <w:rFonts w:eastAsia="Calibri"/>
                <w:b/>
                <w:sz w:val="22"/>
                <w:szCs w:val="22"/>
                <w:lang w:val="fi-FI"/>
              </w:rPr>
            </w:pPr>
            <w:r w:rsidRPr="00DD20FF">
              <w:rPr>
                <w:rFonts w:eastAsia="Calibri"/>
                <w:b/>
                <w:sz w:val="22"/>
                <w:szCs w:val="22"/>
                <w:lang w:val="fi-FI"/>
              </w:rPr>
              <w:t>Penulis</w:t>
            </w:r>
          </w:p>
        </w:tc>
        <w:tc>
          <w:tcPr>
            <w:tcW w:w="3827" w:type="dxa"/>
          </w:tcPr>
          <w:p w:rsidR="00F64E36" w:rsidRPr="00DD20FF" w:rsidRDefault="00F64E36" w:rsidP="00CB16DE">
            <w:pPr>
              <w:rPr>
                <w:rFonts w:eastAsia="Calibri"/>
                <w:b/>
                <w:sz w:val="22"/>
                <w:szCs w:val="22"/>
                <w:lang w:val="id-ID"/>
              </w:rPr>
            </w:pPr>
            <w:r w:rsidRPr="00DD20FF">
              <w:rPr>
                <w:rFonts w:eastAsia="Calibri"/>
                <w:b/>
                <w:sz w:val="22"/>
                <w:szCs w:val="22"/>
                <w:lang w:val="fi-FI"/>
              </w:rPr>
              <w:t>: Sri Komala, S</w:t>
            </w:r>
            <w:r w:rsidRPr="00DD20FF">
              <w:rPr>
                <w:rFonts w:eastAsia="Calibri"/>
                <w:b/>
                <w:sz w:val="22"/>
                <w:szCs w:val="22"/>
                <w:lang w:val="id-ID"/>
              </w:rPr>
              <w:t>.Pd</w:t>
            </w:r>
          </w:p>
        </w:tc>
      </w:tr>
      <w:tr w:rsidR="00F64E36" w:rsidRPr="00DD20FF" w:rsidTr="00CB16DE">
        <w:tc>
          <w:tcPr>
            <w:tcW w:w="2978" w:type="dxa"/>
          </w:tcPr>
          <w:p w:rsidR="00F64E36" w:rsidRPr="00DD20FF" w:rsidRDefault="00F64E36" w:rsidP="00CB16DE">
            <w:pPr>
              <w:rPr>
                <w:rFonts w:eastAsia="Calibri"/>
                <w:b/>
                <w:sz w:val="22"/>
                <w:szCs w:val="22"/>
                <w:lang w:val="fi-FI"/>
              </w:rPr>
            </w:pPr>
            <w:r w:rsidRPr="00DD20FF">
              <w:rPr>
                <w:rFonts w:eastAsia="Calibri"/>
                <w:b/>
                <w:sz w:val="22"/>
                <w:szCs w:val="22"/>
                <w:lang w:val="fi-FI"/>
              </w:rPr>
              <w:t>Bentuk Tes</w:t>
            </w:r>
          </w:p>
        </w:tc>
        <w:tc>
          <w:tcPr>
            <w:tcW w:w="6520" w:type="dxa"/>
          </w:tcPr>
          <w:p w:rsidR="00F64E36" w:rsidRPr="00DD20FF" w:rsidRDefault="00F64E36" w:rsidP="00CB16DE">
            <w:pPr>
              <w:rPr>
                <w:rFonts w:eastAsia="Calibri"/>
                <w:b/>
                <w:sz w:val="22"/>
                <w:szCs w:val="22"/>
                <w:lang w:val="fi-FI"/>
              </w:rPr>
            </w:pPr>
            <w:r w:rsidRPr="00DD20FF">
              <w:rPr>
                <w:rFonts w:eastAsia="Calibri"/>
                <w:b/>
                <w:sz w:val="22"/>
                <w:szCs w:val="22"/>
                <w:lang w:val="fi-FI"/>
              </w:rPr>
              <w:t>: Tertulis (PG)</w:t>
            </w:r>
          </w:p>
        </w:tc>
        <w:tc>
          <w:tcPr>
            <w:tcW w:w="1418" w:type="dxa"/>
          </w:tcPr>
          <w:p w:rsidR="00F64E36" w:rsidRPr="00DD20FF" w:rsidRDefault="00F64E36" w:rsidP="00CB16DE">
            <w:pPr>
              <w:rPr>
                <w:rFonts w:eastAsia="Calibri"/>
                <w:b/>
                <w:sz w:val="22"/>
                <w:szCs w:val="22"/>
                <w:lang w:val="fi-FI"/>
              </w:rPr>
            </w:pPr>
          </w:p>
        </w:tc>
        <w:tc>
          <w:tcPr>
            <w:tcW w:w="3827" w:type="dxa"/>
          </w:tcPr>
          <w:p w:rsidR="00F64E36" w:rsidRPr="00DD20FF" w:rsidRDefault="00F64E36" w:rsidP="00CB16DE">
            <w:pPr>
              <w:rPr>
                <w:rFonts w:eastAsia="Calibri"/>
                <w:b/>
                <w:sz w:val="22"/>
                <w:szCs w:val="22"/>
                <w:lang w:val="id-ID"/>
              </w:rPr>
            </w:pPr>
          </w:p>
        </w:tc>
      </w:tr>
    </w:tbl>
    <w:tbl>
      <w:tblPr>
        <w:tblW w:w="14660"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4370"/>
        <w:gridCol w:w="10290"/>
      </w:tblGrid>
      <w:tr w:rsidR="00A156F4" w:rsidRPr="00DD20FF" w:rsidTr="0001716A">
        <w:trPr>
          <w:trHeight w:val="1043"/>
        </w:trPr>
        <w:tc>
          <w:tcPr>
            <w:tcW w:w="4370" w:type="dxa"/>
            <w:tcBorders>
              <w:bottom w:val="single" w:sz="6" w:space="0" w:color="auto"/>
            </w:tcBorders>
          </w:tcPr>
          <w:p w:rsidR="00104018" w:rsidRPr="00DD20FF" w:rsidRDefault="00104018" w:rsidP="00104018">
            <w:pPr>
              <w:spacing w:after="0" w:line="240" w:lineRule="auto"/>
              <w:rPr>
                <w:rFonts w:ascii="Times New Roman" w:hAnsi="Times New Roman" w:cs="Times New Roman"/>
                <w:lang w:val="id-ID"/>
              </w:rPr>
            </w:pPr>
            <w:r w:rsidRPr="00DD20FF">
              <w:rPr>
                <w:rFonts w:ascii="Times New Roman" w:eastAsia="Times New Roman" w:hAnsi="Times New Roman" w:cs="Times New Roman"/>
                <w:b/>
                <w:bCs/>
                <w:lang w:val="sv-SE"/>
              </w:rPr>
              <w:t>SKL :</w:t>
            </w:r>
          </w:p>
          <w:p w:rsidR="00643679" w:rsidRPr="002263DB" w:rsidRDefault="00643679" w:rsidP="00643679">
            <w:pPr>
              <w:autoSpaceDE w:val="0"/>
              <w:autoSpaceDN w:val="0"/>
              <w:adjustRightInd w:val="0"/>
              <w:spacing w:after="0" w:line="240" w:lineRule="auto"/>
              <w:rPr>
                <w:rFonts w:ascii="Times New Roman" w:eastAsia="Calibri" w:hAnsi="Times New Roman" w:cs="Times New Roman"/>
                <w:sz w:val="24"/>
                <w:szCs w:val="24"/>
                <w:lang w:val="id-ID"/>
              </w:rPr>
            </w:pPr>
            <w:r w:rsidRPr="002263DB">
              <w:rPr>
                <w:rFonts w:ascii="Times New Roman" w:eastAsia="Calibri" w:hAnsi="Times New Roman" w:cs="Times New Roman"/>
                <w:sz w:val="24"/>
                <w:szCs w:val="24"/>
                <w:lang w:val="id-ID"/>
              </w:rPr>
              <w:t>Memahami kondisi ketenagakerjaan dan dampaknya terhadap pembangunan ekonomi, APBN dan APBD, perekonomian terbuka, serta mengenal pasar modal.</w:t>
            </w:r>
          </w:p>
          <w:p w:rsidR="00104018" w:rsidRPr="00DD20FF" w:rsidRDefault="00104018" w:rsidP="00104018">
            <w:pPr>
              <w:autoSpaceDE w:val="0"/>
              <w:autoSpaceDN w:val="0"/>
              <w:adjustRightInd w:val="0"/>
              <w:spacing w:after="0" w:line="240" w:lineRule="auto"/>
              <w:rPr>
                <w:rFonts w:ascii="Times New Roman" w:hAnsi="Times New Roman" w:cs="Times New Roman"/>
                <w:lang w:val="id-ID"/>
              </w:rPr>
            </w:pPr>
          </w:p>
        </w:tc>
        <w:tc>
          <w:tcPr>
            <w:tcW w:w="10290" w:type="dxa"/>
            <w:vMerge w:val="restart"/>
            <w:tcBorders>
              <w:bottom w:val="single" w:sz="6" w:space="0" w:color="auto"/>
            </w:tcBorders>
          </w:tcPr>
          <w:p w:rsidR="00104018" w:rsidRPr="00DD20FF" w:rsidRDefault="00104018" w:rsidP="00104018">
            <w:pPr>
              <w:spacing w:after="0" w:line="240" w:lineRule="auto"/>
              <w:rPr>
                <w:rFonts w:ascii="Times New Roman" w:eastAsia="Times New Roman" w:hAnsi="Times New Roman" w:cs="Times New Roman"/>
                <w:bCs/>
                <w:lang w:val="sv-SE"/>
              </w:rPr>
            </w:pPr>
            <w:r w:rsidRPr="00DD20FF">
              <w:rPr>
                <w:rFonts w:ascii="Times New Roman" w:eastAsia="Times New Roman" w:hAnsi="Times New Roman" w:cs="Times New Roman"/>
                <w:b/>
                <w:bCs/>
                <w:lang w:val="sv-SE"/>
              </w:rPr>
              <w:t>Rumusan Butir Soal</w:t>
            </w:r>
            <w:r w:rsidRPr="00DD20FF">
              <w:rPr>
                <w:rFonts w:ascii="Times New Roman" w:eastAsia="Times New Roman" w:hAnsi="Times New Roman" w:cs="Times New Roman"/>
                <w:bCs/>
                <w:lang w:val="sv-SE"/>
              </w:rPr>
              <w:t xml:space="preserve"> :</w:t>
            </w:r>
          </w:p>
          <w:p w:rsidR="00A56216" w:rsidRPr="00DD20FF" w:rsidRDefault="00A56216" w:rsidP="00104018">
            <w:pPr>
              <w:spacing w:after="0" w:line="240" w:lineRule="auto"/>
              <w:rPr>
                <w:rFonts w:ascii="Times New Roman" w:eastAsia="Times New Roman" w:hAnsi="Times New Roman" w:cs="Times New Roman"/>
                <w:bCs/>
                <w:lang w:val="sv-SE"/>
              </w:rPr>
            </w:pPr>
          </w:p>
          <w:p w:rsidR="00A56216" w:rsidRPr="00DD20FF" w:rsidRDefault="00A56216" w:rsidP="008F578C">
            <w:pPr>
              <w:numPr>
                <w:ilvl w:val="0"/>
                <w:numId w:val="31"/>
              </w:numPr>
              <w:tabs>
                <w:tab w:val="left" w:pos="720"/>
              </w:tabs>
              <w:spacing w:after="0" w:line="240" w:lineRule="auto"/>
              <w:ind w:hanging="450"/>
              <w:rPr>
                <w:rFonts w:ascii="Times New Roman" w:hAnsi="Times New Roman" w:cs="Times New Roman"/>
              </w:rPr>
            </w:pPr>
            <w:r w:rsidRPr="00DD20FF">
              <w:rPr>
                <w:rFonts w:ascii="Times New Roman" w:hAnsi="Times New Roman" w:cs="Times New Roman"/>
              </w:rPr>
              <w:t>Berikut ini pernyataan mengenai ciri- ciri  produk pasar modal:</w:t>
            </w:r>
          </w:p>
          <w:p w:rsidR="00A56216" w:rsidRPr="00DD20FF" w:rsidRDefault="00A56216" w:rsidP="008F578C">
            <w:pPr>
              <w:numPr>
                <w:ilvl w:val="0"/>
                <w:numId w:val="29"/>
              </w:numPr>
              <w:tabs>
                <w:tab w:val="left" w:pos="720"/>
                <w:tab w:val="left" w:pos="1080"/>
              </w:tabs>
              <w:spacing w:after="0" w:line="240" w:lineRule="auto"/>
              <w:ind w:firstLine="0"/>
              <w:rPr>
                <w:rFonts w:ascii="Times New Roman" w:hAnsi="Times New Roman" w:cs="Times New Roman"/>
              </w:rPr>
            </w:pPr>
            <w:r w:rsidRPr="00DD20FF">
              <w:rPr>
                <w:rFonts w:ascii="Times New Roman" w:hAnsi="Times New Roman" w:cs="Times New Roman"/>
              </w:rPr>
              <w:t xml:space="preserve"> Keuntungan yang diterima berupa deviden</w:t>
            </w:r>
          </w:p>
          <w:p w:rsidR="00A56216" w:rsidRPr="00DD20FF" w:rsidRDefault="00A56216" w:rsidP="008F578C">
            <w:pPr>
              <w:numPr>
                <w:ilvl w:val="0"/>
                <w:numId w:val="29"/>
              </w:numPr>
              <w:tabs>
                <w:tab w:val="left" w:pos="720"/>
                <w:tab w:val="left" w:pos="1080"/>
              </w:tabs>
              <w:spacing w:after="0" w:line="240" w:lineRule="auto"/>
              <w:ind w:firstLine="0"/>
              <w:rPr>
                <w:rFonts w:ascii="Times New Roman" w:hAnsi="Times New Roman" w:cs="Times New Roman"/>
              </w:rPr>
            </w:pPr>
            <w:r w:rsidRPr="00DD20FF">
              <w:rPr>
                <w:rFonts w:ascii="Times New Roman" w:hAnsi="Times New Roman" w:cs="Times New Roman"/>
              </w:rPr>
              <w:t>Investor akan mengalami capital gain atau capital loss</w:t>
            </w:r>
          </w:p>
          <w:p w:rsidR="00A56216" w:rsidRPr="00DD20FF" w:rsidRDefault="00A56216" w:rsidP="008F578C">
            <w:pPr>
              <w:numPr>
                <w:ilvl w:val="0"/>
                <w:numId w:val="29"/>
              </w:numPr>
              <w:tabs>
                <w:tab w:val="left" w:pos="720"/>
                <w:tab w:val="left" w:pos="1080"/>
              </w:tabs>
              <w:spacing w:after="0" w:line="240" w:lineRule="auto"/>
              <w:ind w:firstLine="0"/>
              <w:rPr>
                <w:rFonts w:ascii="Times New Roman" w:hAnsi="Times New Roman" w:cs="Times New Roman"/>
              </w:rPr>
            </w:pPr>
            <w:r w:rsidRPr="00DD20FF">
              <w:rPr>
                <w:rFonts w:ascii="Times New Roman" w:hAnsi="Times New Roman" w:cs="Times New Roman"/>
              </w:rPr>
              <w:t>Keuntungan yang diterima berupa kupon</w:t>
            </w:r>
          </w:p>
          <w:p w:rsidR="00A56216" w:rsidRPr="00DD20FF" w:rsidRDefault="00A56216" w:rsidP="008F578C">
            <w:pPr>
              <w:numPr>
                <w:ilvl w:val="0"/>
                <w:numId w:val="29"/>
              </w:numPr>
              <w:tabs>
                <w:tab w:val="left" w:pos="720"/>
                <w:tab w:val="left" w:pos="1080"/>
              </w:tabs>
              <w:spacing w:after="0" w:line="240" w:lineRule="auto"/>
              <w:ind w:firstLine="0"/>
              <w:rPr>
                <w:rFonts w:ascii="Times New Roman" w:hAnsi="Times New Roman" w:cs="Times New Roman"/>
              </w:rPr>
            </w:pPr>
            <w:r w:rsidRPr="00DD20FF">
              <w:rPr>
                <w:rFonts w:ascii="Times New Roman" w:hAnsi="Times New Roman" w:cs="Times New Roman"/>
              </w:rPr>
              <w:t>Surat Bukti kepemilikan perusahaan</w:t>
            </w:r>
          </w:p>
          <w:p w:rsidR="00A56216" w:rsidRPr="00DD20FF" w:rsidRDefault="00A56216" w:rsidP="008F578C">
            <w:pPr>
              <w:numPr>
                <w:ilvl w:val="0"/>
                <w:numId w:val="29"/>
              </w:numPr>
              <w:tabs>
                <w:tab w:val="left" w:pos="720"/>
                <w:tab w:val="left" w:pos="1080"/>
              </w:tabs>
              <w:spacing w:after="0" w:line="240" w:lineRule="auto"/>
              <w:ind w:firstLine="0"/>
              <w:rPr>
                <w:rFonts w:ascii="Times New Roman" w:hAnsi="Times New Roman" w:cs="Times New Roman"/>
              </w:rPr>
            </w:pPr>
            <w:r w:rsidRPr="00DD20FF">
              <w:rPr>
                <w:rFonts w:ascii="Times New Roman" w:hAnsi="Times New Roman" w:cs="Times New Roman"/>
              </w:rPr>
              <w:t>Surat Bukti pengakuan utang</w:t>
            </w:r>
          </w:p>
          <w:p w:rsidR="00A56216" w:rsidRPr="00DD20FF" w:rsidRDefault="00A56216" w:rsidP="008F578C">
            <w:pPr>
              <w:numPr>
                <w:ilvl w:val="0"/>
                <w:numId w:val="29"/>
              </w:numPr>
              <w:tabs>
                <w:tab w:val="left" w:pos="720"/>
                <w:tab w:val="left" w:pos="1080"/>
              </w:tabs>
              <w:spacing w:after="0" w:line="240" w:lineRule="auto"/>
              <w:ind w:firstLine="0"/>
              <w:rPr>
                <w:rFonts w:ascii="Times New Roman" w:hAnsi="Times New Roman" w:cs="Times New Roman"/>
              </w:rPr>
            </w:pPr>
            <w:r w:rsidRPr="00DD20FF">
              <w:rPr>
                <w:rFonts w:ascii="Times New Roman" w:hAnsi="Times New Roman" w:cs="Times New Roman"/>
              </w:rPr>
              <w:t>Jangka waktu  kepemilikan sudah ditentukan</w:t>
            </w:r>
          </w:p>
          <w:p w:rsidR="00A56216" w:rsidRPr="00DD20FF" w:rsidRDefault="00A56216" w:rsidP="00A56216">
            <w:pPr>
              <w:spacing w:after="0" w:line="240" w:lineRule="auto"/>
              <w:ind w:left="720"/>
              <w:rPr>
                <w:rFonts w:ascii="Times New Roman" w:hAnsi="Times New Roman" w:cs="Times New Roman"/>
              </w:rPr>
            </w:pPr>
            <w:r w:rsidRPr="00DD20FF">
              <w:rPr>
                <w:rFonts w:ascii="Times New Roman" w:hAnsi="Times New Roman" w:cs="Times New Roman"/>
              </w:rPr>
              <w:t>Dari pernyataan di atas yang merupakan ciri  produk obligasi adalah...</w:t>
            </w:r>
          </w:p>
          <w:p w:rsidR="00A56216" w:rsidRPr="00DD20FF" w:rsidRDefault="00A56216" w:rsidP="008F578C">
            <w:pPr>
              <w:numPr>
                <w:ilvl w:val="0"/>
                <w:numId w:val="30"/>
              </w:numPr>
              <w:spacing w:after="0" w:line="240" w:lineRule="auto"/>
              <w:rPr>
                <w:rFonts w:ascii="Times New Roman" w:hAnsi="Times New Roman" w:cs="Times New Roman"/>
              </w:rPr>
            </w:pPr>
            <w:r w:rsidRPr="00DD20FF">
              <w:rPr>
                <w:rFonts w:ascii="Times New Roman" w:hAnsi="Times New Roman" w:cs="Times New Roman"/>
              </w:rPr>
              <w:t>(1),(2) dan (4)</w:t>
            </w:r>
          </w:p>
          <w:p w:rsidR="00A56216" w:rsidRPr="00DD20FF" w:rsidRDefault="00A56216" w:rsidP="008F578C">
            <w:pPr>
              <w:numPr>
                <w:ilvl w:val="0"/>
                <w:numId w:val="30"/>
              </w:numPr>
              <w:spacing w:after="0" w:line="240" w:lineRule="auto"/>
              <w:rPr>
                <w:rFonts w:ascii="Times New Roman" w:hAnsi="Times New Roman" w:cs="Times New Roman"/>
              </w:rPr>
            </w:pPr>
            <w:r w:rsidRPr="00DD20FF">
              <w:rPr>
                <w:rFonts w:ascii="Times New Roman" w:hAnsi="Times New Roman" w:cs="Times New Roman"/>
              </w:rPr>
              <w:t>(2) (3) dan (4)</w:t>
            </w:r>
          </w:p>
          <w:p w:rsidR="00A56216" w:rsidRPr="00DD20FF" w:rsidRDefault="00A56216" w:rsidP="008F578C">
            <w:pPr>
              <w:numPr>
                <w:ilvl w:val="0"/>
                <w:numId w:val="30"/>
              </w:numPr>
              <w:spacing w:after="0" w:line="240" w:lineRule="auto"/>
              <w:rPr>
                <w:rFonts w:ascii="Times New Roman" w:hAnsi="Times New Roman" w:cs="Times New Roman"/>
              </w:rPr>
            </w:pPr>
            <w:r w:rsidRPr="00DD20FF">
              <w:rPr>
                <w:rFonts w:ascii="Times New Roman" w:hAnsi="Times New Roman" w:cs="Times New Roman"/>
              </w:rPr>
              <w:t>(3),(4)dan (5)</w:t>
            </w:r>
          </w:p>
          <w:p w:rsidR="00A56216" w:rsidRPr="00DD20FF" w:rsidRDefault="00A56216" w:rsidP="008F578C">
            <w:pPr>
              <w:numPr>
                <w:ilvl w:val="0"/>
                <w:numId w:val="30"/>
              </w:numPr>
              <w:spacing w:after="0" w:line="240" w:lineRule="auto"/>
              <w:rPr>
                <w:rFonts w:ascii="Times New Roman" w:hAnsi="Times New Roman" w:cs="Times New Roman"/>
              </w:rPr>
            </w:pPr>
            <w:r w:rsidRPr="00DD20FF">
              <w:rPr>
                <w:rFonts w:ascii="Times New Roman" w:hAnsi="Times New Roman" w:cs="Times New Roman"/>
              </w:rPr>
              <w:t>(3),(5) dan (6)</w:t>
            </w:r>
          </w:p>
          <w:p w:rsidR="00104018" w:rsidRPr="00DD20FF" w:rsidRDefault="00A56216" w:rsidP="008F578C">
            <w:pPr>
              <w:numPr>
                <w:ilvl w:val="0"/>
                <w:numId w:val="30"/>
              </w:numPr>
              <w:spacing w:after="0" w:line="240" w:lineRule="auto"/>
              <w:rPr>
                <w:rFonts w:ascii="Times New Roman" w:eastAsia="Times New Roman" w:hAnsi="Times New Roman" w:cs="Times New Roman"/>
              </w:rPr>
            </w:pPr>
            <w:r w:rsidRPr="00DD20FF">
              <w:rPr>
                <w:rFonts w:ascii="Times New Roman" w:hAnsi="Times New Roman" w:cs="Times New Roman"/>
              </w:rPr>
              <w:t>(4),(5) dan (6)</w:t>
            </w:r>
            <w:r w:rsidR="00104018" w:rsidRPr="00DD20FF">
              <w:rPr>
                <w:rFonts w:ascii="Times New Roman" w:eastAsia="Times New Roman" w:hAnsi="Times New Roman" w:cs="Times New Roman"/>
              </w:rPr>
              <w:t xml:space="preserve"> </w:t>
            </w:r>
          </w:p>
          <w:p w:rsidR="00104018" w:rsidRPr="00DD20FF" w:rsidRDefault="00104018" w:rsidP="00A56216">
            <w:pPr>
              <w:spacing w:after="0" w:line="240" w:lineRule="auto"/>
              <w:rPr>
                <w:rFonts w:ascii="Times New Roman" w:eastAsia="Times New Roman" w:hAnsi="Times New Roman" w:cs="Times New Roman"/>
                <w:bCs/>
                <w:lang w:val="sv-SE"/>
              </w:rPr>
            </w:pPr>
          </w:p>
        </w:tc>
      </w:tr>
      <w:tr w:rsidR="00104018" w:rsidRPr="00DD20FF" w:rsidTr="0001716A">
        <w:trPr>
          <w:trHeight w:val="596"/>
        </w:trPr>
        <w:tc>
          <w:tcPr>
            <w:tcW w:w="4370" w:type="dxa"/>
          </w:tcPr>
          <w:p w:rsidR="00104018" w:rsidRPr="00DD20FF" w:rsidRDefault="00104018" w:rsidP="00104018">
            <w:pPr>
              <w:spacing w:after="0" w:line="240" w:lineRule="auto"/>
              <w:rPr>
                <w:rFonts w:ascii="Times New Roman" w:eastAsia="Times New Roman" w:hAnsi="Times New Roman" w:cs="Times New Roman"/>
              </w:rPr>
            </w:pPr>
            <w:r w:rsidRPr="00DD20FF">
              <w:rPr>
                <w:rFonts w:ascii="Times New Roman" w:eastAsia="Times New Roman" w:hAnsi="Times New Roman" w:cs="Times New Roman"/>
                <w:b/>
                <w:bCs/>
                <w:lang w:val="sv-SE"/>
              </w:rPr>
              <w:t>Materi :</w:t>
            </w:r>
          </w:p>
          <w:p w:rsidR="00104018" w:rsidRPr="00643679" w:rsidRDefault="00643679" w:rsidP="00104018">
            <w:pPr>
              <w:spacing w:after="0" w:line="240" w:lineRule="auto"/>
              <w:rPr>
                <w:rFonts w:ascii="Times New Roman" w:eastAsia="Times New Roman" w:hAnsi="Times New Roman" w:cs="Times New Roman"/>
              </w:rPr>
            </w:pPr>
            <w:r>
              <w:rPr>
                <w:rFonts w:ascii="Times New Roman" w:eastAsia="Times New Roman" w:hAnsi="Times New Roman" w:cs="Times New Roman"/>
              </w:rPr>
              <w:t>Produk pasar modal</w:t>
            </w:r>
          </w:p>
        </w:tc>
        <w:tc>
          <w:tcPr>
            <w:tcW w:w="10290" w:type="dxa"/>
            <w:vMerge/>
          </w:tcPr>
          <w:p w:rsidR="00104018" w:rsidRPr="00DD20FF" w:rsidRDefault="00104018" w:rsidP="00104018">
            <w:pPr>
              <w:spacing w:after="0" w:line="240" w:lineRule="auto"/>
              <w:jc w:val="both"/>
              <w:rPr>
                <w:rFonts w:ascii="Times New Roman" w:eastAsia="Times New Roman" w:hAnsi="Times New Roman" w:cs="Times New Roman"/>
                <w:bCs/>
                <w:lang w:val="sv-SE"/>
              </w:rPr>
            </w:pPr>
          </w:p>
        </w:tc>
      </w:tr>
      <w:tr w:rsidR="00104018" w:rsidRPr="00DD20FF" w:rsidTr="0001716A">
        <w:trPr>
          <w:trHeight w:val="1956"/>
        </w:trPr>
        <w:tc>
          <w:tcPr>
            <w:tcW w:w="4370" w:type="dxa"/>
          </w:tcPr>
          <w:p w:rsidR="00104018" w:rsidRPr="00DD20FF" w:rsidRDefault="00104018" w:rsidP="00104018">
            <w:pPr>
              <w:spacing w:after="0" w:line="240" w:lineRule="auto"/>
              <w:rPr>
                <w:rFonts w:ascii="Times New Roman" w:eastAsia="Times New Roman" w:hAnsi="Times New Roman" w:cs="Times New Roman"/>
                <w:lang w:val="id-ID"/>
              </w:rPr>
            </w:pPr>
            <w:r w:rsidRPr="00DD20FF">
              <w:rPr>
                <w:rFonts w:ascii="Times New Roman" w:eastAsia="Times New Roman" w:hAnsi="Times New Roman" w:cs="Times New Roman"/>
                <w:b/>
                <w:bCs/>
                <w:lang w:val="nb-NO"/>
              </w:rPr>
              <w:t>Indikator soal :</w:t>
            </w:r>
          </w:p>
          <w:p w:rsidR="00104018" w:rsidRPr="00643679" w:rsidRDefault="00643679" w:rsidP="00A156F4">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Disajikan data mengenai ciri-ciri produk pasar modal, siswa dapat menentukan ciri produk pasar modal obligasi dengan tepat</w:t>
            </w:r>
          </w:p>
        </w:tc>
        <w:tc>
          <w:tcPr>
            <w:tcW w:w="10290" w:type="dxa"/>
            <w:vMerge/>
          </w:tcPr>
          <w:p w:rsidR="00104018" w:rsidRPr="00DD20FF" w:rsidRDefault="00104018" w:rsidP="00104018">
            <w:pPr>
              <w:spacing w:after="0" w:line="240" w:lineRule="auto"/>
              <w:jc w:val="both"/>
              <w:rPr>
                <w:rFonts w:ascii="Times New Roman" w:eastAsia="Times New Roman" w:hAnsi="Times New Roman" w:cs="Times New Roman"/>
                <w:bCs/>
                <w:lang w:val="nb-NO"/>
              </w:rPr>
            </w:pPr>
          </w:p>
        </w:tc>
      </w:tr>
    </w:tbl>
    <w:tbl>
      <w:tblPr>
        <w:tblStyle w:val="TableGrid1"/>
        <w:tblW w:w="14318" w:type="dxa"/>
        <w:tblInd w:w="-176" w:type="dxa"/>
        <w:tblLayout w:type="fixed"/>
        <w:tblLook w:val="04A0" w:firstRow="1" w:lastRow="0" w:firstColumn="1" w:lastColumn="0" w:noHBand="0" w:noVBand="1"/>
      </w:tblPr>
      <w:tblGrid>
        <w:gridCol w:w="1184"/>
        <w:gridCol w:w="1652"/>
        <w:gridCol w:w="1276"/>
        <w:gridCol w:w="1559"/>
        <w:gridCol w:w="1450"/>
        <w:gridCol w:w="417"/>
        <w:gridCol w:w="426"/>
        <w:gridCol w:w="426"/>
        <w:gridCol w:w="426"/>
        <w:gridCol w:w="468"/>
        <w:gridCol w:w="466"/>
        <w:gridCol w:w="517"/>
        <w:gridCol w:w="517"/>
        <w:gridCol w:w="517"/>
        <w:gridCol w:w="517"/>
        <w:gridCol w:w="517"/>
        <w:gridCol w:w="1983"/>
      </w:tblGrid>
      <w:tr w:rsidR="00104018" w:rsidRPr="00DD20FF" w:rsidTr="00104018">
        <w:trPr>
          <w:trHeight w:val="243"/>
        </w:trPr>
        <w:tc>
          <w:tcPr>
            <w:tcW w:w="1184" w:type="dxa"/>
            <w:vMerge w:val="restart"/>
            <w:shd w:val="clear" w:color="auto" w:fill="D9D9D9" w:themeFill="background1" w:themeFillShade="D9"/>
            <w:vAlign w:val="center"/>
          </w:tcPr>
          <w:p w:rsidR="00A116F4" w:rsidRPr="00DD20FF" w:rsidRDefault="00104018" w:rsidP="00104018">
            <w:pPr>
              <w:jc w:val="center"/>
              <w:rPr>
                <w:rFonts w:eastAsia="Calibri"/>
                <w:b/>
                <w:sz w:val="22"/>
                <w:szCs w:val="22"/>
              </w:rPr>
            </w:pPr>
            <w:bookmarkStart w:id="0" w:name="_GoBack" w:colFirst="4" w:colLast="4"/>
            <w:r w:rsidRPr="00DD20FF">
              <w:rPr>
                <w:rFonts w:eastAsia="Calibri"/>
                <w:b/>
                <w:sz w:val="22"/>
                <w:szCs w:val="22"/>
              </w:rPr>
              <w:t>Digunakan</w:t>
            </w:r>
          </w:p>
          <w:p w:rsidR="00104018" w:rsidRPr="00DD20FF" w:rsidRDefault="00104018" w:rsidP="00104018">
            <w:pPr>
              <w:jc w:val="center"/>
              <w:rPr>
                <w:rFonts w:eastAsia="Calibri"/>
                <w:b/>
                <w:sz w:val="22"/>
                <w:szCs w:val="22"/>
              </w:rPr>
            </w:pPr>
            <w:r w:rsidRPr="00DD20FF">
              <w:rPr>
                <w:rFonts w:eastAsia="Calibri"/>
                <w:b/>
                <w:sz w:val="22"/>
                <w:szCs w:val="22"/>
              </w:rPr>
              <w:t>Untuk</w:t>
            </w:r>
          </w:p>
        </w:tc>
        <w:tc>
          <w:tcPr>
            <w:tcW w:w="1652" w:type="dxa"/>
            <w:vMerge w:val="restart"/>
            <w:shd w:val="clear" w:color="auto" w:fill="D9D9D9" w:themeFill="background1" w:themeFillShade="D9"/>
            <w:vAlign w:val="center"/>
          </w:tcPr>
          <w:p w:rsidR="00104018" w:rsidRPr="00DD20FF" w:rsidRDefault="00104018" w:rsidP="00104018">
            <w:pPr>
              <w:jc w:val="center"/>
              <w:rPr>
                <w:rFonts w:eastAsia="Calibri"/>
                <w:b/>
                <w:sz w:val="22"/>
                <w:szCs w:val="22"/>
              </w:rPr>
            </w:pPr>
            <w:r w:rsidRPr="00DD20FF">
              <w:rPr>
                <w:rFonts w:eastAsia="Calibri"/>
                <w:b/>
                <w:sz w:val="22"/>
                <w:szCs w:val="22"/>
              </w:rPr>
              <w:t>Tanggal</w:t>
            </w:r>
          </w:p>
        </w:tc>
        <w:tc>
          <w:tcPr>
            <w:tcW w:w="1276" w:type="dxa"/>
            <w:vMerge w:val="restart"/>
            <w:shd w:val="clear" w:color="auto" w:fill="D9D9D9" w:themeFill="background1" w:themeFillShade="D9"/>
            <w:vAlign w:val="center"/>
          </w:tcPr>
          <w:p w:rsidR="00104018" w:rsidRPr="00DD20FF" w:rsidRDefault="00104018" w:rsidP="00104018">
            <w:pPr>
              <w:jc w:val="center"/>
              <w:rPr>
                <w:rFonts w:eastAsia="Calibri"/>
                <w:b/>
                <w:sz w:val="22"/>
                <w:szCs w:val="22"/>
              </w:rPr>
            </w:pPr>
            <w:r w:rsidRPr="00DD20FF">
              <w:rPr>
                <w:rFonts w:eastAsia="Calibri"/>
                <w:b/>
                <w:sz w:val="22"/>
                <w:szCs w:val="22"/>
              </w:rPr>
              <w:t>Jml. Siswa</w:t>
            </w:r>
          </w:p>
        </w:tc>
        <w:tc>
          <w:tcPr>
            <w:tcW w:w="1559" w:type="dxa"/>
            <w:vMerge w:val="restart"/>
            <w:shd w:val="clear" w:color="auto" w:fill="D9D9D9" w:themeFill="background1" w:themeFillShade="D9"/>
            <w:vAlign w:val="center"/>
          </w:tcPr>
          <w:p w:rsidR="00104018" w:rsidRPr="00DD20FF" w:rsidRDefault="00104018" w:rsidP="00104018">
            <w:pPr>
              <w:jc w:val="center"/>
              <w:rPr>
                <w:rFonts w:eastAsia="Calibri"/>
                <w:b/>
                <w:sz w:val="22"/>
                <w:szCs w:val="22"/>
              </w:rPr>
            </w:pPr>
            <w:r w:rsidRPr="00DD20FF">
              <w:rPr>
                <w:rFonts w:eastAsia="Calibri"/>
                <w:b/>
                <w:sz w:val="22"/>
                <w:szCs w:val="22"/>
              </w:rPr>
              <w:t>Tingkat Kesukaran</w:t>
            </w:r>
          </w:p>
        </w:tc>
        <w:tc>
          <w:tcPr>
            <w:tcW w:w="1450" w:type="dxa"/>
            <w:vMerge w:val="restart"/>
            <w:shd w:val="clear" w:color="auto" w:fill="D9D9D9" w:themeFill="background1" w:themeFillShade="D9"/>
            <w:vAlign w:val="center"/>
          </w:tcPr>
          <w:p w:rsidR="00104018" w:rsidRPr="00DD20FF" w:rsidRDefault="00104018" w:rsidP="00104018">
            <w:pPr>
              <w:jc w:val="center"/>
              <w:rPr>
                <w:rFonts w:eastAsia="Calibri"/>
                <w:b/>
                <w:sz w:val="22"/>
                <w:szCs w:val="22"/>
              </w:rPr>
            </w:pPr>
            <w:r w:rsidRPr="00DD20FF">
              <w:rPr>
                <w:rFonts w:eastAsia="Calibri"/>
                <w:b/>
                <w:sz w:val="22"/>
                <w:szCs w:val="22"/>
              </w:rPr>
              <w:t>DayaPembeda</w:t>
            </w:r>
          </w:p>
        </w:tc>
        <w:tc>
          <w:tcPr>
            <w:tcW w:w="2163" w:type="dxa"/>
            <w:gridSpan w:val="5"/>
            <w:shd w:val="clear" w:color="auto" w:fill="D9D9D9" w:themeFill="background1" w:themeFillShade="D9"/>
            <w:vAlign w:val="center"/>
          </w:tcPr>
          <w:p w:rsidR="00104018" w:rsidRPr="00DD20FF" w:rsidRDefault="00104018" w:rsidP="00104018">
            <w:pPr>
              <w:jc w:val="center"/>
              <w:rPr>
                <w:rFonts w:eastAsia="Calibri"/>
                <w:b/>
                <w:sz w:val="22"/>
                <w:szCs w:val="22"/>
              </w:rPr>
            </w:pPr>
            <w:r w:rsidRPr="00DD20FF">
              <w:rPr>
                <w:rFonts w:eastAsia="Calibri"/>
                <w:b/>
                <w:sz w:val="22"/>
                <w:szCs w:val="22"/>
              </w:rPr>
              <w:t>JawabanPadaPilihan*)</w:t>
            </w:r>
          </w:p>
        </w:tc>
        <w:tc>
          <w:tcPr>
            <w:tcW w:w="3051" w:type="dxa"/>
            <w:gridSpan w:val="6"/>
            <w:shd w:val="clear" w:color="auto" w:fill="D9D9D9" w:themeFill="background1" w:themeFillShade="D9"/>
          </w:tcPr>
          <w:p w:rsidR="00104018" w:rsidRPr="00DD20FF" w:rsidRDefault="00104018" w:rsidP="00104018">
            <w:pPr>
              <w:jc w:val="center"/>
              <w:rPr>
                <w:rFonts w:eastAsia="Calibri"/>
                <w:b/>
                <w:sz w:val="22"/>
                <w:szCs w:val="22"/>
              </w:rPr>
            </w:pPr>
            <w:r w:rsidRPr="00DD20FF">
              <w:rPr>
                <w:rFonts w:eastAsia="Calibri"/>
                <w:b/>
                <w:sz w:val="22"/>
                <w:szCs w:val="22"/>
              </w:rPr>
              <w:t>AspekPerilakuKognitif*)</w:t>
            </w:r>
          </w:p>
        </w:tc>
        <w:tc>
          <w:tcPr>
            <w:tcW w:w="1983" w:type="dxa"/>
            <w:vMerge w:val="restart"/>
            <w:shd w:val="clear" w:color="auto" w:fill="D9D9D9" w:themeFill="background1" w:themeFillShade="D9"/>
            <w:vAlign w:val="center"/>
          </w:tcPr>
          <w:p w:rsidR="00104018" w:rsidRPr="00DD20FF" w:rsidRDefault="00104018" w:rsidP="00104018">
            <w:pPr>
              <w:jc w:val="center"/>
              <w:rPr>
                <w:rFonts w:eastAsia="Calibri"/>
                <w:b/>
                <w:sz w:val="22"/>
                <w:szCs w:val="22"/>
              </w:rPr>
            </w:pPr>
            <w:r w:rsidRPr="00DD20FF">
              <w:rPr>
                <w:rFonts w:eastAsia="Calibri"/>
                <w:b/>
                <w:sz w:val="22"/>
                <w:szCs w:val="22"/>
              </w:rPr>
              <w:t>Keterangan</w:t>
            </w:r>
          </w:p>
        </w:tc>
      </w:tr>
      <w:tr w:rsidR="00104018" w:rsidRPr="00DD20FF" w:rsidTr="00104018">
        <w:trPr>
          <w:trHeight w:val="137"/>
        </w:trPr>
        <w:tc>
          <w:tcPr>
            <w:tcW w:w="1184" w:type="dxa"/>
            <w:vMerge/>
          </w:tcPr>
          <w:p w:rsidR="00104018" w:rsidRPr="00DD20FF" w:rsidRDefault="00104018" w:rsidP="00104018">
            <w:pPr>
              <w:jc w:val="center"/>
              <w:rPr>
                <w:rFonts w:eastAsia="Calibri"/>
                <w:b/>
                <w:sz w:val="22"/>
                <w:szCs w:val="22"/>
              </w:rPr>
            </w:pPr>
          </w:p>
        </w:tc>
        <w:tc>
          <w:tcPr>
            <w:tcW w:w="1652" w:type="dxa"/>
            <w:vMerge/>
          </w:tcPr>
          <w:p w:rsidR="00104018" w:rsidRPr="00DD20FF" w:rsidRDefault="00104018" w:rsidP="00104018">
            <w:pPr>
              <w:jc w:val="center"/>
              <w:rPr>
                <w:rFonts w:eastAsia="Calibri"/>
                <w:b/>
                <w:sz w:val="22"/>
                <w:szCs w:val="22"/>
              </w:rPr>
            </w:pPr>
          </w:p>
        </w:tc>
        <w:tc>
          <w:tcPr>
            <w:tcW w:w="1276" w:type="dxa"/>
            <w:vMerge/>
          </w:tcPr>
          <w:p w:rsidR="00104018" w:rsidRPr="00DD20FF" w:rsidRDefault="00104018" w:rsidP="00104018">
            <w:pPr>
              <w:jc w:val="center"/>
              <w:rPr>
                <w:rFonts w:eastAsia="Calibri"/>
                <w:b/>
                <w:sz w:val="22"/>
                <w:szCs w:val="22"/>
              </w:rPr>
            </w:pPr>
          </w:p>
        </w:tc>
        <w:tc>
          <w:tcPr>
            <w:tcW w:w="1559" w:type="dxa"/>
            <w:vMerge/>
          </w:tcPr>
          <w:p w:rsidR="00104018" w:rsidRPr="00DD20FF" w:rsidRDefault="00104018" w:rsidP="00104018">
            <w:pPr>
              <w:jc w:val="center"/>
              <w:rPr>
                <w:rFonts w:eastAsia="Calibri"/>
                <w:b/>
                <w:sz w:val="22"/>
                <w:szCs w:val="22"/>
              </w:rPr>
            </w:pPr>
          </w:p>
        </w:tc>
        <w:tc>
          <w:tcPr>
            <w:tcW w:w="1450" w:type="dxa"/>
            <w:vMerge/>
          </w:tcPr>
          <w:p w:rsidR="00104018" w:rsidRPr="00DD20FF" w:rsidRDefault="00104018" w:rsidP="00104018">
            <w:pPr>
              <w:jc w:val="center"/>
              <w:rPr>
                <w:rFonts w:eastAsia="Calibri"/>
                <w:b/>
                <w:sz w:val="22"/>
                <w:szCs w:val="22"/>
              </w:rPr>
            </w:pPr>
          </w:p>
        </w:tc>
        <w:tc>
          <w:tcPr>
            <w:tcW w:w="417" w:type="dxa"/>
          </w:tcPr>
          <w:p w:rsidR="00104018" w:rsidRPr="00DD20FF" w:rsidRDefault="00104018" w:rsidP="00104018">
            <w:pPr>
              <w:jc w:val="center"/>
              <w:rPr>
                <w:rFonts w:eastAsia="Calibri"/>
                <w:b/>
                <w:sz w:val="22"/>
                <w:szCs w:val="22"/>
              </w:rPr>
            </w:pPr>
            <w:r w:rsidRPr="00DD20FF">
              <w:rPr>
                <w:rFonts w:eastAsia="Calibri"/>
                <w:b/>
                <w:sz w:val="22"/>
                <w:szCs w:val="22"/>
              </w:rPr>
              <w:t>A</w:t>
            </w:r>
          </w:p>
        </w:tc>
        <w:tc>
          <w:tcPr>
            <w:tcW w:w="426" w:type="dxa"/>
          </w:tcPr>
          <w:p w:rsidR="00104018" w:rsidRPr="00DD20FF" w:rsidRDefault="00104018" w:rsidP="00104018">
            <w:pPr>
              <w:jc w:val="center"/>
              <w:rPr>
                <w:rFonts w:eastAsia="Calibri"/>
                <w:b/>
                <w:sz w:val="22"/>
                <w:szCs w:val="22"/>
              </w:rPr>
            </w:pPr>
            <w:r w:rsidRPr="00DD20FF">
              <w:rPr>
                <w:rFonts w:eastAsia="Calibri"/>
                <w:b/>
                <w:sz w:val="22"/>
                <w:szCs w:val="22"/>
              </w:rPr>
              <w:t>B</w:t>
            </w:r>
          </w:p>
        </w:tc>
        <w:tc>
          <w:tcPr>
            <w:tcW w:w="426" w:type="dxa"/>
          </w:tcPr>
          <w:p w:rsidR="00104018" w:rsidRPr="00DD20FF" w:rsidRDefault="00104018" w:rsidP="00104018">
            <w:pPr>
              <w:jc w:val="center"/>
              <w:rPr>
                <w:rFonts w:eastAsia="Calibri"/>
                <w:b/>
                <w:sz w:val="22"/>
                <w:szCs w:val="22"/>
              </w:rPr>
            </w:pPr>
            <w:r w:rsidRPr="00DD20FF">
              <w:rPr>
                <w:rFonts w:eastAsia="Calibri"/>
                <w:b/>
                <w:sz w:val="22"/>
                <w:szCs w:val="22"/>
              </w:rPr>
              <w:t>C</w:t>
            </w:r>
          </w:p>
        </w:tc>
        <w:tc>
          <w:tcPr>
            <w:tcW w:w="426" w:type="dxa"/>
          </w:tcPr>
          <w:p w:rsidR="00104018" w:rsidRPr="00DD20FF" w:rsidRDefault="00104018" w:rsidP="00104018">
            <w:pPr>
              <w:jc w:val="center"/>
              <w:rPr>
                <w:rFonts w:eastAsia="Calibri"/>
                <w:b/>
                <w:sz w:val="22"/>
                <w:szCs w:val="22"/>
              </w:rPr>
            </w:pPr>
            <w:r w:rsidRPr="00DD20FF">
              <w:rPr>
                <w:rFonts w:eastAsia="Calibri"/>
                <w:b/>
                <w:sz w:val="22"/>
                <w:szCs w:val="22"/>
              </w:rPr>
              <w:t>D</w:t>
            </w:r>
          </w:p>
        </w:tc>
        <w:tc>
          <w:tcPr>
            <w:tcW w:w="468" w:type="dxa"/>
          </w:tcPr>
          <w:p w:rsidR="00104018" w:rsidRPr="00DD20FF" w:rsidRDefault="00104018" w:rsidP="00104018">
            <w:pPr>
              <w:jc w:val="center"/>
              <w:rPr>
                <w:rFonts w:eastAsia="Calibri"/>
                <w:b/>
                <w:sz w:val="22"/>
                <w:szCs w:val="22"/>
              </w:rPr>
            </w:pPr>
            <w:r w:rsidRPr="00DD20FF">
              <w:rPr>
                <w:rFonts w:eastAsia="Calibri"/>
                <w:b/>
                <w:sz w:val="22"/>
                <w:szCs w:val="22"/>
              </w:rPr>
              <w:t>E</w:t>
            </w:r>
          </w:p>
        </w:tc>
        <w:tc>
          <w:tcPr>
            <w:tcW w:w="466" w:type="dxa"/>
          </w:tcPr>
          <w:p w:rsidR="00104018" w:rsidRPr="00DD20FF" w:rsidRDefault="00104018" w:rsidP="00104018">
            <w:pPr>
              <w:jc w:val="center"/>
              <w:rPr>
                <w:rFonts w:eastAsia="Calibri"/>
                <w:b/>
                <w:sz w:val="22"/>
                <w:szCs w:val="22"/>
              </w:rPr>
            </w:pPr>
            <w:r w:rsidRPr="00DD20FF">
              <w:rPr>
                <w:rFonts w:eastAsia="Calibri"/>
                <w:b/>
                <w:sz w:val="22"/>
                <w:szCs w:val="22"/>
              </w:rPr>
              <w:t>C1</w:t>
            </w:r>
          </w:p>
        </w:tc>
        <w:tc>
          <w:tcPr>
            <w:tcW w:w="517" w:type="dxa"/>
          </w:tcPr>
          <w:p w:rsidR="00104018" w:rsidRPr="00DD20FF" w:rsidRDefault="00104018" w:rsidP="00104018">
            <w:pPr>
              <w:jc w:val="center"/>
              <w:rPr>
                <w:rFonts w:eastAsia="Calibri"/>
                <w:b/>
                <w:sz w:val="22"/>
                <w:szCs w:val="22"/>
              </w:rPr>
            </w:pPr>
            <w:r w:rsidRPr="00DD20FF">
              <w:rPr>
                <w:rFonts w:eastAsia="Calibri"/>
                <w:b/>
                <w:sz w:val="22"/>
                <w:szCs w:val="22"/>
              </w:rPr>
              <w:t>C2</w:t>
            </w:r>
          </w:p>
        </w:tc>
        <w:tc>
          <w:tcPr>
            <w:tcW w:w="517" w:type="dxa"/>
          </w:tcPr>
          <w:p w:rsidR="00104018" w:rsidRPr="00DD20FF" w:rsidRDefault="00104018" w:rsidP="00104018">
            <w:pPr>
              <w:jc w:val="center"/>
              <w:rPr>
                <w:rFonts w:eastAsia="Calibri"/>
                <w:b/>
                <w:sz w:val="22"/>
                <w:szCs w:val="22"/>
              </w:rPr>
            </w:pPr>
            <w:r w:rsidRPr="00DD20FF">
              <w:rPr>
                <w:rFonts w:eastAsia="Calibri"/>
                <w:b/>
                <w:sz w:val="22"/>
                <w:szCs w:val="22"/>
              </w:rPr>
              <w:t>C3</w:t>
            </w:r>
          </w:p>
        </w:tc>
        <w:tc>
          <w:tcPr>
            <w:tcW w:w="517" w:type="dxa"/>
          </w:tcPr>
          <w:p w:rsidR="00104018" w:rsidRPr="00DD20FF" w:rsidRDefault="00104018" w:rsidP="00104018">
            <w:pPr>
              <w:jc w:val="center"/>
              <w:rPr>
                <w:rFonts w:eastAsia="Calibri"/>
                <w:b/>
                <w:sz w:val="22"/>
                <w:szCs w:val="22"/>
              </w:rPr>
            </w:pPr>
            <w:r w:rsidRPr="00DD20FF">
              <w:rPr>
                <w:rFonts w:eastAsia="Calibri"/>
                <w:b/>
                <w:sz w:val="22"/>
                <w:szCs w:val="22"/>
              </w:rPr>
              <w:t>C4</w:t>
            </w:r>
          </w:p>
        </w:tc>
        <w:tc>
          <w:tcPr>
            <w:tcW w:w="517" w:type="dxa"/>
          </w:tcPr>
          <w:p w:rsidR="00104018" w:rsidRPr="00DD20FF" w:rsidRDefault="00104018" w:rsidP="00104018">
            <w:pPr>
              <w:jc w:val="center"/>
              <w:rPr>
                <w:rFonts w:eastAsia="Calibri"/>
                <w:b/>
                <w:sz w:val="22"/>
                <w:szCs w:val="22"/>
              </w:rPr>
            </w:pPr>
            <w:r w:rsidRPr="00DD20FF">
              <w:rPr>
                <w:rFonts w:eastAsia="Calibri"/>
                <w:b/>
                <w:sz w:val="22"/>
                <w:szCs w:val="22"/>
              </w:rPr>
              <w:t>C5</w:t>
            </w:r>
          </w:p>
        </w:tc>
        <w:tc>
          <w:tcPr>
            <w:tcW w:w="517" w:type="dxa"/>
          </w:tcPr>
          <w:p w:rsidR="00104018" w:rsidRPr="00DD20FF" w:rsidRDefault="00104018" w:rsidP="00104018">
            <w:pPr>
              <w:jc w:val="center"/>
              <w:rPr>
                <w:rFonts w:eastAsia="Calibri"/>
                <w:b/>
                <w:sz w:val="22"/>
                <w:szCs w:val="22"/>
              </w:rPr>
            </w:pPr>
            <w:r w:rsidRPr="00DD20FF">
              <w:rPr>
                <w:rFonts w:eastAsia="Calibri"/>
                <w:b/>
                <w:sz w:val="22"/>
                <w:szCs w:val="22"/>
              </w:rPr>
              <w:t>C6</w:t>
            </w:r>
          </w:p>
        </w:tc>
        <w:tc>
          <w:tcPr>
            <w:tcW w:w="1983" w:type="dxa"/>
            <w:vMerge/>
          </w:tcPr>
          <w:p w:rsidR="00104018" w:rsidRPr="00DD20FF" w:rsidRDefault="00104018" w:rsidP="00104018">
            <w:pPr>
              <w:jc w:val="center"/>
              <w:rPr>
                <w:rFonts w:eastAsia="Calibri"/>
                <w:b/>
                <w:sz w:val="22"/>
                <w:szCs w:val="22"/>
              </w:rPr>
            </w:pPr>
          </w:p>
        </w:tc>
      </w:tr>
      <w:tr w:rsidR="00104018" w:rsidRPr="00DD20FF" w:rsidTr="00104018">
        <w:trPr>
          <w:trHeight w:val="440"/>
        </w:trPr>
        <w:tc>
          <w:tcPr>
            <w:tcW w:w="1184" w:type="dxa"/>
            <w:vAlign w:val="center"/>
          </w:tcPr>
          <w:p w:rsidR="00104018" w:rsidRPr="00DD20FF" w:rsidRDefault="00104018" w:rsidP="00104018">
            <w:pPr>
              <w:jc w:val="center"/>
              <w:rPr>
                <w:rFonts w:eastAsia="Calibri"/>
                <w:b/>
                <w:sz w:val="22"/>
                <w:szCs w:val="22"/>
              </w:rPr>
            </w:pPr>
            <w:r w:rsidRPr="00DD20FF">
              <w:rPr>
                <w:rFonts w:eastAsia="Calibri"/>
                <w:b/>
                <w:sz w:val="22"/>
                <w:szCs w:val="22"/>
              </w:rPr>
              <w:t>US Utama</w:t>
            </w:r>
          </w:p>
        </w:tc>
        <w:tc>
          <w:tcPr>
            <w:tcW w:w="1652" w:type="dxa"/>
            <w:vAlign w:val="center"/>
          </w:tcPr>
          <w:p w:rsidR="00104018" w:rsidRPr="00DD20FF" w:rsidRDefault="00104018" w:rsidP="00104018">
            <w:pPr>
              <w:jc w:val="center"/>
              <w:rPr>
                <w:rFonts w:eastAsia="Calibri"/>
                <w:b/>
                <w:sz w:val="22"/>
                <w:szCs w:val="22"/>
              </w:rPr>
            </w:pPr>
            <w:r w:rsidRPr="00DD20FF">
              <w:rPr>
                <w:rFonts w:eastAsia="Calibri"/>
                <w:b/>
                <w:sz w:val="22"/>
                <w:szCs w:val="22"/>
                <w:lang w:val="id-ID"/>
              </w:rPr>
              <w:t>Maret 201</w:t>
            </w:r>
            <w:r w:rsidRPr="00DD20FF">
              <w:rPr>
                <w:rFonts w:eastAsia="Calibri"/>
                <w:b/>
                <w:sz w:val="22"/>
                <w:szCs w:val="22"/>
              </w:rPr>
              <w:t>5</w:t>
            </w:r>
          </w:p>
        </w:tc>
        <w:tc>
          <w:tcPr>
            <w:tcW w:w="1276" w:type="dxa"/>
            <w:vAlign w:val="center"/>
          </w:tcPr>
          <w:p w:rsidR="00104018" w:rsidRPr="00DD20FF" w:rsidRDefault="00586909" w:rsidP="00104018">
            <w:pPr>
              <w:jc w:val="center"/>
              <w:rPr>
                <w:rFonts w:eastAsia="Calibri"/>
                <w:b/>
                <w:sz w:val="22"/>
                <w:szCs w:val="22"/>
              </w:rPr>
            </w:pPr>
            <w:r w:rsidRPr="00DD20FF">
              <w:rPr>
                <w:rFonts w:eastAsia="Calibri"/>
                <w:b/>
                <w:sz w:val="22"/>
                <w:szCs w:val="22"/>
              </w:rPr>
              <w:t>143</w:t>
            </w:r>
          </w:p>
        </w:tc>
        <w:tc>
          <w:tcPr>
            <w:tcW w:w="1559" w:type="dxa"/>
            <w:vAlign w:val="center"/>
          </w:tcPr>
          <w:p w:rsidR="00104018" w:rsidRPr="00DD20FF" w:rsidRDefault="00104018" w:rsidP="00104018">
            <w:pPr>
              <w:jc w:val="center"/>
              <w:rPr>
                <w:rFonts w:eastAsia="Calibri"/>
                <w:b/>
                <w:sz w:val="22"/>
                <w:szCs w:val="22"/>
              </w:rPr>
            </w:pPr>
            <w:r w:rsidRPr="00DD20FF">
              <w:rPr>
                <w:rFonts w:eastAsia="Calibri"/>
                <w:b/>
                <w:sz w:val="22"/>
                <w:szCs w:val="22"/>
              </w:rPr>
              <w:t>Sedang</w:t>
            </w:r>
          </w:p>
        </w:tc>
        <w:tc>
          <w:tcPr>
            <w:tcW w:w="1450" w:type="dxa"/>
            <w:vAlign w:val="center"/>
          </w:tcPr>
          <w:p w:rsidR="00104018" w:rsidRPr="00DD20FF" w:rsidRDefault="00104018" w:rsidP="00104018">
            <w:pPr>
              <w:jc w:val="center"/>
              <w:rPr>
                <w:rFonts w:eastAsia="Calibri"/>
                <w:b/>
                <w:sz w:val="22"/>
                <w:szCs w:val="22"/>
              </w:rPr>
            </w:pPr>
          </w:p>
        </w:tc>
        <w:tc>
          <w:tcPr>
            <w:tcW w:w="417" w:type="dxa"/>
            <w:vAlign w:val="center"/>
          </w:tcPr>
          <w:p w:rsidR="00104018" w:rsidRPr="00DD20FF" w:rsidRDefault="00104018" w:rsidP="00104018">
            <w:pPr>
              <w:jc w:val="center"/>
              <w:rPr>
                <w:rFonts w:eastAsia="Calibri"/>
                <w:b/>
                <w:sz w:val="22"/>
                <w:szCs w:val="22"/>
              </w:rPr>
            </w:pPr>
          </w:p>
        </w:tc>
        <w:tc>
          <w:tcPr>
            <w:tcW w:w="426" w:type="dxa"/>
            <w:vAlign w:val="center"/>
          </w:tcPr>
          <w:p w:rsidR="00104018" w:rsidRPr="00DD20FF" w:rsidRDefault="00104018" w:rsidP="00104018">
            <w:pPr>
              <w:jc w:val="center"/>
              <w:rPr>
                <w:rFonts w:eastAsia="Calibri"/>
                <w:b/>
                <w:sz w:val="22"/>
                <w:szCs w:val="22"/>
              </w:rPr>
            </w:pPr>
          </w:p>
        </w:tc>
        <w:tc>
          <w:tcPr>
            <w:tcW w:w="426" w:type="dxa"/>
            <w:vAlign w:val="center"/>
          </w:tcPr>
          <w:p w:rsidR="00104018" w:rsidRPr="00DD20FF" w:rsidRDefault="00104018" w:rsidP="00104018">
            <w:pPr>
              <w:jc w:val="center"/>
              <w:rPr>
                <w:rFonts w:eastAsia="Calibri"/>
                <w:b/>
                <w:sz w:val="22"/>
                <w:szCs w:val="22"/>
              </w:rPr>
            </w:pPr>
          </w:p>
        </w:tc>
        <w:tc>
          <w:tcPr>
            <w:tcW w:w="426" w:type="dxa"/>
            <w:vAlign w:val="center"/>
          </w:tcPr>
          <w:p w:rsidR="00104018" w:rsidRPr="00DD20FF" w:rsidRDefault="000E7A90" w:rsidP="00104018">
            <w:pPr>
              <w:jc w:val="center"/>
              <w:rPr>
                <w:rFonts w:eastAsia="Calibri"/>
                <w:b/>
                <w:sz w:val="22"/>
                <w:szCs w:val="22"/>
              </w:rPr>
            </w:pPr>
            <w:r w:rsidRPr="00DD20FF">
              <w:rPr>
                <w:rFonts w:eastAsia="Calibri"/>
                <w:b/>
                <w:sz w:val="22"/>
                <w:szCs w:val="22"/>
              </w:rPr>
              <w:t>X</w:t>
            </w:r>
          </w:p>
        </w:tc>
        <w:tc>
          <w:tcPr>
            <w:tcW w:w="468" w:type="dxa"/>
            <w:vAlign w:val="center"/>
          </w:tcPr>
          <w:p w:rsidR="00104018" w:rsidRPr="00DD20FF" w:rsidRDefault="00104018" w:rsidP="00104018">
            <w:pPr>
              <w:jc w:val="center"/>
              <w:rPr>
                <w:rFonts w:eastAsia="Calibri"/>
                <w:b/>
                <w:sz w:val="22"/>
                <w:szCs w:val="22"/>
              </w:rPr>
            </w:pPr>
          </w:p>
        </w:tc>
        <w:tc>
          <w:tcPr>
            <w:tcW w:w="466" w:type="dxa"/>
            <w:vAlign w:val="center"/>
          </w:tcPr>
          <w:p w:rsidR="00104018" w:rsidRPr="00DD20FF" w:rsidRDefault="00104018" w:rsidP="00104018">
            <w:pPr>
              <w:jc w:val="center"/>
              <w:rPr>
                <w:rFonts w:eastAsia="Calibri"/>
                <w:b/>
                <w:sz w:val="22"/>
                <w:szCs w:val="22"/>
              </w:rPr>
            </w:pPr>
          </w:p>
        </w:tc>
        <w:tc>
          <w:tcPr>
            <w:tcW w:w="517" w:type="dxa"/>
            <w:vAlign w:val="center"/>
          </w:tcPr>
          <w:p w:rsidR="00104018" w:rsidRPr="00DD20FF" w:rsidRDefault="00104018" w:rsidP="00104018">
            <w:pPr>
              <w:jc w:val="center"/>
              <w:rPr>
                <w:rFonts w:eastAsia="Calibri"/>
                <w:b/>
                <w:sz w:val="22"/>
                <w:szCs w:val="22"/>
              </w:rPr>
            </w:pPr>
          </w:p>
        </w:tc>
        <w:tc>
          <w:tcPr>
            <w:tcW w:w="517" w:type="dxa"/>
            <w:vAlign w:val="center"/>
          </w:tcPr>
          <w:p w:rsidR="00104018" w:rsidRPr="00DD20FF" w:rsidRDefault="00104018" w:rsidP="00104018">
            <w:pPr>
              <w:jc w:val="center"/>
              <w:rPr>
                <w:rFonts w:eastAsia="Calibri"/>
                <w:b/>
                <w:sz w:val="22"/>
                <w:szCs w:val="22"/>
              </w:rPr>
            </w:pPr>
            <w:r w:rsidRPr="00DD20FF">
              <w:rPr>
                <w:rFonts w:eastAsia="Calibri"/>
                <w:b/>
                <w:sz w:val="22"/>
                <w:szCs w:val="22"/>
              </w:rPr>
              <w:t>X</w:t>
            </w:r>
          </w:p>
        </w:tc>
        <w:tc>
          <w:tcPr>
            <w:tcW w:w="517" w:type="dxa"/>
            <w:vAlign w:val="center"/>
          </w:tcPr>
          <w:p w:rsidR="00104018" w:rsidRPr="00DD20FF" w:rsidRDefault="00104018" w:rsidP="00104018">
            <w:pPr>
              <w:jc w:val="center"/>
              <w:rPr>
                <w:rFonts w:eastAsia="Calibri"/>
                <w:b/>
                <w:sz w:val="22"/>
                <w:szCs w:val="22"/>
              </w:rPr>
            </w:pPr>
          </w:p>
        </w:tc>
        <w:tc>
          <w:tcPr>
            <w:tcW w:w="517" w:type="dxa"/>
            <w:vAlign w:val="center"/>
          </w:tcPr>
          <w:p w:rsidR="00104018" w:rsidRPr="00DD20FF" w:rsidRDefault="00104018" w:rsidP="00104018">
            <w:pPr>
              <w:jc w:val="center"/>
              <w:rPr>
                <w:rFonts w:eastAsia="Calibri"/>
                <w:b/>
                <w:sz w:val="22"/>
                <w:szCs w:val="22"/>
              </w:rPr>
            </w:pPr>
          </w:p>
        </w:tc>
        <w:tc>
          <w:tcPr>
            <w:tcW w:w="517" w:type="dxa"/>
            <w:vAlign w:val="center"/>
          </w:tcPr>
          <w:p w:rsidR="00104018" w:rsidRPr="00DD20FF" w:rsidRDefault="00104018" w:rsidP="00104018">
            <w:pPr>
              <w:jc w:val="center"/>
              <w:rPr>
                <w:rFonts w:eastAsia="Calibri"/>
                <w:b/>
                <w:sz w:val="22"/>
                <w:szCs w:val="22"/>
              </w:rPr>
            </w:pPr>
          </w:p>
        </w:tc>
        <w:tc>
          <w:tcPr>
            <w:tcW w:w="1983" w:type="dxa"/>
            <w:vAlign w:val="center"/>
          </w:tcPr>
          <w:p w:rsidR="00104018" w:rsidRPr="00DD20FF" w:rsidRDefault="00104018" w:rsidP="00104018">
            <w:pPr>
              <w:jc w:val="center"/>
              <w:rPr>
                <w:rFonts w:eastAsia="Calibri"/>
                <w:b/>
                <w:sz w:val="22"/>
                <w:szCs w:val="22"/>
              </w:rPr>
            </w:pPr>
          </w:p>
        </w:tc>
      </w:tr>
    </w:tbl>
    <w:bookmarkEnd w:id="0"/>
    <w:p w:rsidR="000B4C1A" w:rsidRPr="00DD20FF" w:rsidRDefault="000B4C1A" w:rsidP="000B4C1A">
      <w:pPr>
        <w:spacing w:after="0" w:line="240" w:lineRule="auto"/>
        <w:ind w:left="9360" w:firstLine="720"/>
        <w:rPr>
          <w:rFonts w:ascii="Times New Roman" w:eastAsia="Calibri" w:hAnsi="Times New Roman" w:cs="Times New Roman"/>
        </w:rPr>
      </w:pPr>
      <w:r w:rsidRPr="00DD20FF">
        <w:rPr>
          <w:rFonts w:ascii="Times New Roman" w:eastAsia="Calibri" w:hAnsi="Times New Roman" w:cs="Times New Roman"/>
        </w:rPr>
        <w:t xml:space="preserve">Jakarta,   </w:t>
      </w:r>
      <w:r w:rsidRPr="00DD20FF">
        <w:rPr>
          <w:rFonts w:ascii="Times New Roman" w:eastAsia="Times New Roman" w:hAnsi="Times New Roman" w:cs="Times New Roman"/>
        </w:rPr>
        <w:t xml:space="preserve"> Februari 2016</w:t>
      </w:r>
    </w:p>
    <w:p w:rsidR="000B4C1A" w:rsidRPr="00DD20FF" w:rsidRDefault="000B4C1A" w:rsidP="000B4C1A">
      <w:pPr>
        <w:spacing w:after="0" w:line="240" w:lineRule="auto"/>
        <w:ind w:left="720" w:firstLine="720"/>
        <w:rPr>
          <w:rFonts w:ascii="Times New Roman" w:eastAsia="Calibri" w:hAnsi="Times New Roman" w:cs="Times New Roman"/>
        </w:rPr>
      </w:pP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t xml:space="preserve">Penulis </w:t>
      </w:r>
    </w:p>
    <w:p w:rsidR="000B4C1A" w:rsidRPr="00DD20FF" w:rsidRDefault="000B4C1A" w:rsidP="000B4C1A">
      <w:pPr>
        <w:spacing w:after="0" w:line="240" w:lineRule="auto"/>
        <w:rPr>
          <w:rFonts w:ascii="Times New Roman" w:eastAsia="Calibri" w:hAnsi="Times New Roman" w:cs="Times New Roman"/>
          <w:lang w:val="id-ID"/>
        </w:rPr>
      </w:pPr>
    </w:p>
    <w:p w:rsidR="000B4C1A" w:rsidRPr="00DD20FF" w:rsidRDefault="000B4C1A" w:rsidP="000B4C1A">
      <w:pPr>
        <w:spacing w:after="0" w:line="240" w:lineRule="auto"/>
        <w:ind w:left="720" w:firstLine="720"/>
        <w:rPr>
          <w:rFonts w:ascii="Times New Roman" w:eastAsia="Calibri" w:hAnsi="Times New Roman" w:cs="Times New Roman"/>
        </w:rPr>
      </w:pPr>
    </w:p>
    <w:p w:rsidR="000B4C1A" w:rsidRPr="00DD20FF" w:rsidRDefault="000B4C1A" w:rsidP="000B4C1A">
      <w:pPr>
        <w:spacing w:after="0" w:line="240" w:lineRule="auto"/>
        <w:ind w:left="720" w:firstLine="720"/>
        <w:rPr>
          <w:rFonts w:ascii="Times New Roman" w:eastAsia="Calibri" w:hAnsi="Times New Roman" w:cs="Times New Roman"/>
          <w:lang w:val="id-ID"/>
        </w:rPr>
      </w:pP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lang w:val="id-ID"/>
        </w:rPr>
        <w:tab/>
      </w:r>
      <w:r w:rsidRPr="00DD20FF">
        <w:rPr>
          <w:rFonts w:ascii="Times New Roman" w:eastAsia="Calibri" w:hAnsi="Times New Roman" w:cs="Times New Roman"/>
        </w:rPr>
        <w:t>Sri Komala</w:t>
      </w:r>
      <w:r w:rsidRPr="00DD20FF">
        <w:rPr>
          <w:rFonts w:ascii="Times New Roman" w:eastAsia="Calibri" w:hAnsi="Times New Roman" w:cs="Times New Roman"/>
          <w:lang w:val="id-ID"/>
        </w:rPr>
        <w:t xml:space="preserve">, </w:t>
      </w:r>
      <w:r w:rsidRPr="00DD20FF">
        <w:rPr>
          <w:rFonts w:ascii="Times New Roman" w:eastAsia="Calibri" w:hAnsi="Times New Roman" w:cs="Times New Roman"/>
        </w:rPr>
        <w:t>S</w:t>
      </w:r>
      <w:r w:rsidRPr="00DD20FF">
        <w:rPr>
          <w:rFonts w:ascii="Times New Roman" w:eastAsia="Calibri" w:hAnsi="Times New Roman" w:cs="Times New Roman"/>
          <w:lang w:val="id-ID"/>
        </w:rPr>
        <w:t>.Pd</w:t>
      </w:r>
    </w:p>
    <w:p w:rsidR="000B4C1A" w:rsidRPr="00DD20FF" w:rsidRDefault="000B4C1A" w:rsidP="000B4C1A">
      <w:pPr>
        <w:ind w:left="720" w:firstLine="720"/>
        <w:rPr>
          <w:rFonts w:ascii="Times New Roman" w:eastAsia="Times New Roman" w:hAnsi="Times New Roman" w:cs="Times New Roman"/>
        </w:rPr>
      </w:pPr>
      <w:r w:rsidRPr="00DD20FF">
        <w:rPr>
          <w:rFonts w:ascii="Times New Roman" w:eastAsia="Times New Roman" w:hAnsi="Times New Roman" w:cs="Times New Roman"/>
        </w:rPr>
        <w:tab/>
      </w:r>
      <w:r w:rsidRPr="00DD20FF">
        <w:rPr>
          <w:rFonts w:ascii="Times New Roman" w:eastAsia="Times New Roman" w:hAnsi="Times New Roman" w:cs="Times New Roman"/>
        </w:rPr>
        <w:tab/>
      </w:r>
      <w:r w:rsidRPr="00DD20FF">
        <w:rPr>
          <w:rFonts w:ascii="Times New Roman" w:eastAsia="Times New Roman" w:hAnsi="Times New Roman" w:cs="Times New Roman"/>
        </w:rPr>
        <w:tab/>
      </w:r>
      <w:r w:rsidRPr="00DD20FF">
        <w:rPr>
          <w:rFonts w:ascii="Times New Roman" w:eastAsia="Times New Roman" w:hAnsi="Times New Roman" w:cs="Times New Roman"/>
        </w:rPr>
        <w:tab/>
      </w:r>
      <w:r w:rsidRPr="00DD20FF">
        <w:rPr>
          <w:rFonts w:ascii="Times New Roman" w:eastAsia="Times New Roman" w:hAnsi="Times New Roman" w:cs="Times New Roman"/>
        </w:rPr>
        <w:tab/>
      </w:r>
      <w:r w:rsidRPr="00DD20FF">
        <w:rPr>
          <w:rFonts w:ascii="Times New Roman" w:eastAsia="Times New Roman" w:hAnsi="Times New Roman" w:cs="Times New Roman"/>
        </w:rPr>
        <w:tab/>
      </w:r>
      <w:r w:rsidRPr="00DD20FF">
        <w:rPr>
          <w:rFonts w:ascii="Times New Roman" w:eastAsia="Times New Roman" w:hAnsi="Times New Roman" w:cs="Times New Roman"/>
        </w:rPr>
        <w:tab/>
      </w:r>
      <w:r w:rsidRPr="00DD20FF">
        <w:rPr>
          <w:rFonts w:ascii="Times New Roman" w:eastAsia="Times New Roman" w:hAnsi="Times New Roman" w:cs="Times New Roman"/>
        </w:rPr>
        <w:tab/>
      </w:r>
      <w:r w:rsidRPr="00DD20FF">
        <w:rPr>
          <w:rFonts w:ascii="Times New Roman" w:eastAsia="Times New Roman" w:hAnsi="Times New Roman" w:cs="Times New Roman"/>
        </w:rPr>
        <w:tab/>
      </w:r>
      <w:r w:rsidRPr="00DD20FF">
        <w:rPr>
          <w:rFonts w:ascii="Times New Roman" w:eastAsia="Times New Roman" w:hAnsi="Times New Roman" w:cs="Times New Roman"/>
        </w:rPr>
        <w:tab/>
      </w:r>
      <w:r w:rsidRPr="00DD20FF">
        <w:rPr>
          <w:rFonts w:ascii="Times New Roman" w:eastAsia="Times New Roman" w:hAnsi="Times New Roman" w:cs="Times New Roman"/>
        </w:rPr>
        <w:tab/>
      </w:r>
      <w:r w:rsidRPr="00DD20FF">
        <w:rPr>
          <w:rFonts w:ascii="Times New Roman" w:eastAsia="Times New Roman" w:hAnsi="Times New Roman" w:cs="Times New Roman"/>
        </w:rPr>
        <w:tab/>
        <w:t>NIP.</w:t>
      </w:r>
      <w:r w:rsidRPr="00DD20FF">
        <w:rPr>
          <w:rFonts w:ascii="Times New Roman" w:eastAsia="Times New Roman" w:hAnsi="Times New Roman" w:cs="Times New Roman"/>
          <w:lang w:val="id-ID"/>
        </w:rPr>
        <w:t>19</w:t>
      </w:r>
      <w:r w:rsidRPr="00DD20FF">
        <w:rPr>
          <w:rFonts w:ascii="Times New Roman" w:eastAsia="Times New Roman" w:hAnsi="Times New Roman" w:cs="Times New Roman"/>
        </w:rPr>
        <w:t>7902122008012035</w:t>
      </w:r>
    </w:p>
    <w:p w:rsidR="000B4C1A" w:rsidRPr="00DD20FF" w:rsidRDefault="000B4C1A" w:rsidP="00104018">
      <w:pPr>
        <w:spacing w:after="0" w:line="240" w:lineRule="auto"/>
        <w:jc w:val="center"/>
        <w:rPr>
          <w:rFonts w:ascii="Times New Roman" w:eastAsia="Calibri" w:hAnsi="Times New Roman" w:cs="Times New Roman"/>
          <w:lang w:val="fi-FI"/>
        </w:rPr>
      </w:pPr>
    </w:p>
    <w:p w:rsidR="00104018" w:rsidRPr="00DD20FF" w:rsidRDefault="00104018" w:rsidP="00104018">
      <w:pPr>
        <w:spacing w:after="0" w:line="240" w:lineRule="auto"/>
        <w:jc w:val="center"/>
        <w:rPr>
          <w:rFonts w:ascii="Times New Roman" w:eastAsia="Calibri" w:hAnsi="Times New Roman" w:cs="Times New Roman"/>
          <w:lang w:val="fi-FI"/>
        </w:rPr>
      </w:pPr>
      <w:r w:rsidRPr="00DD20FF">
        <w:rPr>
          <w:rFonts w:ascii="Times New Roman" w:eastAsia="Calibri" w:hAnsi="Times New Roman" w:cs="Times New Roman"/>
          <w:lang w:val="fi-FI"/>
        </w:rPr>
        <w:t>Kartu Soal Ujian Sekolah (Utama)</w:t>
      </w:r>
    </w:p>
    <w:p w:rsidR="00F64E36" w:rsidRPr="00DD20FF" w:rsidRDefault="00F64E36" w:rsidP="00F64E36">
      <w:pPr>
        <w:spacing w:after="0" w:line="240" w:lineRule="auto"/>
        <w:jc w:val="center"/>
        <w:rPr>
          <w:rFonts w:ascii="Times New Roman" w:eastAsia="Calibri" w:hAnsi="Times New Roman" w:cs="Times New Roman"/>
          <w:lang w:val="fi-FI"/>
        </w:rPr>
      </w:pPr>
      <w:r w:rsidRPr="00DD20FF">
        <w:rPr>
          <w:rFonts w:ascii="Times New Roman" w:eastAsia="Calibri" w:hAnsi="Times New Roman" w:cs="Times New Roman"/>
          <w:lang w:val="fi-FI"/>
        </w:rPr>
        <w:t>Kartu Soal Ujian Sekolah (Utama)</w:t>
      </w:r>
    </w:p>
    <w:p w:rsidR="00F64E36" w:rsidRPr="00DD20FF" w:rsidRDefault="00F64E36" w:rsidP="00F64E36">
      <w:pPr>
        <w:spacing w:after="0" w:line="240" w:lineRule="auto"/>
        <w:jc w:val="center"/>
        <w:rPr>
          <w:rFonts w:ascii="Times New Roman" w:eastAsia="Calibri" w:hAnsi="Times New Roman" w:cs="Times New Roman"/>
        </w:rPr>
      </w:pPr>
      <w:r w:rsidRPr="00DD20FF">
        <w:rPr>
          <w:rFonts w:ascii="Times New Roman" w:eastAsia="Calibri" w:hAnsi="Times New Roman" w:cs="Times New Roman"/>
          <w:lang w:val="fi-FI"/>
        </w:rPr>
        <w:t xml:space="preserve">Tahun Pelajaran </w:t>
      </w:r>
      <w:r w:rsidRPr="00DD20FF">
        <w:rPr>
          <w:rFonts w:ascii="Times New Roman" w:eastAsia="Calibri" w:hAnsi="Times New Roman" w:cs="Times New Roman"/>
          <w:lang w:val="id-ID"/>
        </w:rPr>
        <w:t>201</w:t>
      </w:r>
      <w:r w:rsidRPr="00DD20FF">
        <w:rPr>
          <w:rFonts w:ascii="Times New Roman" w:eastAsia="Calibri" w:hAnsi="Times New Roman" w:cs="Times New Roman"/>
        </w:rPr>
        <w:t>5</w:t>
      </w:r>
      <w:r w:rsidRPr="00DD20FF">
        <w:rPr>
          <w:rFonts w:ascii="Times New Roman" w:eastAsia="Calibri" w:hAnsi="Times New Roman" w:cs="Times New Roman"/>
          <w:lang w:val="id-ID"/>
        </w:rPr>
        <w:t>/201</w:t>
      </w:r>
      <w:r w:rsidRPr="00DD20FF">
        <w:rPr>
          <w:rFonts w:ascii="Times New Roman" w:eastAsia="Calibri" w:hAnsi="Times New Roman" w:cs="Times New Roman"/>
        </w:rPr>
        <w:t>6</w:t>
      </w:r>
    </w:p>
    <w:tbl>
      <w:tblPr>
        <w:tblStyle w:val="TableGrid"/>
        <w:tblW w:w="14743"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8"/>
        <w:gridCol w:w="6520"/>
        <w:gridCol w:w="1418"/>
        <w:gridCol w:w="3827"/>
      </w:tblGrid>
      <w:tr w:rsidR="00F64E36" w:rsidRPr="00DD20FF" w:rsidTr="00CB16DE">
        <w:tc>
          <w:tcPr>
            <w:tcW w:w="2978" w:type="dxa"/>
          </w:tcPr>
          <w:p w:rsidR="00F64E36" w:rsidRPr="00DD20FF" w:rsidRDefault="00F64E36" w:rsidP="00CB16DE">
            <w:pPr>
              <w:rPr>
                <w:rFonts w:eastAsia="Calibri"/>
                <w:b/>
                <w:sz w:val="22"/>
                <w:szCs w:val="22"/>
                <w:lang w:val="fi-FI"/>
              </w:rPr>
            </w:pPr>
            <w:r w:rsidRPr="00DD20FF">
              <w:rPr>
                <w:rFonts w:eastAsia="Calibri"/>
                <w:b/>
                <w:sz w:val="22"/>
                <w:szCs w:val="22"/>
                <w:lang w:val="fi-FI"/>
              </w:rPr>
              <w:t>Nama Sekolah</w:t>
            </w:r>
          </w:p>
        </w:tc>
        <w:tc>
          <w:tcPr>
            <w:tcW w:w="6520" w:type="dxa"/>
          </w:tcPr>
          <w:p w:rsidR="00F64E36" w:rsidRPr="00DD20FF" w:rsidRDefault="00F64E36" w:rsidP="00CB16DE">
            <w:pPr>
              <w:rPr>
                <w:rFonts w:eastAsia="Calibri"/>
                <w:b/>
                <w:sz w:val="22"/>
                <w:szCs w:val="22"/>
                <w:lang w:val="fi-FI"/>
              </w:rPr>
            </w:pPr>
            <w:r w:rsidRPr="00DD20FF">
              <w:rPr>
                <w:rFonts w:eastAsia="Calibri"/>
                <w:b/>
                <w:sz w:val="22"/>
                <w:szCs w:val="22"/>
                <w:lang w:val="fi-FI"/>
              </w:rPr>
              <w:t>: SMA Negeri 56 Jakarta</w:t>
            </w:r>
          </w:p>
        </w:tc>
        <w:tc>
          <w:tcPr>
            <w:tcW w:w="1418" w:type="dxa"/>
          </w:tcPr>
          <w:p w:rsidR="00F64E36" w:rsidRPr="00DD20FF" w:rsidRDefault="00F64E36" w:rsidP="00CB16DE">
            <w:pPr>
              <w:rPr>
                <w:rFonts w:eastAsia="Calibri"/>
                <w:b/>
                <w:sz w:val="22"/>
                <w:szCs w:val="22"/>
                <w:lang w:val="fi-FI"/>
              </w:rPr>
            </w:pPr>
            <w:r w:rsidRPr="00DD20FF">
              <w:rPr>
                <w:rFonts w:eastAsia="Calibri"/>
                <w:b/>
                <w:sz w:val="22"/>
                <w:szCs w:val="22"/>
                <w:lang w:val="fi-FI"/>
              </w:rPr>
              <w:t>Nomor Soal</w:t>
            </w:r>
          </w:p>
        </w:tc>
        <w:tc>
          <w:tcPr>
            <w:tcW w:w="3827" w:type="dxa"/>
          </w:tcPr>
          <w:p w:rsidR="00F64E36" w:rsidRPr="00DD20FF" w:rsidRDefault="00F64E36" w:rsidP="00CB16DE">
            <w:pPr>
              <w:rPr>
                <w:rFonts w:eastAsia="Calibri"/>
                <w:b/>
                <w:sz w:val="22"/>
                <w:szCs w:val="22"/>
                <w:lang w:val="id-ID"/>
              </w:rPr>
            </w:pPr>
            <w:r w:rsidRPr="00DD20FF">
              <w:rPr>
                <w:rFonts w:eastAsia="Calibri"/>
                <w:b/>
                <w:sz w:val="22"/>
                <w:szCs w:val="22"/>
                <w:lang w:val="fi-FI"/>
              </w:rPr>
              <w:t xml:space="preserve">: </w:t>
            </w:r>
            <w:r w:rsidR="00CB16DE" w:rsidRPr="00DD20FF">
              <w:rPr>
                <w:rFonts w:eastAsia="Calibri"/>
                <w:b/>
                <w:sz w:val="22"/>
                <w:szCs w:val="22"/>
                <w:lang w:val="fi-FI"/>
              </w:rPr>
              <w:t>24</w:t>
            </w:r>
          </w:p>
        </w:tc>
      </w:tr>
      <w:tr w:rsidR="00F64E36" w:rsidRPr="00DD20FF" w:rsidTr="00CB16DE">
        <w:tc>
          <w:tcPr>
            <w:tcW w:w="2978" w:type="dxa"/>
          </w:tcPr>
          <w:p w:rsidR="00F64E36" w:rsidRPr="00DD20FF" w:rsidRDefault="00F64E36" w:rsidP="00CB16DE">
            <w:pPr>
              <w:rPr>
                <w:rFonts w:eastAsia="Calibri"/>
                <w:b/>
                <w:sz w:val="22"/>
                <w:szCs w:val="22"/>
                <w:lang w:val="fi-FI"/>
              </w:rPr>
            </w:pPr>
            <w:r w:rsidRPr="00DD20FF">
              <w:rPr>
                <w:rFonts w:eastAsia="Calibri"/>
                <w:b/>
                <w:sz w:val="22"/>
                <w:szCs w:val="22"/>
                <w:lang w:val="fi-FI"/>
              </w:rPr>
              <w:t>Mata Pelajaran</w:t>
            </w:r>
          </w:p>
        </w:tc>
        <w:tc>
          <w:tcPr>
            <w:tcW w:w="6520" w:type="dxa"/>
          </w:tcPr>
          <w:p w:rsidR="00F64E36" w:rsidRPr="00DD20FF" w:rsidRDefault="00F64E36" w:rsidP="00CB16DE">
            <w:pPr>
              <w:rPr>
                <w:rFonts w:eastAsia="Calibri"/>
                <w:b/>
                <w:sz w:val="22"/>
                <w:szCs w:val="22"/>
                <w:lang w:val="id-ID"/>
              </w:rPr>
            </w:pPr>
            <w:r w:rsidRPr="00DD20FF">
              <w:rPr>
                <w:rFonts w:eastAsia="Calibri"/>
                <w:b/>
                <w:sz w:val="22"/>
                <w:szCs w:val="22"/>
                <w:lang w:val="fi-FI"/>
              </w:rPr>
              <w:t xml:space="preserve">: </w:t>
            </w:r>
            <w:r w:rsidRPr="00DD20FF">
              <w:rPr>
                <w:rFonts w:eastAsia="Calibri"/>
                <w:b/>
                <w:sz w:val="22"/>
                <w:szCs w:val="22"/>
                <w:lang w:val="id-ID"/>
              </w:rPr>
              <w:t>Ekonomi</w:t>
            </w:r>
          </w:p>
        </w:tc>
        <w:tc>
          <w:tcPr>
            <w:tcW w:w="1418" w:type="dxa"/>
          </w:tcPr>
          <w:p w:rsidR="00F64E36" w:rsidRPr="00DD20FF" w:rsidRDefault="00F64E36" w:rsidP="00CB16DE">
            <w:pPr>
              <w:rPr>
                <w:rFonts w:eastAsia="Calibri"/>
                <w:b/>
                <w:sz w:val="22"/>
                <w:szCs w:val="22"/>
                <w:lang w:val="fi-FI"/>
              </w:rPr>
            </w:pPr>
            <w:r w:rsidRPr="00DD20FF">
              <w:rPr>
                <w:rFonts w:eastAsia="Calibri"/>
                <w:b/>
                <w:sz w:val="22"/>
                <w:szCs w:val="22"/>
                <w:lang w:val="fi-FI"/>
              </w:rPr>
              <w:t>Jumlah Soal</w:t>
            </w:r>
          </w:p>
        </w:tc>
        <w:tc>
          <w:tcPr>
            <w:tcW w:w="3827" w:type="dxa"/>
          </w:tcPr>
          <w:p w:rsidR="00F64E36" w:rsidRPr="00DD20FF" w:rsidRDefault="00F64E36" w:rsidP="00CB16DE">
            <w:pPr>
              <w:rPr>
                <w:rFonts w:eastAsia="Calibri"/>
                <w:b/>
                <w:sz w:val="22"/>
                <w:szCs w:val="22"/>
                <w:lang w:val="fi-FI"/>
              </w:rPr>
            </w:pPr>
            <w:r w:rsidRPr="00DD20FF">
              <w:rPr>
                <w:rFonts w:eastAsia="Calibri"/>
                <w:b/>
                <w:sz w:val="22"/>
                <w:szCs w:val="22"/>
                <w:lang w:val="fi-FI"/>
              </w:rPr>
              <w:t>: 40</w:t>
            </w:r>
          </w:p>
        </w:tc>
      </w:tr>
      <w:tr w:rsidR="00F64E36" w:rsidRPr="00DD20FF" w:rsidTr="00CB16DE">
        <w:tc>
          <w:tcPr>
            <w:tcW w:w="2978" w:type="dxa"/>
          </w:tcPr>
          <w:p w:rsidR="00F64E36" w:rsidRPr="00DD20FF" w:rsidRDefault="00F64E36" w:rsidP="00CB16DE">
            <w:pPr>
              <w:rPr>
                <w:rFonts w:eastAsia="Calibri"/>
                <w:b/>
                <w:sz w:val="22"/>
                <w:szCs w:val="22"/>
                <w:lang w:val="fi-FI"/>
              </w:rPr>
            </w:pPr>
            <w:r w:rsidRPr="00DD20FF">
              <w:rPr>
                <w:rFonts w:eastAsia="Calibri"/>
                <w:b/>
                <w:sz w:val="22"/>
                <w:szCs w:val="22"/>
                <w:lang w:val="fi-FI"/>
              </w:rPr>
              <w:t>Kelas/Program</w:t>
            </w:r>
          </w:p>
        </w:tc>
        <w:tc>
          <w:tcPr>
            <w:tcW w:w="6520" w:type="dxa"/>
          </w:tcPr>
          <w:p w:rsidR="00F64E36" w:rsidRPr="00DD20FF" w:rsidRDefault="00F64E36" w:rsidP="00CB16DE">
            <w:pPr>
              <w:rPr>
                <w:rFonts w:eastAsia="Calibri"/>
                <w:b/>
                <w:sz w:val="22"/>
                <w:szCs w:val="22"/>
                <w:lang w:val="id-ID"/>
              </w:rPr>
            </w:pPr>
            <w:r w:rsidRPr="00DD20FF">
              <w:rPr>
                <w:rFonts w:eastAsia="Calibri"/>
                <w:b/>
                <w:sz w:val="22"/>
                <w:szCs w:val="22"/>
                <w:lang w:val="fi-FI"/>
              </w:rPr>
              <w:t>: XII/IP</w:t>
            </w:r>
            <w:r w:rsidRPr="00DD20FF">
              <w:rPr>
                <w:rFonts w:eastAsia="Calibri"/>
                <w:b/>
                <w:sz w:val="22"/>
                <w:szCs w:val="22"/>
                <w:lang w:val="id-ID"/>
              </w:rPr>
              <w:t>S</w:t>
            </w:r>
          </w:p>
        </w:tc>
        <w:tc>
          <w:tcPr>
            <w:tcW w:w="1418" w:type="dxa"/>
          </w:tcPr>
          <w:p w:rsidR="00F64E36" w:rsidRPr="00DD20FF" w:rsidRDefault="00F64E36" w:rsidP="00CB16DE">
            <w:pPr>
              <w:rPr>
                <w:rFonts w:eastAsia="Calibri"/>
                <w:b/>
                <w:sz w:val="22"/>
                <w:szCs w:val="22"/>
                <w:lang w:val="fi-FI"/>
              </w:rPr>
            </w:pPr>
            <w:r w:rsidRPr="00DD20FF">
              <w:rPr>
                <w:rFonts w:eastAsia="Calibri"/>
                <w:b/>
                <w:sz w:val="22"/>
                <w:szCs w:val="22"/>
                <w:lang w:val="fi-FI"/>
              </w:rPr>
              <w:t>Penulis</w:t>
            </w:r>
          </w:p>
        </w:tc>
        <w:tc>
          <w:tcPr>
            <w:tcW w:w="3827" w:type="dxa"/>
          </w:tcPr>
          <w:p w:rsidR="00F64E36" w:rsidRPr="00DD20FF" w:rsidRDefault="00F64E36" w:rsidP="00CB16DE">
            <w:pPr>
              <w:rPr>
                <w:rFonts w:eastAsia="Calibri"/>
                <w:b/>
                <w:sz w:val="22"/>
                <w:szCs w:val="22"/>
                <w:lang w:val="id-ID"/>
              </w:rPr>
            </w:pPr>
            <w:r w:rsidRPr="00DD20FF">
              <w:rPr>
                <w:rFonts w:eastAsia="Calibri"/>
                <w:b/>
                <w:sz w:val="22"/>
                <w:szCs w:val="22"/>
                <w:lang w:val="fi-FI"/>
              </w:rPr>
              <w:t>: Sri Komala, S</w:t>
            </w:r>
            <w:r w:rsidRPr="00DD20FF">
              <w:rPr>
                <w:rFonts w:eastAsia="Calibri"/>
                <w:b/>
                <w:sz w:val="22"/>
                <w:szCs w:val="22"/>
                <w:lang w:val="id-ID"/>
              </w:rPr>
              <w:t>.Pd</w:t>
            </w:r>
          </w:p>
        </w:tc>
      </w:tr>
      <w:tr w:rsidR="00F64E36" w:rsidRPr="00DD20FF" w:rsidTr="00CB16DE">
        <w:tc>
          <w:tcPr>
            <w:tcW w:w="2978" w:type="dxa"/>
          </w:tcPr>
          <w:p w:rsidR="00F64E36" w:rsidRPr="00DD20FF" w:rsidRDefault="00F64E36" w:rsidP="00CB16DE">
            <w:pPr>
              <w:rPr>
                <w:rFonts w:eastAsia="Calibri"/>
                <w:b/>
                <w:sz w:val="22"/>
                <w:szCs w:val="22"/>
                <w:lang w:val="fi-FI"/>
              </w:rPr>
            </w:pPr>
            <w:r w:rsidRPr="00DD20FF">
              <w:rPr>
                <w:rFonts w:eastAsia="Calibri"/>
                <w:b/>
                <w:sz w:val="22"/>
                <w:szCs w:val="22"/>
                <w:lang w:val="fi-FI"/>
              </w:rPr>
              <w:t>Bentuk Tes</w:t>
            </w:r>
          </w:p>
        </w:tc>
        <w:tc>
          <w:tcPr>
            <w:tcW w:w="6520" w:type="dxa"/>
          </w:tcPr>
          <w:p w:rsidR="00F64E36" w:rsidRPr="00DD20FF" w:rsidRDefault="00F64E36" w:rsidP="00CB16DE">
            <w:pPr>
              <w:rPr>
                <w:rFonts w:eastAsia="Calibri"/>
                <w:b/>
                <w:sz w:val="22"/>
                <w:szCs w:val="22"/>
                <w:lang w:val="fi-FI"/>
              </w:rPr>
            </w:pPr>
            <w:r w:rsidRPr="00DD20FF">
              <w:rPr>
                <w:rFonts w:eastAsia="Calibri"/>
                <w:b/>
                <w:sz w:val="22"/>
                <w:szCs w:val="22"/>
                <w:lang w:val="fi-FI"/>
              </w:rPr>
              <w:t>: Tertulis (PG)</w:t>
            </w:r>
          </w:p>
        </w:tc>
        <w:tc>
          <w:tcPr>
            <w:tcW w:w="1418" w:type="dxa"/>
          </w:tcPr>
          <w:p w:rsidR="00F64E36" w:rsidRPr="00DD20FF" w:rsidRDefault="00F64E36" w:rsidP="00CB16DE">
            <w:pPr>
              <w:rPr>
                <w:rFonts w:eastAsia="Calibri"/>
                <w:b/>
                <w:sz w:val="22"/>
                <w:szCs w:val="22"/>
                <w:lang w:val="fi-FI"/>
              </w:rPr>
            </w:pPr>
          </w:p>
        </w:tc>
        <w:tc>
          <w:tcPr>
            <w:tcW w:w="3827" w:type="dxa"/>
          </w:tcPr>
          <w:p w:rsidR="00F64E36" w:rsidRPr="00DD20FF" w:rsidRDefault="00F64E36" w:rsidP="00CB16DE">
            <w:pPr>
              <w:rPr>
                <w:rFonts w:eastAsia="Calibri"/>
                <w:b/>
                <w:sz w:val="22"/>
                <w:szCs w:val="22"/>
                <w:lang w:val="id-ID"/>
              </w:rPr>
            </w:pPr>
          </w:p>
        </w:tc>
      </w:tr>
    </w:tbl>
    <w:tbl>
      <w:tblPr>
        <w:tblW w:w="14743"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4395"/>
        <w:gridCol w:w="10348"/>
      </w:tblGrid>
      <w:tr w:rsidR="00104018" w:rsidRPr="00DD20FF" w:rsidTr="00104018">
        <w:trPr>
          <w:trHeight w:val="1197"/>
        </w:trPr>
        <w:tc>
          <w:tcPr>
            <w:tcW w:w="4395" w:type="dxa"/>
            <w:tcBorders>
              <w:bottom w:val="single" w:sz="6" w:space="0" w:color="auto"/>
            </w:tcBorders>
          </w:tcPr>
          <w:p w:rsidR="00104018" w:rsidRPr="00DD20FF" w:rsidRDefault="00104018" w:rsidP="00104018">
            <w:pPr>
              <w:spacing w:after="0" w:line="240" w:lineRule="auto"/>
              <w:rPr>
                <w:rFonts w:ascii="Times New Roman" w:hAnsi="Times New Roman" w:cs="Times New Roman"/>
                <w:lang w:val="id-ID"/>
              </w:rPr>
            </w:pPr>
            <w:r w:rsidRPr="00DD20FF">
              <w:rPr>
                <w:rFonts w:ascii="Times New Roman" w:eastAsia="Times New Roman" w:hAnsi="Times New Roman" w:cs="Times New Roman"/>
                <w:b/>
                <w:bCs/>
                <w:lang w:val="sv-SE"/>
              </w:rPr>
              <w:t>SKL :</w:t>
            </w:r>
          </w:p>
          <w:p w:rsidR="00104018" w:rsidRPr="00DD20FF" w:rsidRDefault="00A75F4A" w:rsidP="00104018">
            <w:pPr>
              <w:autoSpaceDE w:val="0"/>
              <w:autoSpaceDN w:val="0"/>
              <w:adjustRightInd w:val="0"/>
              <w:spacing w:after="0" w:line="240" w:lineRule="auto"/>
              <w:rPr>
                <w:rFonts w:ascii="Times New Roman" w:hAnsi="Times New Roman" w:cs="Times New Roman"/>
              </w:rPr>
            </w:pPr>
            <w:r w:rsidRPr="00DD20FF">
              <w:rPr>
                <w:rFonts w:ascii="Times New Roman" w:hAnsi="Times New Roman" w:cs="Times New Roman"/>
              </w:rPr>
              <w:t>Memahami kondisi ketenagakerjaan dan dampaknya terhadap pembangunan ekonomi, APBN dan APBD, perekonomian terbuka, serta mengenal pasar modal.</w:t>
            </w:r>
          </w:p>
        </w:tc>
        <w:tc>
          <w:tcPr>
            <w:tcW w:w="10348" w:type="dxa"/>
            <w:vMerge w:val="restart"/>
            <w:tcBorders>
              <w:bottom w:val="single" w:sz="6" w:space="0" w:color="auto"/>
            </w:tcBorders>
          </w:tcPr>
          <w:p w:rsidR="00104018" w:rsidRPr="00DD20FF" w:rsidRDefault="00104018" w:rsidP="00104018">
            <w:pPr>
              <w:spacing w:after="0" w:line="240" w:lineRule="auto"/>
              <w:rPr>
                <w:rFonts w:ascii="Times New Roman" w:eastAsia="Times New Roman" w:hAnsi="Times New Roman" w:cs="Times New Roman"/>
                <w:bCs/>
                <w:lang w:val="sv-SE"/>
              </w:rPr>
            </w:pPr>
            <w:r w:rsidRPr="00DD20FF">
              <w:rPr>
                <w:rFonts w:ascii="Times New Roman" w:eastAsia="Times New Roman" w:hAnsi="Times New Roman" w:cs="Times New Roman"/>
                <w:b/>
                <w:bCs/>
                <w:lang w:val="sv-SE"/>
              </w:rPr>
              <w:t>Rumusan Butir Soal</w:t>
            </w:r>
            <w:r w:rsidRPr="00DD20FF">
              <w:rPr>
                <w:rFonts w:ascii="Times New Roman" w:eastAsia="Times New Roman" w:hAnsi="Times New Roman" w:cs="Times New Roman"/>
                <w:bCs/>
                <w:lang w:val="sv-SE"/>
              </w:rPr>
              <w:t xml:space="preserve"> :</w:t>
            </w:r>
          </w:p>
          <w:p w:rsidR="00A56216" w:rsidRPr="00DD20FF" w:rsidRDefault="00A56216" w:rsidP="00104018">
            <w:pPr>
              <w:spacing w:after="0" w:line="240" w:lineRule="auto"/>
              <w:rPr>
                <w:rFonts w:ascii="Times New Roman" w:eastAsia="Times New Roman" w:hAnsi="Times New Roman" w:cs="Times New Roman"/>
                <w:bCs/>
                <w:lang w:val="sv-SE"/>
              </w:rPr>
            </w:pPr>
          </w:p>
          <w:p w:rsidR="00A56216" w:rsidRPr="00DD20FF" w:rsidRDefault="00A56216" w:rsidP="008F578C">
            <w:pPr>
              <w:numPr>
                <w:ilvl w:val="0"/>
                <w:numId w:val="31"/>
              </w:numPr>
              <w:shd w:val="clear" w:color="auto" w:fill="FFFFFF"/>
              <w:spacing w:after="0" w:line="240" w:lineRule="auto"/>
              <w:ind w:hanging="450"/>
              <w:rPr>
                <w:rFonts w:ascii="Times New Roman" w:hAnsi="Times New Roman" w:cs="Times New Roman"/>
              </w:rPr>
            </w:pPr>
            <w:r w:rsidRPr="00DD20FF">
              <w:rPr>
                <w:rFonts w:ascii="Times New Roman" w:hAnsi="Times New Roman" w:cs="Times New Roman"/>
              </w:rPr>
              <w:t>Pemerintah  mengalami kekurangan pasokan beras pada musim penghujan yang  diakibatkan banjir, untuk mengatasinya pemerintah akan impor beras meskipun terjadi pro dan  kontra terhadap impor beras dari luar negeri. Maka manfaat perdagangan internasional bagi Indonesia adalah ....</w:t>
            </w:r>
          </w:p>
          <w:p w:rsidR="00A56216" w:rsidRPr="00DD20FF" w:rsidRDefault="00A56216" w:rsidP="008F578C">
            <w:pPr>
              <w:numPr>
                <w:ilvl w:val="0"/>
                <w:numId w:val="32"/>
              </w:numPr>
              <w:tabs>
                <w:tab w:val="left" w:pos="993"/>
              </w:tabs>
              <w:spacing w:after="0" w:line="240" w:lineRule="auto"/>
              <w:ind w:firstLine="19"/>
              <w:jc w:val="both"/>
              <w:rPr>
                <w:rFonts w:ascii="Times New Roman" w:hAnsi="Times New Roman" w:cs="Times New Roman"/>
                <w:lang w:val="id-ID"/>
              </w:rPr>
            </w:pPr>
            <w:r w:rsidRPr="00DD20FF">
              <w:rPr>
                <w:rFonts w:ascii="Times New Roman" w:hAnsi="Times New Roman" w:cs="Times New Roman"/>
                <w:lang w:val="id-ID"/>
              </w:rPr>
              <w:t>untuk mendapatkan devisa</w:t>
            </w:r>
          </w:p>
          <w:p w:rsidR="00A56216" w:rsidRPr="00DD20FF" w:rsidRDefault="00A56216" w:rsidP="008F578C">
            <w:pPr>
              <w:numPr>
                <w:ilvl w:val="0"/>
                <w:numId w:val="32"/>
              </w:numPr>
              <w:tabs>
                <w:tab w:val="left" w:pos="993"/>
              </w:tabs>
              <w:spacing w:after="0" w:line="240" w:lineRule="auto"/>
              <w:ind w:firstLine="19"/>
              <w:jc w:val="both"/>
              <w:rPr>
                <w:rFonts w:ascii="Times New Roman" w:hAnsi="Times New Roman" w:cs="Times New Roman"/>
                <w:lang w:val="id-ID"/>
              </w:rPr>
            </w:pPr>
            <w:r w:rsidRPr="00DD20FF">
              <w:rPr>
                <w:rFonts w:ascii="Times New Roman" w:hAnsi="Times New Roman" w:cs="Times New Roman"/>
                <w:lang w:val="id-ID"/>
              </w:rPr>
              <w:t>memperluas kesempatan kerja</w:t>
            </w:r>
          </w:p>
          <w:p w:rsidR="00A56216" w:rsidRPr="00DD20FF" w:rsidRDefault="00A56216" w:rsidP="008F578C">
            <w:pPr>
              <w:numPr>
                <w:ilvl w:val="0"/>
                <w:numId w:val="32"/>
              </w:numPr>
              <w:tabs>
                <w:tab w:val="left" w:pos="993"/>
              </w:tabs>
              <w:spacing w:after="0" w:line="240" w:lineRule="auto"/>
              <w:ind w:firstLine="19"/>
              <w:jc w:val="both"/>
              <w:rPr>
                <w:rFonts w:ascii="Times New Roman" w:hAnsi="Times New Roman" w:cs="Times New Roman"/>
                <w:lang w:val="id-ID"/>
              </w:rPr>
            </w:pPr>
            <w:r w:rsidRPr="00DD20FF">
              <w:rPr>
                <w:rFonts w:ascii="Times New Roman" w:hAnsi="Times New Roman" w:cs="Times New Roman"/>
                <w:lang w:val="id-ID"/>
              </w:rPr>
              <w:t>mempercepat alih teknologi</w:t>
            </w:r>
          </w:p>
          <w:p w:rsidR="00A56216" w:rsidRPr="00DD20FF" w:rsidRDefault="00A56216" w:rsidP="008F578C">
            <w:pPr>
              <w:numPr>
                <w:ilvl w:val="0"/>
                <w:numId w:val="32"/>
              </w:numPr>
              <w:tabs>
                <w:tab w:val="left" w:pos="993"/>
              </w:tabs>
              <w:spacing w:after="0" w:line="240" w:lineRule="auto"/>
              <w:ind w:firstLine="19"/>
              <w:jc w:val="both"/>
              <w:rPr>
                <w:rFonts w:ascii="Times New Roman" w:hAnsi="Times New Roman" w:cs="Times New Roman"/>
                <w:lang w:val="id-ID"/>
              </w:rPr>
            </w:pPr>
            <w:r w:rsidRPr="00DD20FF">
              <w:rPr>
                <w:rFonts w:ascii="Times New Roman" w:hAnsi="Times New Roman" w:cs="Times New Roman"/>
                <w:lang w:val="id-ID"/>
              </w:rPr>
              <w:t>menstabilkan harga beras</w:t>
            </w:r>
          </w:p>
          <w:p w:rsidR="00A56216" w:rsidRPr="00DD20FF" w:rsidRDefault="00A56216" w:rsidP="008F578C">
            <w:pPr>
              <w:numPr>
                <w:ilvl w:val="0"/>
                <w:numId w:val="32"/>
              </w:numPr>
              <w:tabs>
                <w:tab w:val="left" w:pos="993"/>
              </w:tabs>
              <w:spacing w:after="0" w:line="240" w:lineRule="auto"/>
              <w:ind w:firstLine="19"/>
              <w:jc w:val="both"/>
              <w:rPr>
                <w:rFonts w:ascii="Times New Roman" w:hAnsi="Times New Roman" w:cs="Times New Roman"/>
                <w:lang w:val="id-ID"/>
              </w:rPr>
            </w:pPr>
            <w:r w:rsidRPr="00DD20FF">
              <w:rPr>
                <w:rFonts w:ascii="Times New Roman" w:hAnsi="Times New Roman" w:cs="Times New Roman"/>
                <w:lang w:val="id-ID"/>
              </w:rPr>
              <w:t>menghemat biaya produksi</w:t>
            </w:r>
          </w:p>
          <w:p w:rsidR="00104018" w:rsidRPr="00DD20FF" w:rsidRDefault="00104018" w:rsidP="00A56216">
            <w:pPr>
              <w:spacing w:after="0" w:line="240" w:lineRule="auto"/>
              <w:contextualSpacing/>
              <w:rPr>
                <w:rFonts w:ascii="Times New Roman" w:eastAsia="Times New Roman" w:hAnsi="Times New Roman" w:cs="Times New Roman"/>
                <w:bCs/>
              </w:rPr>
            </w:pPr>
          </w:p>
        </w:tc>
      </w:tr>
      <w:tr w:rsidR="00104018" w:rsidRPr="00DD20FF" w:rsidTr="00104018">
        <w:trPr>
          <w:trHeight w:val="684"/>
        </w:trPr>
        <w:tc>
          <w:tcPr>
            <w:tcW w:w="4395" w:type="dxa"/>
          </w:tcPr>
          <w:p w:rsidR="00104018" w:rsidRPr="00DD20FF" w:rsidRDefault="00104018" w:rsidP="00104018">
            <w:pPr>
              <w:spacing w:after="0" w:line="240" w:lineRule="auto"/>
              <w:rPr>
                <w:rFonts w:ascii="Times New Roman" w:eastAsia="Times New Roman" w:hAnsi="Times New Roman" w:cs="Times New Roman"/>
              </w:rPr>
            </w:pPr>
            <w:r w:rsidRPr="00DD20FF">
              <w:rPr>
                <w:rFonts w:ascii="Times New Roman" w:eastAsia="Times New Roman" w:hAnsi="Times New Roman" w:cs="Times New Roman"/>
                <w:b/>
                <w:bCs/>
                <w:lang w:val="sv-SE"/>
              </w:rPr>
              <w:t>Materi :</w:t>
            </w:r>
          </w:p>
          <w:p w:rsidR="00104018" w:rsidRPr="00DD20FF" w:rsidRDefault="00C06869" w:rsidP="00104018">
            <w:pPr>
              <w:spacing w:after="0" w:line="240" w:lineRule="auto"/>
              <w:rPr>
                <w:rFonts w:ascii="Times New Roman" w:eastAsia="Times New Roman" w:hAnsi="Times New Roman" w:cs="Times New Roman"/>
              </w:rPr>
            </w:pPr>
            <w:r w:rsidRPr="00DD20FF">
              <w:rPr>
                <w:rFonts w:ascii="Times New Roman" w:eastAsia="Times New Roman" w:hAnsi="Times New Roman" w:cs="Times New Roman"/>
              </w:rPr>
              <w:t>Perdagangan internasional</w:t>
            </w:r>
          </w:p>
        </w:tc>
        <w:tc>
          <w:tcPr>
            <w:tcW w:w="10348" w:type="dxa"/>
            <w:vMerge/>
          </w:tcPr>
          <w:p w:rsidR="00104018" w:rsidRPr="00DD20FF" w:rsidRDefault="00104018" w:rsidP="00104018">
            <w:pPr>
              <w:spacing w:after="0" w:line="240" w:lineRule="auto"/>
              <w:jc w:val="both"/>
              <w:rPr>
                <w:rFonts w:ascii="Times New Roman" w:eastAsia="Times New Roman" w:hAnsi="Times New Roman" w:cs="Times New Roman"/>
                <w:bCs/>
                <w:lang w:val="sv-SE"/>
              </w:rPr>
            </w:pPr>
          </w:p>
        </w:tc>
      </w:tr>
      <w:tr w:rsidR="00104018" w:rsidRPr="00DD20FF" w:rsidTr="00104018">
        <w:trPr>
          <w:trHeight w:val="1627"/>
        </w:trPr>
        <w:tc>
          <w:tcPr>
            <w:tcW w:w="4395" w:type="dxa"/>
          </w:tcPr>
          <w:p w:rsidR="00104018" w:rsidRPr="00DD20FF" w:rsidRDefault="00104018" w:rsidP="00104018">
            <w:pPr>
              <w:spacing w:after="0" w:line="240" w:lineRule="auto"/>
              <w:rPr>
                <w:rFonts w:ascii="Times New Roman" w:eastAsia="Times New Roman" w:hAnsi="Times New Roman" w:cs="Times New Roman"/>
                <w:lang w:val="id-ID"/>
              </w:rPr>
            </w:pPr>
            <w:r w:rsidRPr="00DD20FF">
              <w:rPr>
                <w:rFonts w:ascii="Times New Roman" w:eastAsia="Times New Roman" w:hAnsi="Times New Roman" w:cs="Times New Roman"/>
                <w:b/>
                <w:bCs/>
                <w:lang w:val="nb-NO"/>
              </w:rPr>
              <w:t>Indikator soal :</w:t>
            </w:r>
          </w:p>
          <w:p w:rsidR="00104018" w:rsidRPr="00DD20FF" w:rsidRDefault="00CE4F67" w:rsidP="00CE4F67">
            <w:pPr>
              <w:spacing w:after="0" w:line="240" w:lineRule="auto"/>
              <w:rPr>
                <w:rFonts w:ascii="Times New Roman" w:eastAsia="Times New Roman" w:hAnsi="Times New Roman" w:cs="Times New Roman"/>
                <w:lang w:val="id-ID"/>
              </w:rPr>
            </w:pPr>
            <w:r w:rsidRPr="00DD20FF">
              <w:rPr>
                <w:rFonts w:ascii="Times New Roman" w:eastAsia="Times New Roman" w:hAnsi="Times New Roman" w:cs="Times New Roman"/>
                <w:lang w:val="id-ID"/>
              </w:rPr>
              <w:t xml:space="preserve">Disajikan  pernyataan tentang masalah </w:t>
            </w:r>
            <w:r w:rsidRPr="00DD20FF">
              <w:rPr>
                <w:rFonts w:ascii="Times New Roman" w:eastAsia="Times New Roman" w:hAnsi="Times New Roman" w:cs="Times New Roman"/>
              </w:rPr>
              <w:t>tentang kekurangan bahan pokok</w:t>
            </w:r>
            <w:r w:rsidRPr="00DD20FF">
              <w:rPr>
                <w:rFonts w:ascii="Times New Roman" w:eastAsia="Times New Roman" w:hAnsi="Times New Roman" w:cs="Times New Roman"/>
                <w:lang w:val="id-ID"/>
              </w:rPr>
              <w:t xml:space="preserve"> , peserta didik dapat menentukan </w:t>
            </w:r>
            <w:r w:rsidRPr="00DD20FF">
              <w:rPr>
                <w:rFonts w:ascii="Times New Roman" w:eastAsia="Times New Roman" w:hAnsi="Times New Roman" w:cs="Times New Roman"/>
              </w:rPr>
              <w:t>manfaat perdagangan internasional</w:t>
            </w:r>
            <w:r w:rsidRPr="00DD20FF">
              <w:rPr>
                <w:rFonts w:ascii="Times New Roman" w:eastAsia="Times New Roman" w:hAnsi="Times New Roman" w:cs="Times New Roman"/>
                <w:lang w:val="id-ID"/>
              </w:rPr>
              <w:t xml:space="preserve">  dengan benar.</w:t>
            </w:r>
          </w:p>
        </w:tc>
        <w:tc>
          <w:tcPr>
            <w:tcW w:w="10348" w:type="dxa"/>
            <w:vMerge/>
          </w:tcPr>
          <w:p w:rsidR="00104018" w:rsidRPr="00DD20FF" w:rsidRDefault="00104018" w:rsidP="00104018">
            <w:pPr>
              <w:spacing w:after="0" w:line="240" w:lineRule="auto"/>
              <w:jc w:val="both"/>
              <w:rPr>
                <w:rFonts w:ascii="Times New Roman" w:eastAsia="Times New Roman" w:hAnsi="Times New Roman" w:cs="Times New Roman"/>
                <w:bCs/>
                <w:lang w:val="nb-NO"/>
              </w:rPr>
            </w:pPr>
          </w:p>
        </w:tc>
      </w:tr>
    </w:tbl>
    <w:tbl>
      <w:tblPr>
        <w:tblStyle w:val="TableGrid1"/>
        <w:tblW w:w="14774" w:type="dxa"/>
        <w:tblInd w:w="-176" w:type="dxa"/>
        <w:tblLayout w:type="fixed"/>
        <w:tblLook w:val="04A0" w:firstRow="1" w:lastRow="0" w:firstColumn="1" w:lastColumn="0" w:noHBand="0" w:noVBand="1"/>
      </w:tblPr>
      <w:tblGrid>
        <w:gridCol w:w="1184"/>
        <w:gridCol w:w="1652"/>
        <w:gridCol w:w="1276"/>
        <w:gridCol w:w="1559"/>
        <w:gridCol w:w="1450"/>
        <w:gridCol w:w="417"/>
        <w:gridCol w:w="426"/>
        <w:gridCol w:w="426"/>
        <w:gridCol w:w="426"/>
        <w:gridCol w:w="468"/>
        <w:gridCol w:w="466"/>
        <w:gridCol w:w="517"/>
        <w:gridCol w:w="517"/>
        <w:gridCol w:w="517"/>
        <w:gridCol w:w="517"/>
        <w:gridCol w:w="517"/>
        <w:gridCol w:w="2439"/>
      </w:tblGrid>
      <w:tr w:rsidR="00104018" w:rsidRPr="00DD20FF" w:rsidTr="00104018">
        <w:trPr>
          <w:trHeight w:val="243"/>
        </w:trPr>
        <w:tc>
          <w:tcPr>
            <w:tcW w:w="1184" w:type="dxa"/>
            <w:vMerge w:val="restart"/>
            <w:shd w:val="clear" w:color="auto" w:fill="D9D9D9" w:themeFill="background1" w:themeFillShade="D9"/>
            <w:vAlign w:val="center"/>
          </w:tcPr>
          <w:p w:rsidR="00A116F4" w:rsidRPr="00DD20FF" w:rsidRDefault="00104018" w:rsidP="00104018">
            <w:pPr>
              <w:jc w:val="center"/>
              <w:rPr>
                <w:rFonts w:eastAsia="Calibri"/>
                <w:b/>
                <w:sz w:val="22"/>
                <w:szCs w:val="22"/>
              </w:rPr>
            </w:pPr>
            <w:r w:rsidRPr="00DD20FF">
              <w:rPr>
                <w:rFonts w:eastAsia="Calibri"/>
                <w:b/>
                <w:sz w:val="22"/>
                <w:szCs w:val="22"/>
              </w:rPr>
              <w:t>Digunakan</w:t>
            </w:r>
          </w:p>
          <w:p w:rsidR="00104018" w:rsidRPr="00DD20FF" w:rsidRDefault="00104018" w:rsidP="00104018">
            <w:pPr>
              <w:jc w:val="center"/>
              <w:rPr>
                <w:rFonts w:eastAsia="Calibri"/>
                <w:b/>
                <w:sz w:val="22"/>
                <w:szCs w:val="22"/>
              </w:rPr>
            </w:pPr>
            <w:r w:rsidRPr="00DD20FF">
              <w:rPr>
                <w:rFonts w:eastAsia="Calibri"/>
                <w:b/>
                <w:sz w:val="22"/>
                <w:szCs w:val="22"/>
              </w:rPr>
              <w:t>Untuk</w:t>
            </w:r>
          </w:p>
        </w:tc>
        <w:tc>
          <w:tcPr>
            <w:tcW w:w="1652" w:type="dxa"/>
            <w:vMerge w:val="restart"/>
            <w:shd w:val="clear" w:color="auto" w:fill="D9D9D9" w:themeFill="background1" w:themeFillShade="D9"/>
            <w:vAlign w:val="center"/>
          </w:tcPr>
          <w:p w:rsidR="00104018" w:rsidRPr="00DD20FF" w:rsidRDefault="00104018" w:rsidP="00104018">
            <w:pPr>
              <w:jc w:val="center"/>
              <w:rPr>
                <w:rFonts w:eastAsia="Calibri"/>
                <w:b/>
                <w:sz w:val="22"/>
                <w:szCs w:val="22"/>
              </w:rPr>
            </w:pPr>
            <w:r w:rsidRPr="00DD20FF">
              <w:rPr>
                <w:rFonts w:eastAsia="Calibri"/>
                <w:b/>
                <w:sz w:val="22"/>
                <w:szCs w:val="22"/>
              </w:rPr>
              <w:t>Tanggal</w:t>
            </w:r>
          </w:p>
        </w:tc>
        <w:tc>
          <w:tcPr>
            <w:tcW w:w="1276" w:type="dxa"/>
            <w:vMerge w:val="restart"/>
            <w:shd w:val="clear" w:color="auto" w:fill="D9D9D9" w:themeFill="background1" w:themeFillShade="D9"/>
            <w:vAlign w:val="center"/>
          </w:tcPr>
          <w:p w:rsidR="00104018" w:rsidRPr="00DD20FF" w:rsidRDefault="00104018" w:rsidP="00104018">
            <w:pPr>
              <w:jc w:val="center"/>
              <w:rPr>
                <w:rFonts w:eastAsia="Calibri"/>
                <w:b/>
                <w:sz w:val="22"/>
                <w:szCs w:val="22"/>
              </w:rPr>
            </w:pPr>
            <w:r w:rsidRPr="00DD20FF">
              <w:rPr>
                <w:rFonts w:eastAsia="Calibri"/>
                <w:b/>
                <w:sz w:val="22"/>
                <w:szCs w:val="22"/>
              </w:rPr>
              <w:t>Jml. Siswa</w:t>
            </w:r>
          </w:p>
        </w:tc>
        <w:tc>
          <w:tcPr>
            <w:tcW w:w="1559" w:type="dxa"/>
            <w:vMerge w:val="restart"/>
            <w:shd w:val="clear" w:color="auto" w:fill="D9D9D9" w:themeFill="background1" w:themeFillShade="D9"/>
            <w:vAlign w:val="center"/>
          </w:tcPr>
          <w:p w:rsidR="00104018" w:rsidRPr="00DD20FF" w:rsidRDefault="00104018" w:rsidP="00104018">
            <w:pPr>
              <w:jc w:val="center"/>
              <w:rPr>
                <w:rFonts w:eastAsia="Calibri"/>
                <w:b/>
                <w:sz w:val="22"/>
                <w:szCs w:val="22"/>
              </w:rPr>
            </w:pPr>
            <w:r w:rsidRPr="00DD20FF">
              <w:rPr>
                <w:rFonts w:eastAsia="Calibri"/>
                <w:b/>
                <w:sz w:val="22"/>
                <w:szCs w:val="22"/>
              </w:rPr>
              <w:t>Tingkat Kesukaran</w:t>
            </w:r>
          </w:p>
        </w:tc>
        <w:tc>
          <w:tcPr>
            <w:tcW w:w="1450" w:type="dxa"/>
            <w:vMerge w:val="restart"/>
            <w:shd w:val="clear" w:color="auto" w:fill="D9D9D9" w:themeFill="background1" w:themeFillShade="D9"/>
            <w:vAlign w:val="center"/>
          </w:tcPr>
          <w:p w:rsidR="00104018" w:rsidRPr="00DD20FF" w:rsidRDefault="00104018" w:rsidP="00104018">
            <w:pPr>
              <w:jc w:val="center"/>
              <w:rPr>
                <w:rFonts w:eastAsia="Calibri"/>
                <w:b/>
                <w:sz w:val="22"/>
                <w:szCs w:val="22"/>
              </w:rPr>
            </w:pPr>
            <w:r w:rsidRPr="00DD20FF">
              <w:rPr>
                <w:rFonts w:eastAsia="Calibri"/>
                <w:b/>
                <w:sz w:val="22"/>
                <w:szCs w:val="22"/>
              </w:rPr>
              <w:t>Daya Pembeda</w:t>
            </w:r>
          </w:p>
        </w:tc>
        <w:tc>
          <w:tcPr>
            <w:tcW w:w="2163" w:type="dxa"/>
            <w:gridSpan w:val="5"/>
            <w:shd w:val="clear" w:color="auto" w:fill="D9D9D9" w:themeFill="background1" w:themeFillShade="D9"/>
            <w:vAlign w:val="center"/>
          </w:tcPr>
          <w:p w:rsidR="00104018" w:rsidRPr="00DD20FF" w:rsidRDefault="00104018" w:rsidP="00104018">
            <w:pPr>
              <w:jc w:val="center"/>
              <w:rPr>
                <w:rFonts w:eastAsia="Calibri"/>
                <w:b/>
                <w:sz w:val="22"/>
                <w:szCs w:val="22"/>
              </w:rPr>
            </w:pPr>
            <w:r w:rsidRPr="00DD20FF">
              <w:rPr>
                <w:rFonts w:eastAsia="Calibri"/>
                <w:b/>
                <w:sz w:val="22"/>
                <w:szCs w:val="22"/>
              </w:rPr>
              <w:t>JawabanPadaPilihan*)</w:t>
            </w:r>
          </w:p>
        </w:tc>
        <w:tc>
          <w:tcPr>
            <w:tcW w:w="3051" w:type="dxa"/>
            <w:gridSpan w:val="6"/>
            <w:shd w:val="clear" w:color="auto" w:fill="D9D9D9" w:themeFill="background1" w:themeFillShade="D9"/>
          </w:tcPr>
          <w:p w:rsidR="00104018" w:rsidRPr="00DD20FF" w:rsidRDefault="00104018" w:rsidP="00104018">
            <w:pPr>
              <w:jc w:val="center"/>
              <w:rPr>
                <w:rFonts w:eastAsia="Calibri"/>
                <w:b/>
                <w:sz w:val="22"/>
                <w:szCs w:val="22"/>
              </w:rPr>
            </w:pPr>
            <w:r w:rsidRPr="00DD20FF">
              <w:rPr>
                <w:rFonts w:eastAsia="Calibri"/>
                <w:b/>
                <w:sz w:val="22"/>
                <w:szCs w:val="22"/>
              </w:rPr>
              <w:t>AspekPerilakuKognitif*)</w:t>
            </w:r>
          </w:p>
        </w:tc>
        <w:tc>
          <w:tcPr>
            <w:tcW w:w="2439" w:type="dxa"/>
            <w:vMerge w:val="restart"/>
            <w:shd w:val="clear" w:color="auto" w:fill="D9D9D9" w:themeFill="background1" w:themeFillShade="D9"/>
            <w:vAlign w:val="center"/>
          </w:tcPr>
          <w:p w:rsidR="00104018" w:rsidRPr="00DD20FF" w:rsidRDefault="00104018" w:rsidP="00104018">
            <w:pPr>
              <w:jc w:val="center"/>
              <w:rPr>
                <w:rFonts w:eastAsia="Calibri"/>
                <w:b/>
                <w:sz w:val="22"/>
                <w:szCs w:val="22"/>
              </w:rPr>
            </w:pPr>
            <w:r w:rsidRPr="00DD20FF">
              <w:rPr>
                <w:rFonts w:eastAsia="Calibri"/>
                <w:b/>
                <w:sz w:val="22"/>
                <w:szCs w:val="22"/>
              </w:rPr>
              <w:t>Keterangan</w:t>
            </w:r>
          </w:p>
        </w:tc>
      </w:tr>
      <w:tr w:rsidR="00104018" w:rsidRPr="00DD20FF" w:rsidTr="00104018">
        <w:trPr>
          <w:trHeight w:val="137"/>
        </w:trPr>
        <w:tc>
          <w:tcPr>
            <w:tcW w:w="1184" w:type="dxa"/>
            <w:vMerge/>
          </w:tcPr>
          <w:p w:rsidR="00104018" w:rsidRPr="00DD20FF" w:rsidRDefault="00104018" w:rsidP="00104018">
            <w:pPr>
              <w:jc w:val="center"/>
              <w:rPr>
                <w:rFonts w:eastAsia="Calibri"/>
                <w:b/>
                <w:sz w:val="22"/>
                <w:szCs w:val="22"/>
              </w:rPr>
            </w:pPr>
          </w:p>
        </w:tc>
        <w:tc>
          <w:tcPr>
            <w:tcW w:w="1652" w:type="dxa"/>
            <w:vMerge/>
          </w:tcPr>
          <w:p w:rsidR="00104018" w:rsidRPr="00DD20FF" w:rsidRDefault="00104018" w:rsidP="00104018">
            <w:pPr>
              <w:jc w:val="center"/>
              <w:rPr>
                <w:rFonts w:eastAsia="Calibri"/>
                <w:b/>
                <w:sz w:val="22"/>
                <w:szCs w:val="22"/>
              </w:rPr>
            </w:pPr>
          </w:p>
        </w:tc>
        <w:tc>
          <w:tcPr>
            <w:tcW w:w="1276" w:type="dxa"/>
            <w:vMerge/>
          </w:tcPr>
          <w:p w:rsidR="00104018" w:rsidRPr="00DD20FF" w:rsidRDefault="00104018" w:rsidP="00104018">
            <w:pPr>
              <w:jc w:val="center"/>
              <w:rPr>
                <w:rFonts w:eastAsia="Calibri"/>
                <w:b/>
                <w:sz w:val="22"/>
                <w:szCs w:val="22"/>
              </w:rPr>
            </w:pPr>
          </w:p>
        </w:tc>
        <w:tc>
          <w:tcPr>
            <w:tcW w:w="1559" w:type="dxa"/>
            <w:vMerge/>
          </w:tcPr>
          <w:p w:rsidR="00104018" w:rsidRPr="00DD20FF" w:rsidRDefault="00104018" w:rsidP="00104018">
            <w:pPr>
              <w:jc w:val="center"/>
              <w:rPr>
                <w:rFonts w:eastAsia="Calibri"/>
                <w:b/>
                <w:sz w:val="22"/>
                <w:szCs w:val="22"/>
              </w:rPr>
            </w:pPr>
          </w:p>
        </w:tc>
        <w:tc>
          <w:tcPr>
            <w:tcW w:w="1450" w:type="dxa"/>
            <w:vMerge/>
          </w:tcPr>
          <w:p w:rsidR="00104018" w:rsidRPr="00DD20FF" w:rsidRDefault="00104018" w:rsidP="00104018">
            <w:pPr>
              <w:jc w:val="center"/>
              <w:rPr>
                <w:rFonts w:eastAsia="Calibri"/>
                <w:b/>
                <w:sz w:val="22"/>
                <w:szCs w:val="22"/>
              </w:rPr>
            </w:pPr>
          </w:p>
        </w:tc>
        <w:tc>
          <w:tcPr>
            <w:tcW w:w="417" w:type="dxa"/>
          </w:tcPr>
          <w:p w:rsidR="00104018" w:rsidRPr="00DD20FF" w:rsidRDefault="00104018" w:rsidP="00104018">
            <w:pPr>
              <w:jc w:val="center"/>
              <w:rPr>
                <w:rFonts w:eastAsia="Calibri"/>
                <w:b/>
                <w:sz w:val="22"/>
                <w:szCs w:val="22"/>
              </w:rPr>
            </w:pPr>
            <w:r w:rsidRPr="00DD20FF">
              <w:rPr>
                <w:rFonts w:eastAsia="Calibri"/>
                <w:b/>
                <w:sz w:val="22"/>
                <w:szCs w:val="22"/>
              </w:rPr>
              <w:t>A</w:t>
            </w:r>
          </w:p>
        </w:tc>
        <w:tc>
          <w:tcPr>
            <w:tcW w:w="426" w:type="dxa"/>
          </w:tcPr>
          <w:p w:rsidR="00104018" w:rsidRPr="00DD20FF" w:rsidRDefault="00104018" w:rsidP="00104018">
            <w:pPr>
              <w:jc w:val="center"/>
              <w:rPr>
                <w:rFonts w:eastAsia="Calibri"/>
                <w:b/>
                <w:sz w:val="22"/>
                <w:szCs w:val="22"/>
              </w:rPr>
            </w:pPr>
            <w:r w:rsidRPr="00DD20FF">
              <w:rPr>
                <w:rFonts w:eastAsia="Calibri"/>
                <w:b/>
                <w:sz w:val="22"/>
                <w:szCs w:val="22"/>
              </w:rPr>
              <w:t>B</w:t>
            </w:r>
          </w:p>
        </w:tc>
        <w:tc>
          <w:tcPr>
            <w:tcW w:w="426" w:type="dxa"/>
          </w:tcPr>
          <w:p w:rsidR="00104018" w:rsidRPr="00DD20FF" w:rsidRDefault="00104018" w:rsidP="00104018">
            <w:pPr>
              <w:jc w:val="center"/>
              <w:rPr>
                <w:rFonts w:eastAsia="Calibri"/>
                <w:b/>
                <w:sz w:val="22"/>
                <w:szCs w:val="22"/>
              </w:rPr>
            </w:pPr>
            <w:r w:rsidRPr="00DD20FF">
              <w:rPr>
                <w:rFonts w:eastAsia="Calibri"/>
                <w:b/>
                <w:sz w:val="22"/>
                <w:szCs w:val="22"/>
              </w:rPr>
              <w:t>C</w:t>
            </w:r>
          </w:p>
        </w:tc>
        <w:tc>
          <w:tcPr>
            <w:tcW w:w="426" w:type="dxa"/>
          </w:tcPr>
          <w:p w:rsidR="00104018" w:rsidRPr="00DD20FF" w:rsidRDefault="00104018" w:rsidP="00104018">
            <w:pPr>
              <w:jc w:val="center"/>
              <w:rPr>
                <w:rFonts w:eastAsia="Calibri"/>
                <w:b/>
                <w:sz w:val="22"/>
                <w:szCs w:val="22"/>
              </w:rPr>
            </w:pPr>
            <w:r w:rsidRPr="00DD20FF">
              <w:rPr>
                <w:rFonts w:eastAsia="Calibri"/>
                <w:b/>
                <w:sz w:val="22"/>
                <w:szCs w:val="22"/>
              </w:rPr>
              <w:t>D</w:t>
            </w:r>
          </w:p>
        </w:tc>
        <w:tc>
          <w:tcPr>
            <w:tcW w:w="468" w:type="dxa"/>
          </w:tcPr>
          <w:p w:rsidR="00104018" w:rsidRPr="00DD20FF" w:rsidRDefault="00104018" w:rsidP="00104018">
            <w:pPr>
              <w:jc w:val="center"/>
              <w:rPr>
                <w:rFonts w:eastAsia="Calibri"/>
                <w:b/>
                <w:sz w:val="22"/>
                <w:szCs w:val="22"/>
              </w:rPr>
            </w:pPr>
            <w:r w:rsidRPr="00DD20FF">
              <w:rPr>
                <w:rFonts w:eastAsia="Calibri"/>
                <w:b/>
                <w:sz w:val="22"/>
                <w:szCs w:val="22"/>
              </w:rPr>
              <w:t>E</w:t>
            </w:r>
          </w:p>
        </w:tc>
        <w:tc>
          <w:tcPr>
            <w:tcW w:w="466" w:type="dxa"/>
          </w:tcPr>
          <w:p w:rsidR="00104018" w:rsidRPr="00DD20FF" w:rsidRDefault="00104018" w:rsidP="00104018">
            <w:pPr>
              <w:jc w:val="center"/>
              <w:rPr>
                <w:rFonts w:eastAsia="Calibri"/>
                <w:b/>
                <w:sz w:val="22"/>
                <w:szCs w:val="22"/>
              </w:rPr>
            </w:pPr>
            <w:r w:rsidRPr="00DD20FF">
              <w:rPr>
                <w:rFonts w:eastAsia="Calibri"/>
                <w:b/>
                <w:sz w:val="22"/>
                <w:szCs w:val="22"/>
              </w:rPr>
              <w:t>C1</w:t>
            </w:r>
          </w:p>
        </w:tc>
        <w:tc>
          <w:tcPr>
            <w:tcW w:w="517" w:type="dxa"/>
          </w:tcPr>
          <w:p w:rsidR="00104018" w:rsidRPr="00DD20FF" w:rsidRDefault="00104018" w:rsidP="00104018">
            <w:pPr>
              <w:jc w:val="center"/>
              <w:rPr>
                <w:rFonts w:eastAsia="Calibri"/>
                <w:b/>
                <w:sz w:val="22"/>
                <w:szCs w:val="22"/>
              </w:rPr>
            </w:pPr>
            <w:r w:rsidRPr="00DD20FF">
              <w:rPr>
                <w:rFonts w:eastAsia="Calibri"/>
                <w:b/>
                <w:sz w:val="22"/>
                <w:szCs w:val="22"/>
              </w:rPr>
              <w:t>C2</w:t>
            </w:r>
          </w:p>
        </w:tc>
        <w:tc>
          <w:tcPr>
            <w:tcW w:w="517" w:type="dxa"/>
          </w:tcPr>
          <w:p w:rsidR="00104018" w:rsidRPr="00DD20FF" w:rsidRDefault="00104018" w:rsidP="00104018">
            <w:pPr>
              <w:jc w:val="center"/>
              <w:rPr>
                <w:rFonts w:eastAsia="Calibri"/>
                <w:b/>
                <w:sz w:val="22"/>
                <w:szCs w:val="22"/>
              </w:rPr>
            </w:pPr>
            <w:r w:rsidRPr="00DD20FF">
              <w:rPr>
                <w:rFonts w:eastAsia="Calibri"/>
                <w:b/>
                <w:sz w:val="22"/>
                <w:szCs w:val="22"/>
              </w:rPr>
              <w:t>C3</w:t>
            </w:r>
          </w:p>
        </w:tc>
        <w:tc>
          <w:tcPr>
            <w:tcW w:w="517" w:type="dxa"/>
          </w:tcPr>
          <w:p w:rsidR="00104018" w:rsidRPr="00DD20FF" w:rsidRDefault="00104018" w:rsidP="00104018">
            <w:pPr>
              <w:jc w:val="center"/>
              <w:rPr>
                <w:rFonts w:eastAsia="Calibri"/>
                <w:b/>
                <w:sz w:val="22"/>
                <w:szCs w:val="22"/>
              </w:rPr>
            </w:pPr>
            <w:r w:rsidRPr="00DD20FF">
              <w:rPr>
                <w:rFonts w:eastAsia="Calibri"/>
                <w:b/>
                <w:sz w:val="22"/>
                <w:szCs w:val="22"/>
              </w:rPr>
              <w:t>C4</w:t>
            </w:r>
          </w:p>
        </w:tc>
        <w:tc>
          <w:tcPr>
            <w:tcW w:w="517" w:type="dxa"/>
          </w:tcPr>
          <w:p w:rsidR="00104018" w:rsidRPr="00DD20FF" w:rsidRDefault="00104018" w:rsidP="00104018">
            <w:pPr>
              <w:jc w:val="center"/>
              <w:rPr>
                <w:rFonts w:eastAsia="Calibri"/>
                <w:b/>
                <w:sz w:val="22"/>
                <w:szCs w:val="22"/>
              </w:rPr>
            </w:pPr>
            <w:r w:rsidRPr="00DD20FF">
              <w:rPr>
                <w:rFonts w:eastAsia="Calibri"/>
                <w:b/>
                <w:sz w:val="22"/>
                <w:szCs w:val="22"/>
              </w:rPr>
              <w:t>C5</w:t>
            </w:r>
          </w:p>
        </w:tc>
        <w:tc>
          <w:tcPr>
            <w:tcW w:w="517" w:type="dxa"/>
          </w:tcPr>
          <w:p w:rsidR="00104018" w:rsidRPr="00DD20FF" w:rsidRDefault="00104018" w:rsidP="00104018">
            <w:pPr>
              <w:jc w:val="center"/>
              <w:rPr>
                <w:rFonts w:eastAsia="Calibri"/>
                <w:b/>
                <w:sz w:val="22"/>
                <w:szCs w:val="22"/>
              </w:rPr>
            </w:pPr>
            <w:r w:rsidRPr="00DD20FF">
              <w:rPr>
                <w:rFonts w:eastAsia="Calibri"/>
                <w:b/>
                <w:sz w:val="22"/>
                <w:szCs w:val="22"/>
              </w:rPr>
              <w:t>C6</w:t>
            </w:r>
          </w:p>
        </w:tc>
        <w:tc>
          <w:tcPr>
            <w:tcW w:w="2439" w:type="dxa"/>
            <w:vMerge/>
          </w:tcPr>
          <w:p w:rsidR="00104018" w:rsidRPr="00DD20FF" w:rsidRDefault="00104018" w:rsidP="00104018">
            <w:pPr>
              <w:jc w:val="center"/>
              <w:rPr>
                <w:rFonts w:eastAsia="Calibri"/>
                <w:b/>
                <w:sz w:val="22"/>
                <w:szCs w:val="22"/>
              </w:rPr>
            </w:pPr>
          </w:p>
        </w:tc>
      </w:tr>
      <w:tr w:rsidR="00104018" w:rsidRPr="00DD20FF" w:rsidTr="00104018">
        <w:trPr>
          <w:trHeight w:val="440"/>
        </w:trPr>
        <w:tc>
          <w:tcPr>
            <w:tcW w:w="1184" w:type="dxa"/>
            <w:vAlign w:val="center"/>
          </w:tcPr>
          <w:p w:rsidR="00104018" w:rsidRPr="00DD20FF" w:rsidRDefault="00104018" w:rsidP="00104018">
            <w:pPr>
              <w:jc w:val="center"/>
              <w:rPr>
                <w:rFonts w:eastAsia="Calibri"/>
                <w:b/>
                <w:sz w:val="22"/>
                <w:szCs w:val="22"/>
              </w:rPr>
            </w:pPr>
            <w:r w:rsidRPr="00DD20FF">
              <w:rPr>
                <w:rFonts w:eastAsia="Calibri"/>
                <w:b/>
                <w:sz w:val="22"/>
                <w:szCs w:val="22"/>
              </w:rPr>
              <w:t>US Utama</w:t>
            </w:r>
          </w:p>
        </w:tc>
        <w:tc>
          <w:tcPr>
            <w:tcW w:w="1652" w:type="dxa"/>
            <w:vAlign w:val="center"/>
          </w:tcPr>
          <w:p w:rsidR="00104018" w:rsidRPr="00DD20FF" w:rsidRDefault="00104018" w:rsidP="00104018">
            <w:pPr>
              <w:jc w:val="center"/>
              <w:rPr>
                <w:rFonts w:eastAsia="Calibri"/>
                <w:b/>
                <w:sz w:val="22"/>
                <w:szCs w:val="22"/>
              </w:rPr>
            </w:pPr>
            <w:r w:rsidRPr="00DD20FF">
              <w:rPr>
                <w:rFonts w:eastAsia="Calibri"/>
                <w:b/>
                <w:sz w:val="22"/>
                <w:szCs w:val="22"/>
                <w:lang w:val="id-ID"/>
              </w:rPr>
              <w:t>Maret 201</w:t>
            </w:r>
            <w:r w:rsidRPr="00DD20FF">
              <w:rPr>
                <w:rFonts w:eastAsia="Calibri"/>
                <w:b/>
                <w:sz w:val="22"/>
                <w:szCs w:val="22"/>
              </w:rPr>
              <w:t>5</w:t>
            </w:r>
          </w:p>
        </w:tc>
        <w:tc>
          <w:tcPr>
            <w:tcW w:w="1276" w:type="dxa"/>
            <w:vAlign w:val="center"/>
          </w:tcPr>
          <w:p w:rsidR="00104018" w:rsidRPr="00DD20FF" w:rsidRDefault="00586909" w:rsidP="00104018">
            <w:pPr>
              <w:jc w:val="center"/>
              <w:rPr>
                <w:rFonts w:eastAsia="Calibri"/>
                <w:b/>
                <w:sz w:val="22"/>
                <w:szCs w:val="22"/>
              </w:rPr>
            </w:pPr>
            <w:r w:rsidRPr="00DD20FF">
              <w:rPr>
                <w:rFonts w:eastAsia="Calibri"/>
                <w:b/>
                <w:sz w:val="22"/>
                <w:szCs w:val="22"/>
              </w:rPr>
              <w:t>143</w:t>
            </w:r>
          </w:p>
        </w:tc>
        <w:tc>
          <w:tcPr>
            <w:tcW w:w="1559" w:type="dxa"/>
            <w:vAlign w:val="center"/>
          </w:tcPr>
          <w:p w:rsidR="00104018" w:rsidRPr="00DD20FF" w:rsidRDefault="00104018" w:rsidP="00104018">
            <w:pPr>
              <w:jc w:val="center"/>
              <w:rPr>
                <w:rFonts w:eastAsia="Calibri"/>
                <w:b/>
                <w:sz w:val="22"/>
                <w:szCs w:val="22"/>
              </w:rPr>
            </w:pPr>
            <w:r w:rsidRPr="00DD20FF">
              <w:rPr>
                <w:rFonts w:eastAsia="Calibri"/>
                <w:b/>
                <w:sz w:val="22"/>
                <w:szCs w:val="22"/>
              </w:rPr>
              <w:t>Sukar</w:t>
            </w:r>
          </w:p>
        </w:tc>
        <w:tc>
          <w:tcPr>
            <w:tcW w:w="1450" w:type="dxa"/>
            <w:vAlign w:val="center"/>
          </w:tcPr>
          <w:p w:rsidR="00104018" w:rsidRPr="00DD20FF" w:rsidRDefault="00104018" w:rsidP="00104018">
            <w:pPr>
              <w:jc w:val="center"/>
              <w:rPr>
                <w:rFonts w:eastAsia="Calibri"/>
                <w:b/>
                <w:sz w:val="22"/>
                <w:szCs w:val="22"/>
              </w:rPr>
            </w:pPr>
          </w:p>
        </w:tc>
        <w:tc>
          <w:tcPr>
            <w:tcW w:w="417" w:type="dxa"/>
            <w:vAlign w:val="center"/>
          </w:tcPr>
          <w:p w:rsidR="00104018" w:rsidRPr="00DD20FF" w:rsidRDefault="00104018" w:rsidP="00104018">
            <w:pPr>
              <w:jc w:val="center"/>
              <w:rPr>
                <w:rFonts w:eastAsia="Calibri"/>
                <w:b/>
                <w:sz w:val="22"/>
                <w:szCs w:val="22"/>
              </w:rPr>
            </w:pPr>
          </w:p>
        </w:tc>
        <w:tc>
          <w:tcPr>
            <w:tcW w:w="426" w:type="dxa"/>
            <w:vAlign w:val="center"/>
          </w:tcPr>
          <w:p w:rsidR="00104018" w:rsidRPr="00DD20FF" w:rsidRDefault="00104018" w:rsidP="00104018">
            <w:pPr>
              <w:jc w:val="center"/>
              <w:rPr>
                <w:rFonts w:eastAsia="Calibri"/>
                <w:b/>
                <w:sz w:val="22"/>
                <w:szCs w:val="22"/>
              </w:rPr>
            </w:pPr>
          </w:p>
        </w:tc>
        <w:tc>
          <w:tcPr>
            <w:tcW w:w="426" w:type="dxa"/>
            <w:vAlign w:val="center"/>
          </w:tcPr>
          <w:p w:rsidR="00104018" w:rsidRPr="00DD20FF" w:rsidRDefault="00104018" w:rsidP="00104018">
            <w:pPr>
              <w:jc w:val="center"/>
              <w:rPr>
                <w:rFonts w:eastAsia="Calibri"/>
                <w:b/>
                <w:sz w:val="22"/>
                <w:szCs w:val="22"/>
                <w:lang w:val="id-ID"/>
              </w:rPr>
            </w:pPr>
          </w:p>
        </w:tc>
        <w:tc>
          <w:tcPr>
            <w:tcW w:w="426" w:type="dxa"/>
            <w:vAlign w:val="center"/>
          </w:tcPr>
          <w:p w:rsidR="00104018" w:rsidRPr="00DD20FF" w:rsidRDefault="000E7A90" w:rsidP="00104018">
            <w:pPr>
              <w:jc w:val="center"/>
              <w:rPr>
                <w:rFonts w:eastAsia="Calibri"/>
                <w:b/>
                <w:sz w:val="22"/>
                <w:szCs w:val="22"/>
              </w:rPr>
            </w:pPr>
            <w:r w:rsidRPr="00DD20FF">
              <w:rPr>
                <w:rFonts w:eastAsia="Calibri"/>
                <w:b/>
                <w:sz w:val="22"/>
                <w:szCs w:val="22"/>
              </w:rPr>
              <w:t>X</w:t>
            </w:r>
          </w:p>
        </w:tc>
        <w:tc>
          <w:tcPr>
            <w:tcW w:w="468" w:type="dxa"/>
            <w:vAlign w:val="center"/>
          </w:tcPr>
          <w:p w:rsidR="00104018" w:rsidRPr="00DD20FF" w:rsidRDefault="00104018" w:rsidP="00104018">
            <w:pPr>
              <w:jc w:val="center"/>
              <w:rPr>
                <w:rFonts w:eastAsia="Calibri"/>
                <w:b/>
                <w:sz w:val="22"/>
                <w:szCs w:val="22"/>
              </w:rPr>
            </w:pPr>
          </w:p>
        </w:tc>
        <w:tc>
          <w:tcPr>
            <w:tcW w:w="466" w:type="dxa"/>
            <w:vAlign w:val="center"/>
          </w:tcPr>
          <w:p w:rsidR="00104018" w:rsidRPr="00DD20FF" w:rsidRDefault="00104018" w:rsidP="00104018">
            <w:pPr>
              <w:jc w:val="center"/>
              <w:rPr>
                <w:rFonts w:eastAsia="Calibri"/>
                <w:b/>
                <w:sz w:val="22"/>
                <w:szCs w:val="22"/>
              </w:rPr>
            </w:pPr>
          </w:p>
        </w:tc>
        <w:tc>
          <w:tcPr>
            <w:tcW w:w="517" w:type="dxa"/>
            <w:vAlign w:val="center"/>
          </w:tcPr>
          <w:p w:rsidR="00104018" w:rsidRPr="00DD20FF" w:rsidRDefault="00CE4F67" w:rsidP="00104018">
            <w:pPr>
              <w:jc w:val="center"/>
              <w:rPr>
                <w:rFonts w:eastAsia="Calibri"/>
                <w:b/>
                <w:sz w:val="22"/>
                <w:szCs w:val="22"/>
              </w:rPr>
            </w:pPr>
            <w:r w:rsidRPr="00DD20FF">
              <w:rPr>
                <w:rFonts w:eastAsia="Calibri"/>
                <w:b/>
                <w:sz w:val="22"/>
                <w:szCs w:val="22"/>
              </w:rPr>
              <w:t>X</w:t>
            </w:r>
          </w:p>
        </w:tc>
        <w:tc>
          <w:tcPr>
            <w:tcW w:w="517" w:type="dxa"/>
            <w:vAlign w:val="center"/>
          </w:tcPr>
          <w:p w:rsidR="00104018" w:rsidRPr="00DD20FF" w:rsidRDefault="00104018" w:rsidP="00104018">
            <w:pPr>
              <w:jc w:val="center"/>
              <w:rPr>
                <w:rFonts w:eastAsia="Calibri"/>
                <w:b/>
                <w:sz w:val="22"/>
                <w:szCs w:val="22"/>
              </w:rPr>
            </w:pPr>
          </w:p>
        </w:tc>
        <w:tc>
          <w:tcPr>
            <w:tcW w:w="517" w:type="dxa"/>
            <w:vAlign w:val="center"/>
          </w:tcPr>
          <w:p w:rsidR="00104018" w:rsidRPr="00DD20FF" w:rsidRDefault="00104018" w:rsidP="00104018">
            <w:pPr>
              <w:jc w:val="center"/>
              <w:rPr>
                <w:rFonts w:eastAsia="Calibri"/>
                <w:b/>
                <w:sz w:val="22"/>
                <w:szCs w:val="22"/>
              </w:rPr>
            </w:pPr>
          </w:p>
        </w:tc>
        <w:tc>
          <w:tcPr>
            <w:tcW w:w="517" w:type="dxa"/>
            <w:vAlign w:val="center"/>
          </w:tcPr>
          <w:p w:rsidR="00104018" w:rsidRPr="00DD20FF" w:rsidRDefault="00104018" w:rsidP="00104018">
            <w:pPr>
              <w:jc w:val="center"/>
              <w:rPr>
                <w:rFonts w:eastAsia="Calibri"/>
                <w:b/>
                <w:sz w:val="22"/>
                <w:szCs w:val="22"/>
              </w:rPr>
            </w:pPr>
          </w:p>
        </w:tc>
        <w:tc>
          <w:tcPr>
            <w:tcW w:w="517" w:type="dxa"/>
            <w:vAlign w:val="center"/>
          </w:tcPr>
          <w:p w:rsidR="00104018" w:rsidRPr="00DD20FF" w:rsidRDefault="00104018" w:rsidP="00104018">
            <w:pPr>
              <w:jc w:val="center"/>
              <w:rPr>
                <w:rFonts w:eastAsia="Calibri"/>
                <w:b/>
                <w:sz w:val="22"/>
                <w:szCs w:val="22"/>
              </w:rPr>
            </w:pPr>
          </w:p>
        </w:tc>
        <w:tc>
          <w:tcPr>
            <w:tcW w:w="2439" w:type="dxa"/>
            <w:vAlign w:val="center"/>
          </w:tcPr>
          <w:p w:rsidR="00104018" w:rsidRPr="00DD20FF" w:rsidRDefault="00104018" w:rsidP="00104018">
            <w:pPr>
              <w:jc w:val="center"/>
              <w:rPr>
                <w:rFonts w:eastAsia="Calibri"/>
                <w:b/>
                <w:sz w:val="22"/>
                <w:szCs w:val="22"/>
              </w:rPr>
            </w:pPr>
          </w:p>
        </w:tc>
      </w:tr>
    </w:tbl>
    <w:p w:rsidR="00A56216" w:rsidRPr="00DD20FF" w:rsidRDefault="00A56216" w:rsidP="00104018">
      <w:pPr>
        <w:spacing w:after="0" w:line="240" w:lineRule="auto"/>
        <w:ind w:left="9360" w:firstLine="720"/>
        <w:rPr>
          <w:rFonts w:ascii="Times New Roman" w:eastAsia="Calibri" w:hAnsi="Times New Roman" w:cs="Times New Roman"/>
        </w:rPr>
      </w:pPr>
    </w:p>
    <w:p w:rsidR="000B4C1A" w:rsidRPr="00DD20FF" w:rsidRDefault="000B4C1A" w:rsidP="000B4C1A">
      <w:pPr>
        <w:spacing w:after="0" w:line="240" w:lineRule="auto"/>
        <w:ind w:left="9360" w:firstLine="720"/>
        <w:rPr>
          <w:rFonts w:ascii="Times New Roman" w:eastAsia="Calibri" w:hAnsi="Times New Roman" w:cs="Times New Roman"/>
        </w:rPr>
      </w:pPr>
      <w:r w:rsidRPr="00DD20FF">
        <w:rPr>
          <w:rFonts w:ascii="Times New Roman" w:eastAsia="Calibri" w:hAnsi="Times New Roman" w:cs="Times New Roman"/>
        </w:rPr>
        <w:t xml:space="preserve">Jakarta,   </w:t>
      </w:r>
      <w:r w:rsidRPr="00DD20FF">
        <w:rPr>
          <w:rFonts w:ascii="Times New Roman" w:eastAsia="Times New Roman" w:hAnsi="Times New Roman" w:cs="Times New Roman"/>
        </w:rPr>
        <w:t xml:space="preserve"> Februari 2016</w:t>
      </w:r>
    </w:p>
    <w:p w:rsidR="000B4C1A" w:rsidRPr="00DD20FF" w:rsidRDefault="000B4C1A" w:rsidP="000B4C1A">
      <w:pPr>
        <w:spacing w:after="0" w:line="240" w:lineRule="auto"/>
        <w:ind w:left="720" w:firstLine="720"/>
        <w:rPr>
          <w:rFonts w:ascii="Times New Roman" w:eastAsia="Calibri" w:hAnsi="Times New Roman" w:cs="Times New Roman"/>
        </w:rPr>
      </w:pP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t xml:space="preserve">Penulis </w:t>
      </w:r>
    </w:p>
    <w:p w:rsidR="000B4C1A" w:rsidRPr="00DD20FF" w:rsidRDefault="000B4C1A" w:rsidP="000B4C1A">
      <w:pPr>
        <w:spacing w:after="0" w:line="240" w:lineRule="auto"/>
        <w:rPr>
          <w:rFonts w:ascii="Times New Roman" w:eastAsia="Calibri" w:hAnsi="Times New Roman" w:cs="Times New Roman"/>
          <w:lang w:val="id-ID"/>
        </w:rPr>
      </w:pPr>
    </w:p>
    <w:p w:rsidR="000B4C1A" w:rsidRPr="00DD20FF" w:rsidRDefault="000B4C1A" w:rsidP="000B4C1A">
      <w:pPr>
        <w:spacing w:after="0" w:line="240" w:lineRule="auto"/>
        <w:rPr>
          <w:rFonts w:ascii="Times New Roman" w:eastAsia="Calibri" w:hAnsi="Times New Roman" w:cs="Times New Roman"/>
          <w:lang w:val="id-ID"/>
        </w:rPr>
      </w:pPr>
    </w:p>
    <w:p w:rsidR="000B4C1A" w:rsidRPr="00DD20FF" w:rsidRDefault="000B4C1A" w:rsidP="000B4C1A">
      <w:pPr>
        <w:spacing w:after="0" w:line="240" w:lineRule="auto"/>
        <w:ind w:left="720" w:firstLine="720"/>
        <w:rPr>
          <w:rFonts w:ascii="Times New Roman" w:eastAsia="Calibri" w:hAnsi="Times New Roman" w:cs="Times New Roman"/>
        </w:rPr>
      </w:pPr>
    </w:p>
    <w:p w:rsidR="000B4C1A" w:rsidRPr="00DD20FF" w:rsidRDefault="000B4C1A" w:rsidP="000B4C1A">
      <w:pPr>
        <w:spacing w:after="0" w:line="240" w:lineRule="auto"/>
        <w:ind w:left="720" w:firstLine="720"/>
        <w:rPr>
          <w:rFonts w:ascii="Times New Roman" w:eastAsia="Calibri" w:hAnsi="Times New Roman" w:cs="Times New Roman"/>
          <w:lang w:val="id-ID"/>
        </w:rPr>
      </w:pP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lang w:val="id-ID"/>
        </w:rPr>
        <w:tab/>
      </w:r>
      <w:r w:rsidRPr="00DD20FF">
        <w:rPr>
          <w:rFonts w:ascii="Times New Roman" w:eastAsia="Calibri" w:hAnsi="Times New Roman" w:cs="Times New Roman"/>
        </w:rPr>
        <w:t>Sri Komala</w:t>
      </w:r>
      <w:r w:rsidRPr="00DD20FF">
        <w:rPr>
          <w:rFonts w:ascii="Times New Roman" w:eastAsia="Calibri" w:hAnsi="Times New Roman" w:cs="Times New Roman"/>
          <w:lang w:val="id-ID"/>
        </w:rPr>
        <w:t xml:space="preserve">, </w:t>
      </w:r>
      <w:r w:rsidRPr="00DD20FF">
        <w:rPr>
          <w:rFonts w:ascii="Times New Roman" w:eastAsia="Calibri" w:hAnsi="Times New Roman" w:cs="Times New Roman"/>
        </w:rPr>
        <w:t>S</w:t>
      </w:r>
      <w:r w:rsidRPr="00DD20FF">
        <w:rPr>
          <w:rFonts w:ascii="Times New Roman" w:eastAsia="Calibri" w:hAnsi="Times New Roman" w:cs="Times New Roman"/>
          <w:lang w:val="id-ID"/>
        </w:rPr>
        <w:t>.Pd</w:t>
      </w:r>
    </w:p>
    <w:p w:rsidR="000B4C1A" w:rsidRPr="00DD20FF" w:rsidRDefault="000B4C1A" w:rsidP="000B4C1A">
      <w:pPr>
        <w:ind w:left="720" w:firstLine="720"/>
        <w:rPr>
          <w:rFonts w:ascii="Times New Roman" w:eastAsia="Times New Roman" w:hAnsi="Times New Roman" w:cs="Times New Roman"/>
        </w:rPr>
      </w:pPr>
      <w:r w:rsidRPr="00DD20FF">
        <w:rPr>
          <w:rFonts w:ascii="Times New Roman" w:eastAsia="Times New Roman" w:hAnsi="Times New Roman" w:cs="Times New Roman"/>
        </w:rPr>
        <w:tab/>
      </w:r>
      <w:r w:rsidRPr="00DD20FF">
        <w:rPr>
          <w:rFonts w:ascii="Times New Roman" w:eastAsia="Times New Roman" w:hAnsi="Times New Roman" w:cs="Times New Roman"/>
        </w:rPr>
        <w:tab/>
      </w:r>
      <w:r w:rsidRPr="00DD20FF">
        <w:rPr>
          <w:rFonts w:ascii="Times New Roman" w:eastAsia="Times New Roman" w:hAnsi="Times New Roman" w:cs="Times New Roman"/>
        </w:rPr>
        <w:tab/>
      </w:r>
      <w:r w:rsidRPr="00DD20FF">
        <w:rPr>
          <w:rFonts w:ascii="Times New Roman" w:eastAsia="Times New Roman" w:hAnsi="Times New Roman" w:cs="Times New Roman"/>
        </w:rPr>
        <w:tab/>
      </w:r>
      <w:r w:rsidRPr="00DD20FF">
        <w:rPr>
          <w:rFonts w:ascii="Times New Roman" w:eastAsia="Times New Roman" w:hAnsi="Times New Roman" w:cs="Times New Roman"/>
        </w:rPr>
        <w:tab/>
      </w:r>
      <w:r w:rsidRPr="00DD20FF">
        <w:rPr>
          <w:rFonts w:ascii="Times New Roman" w:eastAsia="Times New Roman" w:hAnsi="Times New Roman" w:cs="Times New Roman"/>
        </w:rPr>
        <w:tab/>
      </w:r>
      <w:r w:rsidRPr="00DD20FF">
        <w:rPr>
          <w:rFonts w:ascii="Times New Roman" w:eastAsia="Times New Roman" w:hAnsi="Times New Roman" w:cs="Times New Roman"/>
        </w:rPr>
        <w:tab/>
      </w:r>
      <w:r w:rsidRPr="00DD20FF">
        <w:rPr>
          <w:rFonts w:ascii="Times New Roman" w:eastAsia="Times New Roman" w:hAnsi="Times New Roman" w:cs="Times New Roman"/>
        </w:rPr>
        <w:tab/>
      </w:r>
      <w:r w:rsidRPr="00DD20FF">
        <w:rPr>
          <w:rFonts w:ascii="Times New Roman" w:eastAsia="Times New Roman" w:hAnsi="Times New Roman" w:cs="Times New Roman"/>
        </w:rPr>
        <w:tab/>
      </w:r>
      <w:r w:rsidRPr="00DD20FF">
        <w:rPr>
          <w:rFonts w:ascii="Times New Roman" w:eastAsia="Times New Roman" w:hAnsi="Times New Roman" w:cs="Times New Roman"/>
        </w:rPr>
        <w:tab/>
      </w:r>
      <w:r w:rsidRPr="00DD20FF">
        <w:rPr>
          <w:rFonts w:ascii="Times New Roman" w:eastAsia="Times New Roman" w:hAnsi="Times New Roman" w:cs="Times New Roman"/>
        </w:rPr>
        <w:tab/>
      </w:r>
      <w:r w:rsidRPr="00DD20FF">
        <w:rPr>
          <w:rFonts w:ascii="Times New Roman" w:eastAsia="Times New Roman" w:hAnsi="Times New Roman" w:cs="Times New Roman"/>
        </w:rPr>
        <w:tab/>
        <w:t>NIP.</w:t>
      </w:r>
      <w:r w:rsidRPr="00DD20FF">
        <w:rPr>
          <w:rFonts w:ascii="Times New Roman" w:eastAsia="Times New Roman" w:hAnsi="Times New Roman" w:cs="Times New Roman"/>
          <w:lang w:val="id-ID"/>
        </w:rPr>
        <w:t>19</w:t>
      </w:r>
      <w:r w:rsidRPr="00DD20FF">
        <w:rPr>
          <w:rFonts w:ascii="Times New Roman" w:eastAsia="Times New Roman" w:hAnsi="Times New Roman" w:cs="Times New Roman"/>
        </w:rPr>
        <w:t>7902122008012035</w:t>
      </w:r>
    </w:p>
    <w:p w:rsidR="00F64E36" w:rsidRPr="00DD20FF" w:rsidRDefault="00F64E36" w:rsidP="00F64E36">
      <w:pPr>
        <w:spacing w:after="0" w:line="240" w:lineRule="auto"/>
        <w:jc w:val="center"/>
        <w:rPr>
          <w:rFonts w:ascii="Times New Roman" w:eastAsia="Calibri" w:hAnsi="Times New Roman" w:cs="Times New Roman"/>
          <w:lang w:val="fi-FI"/>
        </w:rPr>
      </w:pPr>
      <w:r w:rsidRPr="00DD20FF">
        <w:rPr>
          <w:rFonts w:ascii="Times New Roman" w:eastAsia="Calibri" w:hAnsi="Times New Roman" w:cs="Times New Roman"/>
          <w:lang w:val="fi-FI"/>
        </w:rPr>
        <w:lastRenderedPageBreak/>
        <w:t>Kartu Soal Ujian Sekolah (Utama)</w:t>
      </w:r>
    </w:p>
    <w:p w:rsidR="00F64E36" w:rsidRPr="00DD20FF" w:rsidRDefault="00F64E36" w:rsidP="00F64E36">
      <w:pPr>
        <w:spacing w:after="0" w:line="240" w:lineRule="auto"/>
        <w:jc w:val="center"/>
        <w:rPr>
          <w:rFonts w:ascii="Times New Roman" w:eastAsia="Calibri" w:hAnsi="Times New Roman" w:cs="Times New Roman"/>
        </w:rPr>
      </w:pPr>
      <w:r w:rsidRPr="00DD20FF">
        <w:rPr>
          <w:rFonts w:ascii="Times New Roman" w:eastAsia="Calibri" w:hAnsi="Times New Roman" w:cs="Times New Roman"/>
          <w:lang w:val="fi-FI"/>
        </w:rPr>
        <w:t xml:space="preserve">Tahun Pelajaran </w:t>
      </w:r>
      <w:r w:rsidRPr="00DD20FF">
        <w:rPr>
          <w:rFonts w:ascii="Times New Roman" w:eastAsia="Calibri" w:hAnsi="Times New Roman" w:cs="Times New Roman"/>
          <w:lang w:val="id-ID"/>
        </w:rPr>
        <w:t>201</w:t>
      </w:r>
      <w:r w:rsidRPr="00DD20FF">
        <w:rPr>
          <w:rFonts w:ascii="Times New Roman" w:eastAsia="Calibri" w:hAnsi="Times New Roman" w:cs="Times New Roman"/>
        </w:rPr>
        <w:t>5</w:t>
      </w:r>
      <w:r w:rsidRPr="00DD20FF">
        <w:rPr>
          <w:rFonts w:ascii="Times New Roman" w:eastAsia="Calibri" w:hAnsi="Times New Roman" w:cs="Times New Roman"/>
          <w:lang w:val="id-ID"/>
        </w:rPr>
        <w:t>/201</w:t>
      </w:r>
      <w:r w:rsidRPr="00DD20FF">
        <w:rPr>
          <w:rFonts w:ascii="Times New Roman" w:eastAsia="Calibri" w:hAnsi="Times New Roman" w:cs="Times New Roman"/>
        </w:rPr>
        <w:t>6</w:t>
      </w:r>
    </w:p>
    <w:tbl>
      <w:tblPr>
        <w:tblStyle w:val="TableGrid"/>
        <w:tblW w:w="14743"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8"/>
        <w:gridCol w:w="6520"/>
        <w:gridCol w:w="1418"/>
        <w:gridCol w:w="3827"/>
      </w:tblGrid>
      <w:tr w:rsidR="00F64E36" w:rsidRPr="00DD20FF" w:rsidTr="00CB16DE">
        <w:tc>
          <w:tcPr>
            <w:tcW w:w="2978" w:type="dxa"/>
          </w:tcPr>
          <w:p w:rsidR="00F64E36" w:rsidRPr="00DD20FF" w:rsidRDefault="00F64E36" w:rsidP="00CB16DE">
            <w:pPr>
              <w:rPr>
                <w:rFonts w:eastAsia="Calibri"/>
                <w:b/>
                <w:sz w:val="22"/>
                <w:szCs w:val="22"/>
                <w:lang w:val="fi-FI"/>
              </w:rPr>
            </w:pPr>
            <w:r w:rsidRPr="00DD20FF">
              <w:rPr>
                <w:rFonts w:eastAsia="Calibri"/>
                <w:b/>
                <w:sz w:val="22"/>
                <w:szCs w:val="22"/>
                <w:lang w:val="fi-FI"/>
              </w:rPr>
              <w:t>Nama Sekolah</w:t>
            </w:r>
          </w:p>
        </w:tc>
        <w:tc>
          <w:tcPr>
            <w:tcW w:w="6520" w:type="dxa"/>
          </w:tcPr>
          <w:p w:rsidR="00F64E36" w:rsidRPr="00DD20FF" w:rsidRDefault="00F64E36" w:rsidP="00CB16DE">
            <w:pPr>
              <w:rPr>
                <w:rFonts w:eastAsia="Calibri"/>
                <w:b/>
                <w:sz w:val="22"/>
                <w:szCs w:val="22"/>
                <w:lang w:val="fi-FI"/>
              </w:rPr>
            </w:pPr>
            <w:r w:rsidRPr="00DD20FF">
              <w:rPr>
                <w:rFonts w:eastAsia="Calibri"/>
                <w:b/>
                <w:sz w:val="22"/>
                <w:szCs w:val="22"/>
                <w:lang w:val="fi-FI"/>
              </w:rPr>
              <w:t>: SMA Negeri 56 Jakarta</w:t>
            </w:r>
          </w:p>
        </w:tc>
        <w:tc>
          <w:tcPr>
            <w:tcW w:w="1418" w:type="dxa"/>
          </w:tcPr>
          <w:p w:rsidR="00F64E36" w:rsidRPr="00DD20FF" w:rsidRDefault="00F64E36" w:rsidP="00CB16DE">
            <w:pPr>
              <w:rPr>
                <w:rFonts w:eastAsia="Calibri"/>
                <w:b/>
                <w:sz w:val="22"/>
                <w:szCs w:val="22"/>
                <w:lang w:val="fi-FI"/>
              </w:rPr>
            </w:pPr>
            <w:r w:rsidRPr="00DD20FF">
              <w:rPr>
                <w:rFonts w:eastAsia="Calibri"/>
                <w:b/>
                <w:sz w:val="22"/>
                <w:szCs w:val="22"/>
                <w:lang w:val="fi-FI"/>
              </w:rPr>
              <w:t>Nomor Soal</w:t>
            </w:r>
          </w:p>
        </w:tc>
        <w:tc>
          <w:tcPr>
            <w:tcW w:w="3827" w:type="dxa"/>
          </w:tcPr>
          <w:p w:rsidR="00F64E36" w:rsidRPr="00DD20FF" w:rsidRDefault="00F64E36" w:rsidP="00CB16DE">
            <w:pPr>
              <w:rPr>
                <w:rFonts w:eastAsia="Calibri"/>
                <w:b/>
                <w:sz w:val="22"/>
                <w:szCs w:val="22"/>
                <w:lang w:val="id-ID"/>
              </w:rPr>
            </w:pPr>
            <w:r w:rsidRPr="00DD20FF">
              <w:rPr>
                <w:rFonts w:eastAsia="Calibri"/>
                <w:b/>
                <w:sz w:val="22"/>
                <w:szCs w:val="22"/>
                <w:lang w:val="fi-FI"/>
              </w:rPr>
              <w:t xml:space="preserve">: </w:t>
            </w:r>
            <w:r w:rsidR="00CB16DE" w:rsidRPr="00DD20FF">
              <w:rPr>
                <w:rFonts w:eastAsia="Calibri"/>
                <w:b/>
                <w:sz w:val="22"/>
                <w:szCs w:val="22"/>
                <w:lang w:val="fi-FI"/>
              </w:rPr>
              <w:t>25</w:t>
            </w:r>
          </w:p>
        </w:tc>
      </w:tr>
      <w:tr w:rsidR="00F64E36" w:rsidRPr="00DD20FF" w:rsidTr="00CB16DE">
        <w:tc>
          <w:tcPr>
            <w:tcW w:w="2978" w:type="dxa"/>
          </w:tcPr>
          <w:p w:rsidR="00F64E36" w:rsidRPr="00DD20FF" w:rsidRDefault="00F64E36" w:rsidP="00CB16DE">
            <w:pPr>
              <w:rPr>
                <w:rFonts w:eastAsia="Calibri"/>
                <w:b/>
                <w:sz w:val="22"/>
                <w:szCs w:val="22"/>
                <w:lang w:val="fi-FI"/>
              </w:rPr>
            </w:pPr>
            <w:r w:rsidRPr="00DD20FF">
              <w:rPr>
                <w:rFonts w:eastAsia="Calibri"/>
                <w:b/>
                <w:sz w:val="22"/>
                <w:szCs w:val="22"/>
                <w:lang w:val="fi-FI"/>
              </w:rPr>
              <w:t>Mata Pelajaran</w:t>
            </w:r>
          </w:p>
        </w:tc>
        <w:tc>
          <w:tcPr>
            <w:tcW w:w="6520" w:type="dxa"/>
          </w:tcPr>
          <w:p w:rsidR="00F64E36" w:rsidRPr="00DD20FF" w:rsidRDefault="00F64E36" w:rsidP="00CB16DE">
            <w:pPr>
              <w:rPr>
                <w:rFonts w:eastAsia="Calibri"/>
                <w:b/>
                <w:sz w:val="22"/>
                <w:szCs w:val="22"/>
                <w:lang w:val="id-ID"/>
              </w:rPr>
            </w:pPr>
            <w:r w:rsidRPr="00DD20FF">
              <w:rPr>
                <w:rFonts w:eastAsia="Calibri"/>
                <w:b/>
                <w:sz w:val="22"/>
                <w:szCs w:val="22"/>
                <w:lang w:val="fi-FI"/>
              </w:rPr>
              <w:t xml:space="preserve">: </w:t>
            </w:r>
            <w:r w:rsidRPr="00DD20FF">
              <w:rPr>
                <w:rFonts w:eastAsia="Calibri"/>
                <w:b/>
                <w:sz w:val="22"/>
                <w:szCs w:val="22"/>
                <w:lang w:val="id-ID"/>
              </w:rPr>
              <w:t>Ekonomi</w:t>
            </w:r>
          </w:p>
        </w:tc>
        <w:tc>
          <w:tcPr>
            <w:tcW w:w="1418" w:type="dxa"/>
          </w:tcPr>
          <w:p w:rsidR="00F64E36" w:rsidRPr="00DD20FF" w:rsidRDefault="00F64E36" w:rsidP="00CB16DE">
            <w:pPr>
              <w:rPr>
                <w:rFonts w:eastAsia="Calibri"/>
                <w:b/>
                <w:sz w:val="22"/>
                <w:szCs w:val="22"/>
                <w:lang w:val="fi-FI"/>
              </w:rPr>
            </w:pPr>
            <w:r w:rsidRPr="00DD20FF">
              <w:rPr>
                <w:rFonts w:eastAsia="Calibri"/>
                <w:b/>
                <w:sz w:val="22"/>
                <w:szCs w:val="22"/>
                <w:lang w:val="fi-FI"/>
              </w:rPr>
              <w:t>Jumlah Soal</w:t>
            </w:r>
          </w:p>
        </w:tc>
        <w:tc>
          <w:tcPr>
            <w:tcW w:w="3827" w:type="dxa"/>
          </w:tcPr>
          <w:p w:rsidR="00F64E36" w:rsidRPr="00DD20FF" w:rsidRDefault="00F64E36" w:rsidP="00CB16DE">
            <w:pPr>
              <w:rPr>
                <w:rFonts w:eastAsia="Calibri"/>
                <w:b/>
                <w:sz w:val="22"/>
                <w:szCs w:val="22"/>
                <w:lang w:val="fi-FI"/>
              </w:rPr>
            </w:pPr>
            <w:r w:rsidRPr="00DD20FF">
              <w:rPr>
                <w:rFonts w:eastAsia="Calibri"/>
                <w:b/>
                <w:sz w:val="22"/>
                <w:szCs w:val="22"/>
                <w:lang w:val="fi-FI"/>
              </w:rPr>
              <w:t>: 40</w:t>
            </w:r>
          </w:p>
        </w:tc>
      </w:tr>
      <w:tr w:rsidR="00F64E36" w:rsidRPr="00DD20FF" w:rsidTr="00CB16DE">
        <w:tc>
          <w:tcPr>
            <w:tcW w:w="2978" w:type="dxa"/>
          </w:tcPr>
          <w:p w:rsidR="00F64E36" w:rsidRPr="00DD20FF" w:rsidRDefault="00F64E36" w:rsidP="00CB16DE">
            <w:pPr>
              <w:rPr>
                <w:rFonts w:eastAsia="Calibri"/>
                <w:b/>
                <w:sz w:val="22"/>
                <w:szCs w:val="22"/>
                <w:lang w:val="fi-FI"/>
              </w:rPr>
            </w:pPr>
            <w:r w:rsidRPr="00DD20FF">
              <w:rPr>
                <w:rFonts w:eastAsia="Calibri"/>
                <w:b/>
                <w:sz w:val="22"/>
                <w:szCs w:val="22"/>
                <w:lang w:val="fi-FI"/>
              </w:rPr>
              <w:t>Kelas/Program</w:t>
            </w:r>
          </w:p>
        </w:tc>
        <w:tc>
          <w:tcPr>
            <w:tcW w:w="6520" w:type="dxa"/>
          </w:tcPr>
          <w:p w:rsidR="00F64E36" w:rsidRPr="00DD20FF" w:rsidRDefault="00F64E36" w:rsidP="00CB16DE">
            <w:pPr>
              <w:rPr>
                <w:rFonts w:eastAsia="Calibri"/>
                <w:b/>
                <w:sz w:val="22"/>
                <w:szCs w:val="22"/>
                <w:lang w:val="id-ID"/>
              </w:rPr>
            </w:pPr>
            <w:r w:rsidRPr="00DD20FF">
              <w:rPr>
                <w:rFonts w:eastAsia="Calibri"/>
                <w:b/>
                <w:sz w:val="22"/>
                <w:szCs w:val="22"/>
                <w:lang w:val="fi-FI"/>
              </w:rPr>
              <w:t>: XII/IP</w:t>
            </w:r>
            <w:r w:rsidRPr="00DD20FF">
              <w:rPr>
                <w:rFonts w:eastAsia="Calibri"/>
                <w:b/>
                <w:sz w:val="22"/>
                <w:szCs w:val="22"/>
                <w:lang w:val="id-ID"/>
              </w:rPr>
              <w:t>S</w:t>
            </w:r>
          </w:p>
        </w:tc>
        <w:tc>
          <w:tcPr>
            <w:tcW w:w="1418" w:type="dxa"/>
          </w:tcPr>
          <w:p w:rsidR="00F64E36" w:rsidRPr="00DD20FF" w:rsidRDefault="00F64E36" w:rsidP="00CB16DE">
            <w:pPr>
              <w:rPr>
                <w:rFonts w:eastAsia="Calibri"/>
                <w:b/>
                <w:sz w:val="22"/>
                <w:szCs w:val="22"/>
                <w:lang w:val="fi-FI"/>
              </w:rPr>
            </w:pPr>
            <w:r w:rsidRPr="00DD20FF">
              <w:rPr>
                <w:rFonts w:eastAsia="Calibri"/>
                <w:b/>
                <w:sz w:val="22"/>
                <w:szCs w:val="22"/>
                <w:lang w:val="fi-FI"/>
              </w:rPr>
              <w:t>Penulis</w:t>
            </w:r>
          </w:p>
        </w:tc>
        <w:tc>
          <w:tcPr>
            <w:tcW w:w="3827" w:type="dxa"/>
          </w:tcPr>
          <w:p w:rsidR="00F64E36" w:rsidRPr="00DD20FF" w:rsidRDefault="00F64E36" w:rsidP="00CB16DE">
            <w:pPr>
              <w:rPr>
                <w:rFonts w:eastAsia="Calibri"/>
                <w:b/>
                <w:sz w:val="22"/>
                <w:szCs w:val="22"/>
                <w:lang w:val="id-ID"/>
              </w:rPr>
            </w:pPr>
            <w:r w:rsidRPr="00DD20FF">
              <w:rPr>
                <w:rFonts w:eastAsia="Calibri"/>
                <w:b/>
                <w:sz w:val="22"/>
                <w:szCs w:val="22"/>
                <w:lang w:val="fi-FI"/>
              </w:rPr>
              <w:t>: Sri Komala, S</w:t>
            </w:r>
            <w:r w:rsidRPr="00DD20FF">
              <w:rPr>
                <w:rFonts w:eastAsia="Calibri"/>
                <w:b/>
                <w:sz w:val="22"/>
                <w:szCs w:val="22"/>
                <w:lang w:val="id-ID"/>
              </w:rPr>
              <w:t>.Pd</w:t>
            </w:r>
          </w:p>
        </w:tc>
      </w:tr>
      <w:tr w:rsidR="00F64E36" w:rsidRPr="00DD20FF" w:rsidTr="00CB16DE">
        <w:tc>
          <w:tcPr>
            <w:tcW w:w="2978" w:type="dxa"/>
          </w:tcPr>
          <w:p w:rsidR="00F64E36" w:rsidRPr="00DD20FF" w:rsidRDefault="00F64E36" w:rsidP="00CB16DE">
            <w:pPr>
              <w:rPr>
                <w:rFonts w:eastAsia="Calibri"/>
                <w:b/>
                <w:sz w:val="22"/>
                <w:szCs w:val="22"/>
                <w:lang w:val="fi-FI"/>
              </w:rPr>
            </w:pPr>
            <w:r w:rsidRPr="00DD20FF">
              <w:rPr>
                <w:rFonts w:eastAsia="Calibri"/>
                <w:b/>
                <w:sz w:val="22"/>
                <w:szCs w:val="22"/>
                <w:lang w:val="fi-FI"/>
              </w:rPr>
              <w:t>Bentuk Tes</w:t>
            </w:r>
          </w:p>
        </w:tc>
        <w:tc>
          <w:tcPr>
            <w:tcW w:w="6520" w:type="dxa"/>
          </w:tcPr>
          <w:p w:rsidR="00F64E36" w:rsidRPr="00DD20FF" w:rsidRDefault="00F64E36" w:rsidP="00CB16DE">
            <w:pPr>
              <w:rPr>
                <w:rFonts w:eastAsia="Calibri"/>
                <w:b/>
                <w:sz w:val="22"/>
                <w:szCs w:val="22"/>
                <w:lang w:val="fi-FI"/>
              </w:rPr>
            </w:pPr>
            <w:r w:rsidRPr="00DD20FF">
              <w:rPr>
                <w:rFonts w:eastAsia="Calibri"/>
                <w:b/>
                <w:sz w:val="22"/>
                <w:szCs w:val="22"/>
                <w:lang w:val="fi-FI"/>
              </w:rPr>
              <w:t>: Tertulis (PG)</w:t>
            </w:r>
          </w:p>
        </w:tc>
        <w:tc>
          <w:tcPr>
            <w:tcW w:w="1418" w:type="dxa"/>
          </w:tcPr>
          <w:p w:rsidR="00F64E36" w:rsidRPr="00DD20FF" w:rsidRDefault="00F64E36" w:rsidP="00CB16DE">
            <w:pPr>
              <w:rPr>
                <w:rFonts w:eastAsia="Calibri"/>
                <w:b/>
                <w:sz w:val="22"/>
                <w:szCs w:val="22"/>
                <w:lang w:val="fi-FI"/>
              </w:rPr>
            </w:pPr>
          </w:p>
        </w:tc>
        <w:tc>
          <w:tcPr>
            <w:tcW w:w="3827" w:type="dxa"/>
          </w:tcPr>
          <w:p w:rsidR="00F64E36" w:rsidRPr="00DD20FF" w:rsidRDefault="00F64E36" w:rsidP="00CB16DE">
            <w:pPr>
              <w:rPr>
                <w:rFonts w:eastAsia="Calibri"/>
                <w:b/>
                <w:sz w:val="22"/>
                <w:szCs w:val="22"/>
                <w:lang w:val="id-ID"/>
              </w:rPr>
            </w:pPr>
          </w:p>
        </w:tc>
      </w:tr>
    </w:tbl>
    <w:tbl>
      <w:tblPr>
        <w:tblW w:w="14743"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4962"/>
        <w:gridCol w:w="9781"/>
      </w:tblGrid>
      <w:tr w:rsidR="00104018" w:rsidRPr="00DD20FF" w:rsidTr="00104018">
        <w:trPr>
          <w:trHeight w:val="1197"/>
        </w:trPr>
        <w:tc>
          <w:tcPr>
            <w:tcW w:w="4962" w:type="dxa"/>
            <w:tcBorders>
              <w:bottom w:val="single" w:sz="6" w:space="0" w:color="auto"/>
            </w:tcBorders>
          </w:tcPr>
          <w:p w:rsidR="00104018" w:rsidRPr="00DD20FF" w:rsidRDefault="00104018" w:rsidP="00104018">
            <w:pPr>
              <w:spacing w:after="0" w:line="240" w:lineRule="auto"/>
              <w:rPr>
                <w:rFonts w:ascii="Times New Roman" w:hAnsi="Times New Roman" w:cs="Times New Roman"/>
                <w:lang w:val="id-ID"/>
              </w:rPr>
            </w:pPr>
            <w:r w:rsidRPr="00DD20FF">
              <w:rPr>
                <w:rFonts w:ascii="Times New Roman" w:eastAsia="Times New Roman" w:hAnsi="Times New Roman" w:cs="Times New Roman"/>
                <w:b/>
                <w:bCs/>
                <w:lang w:val="sv-SE"/>
              </w:rPr>
              <w:t>SKL :</w:t>
            </w:r>
          </w:p>
          <w:p w:rsidR="00104018" w:rsidRPr="00DD20FF" w:rsidRDefault="00A75F4A" w:rsidP="00104018">
            <w:pPr>
              <w:autoSpaceDE w:val="0"/>
              <w:autoSpaceDN w:val="0"/>
              <w:adjustRightInd w:val="0"/>
              <w:spacing w:after="0" w:line="240" w:lineRule="auto"/>
              <w:rPr>
                <w:rFonts w:ascii="Times New Roman" w:hAnsi="Times New Roman" w:cs="Times New Roman"/>
                <w:lang w:val="id-ID"/>
              </w:rPr>
            </w:pPr>
            <w:r w:rsidRPr="00DD20FF">
              <w:rPr>
                <w:rFonts w:ascii="Times New Roman" w:hAnsi="Times New Roman" w:cs="Times New Roman"/>
                <w:lang w:val="id-ID"/>
              </w:rPr>
              <w:t>Memahami kondisi ketenagakerjaan dan dampaknya terhadap pembangunan ekonomi, APBN dan APBD, perekonomian terbuka, serta mengenal pasar modal.</w:t>
            </w:r>
          </w:p>
        </w:tc>
        <w:tc>
          <w:tcPr>
            <w:tcW w:w="9781" w:type="dxa"/>
            <w:vMerge w:val="restart"/>
            <w:tcBorders>
              <w:bottom w:val="single" w:sz="6" w:space="0" w:color="auto"/>
            </w:tcBorders>
          </w:tcPr>
          <w:p w:rsidR="00104018" w:rsidRPr="00DD20FF" w:rsidRDefault="00104018" w:rsidP="00104018">
            <w:pPr>
              <w:spacing w:after="0" w:line="240" w:lineRule="auto"/>
              <w:rPr>
                <w:rFonts w:ascii="Times New Roman" w:eastAsia="Times New Roman" w:hAnsi="Times New Roman" w:cs="Times New Roman"/>
                <w:bCs/>
                <w:lang w:val="sv-SE"/>
              </w:rPr>
            </w:pPr>
            <w:r w:rsidRPr="00DD20FF">
              <w:rPr>
                <w:rFonts w:ascii="Times New Roman" w:eastAsia="Times New Roman" w:hAnsi="Times New Roman" w:cs="Times New Roman"/>
                <w:b/>
                <w:bCs/>
                <w:lang w:val="sv-SE"/>
              </w:rPr>
              <w:t>Rumusan Butir Soal</w:t>
            </w:r>
            <w:r w:rsidRPr="00DD20FF">
              <w:rPr>
                <w:rFonts w:ascii="Times New Roman" w:eastAsia="Times New Roman" w:hAnsi="Times New Roman" w:cs="Times New Roman"/>
                <w:bCs/>
                <w:lang w:val="sv-SE"/>
              </w:rPr>
              <w:t xml:space="preserve"> :</w:t>
            </w:r>
          </w:p>
          <w:p w:rsidR="00A56216" w:rsidRPr="00DD20FF" w:rsidRDefault="00A56216" w:rsidP="00104018">
            <w:pPr>
              <w:spacing w:after="0" w:line="240" w:lineRule="auto"/>
              <w:rPr>
                <w:rFonts w:ascii="Times New Roman" w:eastAsia="Times New Roman" w:hAnsi="Times New Roman" w:cs="Times New Roman"/>
                <w:bCs/>
                <w:lang w:val="sv-SE"/>
              </w:rPr>
            </w:pPr>
          </w:p>
          <w:p w:rsidR="00764F17" w:rsidRPr="00DD20FF" w:rsidRDefault="00764F17" w:rsidP="008F578C">
            <w:pPr>
              <w:numPr>
                <w:ilvl w:val="0"/>
                <w:numId w:val="33"/>
              </w:numPr>
              <w:ind w:hanging="450"/>
              <w:contextualSpacing/>
              <w:rPr>
                <w:rFonts w:ascii="Times New Roman" w:hAnsi="Times New Roman" w:cs="Times New Roman"/>
              </w:rPr>
            </w:pPr>
            <w:r w:rsidRPr="00DD20FF">
              <w:rPr>
                <w:rFonts w:ascii="Times New Roman" w:hAnsi="Times New Roman" w:cs="Times New Roman"/>
              </w:rPr>
              <w:t>Faktor utama yang menyebabkan timbulnya perdagangan internasional adalah ….</w:t>
            </w:r>
          </w:p>
          <w:p w:rsidR="00764F17" w:rsidRPr="00DD20FF" w:rsidRDefault="00764F17" w:rsidP="008F578C">
            <w:pPr>
              <w:numPr>
                <w:ilvl w:val="0"/>
                <w:numId w:val="34"/>
              </w:numPr>
              <w:ind w:left="990" w:hanging="270"/>
              <w:contextualSpacing/>
              <w:rPr>
                <w:rFonts w:ascii="Times New Roman" w:hAnsi="Times New Roman" w:cs="Times New Roman"/>
              </w:rPr>
            </w:pPr>
            <w:r w:rsidRPr="00DD20FF">
              <w:rPr>
                <w:rFonts w:ascii="Times New Roman" w:hAnsi="Times New Roman" w:cs="Times New Roman"/>
              </w:rPr>
              <w:t>Perbedaan sumber daya alam antara dua negara</w:t>
            </w:r>
          </w:p>
          <w:p w:rsidR="00764F17" w:rsidRPr="00DD20FF" w:rsidRDefault="00764F17" w:rsidP="008F578C">
            <w:pPr>
              <w:numPr>
                <w:ilvl w:val="0"/>
                <w:numId w:val="34"/>
              </w:numPr>
              <w:ind w:left="990" w:hanging="270"/>
              <w:contextualSpacing/>
              <w:rPr>
                <w:rFonts w:ascii="Times New Roman" w:hAnsi="Times New Roman" w:cs="Times New Roman"/>
              </w:rPr>
            </w:pPr>
            <w:r w:rsidRPr="00DD20FF">
              <w:rPr>
                <w:rFonts w:ascii="Times New Roman" w:hAnsi="Times New Roman" w:cs="Times New Roman"/>
              </w:rPr>
              <w:t>Keinginan suatu negara untuk menguasai negara lain</w:t>
            </w:r>
          </w:p>
          <w:p w:rsidR="00764F17" w:rsidRPr="00DD20FF" w:rsidRDefault="00764F17" w:rsidP="008F578C">
            <w:pPr>
              <w:numPr>
                <w:ilvl w:val="0"/>
                <w:numId w:val="34"/>
              </w:numPr>
              <w:ind w:left="990" w:hanging="270"/>
              <w:contextualSpacing/>
              <w:rPr>
                <w:rFonts w:ascii="Times New Roman" w:hAnsi="Times New Roman" w:cs="Times New Roman"/>
              </w:rPr>
            </w:pPr>
            <w:r w:rsidRPr="00DD20FF">
              <w:rPr>
                <w:rFonts w:ascii="Times New Roman" w:hAnsi="Times New Roman" w:cs="Times New Roman"/>
              </w:rPr>
              <w:t>Keinginan untuk memenuhi kebutuhan atas produk impor</w:t>
            </w:r>
          </w:p>
          <w:p w:rsidR="00764F17" w:rsidRPr="00DD20FF" w:rsidRDefault="00764F17" w:rsidP="008F578C">
            <w:pPr>
              <w:numPr>
                <w:ilvl w:val="0"/>
                <w:numId w:val="34"/>
              </w:numPr>
              <w:ind w:left="990" w:hanging="270"/>
              <w:contextualSpacing/>
              <w:rPr>
                <w:rFonts w:ascii="Times New Roman" w:hAnsi="Times New Roman" w:cs="Times New Roman"/>
              </w:rPr>
            </w:pPr>
            <w:r w:rsidRPr="00DD20FF">
              <w:rPr>
                <w:rFonts w:ascii="Times New Roman" w:hAnsi="Times New Roman" w:cs="Times New Roman"/>
              </w:rPr>
              <w:t>Keinginan untuk mendapatkan dan menguasai bahan-bahan mentah secara monopoli di suatu negara</w:t>
            </w:r>
          </w:p>
          <w:p w:rsidR="00764F17" w:rsidRPr="00DD20FF" w:rsidRDefault="00764F17" w:rsidP="008F578C">
            <w:pPr>
              <w:numPr>
                <w:ilvl w:val="0"/>
                <w:numId w:val="34"/>
              </w:numPr>
              <w:ind w:left="990" w:hanging="270"/>
              <w:contextualSpacing/>
              <w:rPr>
                <w:rFonts w:ascii="Times New Roman" w:hAnsi="Times New Roman" w:cs="Times New Roman"/>
              </w:rPr>
            </w:pPr>
            <w:r w:rsidRPr="00DD20FF">
              <w:rPr>
                <w:rFonts w:ascii="Times New Roman" w:hAnsi="Times New Roman" w:cs="Times New Roman"/>
              </w:rPr>
              <w:t>Persamaan tingkat kesuburan tanah, teknologi dan produksi antara dua negara atau lebih</w:t>
            </w:r>
          </w:p>
          <w:p w:rsidR="00A56216" w:rsidRPr="00DD20FF" w:rsidRDefault="00A56216" w:rsidP="00104018">
            <w:pPr>
              <w:spacing w:after="0" w:line="240" w:lineRule="auto"/>
              <w:rPr>
                <w:rFonts w:ascii="Times New Roman" w:eastAsia="Times New Roman" w:hAnsi="Times New Roman" w:cs="Times New Roman"/>
                <w:bCs/>
                <w:lang w:val="sv-SE"/>
              </w:rPr>
            </w:pPr>
          </w:p>
          <w:p w:rsidR="00104018" w:rsidRPr="00DD20FF" w:rsidRDefault="00104018" w:rsidP="00104018">
            <w:pPr>
              <w:spacing w:after="0" w:line="240" w:lineRule="auto"/>
              <w:ind w:left="720" w:hanging="360"/>
              <w:rPr>
                <w:rFonts w:ascii="Times New Roman" w:eastAsia="Times New Roman" w:hAnsi="Times New Roman" w:cs="Times New Roman"/>
              </w:rPr>
            </w:pPr>
          </w:p>
          <w:p w:rsidR="00104018" w:rsidRPr="00DD20FF" w:rsidRDefault="00104018" w:rsidP="00104018">
            <w:pPr>
              <w:spacing w:after="0" w:line="240" w:lineRule="auto"/>
              <w:ind w:left="720" w:hanging="360"/>
              <w:rPr>
                <w:rFonts w:ascii="Times New Roman" w:eastAsia="Times New Roman" w:hAnsi="Times New Roman" w:cs="Times New Roman"/>
              </w:rPr>
            </w:pPr>
          </w:p>
          <w:p w:rsidR="00104018" w:rsidRPr="00DD20FF" w:rsidRDefault="00104018" w:rsidP="00104018">
            <w:pPr>
              <w:spacing w:after="0" w:line="240" w:lineRule="auto"/>
              <w:ind w:left="720" w:hanging="360"/>
              <w:rPr>
                <w:rFonts w:ascii="Times New Roman" w:eastAsia="Times New Roman" w:hAnsi="Times New Roman" w:cs="Times New Roman"/>
              </w:rPr>
            </w:pPr>
          </w:p>
          <w:p w:rsidR="00104018" w:rsidRPr="00DD20FF" w:rsidRDefault="00104018" w:rsidP="00104018">
            <w:pPr>
              <w:spacing w:after="0" w:line="240" w:lineRule="auto"/>
              <w:ind w:left="851" w:hanging="425"/>
              <w:jc w:val="both"/>
              <w:rPr>
                <w:rFonts w:ascii="Times New Roman" w:eastAsia="Times New Roman" w:hAnsi="Times New Roman" w:cs="Times New Roman"/>
                <w:bCs/>
                <w:lang w:val="sv-SE"/>
              </w:rPr>
            </w:pPr>
          </w:p>
        </w:tc>
      </w:tr>
      <w:tr w:rsidR="00104018" w:rsidRPr="00DD20FF" w:rsidTr="00104018">
        <w:trPr>
          <w:trHeight w:val="684"/>
        </w:trPr>
        <w:tc>
          <w:tcPr>
            <w:tcW w:w="4962" w:type="dxa"/>
          </w:tcPr>
          <w:p w:rsidR="00104018" w:rsidRPr="00DD20FF" w:rsidRDefault="00104018" w:rsidP="00104018">
            <w:pPr>
              <w:spacing w:after="0" w:line="240" w:lineRule="auto"/>
              <w:rPr>
                <w:rFonts w:ascii="Times New Roman" w:eastAsia="Times New Roman" w:hAnsi="Times New Roman" w:cs="Times New Roman"/>
              </w:rPr>
            </w:pPr>
            <w:r w:rsidRPr="00DD20FF">
              <w:rPr>
                <w:rFonts w:ascii="Times New Roman" w:eastAsia="Times New Roman" w:hAnsi="Times New Roman" w:cs="Times New Roman"/>
                <w:b/>
                <w:bCs/>
                <w:lang w:val="sv-SE"/>
              </w:rPr>
              <w:t>Materi :</w:t>
            </w:r>
          </w:p>
          <w:p w:rsidR="00104018" w:rsidRPr="00DD20FF" w:rsidRDefault="003A5C36" w:rsidP="003A5C36">
            <w:pPr>
              <w:spacing w:after="0" w:line="240" w:lineRule="auto"/>
              <w:rPr>
                <w:rFonts w:ascii="Times New Roman" w:eastAsia="Times New Roman" w:hAnsi="Times New Roman" w:cs="Times New Roman"/>
                <w:lang w:val="id-ID"/>
              </w:rPr>
            </w:pPr>
            <w:r w:rsidRPr="00DD20FF">
              <w:rPr>
                <w:rFonts w:ascii="Times New Roman" w:eastAsia="Times New Roman" w:hAnsi="Times New Roman" w:cs="Times New Roman"/>
                <w:lang w:val="id-ID"/>
              </w:rPr>
              <w:t>Perdagangan internasional</w:t>
            </w:r>
          </w:p>
        </w:tc>
        <w:tc>
          <w:tcPr>
            <w:tcW w:w="9781" w:type="dxa"/>
            <w:vMerge/>
          </w:tcPr>
          <w:p w:rsidR="00104018" w:rsidRPr="00DD20FF" w:rsidRDefault="00104018" w:rsidP="00104018">
            <w:pPr>
              <w:spacing w:after="0" w:line="240" w:lineRule="auto"/>
              <w:jc w:val="both"/>
              <w:rPr>
                <w:rFonts w:ascii="Times New Roman" w:eastAsia="Times New Roman" w:hAnsi="Times New Roman" w:cs="Times New Roman"/>
                <w:bCs/>
                <w:lang w:val="sv-SE"/>
              </w:rPr>
            </w:pPr>
          </w:p>
        </w:tc>
      </w:tr>
      <w:tr w:rsidR="00104018" w:rsidRPr="00DD20FF" w:rsidTr="00104018">
        <w:trPr>
          <w:trHeight w:val="1627"/>
        </w:trPr>
        <w:tc>
          <w:tcPr>
            <w:tcW w:w="4962" w:type="dxa"/>
          </w:tcPr>
          <w:p w:rsidR="00104018" w:rsidRPr="00DD20FF" w:rsidRDefault="00104018" w:rsidP="00104018">
            <w:pPr>
              <w:spacing w:after="0" w:line="240" w:lineRule="auto"/>
              <w:rPr>
                <w:rFonts w:ascii="Times New Roman" w:eastAsia="Times New Roman" w:hAnsi="Times New Roman" w:cs="Times New Roman"/>
                <w:lang w:val="id-ID"/>
              </w:rPr>
            </w:pPr>
            <w:r w:rsidRPr="00DD20FF">
              <w:rPr>
                <w:rFonts w:ascii="Times New Roman" w:eastAsia="Times New Roman" w:hAnsi="Times New Roman" w:cs="Times New Roman"/>
                <w:b/>
                <w:bCs/>
                <w:lang w:val="nb-NO"/>
              </w:rPr>
              <w:t>Indikator soal :</w:t>
            </w:r>
          </w:p>
          <w:p w:rsidR="00104018" w:rsidRPr="00DD20FF" w:rsidRDefault="00104018" w:rsidP="00F000B9">
            <w:pPr>
              <w:spacing w:after="0" w:line="240" w:lineRule="auto"/>
              <w:rPr>
                <w:rFonts w:ascii="Times New Roman" w:eastAsia="Times New Roman" w:hAnsi="Times New Roman" w:cs="Times New Roman"/>
                <w:lang w:val="id-ID"/>
              </w:rPr>
            </w:pPr>
            <w:r w:rsidRPr="00DD20FF">
              <w:rPr>
                <w:rFonts w:ascii="Times New Roman" w:eastAsia="Times New Roman" w:hAnsi="Times New Roman" w:cs="Times New Roman"/>
                <w:lang w:val="id-ID"/>
              </w:rPr>
              <w:t>Disajikan</w:t>
            </w:r>
            <w:r w:rsidR="003A5C36" w:rsidRPr="00DD20FF">
              <w:rPr>
                <w:rFonts w:ascii="Times New Roman" w:eastAsia="Times New Roman" w:hAnsi="Times New Roman" w:cs="Times New Roman"/>
              </w:rPr>
              <w:t xml:space="preserve"> factor-faktor </w:t>
            </w:r>
            <w:r w:rsidR="00F000B9" w:rsidRPr="00DD20FF">
              <w:rPr>
                <w:rFonts w:ascii="Times New Roman" w:eastAsia="Times New Roman" w:hAnsi="Times New Roman" w:cs="Times New Roman"/>
              </w:rPr>
              <w:t>yang menyebabkan timbulnya perdagangan internasional</w:t>
            </w:r>
            <w:r w:rsidRPr="00DD20FF">
              <w:rPr>
                <w:rFonts w:ascii="Times New Roman" w:eastAsia="Times New Roman" w:hAnsi="Times New Roman" w:cs="Times New Roman"/>
                <w:lang w:val="id-ID"/>
              </w:rPr>
              <w:t>, peserta didik dapat men</w:t>
            </w:r>
            <w:r w:rsidR="00F000B9" w:rsidRPr="00DD20FF">
              <w:rPr>
                <w:rFonts w:ascii="Times New Roman" w:eastAsia="Times New Roman" w:hAnsi="Times New Roman" w:cs="Times New Roman"/>
              </w:rPr>
              <w:t xml:space="preserve">entukan penyebabkan timbulnya perdagangan internasional </w:t>
            </w:r>
            <w:r w:rsidRPr="00DD20FF">
              <w:rPr>
                <w:rFonts w:ascii="Times New Roman" w:eastAsia="Times New Roman" w:hAnsi="Times New Roman" w:cs="Times New Roman"/>
                <w:lang w:val="id-ID"/>
              </w:rPr>
              <w:t xml:space="preserve">dengan tepat. </w:t>
            </w:r>
          </w:p>
        </w:tc>
        <w:tc>
          <w:tcPr>
            <w:tcW w:w="9781" w:type="dxa"/>
            <w:vMerge/>
          </w:tcPr>
          <w:p w:rsidR="00104018" w:rsidRPr="00DD20FF" w:rsidRDefault="00104018" w:rsidP="00104018">
            <w:pPr>
              <w:spacing w:after="0" w:line="240" w:lineRule="auto"/>
              <w:jc w:val="both"/>
              <w:rPr>
                <w:rFonts w:ascii="Times New Roman" w:eastAsia="Times New Roman" w:hAnsi="Times New Roman" w:cs="Times New Roman"/>
                <w:bCs/>
                <w:lang w:val="nb-NO"/>
              </w:rPr>
            </w:pPr>
          </w:p>
        </w:tc>
      </w:tr>
    </w:tbl>
    <w:tbl>
      <w:tblPr>
        <w:tblStyle w:val="TableGrid1"/>
        <w:tblW w:w="14774" w:type="dxa"/>
        <w:tblInd w:w="-176" w:type="dxa"/>
        <w:tblLayout w:type="fixed"/>
        <w:tblLook w:val="04A0" w:firstRow="1" w:lastRow="0" w:firstColumn="1" w:lastColumn="0" w:noHBand="0" w:noVBand="1"/>
      </w:tblPr>
      <w:tblGrid>
        <w:gridCol w:w="1184"/>
        <w:gridCol w:w="1652"/>
        <w:gridCol w:w="1276"/>
        <w:gridCol w:w="1559"/>
        <w:gridCol w:w="1450"/>
        <w:gridCol w:w="417"/>
        <w:gridCol w:w="426"/>
        <w:gridCol w:w="426"/>
        <w:gridCol w:w="426"/>
        <w:gridCol w:w="468"/>
        <w:gridCol w:w="466"/>
        <w:gridCol w:w="517"/>
        <w:gridCol w:w="517"/>
        <w:gridCol w:w="517"/>
        <w:gridCol w:w="517"/>
        <w:gridCol w:w="517"/>
        <w:gridCol w:w="2439"/>
      </w:tblGrid>
      <w:tr w:rsidR="00104018" w:rsidRPr="00DD20FF" w:rsidTr="00104018">
        <w:trPr>
          <w:trHeight w:val="243"/>
        </w:trPr>
        <w:tc>
          <w:tcPr>
            <w:tcW w:w="1184" w:type="dxa"/>
            <w:vMerge w:val="restart"/>
            <w:shd w:val="clear" w:color="auto" w:fill="D9D9D9" w:themeFill="background1" w:themeFillShade="D9"/>
            <w:vAlign w:val="center"/>
          </w:tcPr>
          <w:p w:rsidR="00A116F4" w:rsidRPr="00DD20FF" w:rsidRDefault="00104018" w:rsidP="00104018">
            <w:pPr>
              <w:jc w:val="center"/>
              <w:rPr>
                <w:rFonts w:eastAsia="Calibri"/>
                <w:b/>
                <w:sz w:val="22"/>
                <w:szCs w:val="22"/>
              </w:rPr>
            </w:pPr>
            <w:r w:rsidRPr="00DD20FF">
              <w:rPr>
                <w:rFonts w:eastAsia="Calibri"/>
                <w:b/>
                <w:sz w:val="22"/>
                <w:szCs w:val="22"/>
              </w:rPr>
              <w:t>Digunakan</w:t>
            </w:r>
          </w:p>
          <w:p w:rsidR="00104018" w:rsidRPr="00DD20FF" w:rsidRDefault="00104018" w:rsidP="00104018">
            <w:pPr>
              <w:jc w:val="center"/>
              <w:rPr>
                <w:rFonts w:eastAsia="Calibri"/>
                <w:b/>
                <w:sz w:val="22"/>
                <w:szCs w:val="22"/>
              </w:rPr>
            </w:pPr>
            <w:r w:rsidRPr="00DD20FF">
              <w:rPr>
                <w:rFonts w:eastAsia="Calibri"/>
                <w:b/>
                <w:sz w:val="22"/>
                <w:szCs w:val="22"/>
              </w:rPr>
              <w:t>Untuk</w:t>
            </w:r>
          </w:p>
        </w:tc>
        <w:tc>
          <w:tcPr>
            <w:tcW w:w="1652" w:type="dxa"/>
            <w:vMerge w:val="restart"/>
            <w:shd w:val="clear" w:color="auto" w:fill="D9D9D9" w:themeFill="background1" w:themeFillShade="D9"/>
            <w:vAlign w:val="center"/>
          </w:tcPr>
          <w:p w:rsidR="00104018" w:rsidRPr="00DD20FF" w:rsidRDefault="00104018" w:rsidP="00104018">
            <w:pPr>
              <w:jc w:val="center"/>
              <w:rPr>
                <w:rFonts w:eastAsia="Calibri"/>
                <w:b/>
                <w:sz w:val="22"/>
                <w:szCs w:val="22"/>
              </w:rPr>
            </w:pPr>
            <w:r w:rsidRPr="00DD20FF">
              <w:rPr>
                <w:rFonts w:eastAsia="Calibri"/>
                <w:b/>
                <w:sz w:val="22"/>
                <w:szCs w:val="22"/>
              </w:rPr>
              <w:t>Tanggal</w:t>
            </w:r>
          </w:p>
        </w:tc>
        <w:tc>
          <w:tcPr>
            <w:tcW w:w="1276" w:type="dxa"/>
            <w:vMerge w:val="restart"/>
            <w:shd w:val="clear" w:color="auto" w:fill="D9D9D9" w:themeFill="background1" w:themeFillShade="D9"/>
            <w:vAlign w:val="center"/>
          </w:tcPr>
          <w:p w:rsidR="00104018" w:rsidRPr="00DD20FF" w:rsidRDefault="00104018" w:rsidP="00104018">
            <w:pPr>
              <w:jc w:val="center"/>
              <w:rPr>
                <w:rFonts w:eastAsia="Calibri"/>
                <w:b/>
                <w:sz w:val="22"/>
                <w:szCs w:val="22"/>
              </w:rPr>
            </w:pPr>
            <w:r w:rsidRPr="00DD20FF">
              <w:rPr>
                <w:rFonts w:eastAsia="Calibri"/>
                <w:b/>
                <w:sz w:val="22"/>
                <w:szCs w:val="22"/>
              </w:rPr>
              <w:t>Jml. Siswa</w:t>
            </w:r>
          </w:p>
        </w:tc>
        <w:tc>
          <w:tcPr>
            <w:tcW w:w="1559" w:type="dxa"/>
            <w:vMerge w:val="restart"/>
            <w:shd w:val="clear" w:color="auto" w:fill="D9D9D9" w:themeFill="background1" w:themeFillShade="D9"/>
            <w:vAlign w:val="center"/>
          </w:tcPr>
          <w:p w:rsidR="00104018" w:rsidRPr="00DD20FF" w:rsidRDefault="00104018" w:rsidP="00104018">
            <w:pPr>
              <w:jc w:val="center"/>
              <w:rPr>
                <w:rFonts w:eastAsia="Calibri"/>
                <w:b/>
                <w:sz w:val="22"/>
                <w:szCs w:val="22"/>
              </w:rPr>
            </w:pPr>
            <w:r w:rsidRPr="00DD20FF">
              <w:rPr>
                <w:rFonts w:eastAsia="Calibri"/>
                <w:b/>
                <w:sz w:val="22"/>
                <w:szCs w:val="22"/>
              </w:rPr>
              <w:t>Tingkat Kesukaran</w:t>
            </w:r>
          </w:p>
        </w:tc>
        <w:tc>
          <w:tcPr>
            <w:tcW w:w="1450" w:type="dxa"/>
            <w:vMerge w:val="restart"/>
            <w:shd w:val="clear" w:color="auto" w:fill="D9D9D9" w:themeFill="background1" w:themeFillShade="D9"/>
            <w:vAlign w:val="center"/>
          </w:tcPr>
          <w:p w:rsidR="00104018" w:rsidRPr="00DD20FF" w:rsidRDefault="00104018" w:rsidP="00104018">
            <w:pPr>
              <w:jc w:val="center"/>
              <w:rPr>
                <w:rFonts w:eastAsia="Calibri"/>
                <w:b/>
                <w:sz w:val="22"/>
                <w:szCs w:val="22"/>
              </w:rPr>
            </w:pPr>
            <w:r w:rsidRPr="00DD20FF">
              <w:rPr>
                <w:rFonts w:eastAsia="Calibri"/>
                <w:b/>
                <w:sz w:val="22"/>
                <w:szCs w:val="22"/>
              </w:rPr>
              <w:t>Daya Pembeda</w:t>
            </w:r>
          </w:p>
        </w:tc>
        <w:tc>
          <w:tcPr>
            <w:tcW w:w="2163" w:type="dxa"/>
            <w:gridSpan w:val="5"/>
            <w:shd w:val="clear" w:color="auto" w:fill="D9D9D9" w:themeFill="background1" w:themeFillShade="D9"/>
            <w:vAlign w:val="center"/>
          </w:tcPr>
          <w:p w:rsidR="00104018" w:rsidRPr="00DD20FF" w:rsidRDefault="00104018" w:rsidP="00104018">
            <w:pPr>
              <w:jc w:val="center"/>
              <w:rPr>
                <w:rFonts w:eastAsia="Calibri"/>
                <w:b/>
                <w:sz w:val="22"/>
                <w:szCs w:val="22"/>
              </w:rPr>
            </w:pPr>
            <w:r w:rsidRPr="00DD20FF">
              <w:rPr>
                <w:rFonts w:eastAsia="Calibri"/>
                <w:b/>
                <w:sz w:val="22"/>
                <w:szCs w:val="22"/>
              </w:rPr>
              <w:t>JawabanPadaPilihan*)</w:t>
            </w:r>
          </w:p>
        </w:tc>
        <w:tc>
          <w:tcPr>
            <w:tcW w:w="3051" w:type="dxa"/>
            <w:gridSpan w:val="6"/>
            <w:shd w:val="clear" w:color="auto" w:fill="D9D9D9" w:themeFill="background1" w:themeFillShade="D9"/>
          </w:tcPr>
          <w:p w:rsidR="00104018" w:rsidRPr="00DD20FF" w:rsidRDefault="00104018" w:rsidP="00104018">
            <w:pPr>
              <w:jc w:val="center"/>
              <w:rPr>
                <w:rFonts w:eastAsia="Calibri"/>
                <w:b/>
                <w:sz w:val="22"/>
                <w:szCs w:val="22"/>
              </w:rPr>
            </w:pPr>
            <w:r w:rsidRPr="00DD20FF">
              <w:rPr>
                <w:rFonts w:eastAsia="Calibri"/>
                <w:b/>
                <w:sz w:val="22"/>
                <w:szCs w:val="22"/>
              </w:rPr>
              <w:t>AspekPerilakuKognitif*)</w:t>
            </w:r>
          </w:p>
        </w:tc>
        <w:tc>
          <w:tcPr>
            <w:tcW w:w="2439" w:type="dxa"/>
            <w:vMerge w:val="restart"/>
            <w:shd w:val="clear" w:color="auto" w:fill="D9D9D9" w:themeFill="background1" w:themeFillShade="D9"/>
            <w:vAlign w:val="center"/>
          </w:tcPr>
          <w:p w:rsidR="00104018" w:rsidRPr="00DD20FF" w:rsidRDefault="00104018" w:rsidP="00104018">
            <w:pPr>
              <w:jc w:val="center"/>
              <w:rPr>
                <w:rFonts w:eastAsia="Calibri"/>
                <w:b/>
                <w:sz w:val="22"/>
                <w:szCs w:val="22"/>
              </w:rPr>
            </w:pPr>
            <w:r w:rsidRPr="00DD20FF">
              <w:rPr>
                <w:rFonts w:eastAsia="Calibri"/>
                <w:b/>
                <w:sz w:val="22"/>
                <w:szCs w:val="22"/>
              </w:rPr>
              <w:t>Keterangan</w:t>
            </w:r>
          </w:p>
        </w:tc>
      </w:tr>
      <w:tr w:rsidR="00104018" w:rsidRPr="00DD20FF" w:rsidTr="00104018">
        <w:trPr>
          <w:trHeight w:val="137"/>
        </w:trPr>
        <w:tc>
          <w:tcPr>
            <w:tcW w:w="1184" w:type="dxa"/>
            <w:vMerge/>
          </w:tcPr>
          <w:p w:rsidR="00104018" w:rsidRPr="00DD20FF" w:rsidRDefault="00104018" w:rsidP="00104018">
            <w:pPr>
              <w:jc w:val="center"/>
              <w:rPr>
                <w:rFonts w:eastAsia="Calibri"/>
                <w:b/>
                <w:sz w:val="22"/>
                <w:szCs w:val="22"/>
              </w:rPr>
            </w:pPr>
          </w:p>
        </w:tc>
        <w:tc>
          <w:tcPr>
            <w:tcW w:w="1652" w:type="dxa"/>
            <w:vMerge/>
          </w:tcPr>
          <w:p w:rsidR="00104018" w:rsidRPr="00DD20FF" w:rsidRDefault="00104018" w:rsidP="00104018">
            <w:pPr>
              <w:jc w:val="center"/>
              <w:rPr>
                <w:rFonts w:eastAsia="Calibri"/>
                <w:b/>
                <w:sz w:val="22"/>
                <w:szCs w:val="22"/>
              </w:rPr>
            </w:pPr>
          </w:p>
        </w:tc>
        <w:tc>
          <w:tcPr>
            <w:tcW w:w="1276" w:type="dxa"/>
            <w:vMerge/>
          </w:tcPr>
          <w:p w:rsidR="00104018" w:rsidRPr="00DD20FF" w:rsidRDefault="00104018" w:rsidP="00104018">
            <w:pPr>
              <w:jc w:val="center"/>
              <w:rPr>
                <w:rFonts w:eastAsia="Calibri"/>
                <w:b/>
                <w:sz w:val="22"/>
                <w:szCs w:val="22"/>
              </w:rPr>
            </w:pPr>
          </w:p>
        </w:tc>
        <w:tc>
          <w:tcPr>
            <w:tcW w:w="1559" w:type="dxa"/>
            <w:vMerge/>
          </w:tcPr>
          <w:p w:rsidR="00104018" w:rsidRPr="00DD20FF" w:rsidRDefault="00104018" w:rsidP="00104018">
            <w:pPr>
              <w:jc w:val="center"/>
              <w:rPr>
                <w:rFonts w:eastAsia="Calibri"/>
                <w:b/>
                <w:sz w:val="22"/>
                <w:szCs w:val="22"/>
              </w:rPr>
            </w:pPr>
          </w:p>
        </w:tc>
        <w:tc>
          <w:tcPr>
            <w:tcW w:w="1450" w:type="dxa"/>
            <w:vMerge/>
          </w:tcPr>
          <w:p w:rsidR="00104018" w:rsidRPr="00DD20FF" w:rsidRDefault="00104018" w:rsidP="00104018">
            <w:pPr>
              <w:jc w:val="center"/>
              <w:rPr>
                <w:rFonts w:eastAsia="Calibri"/>
                <w:b/>
                <w:sz w:val="22"/>
                <w:szCs w:val="22"/>
              </w:rPr>
            </w:pPr>
          </w:p>
        </w:tc>
        <w:tc>
          <w:tcPr>
            <w:tcW w:w="417" w:type="dxa"/>
          </w:tcPr>
          <w:p w:rsidR="00104018" w:rsidRPr="00DD20FF" w:rsidRDefault="00104018" w:rsidP="00104018">
            <w:pPr>
              <w:jc w:val="center"/>
              <w:rPr>
                <w:rFonts w:eastAsia="Calibri"/>
                <w:b/>
                <w:sz w:val="22"/>
                <w:szCs w:val="22"/>
              </w:rPr>
            </w:pPr>
            <w:r w:rsidRPr="00DD20FF">
              <w:rPr>
                <w:rFonts w:eastAsia="Calibri"/>
                <w:b/>
                <w:sz w:val="22"/>
                <w:szCs w:val="22"/>
              </w:rPr>
              <w:t>A</w:t>
            </w:r>
          </w:p>
        </w:tc>
        <w:tc>
          <w:tcPr>
            <w:tcW w:w="426" w:type="dxa"/>
          </w:tcPr>
          <w:p w:rsidR="00104018" w:rsidRPr="00DD20FF" w:rsidRDefault="00104018" w:rsidP="00104018">
            <w:pPr>
              <w:jc w:val="center"/>
              <w:rPr>
                <w:rFonts w:eastAsia="Calibri"/>
                <w:b/>
                <w:sz w:val="22"/>
                <w:szCs w:val="22"/>
              </w:rPr>
            </w:pPr>
            <w:r w:rsidRPr="00DD20FF">
              <w:rPr>
                <w:rFonts w:eastAsia="Calibri"/>
                <w:b/>
                <w:sz w:val="22"/>
                <w:szCs w:val="22"/>
              </w:rPr>
              <w:t>B</w:t>
            </w:r>
          </w:p>
        </w:tc>
        <w:tc>
          <w:tcPr>
            <w:tcW w:w="426" w:type="dxa"/>
          </w:tcPr>
          <w:p w:rsidR="00104018" w:rsidRPr="00DD20FF" w:rsidRDefault="00104018" w:rsidP="00104018">
            <w:pPr>
              <w:jc w:val="center"/>
              <w:rPr>
                <w:rFonts w:eastAsia="Calibri"/>
                <w:b/>
                <w:sz w:val="22"/>
                <w:szCs w:val="22"/>
              </w:rPr>
            </w:pPr>
            <w:r w:rsidRPr="00DD20FF">
              <w:rPr>
                <w:rFonts w:eastAsia="Calibri"/>
                <w:b/>
                <w:sz w:val="22"/>
                <w:szCs w:val="22"/>
              </w:rPr>
              <w:t>C</w:t>
            </w:r>
          </w:p>
        </w:tc>
        <w:tc>
          <w:tcPr>
            <w:tcW w:w="426" w:type="dxa"/>
          </w:tcPr>
          <w:p w:rsidR="00104018" w:rsidRPr="00DD20FF" w:rsidRDefault="00104018" w:rsidP="00104018">
            <w:pPr>
              <w:jc w:val="center"/>
              <w:rPr>
                <w:rFonts w:eastAsia="Calibri"/>
                <w:b/>
                <w:sz w:val="22"/>
                <w:szCs w:val="22"/>
              </w:rPr>
            </w:pPr>
            <w:r w:rsidRPr="00DD20FF">
              <w:rPr>
                <w:rFonts w:eastAsia="Calibri"/>
                <w:b/>
                <w:sz w:val="22"/>
                <w:szCs w:val="22"/>
              </w:rPr>
              <w:t>D</w:t>
            </w:r>
          </w:p>
        </w:tc>
        <w:tc>
          <w:tcPr>
            <w:tcW w:w="468" w:type="dxa"/>
          </w:tcPr>
          <w:p w:rsidR="00104018" w:rsidRPr="00DD20FF" w:rsidRDefault="00104018" w:rsidP="00104018">
            <w:pPr>
              <w:jc w:val="center"/>
              <w:rPr>
                <w:rFonts w:eastAsia="Calibri"/>
                <w:b/>
                <w:sz w:val="22"/>
                <w:szCs w:val="22"/>
              </w:rPr>
            </w:pPr>
            <w:r w:rsidRPr="00DD20FF">
              <w:rPr>
                <w:rFonts w:eastAsia="Calibri"/>
                <w:b/>
                <w:sz w:val="22"/>
                <w:szCs w:val="22"/>
              </w:rPr>
              <w:t>E</w:t>
            </w:r>
          </w:p>
        </w:tc>
        <w:tc>
          <w:tcPr>
            <w:tcW w:w="466" w:type="dxa"/>
          </w:tcPr>
          <w:p w:rsidR="00104018" w:rsidRPr="00DD20FF" w:rsidRDefault="00104018" w:rsidP="00104018">
            <w:pPr>
              <w:jc w:val="center"/>
              <w:rPr>
                <w:rFonts w:eastAsia="Calibri"/>
                <w:b/>
                <w:sz w:val="22"/>
                <w:szCs w:val="22"/>
              </w:rPr>
            </w:pPr>
            <w:r w:rsidRPr="00DD20FF">
              <w:rPr>
                <w:rFonts w:eastAsia="Calibri"/>
                <w:b/>
                <w:sz w:val="22"/>
                <w:szCs w:val="22"/>
              </w:rPr>
              <w:t>C1</w:t>
            </w:r>
          </w:p>
        </w:tc>
        <w:tc>
          <w:tcPr>
            <w:tcW w:w="517" w:type="dxa"/>
          </w:tcPr>
          <w:p w:rsidR="00104018" w:rsidRPr="00DD20FF" w:rsidRDefault="00104018" w:rsidP="00104018">
            <w:pPr>
              <w:jc w:val="center"/>
              <w:rPr>
                <w:rFonts w:eastAsia="Calibri"/>
                <w:b/>
                <w:sz w:val="22"/>
                <w:szCs w:val="22"/>
              </w:rPr>
            </w:pPr>
            <w:r w:rsidRPr="00DD20FF">
              <w:rPr>
                <w:rFonts w:eastAsia="Calibri"/>
                <w:b/>
                <w:sz w:val="22"/>
                <w:szCs w:val="22"/>
              </w:rPr>
              <w:t>C2</w:t>
            </w:r>
          </w:p>
        </w:tc>
        <w:tc>
          <w:tcPr>
            <w:tcW w:w="517" w:type="dxa"/>
          </w:tcPr>
          <w:p w:rsidR="00104018" w:rsidRPr="00DD20FF" w:rsidRDefault="00104018" w:rsidP="00104018">
            <w:pPr>
              <w:jc w:val="center"/>
              <w:rPr>
                <w:rFonts w:eastAsia="Calibri"/>
                <w:b/>
                <w:sz w:val="22"/>
                <w:szCs w:val="22"/>
              </w:rPr>
            </w:pPr>
            <w:r w:rsidRPr="00DD20FF">
              <w:rPr>
                <w:rFonts w:eastAsia="Calibri"/>
                <w:b/>
                <w:sz w:val="22"/>
                <w:szCs w:val="22"/>
              </w:rPr>
              <w:t>C3</w:t>
            </w:r>
          </w:p>
        </w:tc>
        <w:tc>
          <w:tcPr>
            <w:tcW w:w="517" w:type="dxa"/>
          </w:tcPr>
          <w:p w:rsidR="00104018" w:rsidRPr="00DD20FF" w:rsidRDefault="00104018" w:rsidP="00104018">
            <w:pPr>
              <w:jc w:val="center"/>
              <w:rPr>
                <w:rFonts w:eastAsia="Calibri"/>
                <w:b/>
                <w:sz w:val="22"/>
                <w:szCs w:val="22"/>
              </w:rPr>
            </w:pPr>
            <w:r w:rsidRPr="00DD20FF">
              <w:rPr>
                <w:rFonts w:eastAsia="Calibri"/>
                <w:b/>
                <w:sz w:val="22"/>
                <w:szCs w:val="22"/>
              </w:rPr>
              <w:t>C4</w:t>
            </w:r>
          </w:p>
        </w:tc>
        <w:tc>
          <w:tcPr>
            <w:tcW w:w="517" w:type="dxa"/>
          </w:tcPr>
          <w:p w:rsidR="00104018" w:rsidRPr="00DD20FF" w:rsidRDefault="00104018" w:rsidP="00104018">
            <w:pPr>
              <w:jc w:val="center"/>
              <w:rPr>
                <w:rFonts w:eastAsia="Calibri"/>
                <w:b/>
                <w:sz w:val="22"/>
                <w:szCs w:val="22"/>
              </w:rPr>
            </w:pPr>
            <w:r w:rsidRPr="00DD20FF">
              <w:rPr>
                <w:rFonts w:eastAsia="Calibri"/>
                <w:b/>
                <w:sz w:val="22"/>
                <w:szCs w:val="22"/>
              </w:rPr>
              <w:t>C5</w:t>
            </w:r>
          </w:p>
        </w:tc>
        <w:tc>
          <w:tcPr>
            <w:tcW w:w="517" w:type="dxa"/>
          </w:tcPr>
          <w:p w:rsidR="00104018" w:rsidRPr="00DD20FF" w:rsidRDefault="00104018" w:rsidP="00104018">
            <w:pPr>
              <w:jc w:val="center"/>
              <w:rPr>
                <w:rFonts w:eastAsia="Calibri"/>
                <w:b/>
                <w:sz w:val="22"/>
                <w:szCs w:val="22"/>
              </w:rPr>
            </w:pPr>
            <w:r w:rsidRPr="00DD20FF">
              <w:rPr>
                <w:rFonts w:eastAsia="Calibri"/>
                <w:b/>
                <w:sz w:val="22"/>
                <w:szCs w:val="22"/>
              </w:rPr>
              <w:t>C6</w:t>
            </w:r>
          </w:p>
        </w:tc>
        <w:tc>
          <w:tcPr>
            <w:tcW w:w="2439" w:type="dxa"/>
            <w:vMerge/>
          </w:tcPr>
          <w:p w:rsidR="00104018" w:rsidRPr="00DD20FF" w:rsidRDefault="00104018" w:rsidP="00104018">
            <w:pPr>
              <w:jc w:val="center"/>
              <w:rPr>
                <w:rFonts w:eastAsia="Calibri"/>
                <w:b/>
                <w:sz w:val="22"/>
                <w:szCs w:val="22"/>
              </w:rPr>
            </w:pPr>
          </w:p>
        </w:tc>
      </w:tr>
      <w:tr w:rsidR="00104018" w:rsidRPr="00DD20FF" w:rsidTr="00104018">
        <w:trPr>
          <w:trHeight w:val="440"/>
        </w:trPr>
        <w:tc>
          <w:tcPr>
            <w:tcW w:w="1184" w:type="dxa"/>
            <w:vAlign w:val="center"/>
          </w:tcPr>
          <w:p w:rsidR="00104018" w:rsidRPr="00DD20FF" w:rsidRDefault="00104018" w:rsidP="00104018">
            <w:pPr>
              <w:jc w:val="center"/>
              <w:rPr>
                <w:rFonts w:eastAsia="Calibri"/>
                <w:b/>
                <w:sz w:val="22"/>
                <w:szCs w:val="22"/>
              </w:rPr>
            </w:pPr>
            <w:r w:rsidRPr="00DD20FF">
              <w:rPr>
                <w:rFonts w:eastAsia="Calibri"/>
                <w:b/>
                <w:sz w:val="22"/>
                <w:szCs w:val="22"/>
              </w:rPr>
              <w:t>US Utama</w:t>
            </w:r>
          </w:p>
        </w:tc>
        <w:tc>
          <w:tcPr>
            <w:tcW w:w="1652" w:type="dxa"/>
            <w:vAlign w:val="center"/>
          </w:tcPr>
          <w:p w:rsidR="00104018" w:rsidRPr="00DD20FF" w:rsidRDefault="00104018" w:rsidP="00104018">
            <w:pPr>
              <w:jc w:val="center"/>
              <w:rPr>
                <w:rFonts w:eastAsia="Calibri"/>
                <w:b/>
                <w:sz w:val="22"/>
                <w:szCs w:val="22"/>
              </w:rPr>
            </w:pPr>
            <w:r w:rsidRPr="00DD20FF">
              <w:rPr>
                <w:rFonts w:eastAsia="Calibri"/>
                <w:b/>
                <w:sz w:val="22"/>
                <w:szCs w:val="22"/>
                <w:lang w:val="id-ID"/>
              </w:rPr>
              <w:t>Maret 201</w:t>
            </w:r>
            <w:r w:rsidRPr="00DD20FF">
              <w:rPr>
                <w:rFonts w:eastAsia="Calibri"/>
                <w:b/>
                <w:sz w:val="22"/>
                <w:szCs w:val="22"/>
              </w:rPr>
              <w:t>5</w:t>
            </w:r>
          </w:p>
        </w:tc>
        <w:tc>
          <w:tcPr>
            <w:tcW w:w="1276" w:type="dxa"/>
            <w:vAlign w:val="center"/>
          </w:tcPr>
          <w:p w:rsidR="00104018" w:rsidRPr="00DD20FF" w:rsidRDefault="00586909" w:rsidP="00104018">
            <w:pPr>
              <w:jc w:val="center"/>
              <w:rPr>
                <w:rFonts w:eastAsia="Calibri"/>
                <w:b/>
                <w:sz w:val="22"/>
                <w:szCs w:val="22"/>
              </w:rPr>
            </w:pPr>
            <w:r w:rsidRPr="00DD20FF">
              <w:rPr>
                <w:rFonts w:eastAsia="Calibri"/>
                <w:b/>
                <w:sz w:val="22"/>
                <w:szCs w:val="22"/>
              </w:rPr>
              <w:t>143</w:t>
            </w:r>
          </w:p>
        </w:tc>
        <w:tc>
          <w:tcPr>
            <w:tcW w:w="1559" w:type="dxa"/>
            <w:vAlign w:val="center"/>
          </w:tcPr>
          <w:p w:rsidR="00104018" w:rsidRPr="00DD20FF" w:rsidRDefault="00104018" w:rsidP="00104018">
            <w:pPr>
              <w:jc w:val="center"/>
              <w:rPr>
                <w:rFonts w:eastAsia="Calibri"/>
                <w:b/>
                <w:sz w:val="22"/>
                <w:szCs w:val="22"/>
              </w:rPr>
            </w:pPr>
            <w:r w:rsidRPr="00DD20FF">
              <w:rPr>
                <w:rFonts w:eastAsia="Calibri"/>
                <w:b/>
                <w:sz w:val="22"/>
                <w:szCs w:val="22"/>
              </w:rPr>
              <w:t>Sedang</w:t>
            </w:r>
          </w:p>
        </w:tc>
        <w:tc>
          <w:tcPr>
            <w:tcW w:w="1450" w:type="dxa"/>
            <w:vAlign w:val="center"/>
          </w:tcPr>
          <w:p w:rsidR="00104018" w:rsidRPr="00DD20FF" w:rsidRDefault="00104018" w:rsidP="00104018">
            <w:pPr>
              <w:jc w:val="center"/>
              <w:rPr>
                <w:rFonts w:eastAsia="Calibri"/>
                <w:b/>
                <w:sz w:val="22"/>
                <w:szCs w:val="22"/>
              </w:rPr>
            </w:pPr>
          </w:p>
        </w:tc>
        <w:tc>
          <w:tcPr>
            <w:tcW w:w="417" w:type="dxa"/>
            <w:vAlign w:val="center"/>
          </w:tcPr>
          <w:p w:rsidR="00104018" w:rsidRPr="00DD20FF" w:rsidRDefault="000E7A90" w:rsidP="00104018">
            <w:pPr>
              <w:jc w:val="center"/>
              <w:rPr>
                <w:rFonts w:eastAsia="Calibri"/>
                <w:b/>
                <w:sz w:val="22"/>
                <w:szCs w:val="22"/>
              </w:rPr>
            </w:pPr>
            <w:r w:rsidRPr="00DD20FF">
              <w:rPr>
                <w:rFonts w:eastAsia="Calibri"/>
                <w:b/>
                <w:sz w:val="22"/>
                <w:szCs w:val="22"/>
              </w:rPr>
              <w:t>X</w:t>
            </w:r>
          </w:p>
        </w:tc>
        <w:tc>
          <w:tcPr>
            <w:tcW w:w="426" w:type="dxa"/>
            <w:vAlign w:val="center"/>
          </w:tcPr>
          <w:p w:rsidR="00104018" w:rsidRPr="00DD20FF" w:rsidRDefault="00104018" w:rsidP="00104018">
            <w:pPr>
              <w:jc w:val="center"/>
              <w:rPr>
                <w:rFonts w:eastAsia="Calibri"/>
                <w:b/>
                <w:sz w:val="22"/>
                <w:szCs w:val="22"/>
              </w:rPr>
            </w:pPr>
          </w:p>
        </w:tc>
        <w:tc>
          <w:tcPr>
            <w:tcW w:w="426" w:type="dxa"/>
            <w:vAlign w:val="center"/>
          </w:tcPr>
          <w:p w:rsidR="00104018" w:rsidRPr="00DD20FF" w:rsidRDefault="00104018" w:rsidP="00104018">
            <w:pPr>
              <w:jc w:val="center"/>
              <w:rPr>
                <w:rFonts w:eastAsia="Calibri"/>
                <w:b/>
                <w:sz w:val="22"/>
                <w:szCs w:val="22"/>
              </w:rPr>
            </w:pPr>
          </w:p>
        </w:tc>
        <w:tc>
          <w:tcPr>
            <w:tcW w:w="426" w:type="dxa"/>
            <w:vAlign w:val="center"/>
          </w:tcPr>
          <w:p w:rsidR="00104018" w:rsidRPr="00DD20FF" w:rsidRDefault="00104018" w:rsidP="00104018">
            <w:pPr>
              <w:jc w:val="center"/>
              <w:rPr>
                <w:rFonts w:eastAsia="Calibri"/>
                <w:b/>
                <w:sz w:val="22"/>
                <w:szCs w:val="22"/>
              </w:rPr>
            </w:pPr>
          </w:p>
        </w:tc>
        <w:tc>
          <w:tcPr>
            <w:tcW w:w="468" w:type="dxa"/>
            <w:vAlign w:val="center"/>
          </w:tcPr>
          <w:p w:rsidR="00104018" w:rsidRPr="00DD20FF" w:rsidRDefault="00104018" w:rsidP="00104018">
            <w:pPr>
              <w:jc w:val="center"/>
              <w:rPr>
                <w:rFonts w:eastAsia="Calibri"/>
                <w:b/>
                <w:sz w:val="22"/>
                <w:szCs w:val="22"/>
              </w:rPr>
            </w:pPr>
          </w:p>
        </w:tc>
        <w:tc>
          <w:tcPr>
            <w:tcW w:w="466" w:type="dxa"/>
            <w:vAlign w:val="center"/>
          </w:tcPr>
          <w:p w:rsidR="00104018" w:rsidRPr="00DD20FF" w:rsidRDefault="00104018" w:rsidP="00104018">
            <w:pPr>
              <w:jc w:val="center"/>
              <w:rPr>
                <w:rFonts w:eastAsia="Calibri"/>
                <w:b/>
                <w:sz w:val="22"/>
                <w:szCs w:val="22"/>
              </w:rPr>
            </w:pPr>
          </w:p>
        </w:tc>
        <w:tc>
          <w:tcPr>
            <w:tcW w:w="517" w:type="dxa"/>
            <w:vAlign w:val="center"/>
          </w:tcPr>
          <w:p w:rsidR="00104018" w:rsidRPr="00DD20FF" w:rsidRDefault="00F000B9" w:rsidP="00104018">
            <w:pPr>
              <w:jc w:val="center"/>
              <w:rPr>
                <w:rFonts w:eastAsia="Calibri"/>
                <w:b/>
                <w:sz w:val="22"/>
                <w:szCs w:val="22"/>
              </w:rPr>
            </w:pPr>
            <w:r w:rsidRPr="00DD20FF">
              <w:rPr>
                <w:rFonts w:eastAsia="Calibri"/>
                <w:b/>
                <w:sz w:val="22"/>
                <w:szCs w:val="22"/>
              </w:rPr>
              <w:t>X</w:t>
            </w:r>
          </w:p>
        </w:tc>
        <w:tc>
          <w:tcPr>
            <w:tcW w:w="517" w:type="dxa"/>
            <w:vAlign w:val="center"/>
          </w:tcPr>
          <w:p w:rsidR="00104018" w:rsidRPr="00DD20FF" w:rsidRDefault="00104018" w:rsidP="00104018">
            <w:pPr>
              <w:jc w:val="center"/>
              <w:rPr>
                <w:rFonts w:eastAsia="Calibri"/>
                <w:b/>
                <w:sz w:val="22"/>
                <w:szCs w:val="22"/>
              </w:rPr>
            </w:pPr>
          </w:p>
        </w:tc>
        <w:tc>
          <w:tcPr>
            <w:tcW w:w="517" w:type="dxa"/>
            <w:vAlign w:val="center"/>
          </w:tcPr>
          <w:p w:rsidR="00104018" w:rsidRPr="00DD20FF" w:rsidRDefault="00104018" w:rsidP="00104018">
            <w:pPr>
              <w:jc w:val="center"/>
              <w:rPr>
                <w:rFonts w:eastAsia="Calibri"/>
                <w:b/>
                <w:sz w:val="22"/>
                <w:szCs w:val="22"/>
              </w:rPr>
            </w:pPr>
          </w:p>
        </w:tc>
        <w:tc>
          <w:tcPr>
            <w:tcW w:w="517" w:type="dxa"/>
            <w:vAlign w:val="center"/>
          </w:tcPr>
          <w:p w:rsidR="00104018" w:rsidRPr="00DD20FF" w:rsidRDefault="00104018" w:rsidP="00104018">
            <w:pPr>
              <w:jc w:val="center"/>
              <w:rPr>
                <w:rFonts w:eastAsia="Calibri"/>
                <w:b/>
                <w:sz w:val="22"/>
                <w:szCs w:val="22"/>
              </w:rPr>
            </w:pPr>
          </w:p>
        </w:tc>
        <w:tc>
          <w:tcPr>
            <w:tcW w:w="517" w:type="dxa"/>
            <w:vAlign w:val="center"/>
          </w:tcPr>
          <w:p w:rsidR="00104018" w:rsidRPr="00DD20FF" w:rsidRDefault="00104018" w:rsidP="00104018">
            <w:pPr>
              <w:jc w:val="center"/>
              <w:rPr>
                <w:rFonts w:eastAsia="Calibri"/>
                <w:b/>
                <w:sz w:val="22"/>
                <w:szCs w:val="22"/>
              </w:rPr>
            </w:pPr>
          </w:p>
        </w:tc>
        <w:tc>
          <w:tcPr>
            <w:tcW w:w="2439" w:type="dxa"/>
            <w:vAlign w:val="center"/>
          </w:tcPr>
          <w:p w:rsidR="00104018" w:rsidRPr="00DD20FF" w:rsidRDefault="00104018" w:rsidP="00104018">
            <w:pPr>
              <w:jc w:val="center"/>
              <w:rPr>
                <w:rFonts w:eastAsia="Calibri"/>
                <w:b/>
                <w:sz w:val="22"/>
                <w:szCs w:val="22"/>
              </w:rPr>
            </w:pPr>
          </w:p>
        </w:tc>
      </w:tr>
    </w:tbl>
    <w:p w:rsidR="00764F17" w:rsidRPr="00DD20FF" w:rsidRDefault="00764F17" w:rsidP="00104018">
      <w:pPr>
        <w:spacing w:after="0" w:line="240" w:lineRule="auto"/>
        <w:ind w:left="9360" w:firstLine="720"/>
        <w:rPr>
          <w:rFonts w:ascii="Times New Roman" w:eastAsia="Calibri" w:hAnsi="Times New Roman" w:cs="Times New Roman"/>
        </w:rPr>
      </w:pPr>
    </w:p>
    <w:p w:rsidR="000B4C1A" w:rsidRPr="00DD20FF" w:rsidRDefault="000B4C1A" w:rsidP="000B4C1A">
      <w:pPr>
        <w:spacing w:after="0" w:line="240" w:lineRule="auto"/>
        <w:ind w:left="9360" w:firstLine="720"/>
        <w:rPr>
          <w:rFonts w:ascii="Times New Roman" w:eastAsia="Calibri" w:hAnsi="Times New Roman" w:cs="Times New Roman"/>
        </w:rPr>
      </w:pPr>
      <w:r w:rsidRPr="00DD20FF">
        <w:rPr>
          <w:rFonts w:ascii="Times New Roman" w:eastAsia="Calibri" w:hAnsi="Times New Roman" w:cs="Times New Roman"/>
        </w:rPr>
        <w:t xml:space="preserve">Jakarta,   </w:t>
      </w:r>
      <w:r w:rsidRPr="00DD20FF">
        <w:rPr>
          <w:rFonts w:ascii="Times New Roman" w:eastAsia="Times New Roman" w:hAnsi="Times New Roman" w:cs="Times New Roman"/>
        </w:rPr>
        <w:t xml:space="preserve"> Februari 2016</w:t>
      </w:r>
    </w:p>
    <w:p w:rsidR="000B4C1A" w:rsidRPr="00DD20FF" w:rsidRDefault="000B4C1A" w:rsidP="000B4C1A">
      <w:pPr>
        <w:spacing w:after="0" w:line="240" w:lineRule="auto"/>
        <w:ind w:left="720" w:firstLine="720"/>
        <w:rPr>
          <w:rFonts w:ascii="Times New Roman" w:eastAsia="Calibri" w:hAnsi="Times New Roman" w:cs="Times New Roman"/>
        </w:rPr>
      </w:pP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t xml:space="preserve">Penulis </w:t>
      </w:r>
    </w:p>
    <w:p w:rsidR="000B4C1A" w:rsidRPr="00DD20FF" w:rsidRDefault="000B4C1A" w:rsidP="000B4C1A">
      <w:pPr>
        <w:spacing w:after="0" w:line="240" w:lineRule="auto"/>
        <w:rPr>
          <w:rFonts w:ascii="Times New Roman" w:eastAsia="Calibri" w:hAnsi="Times New Roman" w:cs="Times New Roman"/>
          <w:lang w:val="id-ID"/>
        </w:rPr>
      </w:pPr>
    </w:p>
    <w:p w:rsidR="000B4C1A" w:rsidRPr="00DD20FF" w:rsidRDefault="000B4C1A" w:rsidP="000B4C1A">
      <w:pPr>
        <w:spacing w:after="0" w:line="240" w:lineRule="auto"/>
        <w:rPr>
          <w:rFonts w:ascii="Times New Roman" w:eastAsia="Calibri" w:hAnsi="Times New Roman" w:cs="Times New Roman"/>
          <w:lang w:val="id-ID"/>
        </w:rPr>
      </w:pPr>
    </w:p>
    <w:p w:rsidR="000B4C1A" w:rsidRPr="00DD20FF" w:rsidRDefault="000B4C1A" w:rsidP="000B4C1A">
      <w:pPr>
        <w:spacing w:after="0" w:line="240" w:lineRule="auto"/>
        <w:ind w:left="720" w:firstLine="720"/>
        <w:rPr>
          <w:rFonts w:ascii="Times New Roman" w:eastAsia="Calibri" w:hAnsi="Times New Roman" w:cs="Times New Roman"/>
        </w:rPr>
      </w:pPr>
    </w:p>
    <w:p w:rsidR="000B4C1A" w:rsidRPr="00DD20FF" w:rsidRDefault="000B4C1A" w:rsidP="000B4C1A">
      <w:pPr>
        <w:spacing w:after="0" w:line="240" w:lineRule="auto"/>
        <w:ind w:left="720" w:firstLine="720"/>
        <w:rPr>
          <w:rFonts w:ascii="Times New Roman" w:eastAsia="Calibri" w:hAnsi="Times New Roman" w:cs="Times New Roman"/>
          <w:lang w:val="id-ID"/>
        </w:rPr>
      </w:pP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lang w:val="id-ID"/>
        </w:rPr>
        <w:tab/>
      </w:r>
      <w:r w:rsidRPr="00DD20FF">
        <w:rPr>
          <w:rFonts w:ascii="Times New Roman" w:eastAsia="Calibri" w:hAnsi="Times New Roman" w:cs="Times New Roman"/>
        </w:rPr>
        <w:t>Sri Komala</w:t>
      </w:r>
      <w:r w:rsidRPr="00DD20FF">
        <w:rPr>
          <w:rFonts w:ascii="Times New Roman" w:eastAsia="Calibri" w:hAnsi="Times New Roman" w:cs="Times New Roman"/>
          <w:lang w:val="id-ID"/>
        </w:rPr>
        <w:t xml:space="preserve">, </w:t>
      </w:r>
      <w:r w:rsidRPr="00DD20FF">
        <w:rPr>
          <w:rFonts w:ascii="Times New Roman" w:eastAsia="Calibri" w:hAnsi="Times New Roman" w:cs="Times New Roman"/>
        </w:rPr>
        <w:t>S</w:t>
      </w:r>
      <w:r w:rsidRPr="00DD20FF">
        <w:rPr>
          <w:rFonts w:ascii="Times New Roman" w:eastAsia="Calibri" w:hAnsi="Times New Roman" w:cs="Times New Roman"/>
          <w:lang w:val="id-ID"/>
        </w:rPr>
        <w:t>.Pd</w:t>
      </w:r>
    </w:p>
    <w:p w:rsidR="000B4C1A" w:rsidRPr="00DD20FF" w:rsidRDefault="000B4C1A" w:rsidP="000B4C1A">
      <w:pPr>
        <w:ind w:left="720" w:firstLine="720"/>
        <w:rPr>
          <w:rFonts w:ascii="Times New Roman" w:eastAsia="Times New Roman" w:hAnsi="Times New Roman" w:cs="Times New Roman"/>
        </w:rPr>
      </w:pPr>
      <w:r w:rsidRPr="00DD20FF">
        <w:rPr>
          <w:rFonts w:ascii="Times New Roman" w:eastAsia="Times New Roman" w:hAnsi="Times New Roman" w:cs="Times New Roman"/>
        </w:rPr>
        <w:tab/>
      </w:r>
      <w:r w:rsidRPr="00DD20FF">
        <w:rPr>
          <w:rFonts w:ascii="Times New Roman" w:eastAsia="Times New Roman" w:hAnsi="Times New Roman" w:cs="Times New Roman"/>
        </w:rPr>
        <w:tab/>
      </w:r>
      <w:r w:rsidRPr="00DD20FF">
        <w:rPr>
          <w:rFonts w:ascii="Times New Roman" w:eastAsia="Times New Roman" w:hAnsi="Times New Roman" w:cs="Times New Roman"/>
        </w:rPr>
        <w:tab/>
      </w:r>
      <w:r w:rsidRPr="00DD20FF">
        <w:rPr>
          <w:rFonts w:ascii="Times New Roman" w:eastAsia="Times New Roman" w:hAnsi="Times New Roman" w:cs="Times New Roman"/>
        </w:rPr>
        <w:tab/>
      </w:r>
      <w:r w:rsidRPr="00DD20FF">
        <w:rPr>
          <w:rFonts w:ascii="Times New Roman" w:eastAsia="Times New Roman" w:hAnsi="Times New Roman" w:cs="Times New Roman"/>
        </w:rPr>
        <w:tab/>
      </w:r>
      <w:r w:rsidRPr="00DD20FF">
        <w:rPr>
          <w:rFonts w:ascii="Times New Roman" w:eastAsia="Times New Roman" w:hAnsi="Times New Roman" w:cs="Times New Roman"/>
        </w:rPr>
        <w:tab/>
      </w:r>
      <w:r w:rsidRPr="00DD20FF">
        <w:rPr>
          <w:rFonts w:ascii="Times New Roman" w:eastAsia="Times New Roman" w:hAnsi="Times New Roman" w:cs="Times New Roman"/>
        </w:rPr>
        <w:tab/>
      </w:r>
      <w:r w:rsidRPr="00DD20FF">
        <w:rPr>
          <w:rFonts w:ascii="Times New Roman" w:eastAsia="Times New Roman" w:hAnsi="Times New Roman" w:cs="Times New Roman"/>
        </w:rPr>
        <w:tab/>
      </w:r>
      <w:r w:rsidRPr="00DD20FF">
        <w:rPr>
          <w:rFonts w:ascii="Times New Roman" w:eastAsia="Times New Roman" w:hAnsi="Times New Roman" w:cs="Times New Roman"/>
        </w:rPr>
        <w:tab/>
      </w:r>
      <w:r w:rsidRPr="00DD20FF">
        <w:rPr>
          <w:rFonts w:ascii="Times New Roman" w:eastAsia="Times New Roman" w:hAnsi="Times New Roman" w:cs="Times New Roman"/>
        </w:rPr>
        <w:tab/>
      </w:r>
      <w:r w:rsidRPr="00DD20FF">
        <w:rPr>
          <w:rFonts w:ascii="Times New Roman" w:eastAsia="Times New Roman" w:hAnsi="Times New Roman" w:cs="Times New Roman"/>
        </w:rPr>
        <w:tab/>
      </w:r>
      <w:r w:rsidRPr="00DD20FF">
        <w:rPr>
          <w:rFonts w:ascii="Times New Roman" w:eastAsia="Times New Roman" w:hAnsi="Times New Roman" w:cs="Times New Roman"/>
        </w:rPr>
        <w:tab/>
        <w:t>NIP.</w:t>
      </w:r>
      <w:r w:rsidRPr="00DD20FF">
        <w:rPr>
          <w:rFonts w:ascii="Times New Roman" w:eastAsia="Times New Roman" w:hAnsi="Times New Roman" w:cs="Times New Roman"/>
          <w:lang w:val="id-ID"/>
        </w:rPr>
        <w:t>19</w:t>
      </w:r>
      <w:r w:rsidRPr="00DD20FF">
        <w:rPr>
          <w:rFonts w:ascii="Times New Roman" w:eastAsia="Times New Roman" w:hAnsi="Times New Roman" w:cs="Times New Roman"/>
        </w:rPr>
        <w:t>7902122008012035</w:t>
      </w:r>
    </w:p>
    <w:p w:rsidR="00F64E36" w:rsidRPr="00DD20FF" w:rsidRDefault="00F64E36" w:rsidP="00F64E36">
      <w:pPr>
        <w:spacing w:after="0" w:line="240" w:lineRule="auto"/>
        <w:jc w:val="center"/>
        <w:rPr>
          <w:rFonts w:ascii="Times New Roman" w:eastAsia="Calibri" w:hAnsi="Times New Roman" w:cs="Times New Roman"/>
          <w:lang w:val="fi-FI"/>
        </w:rPr>
      </w:pPr>
      <w:r w:rsidRPr="00DD20FF">
        <w:rPr>
          <w:rFonts w:ascii="Times New Roman" w:eastAsia="Calibri" w:hAnsi="Times New Roman" w:cs="Times New Roman"/>
          <w:lang w:val="fi-FI"/>
        </w:rPr>
        <w:lastRenderedPageBreak/>
        <w:t>Kartu Soal Ujian Sekolah (Utama)</w:t>
      </w:r>
    </w:p>
    <w:p w:rsidR="00F64E36" w:rsidRPr="00DD20FF" w:rsidRDefault="00F64E36" w:rsidP="00F64E36">
      <w:pPr>
        <w:spacing w:after="0" w:line="240" w:lineRule="auto"/>
        <w:jc w:val="center"/>
        <w:rPr>
          <w:rFonts w:ascii="Times New Roman" w:eastAsia="Calibri" w:hAnsi="Times New Roman" w:cs="Times New Roman"/>
        </w:rPr>
      </w:pPr>
      <w:r w:rsidRPr="00DD20FF">
        <w:rPr>
          <w:rFonts w:ascii="Times New Roman" w:eastAsia="Calibri" w:hAnsi="Times New Roman" w:cs="Times New Roman"/>
          <w:lang w:val="fi-FI"/>
        </w:rPr>
        <w:t xml:space="preserve">Tahun Pelajaran </w:t>
      </w:r>
      <w:r w:rsidRPr="00DD20FF">
        <w:rPr>
          <w:rFonts w:ascii="Times New Roman" w:eastAsia="Calibri" w:hAnsi="Times New Roman" w:cs="Times New Roman"/>
          <w:lang w:val="id-ID"/>
        </w:rPr>
        <w:t>201</w:t>
      </w:r>
      <w:r w:rsidRPr="00DD20FF">
        <w:rPr>
          <w:rFonts w:ascii="Times New Roman" w:eastAsia="Calibri" w:hAnsi="Times New Roman" w:cs="Times New Roman"/>
        </w:rPr>
        <w:t>5</w:t>
      </w:r>
      <w:r w:rsidRPr="00DD20FF">
        <w:rPr>
          <w:rFonts w:ascii="Times New Roman" w:eastAsia="Calibri" w:hAnsi="Times New Roman" w:cs="Times New Roman"/>
          <w:lang w:val="id-ID"/>
        </w:rPr>
        <w:t>/201</w:t>
      </w:r>
      <w:r w:rsidRPr="00DD20FF">
        <w:rPr>
          <w:rFonts w:ascii="Times New Roman" w:eastAsia="Calibri" w:hAnsi="Times New Roman" w:cs="Times New Roman"/>
        </w:rPr>
        <w:t>6</w:t>
      </w:r>
    </w:p>
    <w:tbl>
      <w:tblPr>
        <w:tblStyle w:val="TableGrid"/>
        <w:tblW w:w="14743"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8"/>
        <w:gridCol w:w="6520"/>
        <w:gridCol w:w="1418"/>
        <w:gridCol w:w="3827"/>
      </w:tblGrid>
      <w:tr w:rsidR="00F64E36" w:rsidRPr="00DD20FF" w:rsidTr="00CB16DE">
        <w:tc>
          <w:tcPr>
            <w:tcW w:w="2978" w:type="dxa"/>
          </w:tcPr>
          <w:p w:rsidR="00F64E36" w:rsidRPr="00DD20FF" w:rsidRDefault="00F64E36" w:rsidP="00CB16DE">
            <w:pPr>
              <w:rPr>
                <w:rFonts w:eastAsia="Calibri"/>
                <w:b/>
                <w:sz w:val="22"/>
                <w:szCs w:val="22"/>
                <w:lang w:val="fi-FI"/>
              </w:rPr>
            </w:pPr>
            <w:r w:rsidRPr="00DD20FF">
              <w:rPr>
                <w:rFonts w:eastAsia="Calibri"/>
                <w:b/>
                <w:sz w:val="22"/>
                <w:szCs w:val="22"/>
                <w:lang w:val="fi-FI"/>
              </w:rPr>
              <w:t>Nama Sekolah</w:t>
            </w:r>
          </w:p>
        </w:tc>
        <w:tc>
          <w:tcPr>
            <w:tcW w:w="6520" w:type="dxa"/>
          </w:tcPr>
          <w:p w:rsidR="00F64E36" w:rsidRPr="00DD20FF" w:rsidRDefault="00F64E36" w:rsidP="00CB16DE">
            <w:pPr>
              <w:rPr>
                <w:rFonts w:eastAsia="Calibri"/>
                <w:b/>
                <w:sz w:val="22"/>
                <w:szCs w:val="22"/>
                <w:lang w:val="fi-FI"/>
              </w:rPr>
            </w:pPr>
            <w:r w:rsidRPr="00DD20FF">
              <w:rPr>
                <w:rFonts w:eastAsia="Calibri"/>
                <w:b/>
                <w:sz w:val="22"/>
                <w:szCs w:val="22"/>
                <w:lang w:val="fi-FI"/>
              </w:rPr>
              <w:t>: SMA Negeri 56 Jakarta</w:t>
            </w:r>
          </w:p>
        </w:tc>
        <w:tc>
          <w:tcPr>
            <w:tcW w:w="1418" w:type="dxa"/>
          </w:tcPr>
          <w:p w:rsidR="00F64E36" w:rsidRPr="00DD20FF" w:rsidRDefault="00F64E36" w:rsidP="00CB16DE">
            <w:pPr>
              <w:rPr>
                <w:rFonts w:eastAsia="Calibri"/>
                <w:b/>
                <w:sz w:val="22"/>
                <w:szCs w:val="22"/>
                <w:lang w:val="fi-FI"/>
              </w:rPr>
            </w:pPr>
            <w:r w:rsidRPr="00DD20FF">
              <w:rPr>
                <w:rFonts w:eastAsia="Calibri"/>
                <w:b/>
                <w:sz w:val="22"/>
                <w:szCs w:val="22"/>
                <w:lang w:val="fi-FI"/>
              </w:rPr>
              <w:t>Nomor Soal</w:t>
            </w:r>
          </w:p>
        </w:tc>
        <w:tc>
          <w:tcPr>
            <w:tcW w:w="3827" w:type="dxa"/>
          </w:tcPr>
          <w:p w:rsidR="00F64E36" w:rsidRPr="00DD20FF" w:rsidRDefault="00F64E36" w:rsidP="00CB16DE">
            <w:pPr>
              <w:rPr>
                <w:rFonts w:eastAsia="Calibri"/>
                <w:b/>
                <w:sz w:val="22"/>
                <w:szCs w:val="22"/>
                <w:lang w:val="id-ID"/>
              </w:rPr>
            </w:pPr>
            <w:r w:rsidRPr="00DD20FF">
              <w:rPr>
                <w:rFonts w:eastAsia="Calibri"/>
                <w:b/>
                <w:sz w:val="22"/>
                <w:szCs w:val="22"/>
                <w:lang w:val="fi-FI"/>
              </w:rPr>
              <w:t xml:space="preserve">: </w:t>
            </w:r>
            <w:r w:rsidR="00CB16DE" w:rsidRPr="00DD20FF">
              <w:rPr>
                <w:rFonts w:eastAsia="Calibri"/>
                <w:b/>
                <w:sz w:val="22"/>
                <w:szCs w:val="22"/>
                <w:lang w:val="fi-FI"/>
              </w:rPr>
              <w:t>26</w:t>
            </w:r>
          </w:p>
        </w:tc>
      </w:tr>
      <w:tr w:rsidR="00F64E36" w:rsidRPr="00DD20FF" w:rsidTr="00CB16DE">
        <w:tc>
          <w:tcPr>
            <w:tcW w:w="2978" w:type="dxa"/>
          </w:tcPr>
          <w:p w:rsidR="00F64E36" w:rsidRPr="00DD20FF" w:rsidRDefault="00F64E36" w:rsidP="00CB16DE">
            <w:pPr>
              <w:rPr>
                <w:rFonts w:eastAsia="Calibri"/>
                <w:b/>
                <w:sz w:val="22"/>
                <w:szCs w:val="22"/>
                <w:lang w:val="fi-FI"/>
              </w:rPr>
            </w:pPr>
            <w:r w:rsidRPr="00DD20FF">
              <w:rPr>
                <w:rFonts w:eastAsia="Calibri"/>
                <w:b/>
                <w:sz w:val="22"/>
                <w:szCs w:val="22"/>
                <w:lang w:val="fi-FI"/>
              </w:rPr>
              <w:t>Mata Pelajaran</w:t>
            </w:r>
          </w:p>
        </w:tc>
        <w:tc>
          <w:tcPr>
            <w:tcW w:w="6520" w:type="dxa"/>
          </w:tcPr>
          <w:p w:rsidR="00F64E36" w:rsidRPr="00DD20FF" w:rsidRDefault="00F64E36" w:rsidP="00CB16DE">
            <w:pPr>
              <w:rPr>
                <w:rFonts w:eastAsia="Calibri"/>
                <w:b/>
                <w:sz w:val="22"/>
                <w:szCs w:val="22"/>
                <w:lang w:val="id-ID"/>
              </w:rPr>
            </w:pPr>
            <w:r w:rsidRPr="00DD20FF">
              <w:rPr>
                <w:rFonts w:eastAsia="Calibri"/>
                <w:b/>
                <w:sz w:val="22"/>
                <w:szCs w:val="22"/>
                <w:lang w:val="fi-FI"/>
              </w:rPr>
              <w:t xml:space="preserve">: </w:t>
            </w:r>
            <w:r w:rsidRPr="00DD20FF">
              <w:rPr>
                <w:rFonts w:eastAsia="Calibri"/>
                <w:b/>
                <w:sz w:val="22"/>
                <w:szCs w:val="22"/>
                <w:lang w:val="id-ID"/>
              </w:rPr>
              <w:t>Ekonomi</w:t>
            </w:r>
          </w:p>
        </w:tc>
        <w:tc>
          <w:tcPr>
            <w:tcW w:w="1418" w:type="dxa"/>
          </w:tcPr>
          <w:p w:rsidR="00F64E36" w:rsidRPr="00DD20FF" w:rsidRDefault="00F64E36" w:rsidP="00CB16DE">
            <w:pPr>
              <w:rPr>
                <w:rFonts w:eastAsia="Calibri"/>
                <w:b/>
                <w:sz w:val="22"/>
                <w:szCs w:val="22"/>
                <w:lang w:val="fi-FI"/>
              </w:rPr>
            </w:pPr>
            <w:r w:rsidRPr="00DD20FF">
              <w:rPr>
                <w:rFonts w:eastAsia="Calibri"/>
                <w:b/>
                <w:sz w:val="22"/>
                <w:szCs w:val="22"/>
                <w:lang w:val="fi-FI"/>
              </w:rPr>
              <w:t>Jumlah Soal</w:t>
            </w:r>
          </w:p>
        </w:tc>
        <w:tc>
          <w:tcPr>
            <w:tcW w:w="3827" w:type="dxa"/>
          </w:tcPr>
          <w:p w:rsidR="00F64E36" w:rsidRPr="00DD20FF" w:rsidRDefault="00F64E36" w:rsidP="00CB16DE">
            <w:pPr>
              <w:rPr>
                <w:rFonts w:eastAsia="Calibri"/>
                <w:b/>
                <w:sz w:val="22"/>
                <w:szCs w:val="22"/>
                <w:lang w:val="fi-FI"/>
              </w:rPr>
            </w:pPr>
            <w:r w:rsidRPr="00DD20FF">
              <w:rPr>
                <w:rFonts w:eastAsia="Calibri"/>
                <w:b/>
                <w:sz w:val="22"/>
                <w:szCs w:val="22"/>
                <w:lang w:val="fi-FI"/>
              </w:rPr>
              <w:t>: 40</w:t>
            </w:r>
          </w:p>
        </w:tc>
      </w:tr>
      <w:tr w:rsidR="00F64E36" w:rsidRPr="00DD20FF" w:rsidTr="00CB16DE">
        <w:tc>
          <w:tcPr>
            <w:tcW w:w="2978" w:type="dxa"/>
          </w:tcPr>
          <w:p w:rsidR="00F64E36" w:rsidRPr="00DD20FF" w:rsidRDefault="00F64E36" w:rsidP="00CB16DE">
            <w:pPr>
              <w:rPr>
                <w:rFonts w:eastAsia="Calibri"/>
                <w:b/>
                <w:sz w:val="22"/>
                <w:szCs w:val="22"/>
                <w:lang w:val="fi-FI"/>
              </w:rPr>
            </w:pPr>
            <w:r w:rsidRPr="00DD20FF">
              <w:rPr>
                <w:rFonts w:eastAsia="Calibri"/>
                <w:b/>
                <w:sz w:val="22"/>
                <w:szCs w:val="22"/>
                <w:lang w:val="fi-FI"/>
              </w:rPr>
              <w:t>Kelas/Program</w:t>
            </w:r>
          </w:p>
        </w:tc>
        <w:tc>
          <w:tcPr>
            <w:tcW w:w="6520" w:type="dxa"/>
          </w:tcPr>
          <w:p w:rsidR="00F64E36" w:rsidRPr="00DD20FF" w:rsidRDefault="00F64E36" w:rsidP="00CB16DE">
            <w:pPr>
              <w:rPr>
                <w:rFonts w:eastAsia="Calibri"/>
                <w:b/>
                <w:sz w:val="22"/>
                <w:szCs w:val="22"/>
                <w:lang w:val="id-ID"/>
              </w:rPr>
            </w:pPr>
            <w:r w:rsidRPr="00DD20FF">
              <w:rPr>
                <w:rFonts w:eastAsia="Calibri"/>
                <w:b/>
                <w:sz w:val="22"/>
                <w:szCs w:val="22"/>
                <w:lang w:val="fi-FI"/>
              </w:rPr>
              <w:t>: XII/IP</w:t>
            </w:r>
            <w:r w:rsidRPr="00DD20FF">
              <w:rPr>
                <w:rFonts w:eastAsia="Calibri"/>
                <w:b/>
                <w:sz w:val="22"/>
                <w:szCs w:val="22"/>
                <w:lang w:val="id-ID"/>
              </w:rPr>
              <w:t>S</w:t>
            </w:r>
          </w:p>
        </w:tc>
        <w:tc>
          <w:tcPr>
            <w:tcW w:w="1418" w:type="dxa"/>
          </w:tcPr>
          <w:p w:rsidR="00F64E36" w:rsidRPr="00DD20FF" w:rsidRDefault="00F64E36" w:rsidP="00CB16DE">
            <w:pPr>
              <w:rPr>
                <w:rFonts w:eastAsia="Calibri"/>
                <w:b/>
                <w:sz w:val="22"/>
                <w:szCs w:val="22"/>
                <w:lang w:val="fi-FI"/>
              </w:rPr>
            </w:pPr>
            <w:r w:rsidRPr="00DD20FF">
              <w:rPr>
                <w:rFonts w:eastAsia="Calibri"/>
                <w:b/>
                <w:sz w:val="22"/>
                <w:szCs w:val="22"/>
                <w:lang w:val="fi-FI"/>
              </w:rPr>
              <w:t>Penulis</w:t>
            </w:r>
          </w:p>
        </w:tc>
        <w:tc>
          <w:tcPr>
            <w:tcW w:w="3827" w:type="dxa"/>
          </w:tcPr>
          <w:p w:rsidR="00F64E36" w:rsidRPr="00DD20FF" w:rsidRDefault="00F64E36" w:rsidP="00CB16DE">
            <w:pPr>
              <w:rPr>
                <w:rFonts w:eastAsia="Calibri"/>
                <w:b/>
                <w:sz w:val="22"/>
                <w:szCs w:val="22"/>
                <w:lang w:val="id-ID"/>
              </w:rPr>
            </w:pPr>
            <w:r w:rsidRPr="00DD20FF">
              <w:rPr>
                <w:rFonts w:eastAsia="Calibri"/>
                <w:b/>
                <w:sz w:val="22"/>
                <w:szCs w:val="22"/>
                <w:lang w:val="fi-FI"/>
              </w:rPr>
              <w:t>: Sri Komala, S</w:t>
            </w:r>
            <w:r w:rsidRPr="00DD20FF">
              <w:rPr>
                <w:rFonts w:eastAsia="Calibri"/>
                <w:b/>
                <w:sz w:val="22"/>
                <w:szCs w:val="22"/>
                <w:lang w:val="id-ID"/>
              </w:rPr>
              <w:t>.Pd</w:t>
            </w:r>
          </w:p>
        </w:tc>
      </w:tr>
      <w:tr w:rsidR="00F64E36" w:rsidRPr="00DD20FF" w:rsidTr="00CB16DE">
        <w:tc>
          <w:tcPr>
            <w:tcW w:w="2978" w:type="dxa"/>
          </w:tcPr>
          <w:p w:rsidR="00F64E36" w:rsidRPr="00DD20FF" w:rsidRDefault="00F64E36" w:rsidP="00CB16DE">
            <w:pPr>
              <w:rPr>
                <w:rFonts w:eastAsia="Calibri"/>
                <w:b/>
                <w:sz w:val="22"/>
                <w:szCs w:val="22"/>
                <w:lang w:val="fi-FI"/>
              </w:rPr>
            </w:pPr>
            <w:r w:rsidRPr="00DD20FF">
              <w:rPr>
                <w:rFonts w:eastAsia="Calibri"/>
                <w:b/>
                <w:sz w:val="22"/>
                <w:szCs w:val="22"/>
                <w:lang w:val="fi-FI"/>
              </w:rPr>
              <w:t>Bentuk Tes</w:t>
            </w:r>
          </w:p>
        </w:tc>
        <w:tc>
          <w:tcPr>
            <w:tcW w:w="6520" w:type="dxa"/>
          </w:tcPr>
          <w:p w:rsidR="00F64E36" w:rsidRPr="00DD20FF" w:rsidRDefault="00F64E36" w:rsidP="00CB16DE">
            <w:pPr>
              <w:rPr>
                <w:rFonts w:eastAsia="Calibri"/>
                <w:b/>
                <w:sz w:val="22"/>
                <w:szCs w:val="22"/>
                <w:lang w:val="fi-FI"/>
              </w:rPr>
            </w:pPr>
            <w:r w:rsidRPr="00DD20FF">
              <w:rPr>
                <w:rFonts w:eastAsia="Calibri"/>
                <w:b/>
                <w:sz w:val="22"/>
                <w:szCs w:val="22"/>
                <w:lang w:val="fi-FI"/>
              </w:rPr>
              <w:t>: Tertulis (PG)</w:t>
            </w:r>
          </w:p>
        </w:tc>
        <w:tc>
          <w:tcPr>
            <w:tcW w:w="1418" w:type="dxa"/>
          </w:tcPr>
          <w:p w:rsidR="00F64E36" w:rsidRPr="00DD20FF" w:rsidRDefault="00F64E36" w:rsidP="00CB16DE">
            <w:pPr>
              <w:rPr>
                <w:rFonts w:eastAsia="Calibri"/>
                <w:b/>
                <w:sz w:val="22"/>
                <w:szCs w:val="22"/>
                <w:lang w:val="fi-FI"/>
              </w:rPr>
            </w:pPr>
          </w:p>
        </w:tc>
        <w:tc>
          <w:tcPr>
            <w:tcW w:w="3827" w:type="dxa"/>
          </w:tcPr>
          <w:p w:rsidR="00F64E36" w:rsidRPr="00DD20FF" w:rsidRDefault="00F64E36" w:rsidP="00CB16DE">
            <w:pPr>
              <w:rPr>
                <w:rFonts w:eastAsia="Calibri"/>
                <w:b/>
                <w:sz w:val="22"/>
                <w:szCs w:val="22"/>
                <w:lang w:val="id-ID"/>
              </w:rPr>
            </w:pPr>
          </w:p>
        </w:tc>
      </w:tr>
    </w:tbl>
    <w:tbl>
      <w:tblPr>
        <w:tblW w:w="14743"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4962"/>
        <w:gridCol w:w="9781"/>
      </w:tblGrid>
      <w:tr w:rsidR="00104018" w:rsidRPr="00DD20FF" w:rsidTr="00104018">
        <w:trPr>
          <w:trHeight w:val="1197"/>
        </w:trPr>
        <w:tc>
          <w:tcPr>
            <w:tcW w:w="4962" w:type="dxa"/>
            <w:tcBorders>
              <w:bottom w:val="single" w:sz="6" w:space="0" w:color="auto"/>
            </w:tcBorders>
          </w:tcPr>
          <w:p w:rsidR="00104018" w:rsidRPr="00DD20FF" w:rsidRDefault="00104018" w:rsidP="00104018">
            <w:pPr>
              <w:spacing w:after="0" w:line="240" w:lineRule="auto"/>
              <w:rPr>
                <w:rFonts w:ascii="Times New Roman" w:hAnsi="Times New Roman" w:cs="Times New Roman"/>
                <w:lang w:val="id-ID"/>
              </w:rPr>
            </w:pPr>
            <w:r w:rsidRPr="00DD20FF">
              <w:rPr>
                <w:rFonts w:ascii="Times New Roman" w:eastAsia="Times New Roman" w:hAnsi="Times New Roman" w:cs="Times New Roman"/>
                <w:b/>
                <w:bCs/>
                <w:lang w:val="sv-SE"/>
              </w:rPr>
              <w:t>SKL :</w:t>
            </w:r>
          </w:p>
          <w:p w:rsidR="00104018" w:rsidRPr="00DD20FF" w:rsidRDefault="00A75F4A" w:rsidP="00A75F4A">
            <w:pPr>
              <w:autoSpaceDE w:val="0"/>
              <w:autoSpaceDN w:val="0"/>
              <w:adjustRightInd w:val="0"/>
              <w:spacing w:after="0" w:line="240" w:lineRule="auto"/>
              <w:rPr>
                <w:rFonts w:ascii="Times New Roman" w:hAnsi="Times New Roman" w:cs="Times New Roman"/>
                <w:lang w:val="id-ID"/>
              </w:rPr>
            </w:pPr>
            <w:r w:rsidRPr="00DD20FF">
              <w:rPr>
                <w:rFonts w:ascii="Times New Roman" w:hAnsi="Times New Roman" w:cs="Times New Roman"/>
                <w:lang w:val="id-ID"/>
              </w:rPr>
              <w:t>Memahami kondisi ketenagakerjaan dan dampaknya terhadap pembangunan ekonomi, APBN dan APBD, perekonomian terbuka, serta mengenal pasar modal.</w:t>
            </w:r>
          </w:p>
        </w:tc>
        <w:tc>
          <w:tcPr>
            <w:tcW w:w="9781" w:type="dxa"/>
            <w:vMerge w:val="restart"/>
            <w:tcBorders>
              <w:bottom w:val="single" w:sz="6" w:space="0" w:color="auto"/>
            </w:tcBorders>
          </w:tcPr>
          <w:p w:rsidR="00764F17" w:rsidRPr="00DD20FF" w:rsidRDefault="00104018" w:rsidP="00104018">
            <w:pPr>
              <w:spacing w:after="0" w:line="240" w:lineRule="auto"/>
              <w:rPr>
                <w:rFonts w:ascii="Times New Roman" w:eastAsia="Times New Roman" w:hAnsi="Times New Roman" w:cs="Times New Roman"/>
                <w:bCs/>
                <w:lang w:val="sv-SE"/>
              </w:rPr>
            </w:pPr>
            <w:r w:rsidRPr="00DD20FF">
              <w:rPr>
                <w:rFonts w:ascii="Times New Roman" w:eastAsia="Times New Roman" w:hAnsi="Times New Roman" w:cs="Times New Roman"/>
                <w:b/>
                <w:bCs/>
                <w:lang w:val="sv-SE"/>
              </w:rPr>
              <w:t>Rumusan Butir Soal</w:t>
            </w:r>
            <w:r w:rsidRPr="00DD20FF">
              <w:rPr>
                <w:rFonts w:ascii="Times New Roman" w:eastAsia="Times New Roman" w:hAnsi="Times New Roman" w:cs="Times New Roman"/>
                <w:bCs/>
                <w:lang w:val="sv-SE"/>
              </w:rPr>
              <w:t xml:space="preserve"> :</w:t>
            </w:r>
          </w:p>
          <w:p w:rsidR="00764F17" w:rsidRPr="00DD20FF" w:rsidRDefault="00764F17" w:rsidP="008F578C">
            <w:pPr>
              <w:numPr>
                <w:ilvl w:val="0"/>
                <w:numId w:val="33"/>
              </w:numPr>
              <w:spacing w:after="0" w:line="240" w:lineRule="auto"/>
              <w:ind w:hanging="450"/>
              <w:contextualSpacing/>
              <w:rPr>
                <w:rFonts w:ascii="Times New Roman" w:hAnsi="Times New Roman" w:cs="Times New Roman"/>
              </w:rPr>
            </w:pPr>
            <w:r w:rsidRPr="00DD20FF">
              <w:rPr>
                <w:rFonts w:ascii="Times New Roman" w:hAnsi="Times New Roman" w:cs="Times New Roman"/>
              </w:rPr>
              <w:t>Seorang turis Amerika tiba di Bali dan menukarkan US $75.000 di salah satu bank di Bali.</w:t>
            </w:r>
          </w:p>
          <w:p w:rsidR="00764F17" w:rsidRPr="00DD20FF" w:rsidRDefault="00764F17" w:rsidP="00764F17">
            <w:pPr>
              <w:spacing w:after="0" w:line="240" w:lineRule="auto"/>
              <w:ind w:left="720"/>
              <w:contextualSpacing/>
              <w:rPr>
                <w:rFonts w:ascii="Times New Roman" w:hAnsi="Times New Roman" w:cs="Times New Roman"/>
              </w:rPr>
            </w:pPr>
            <w:r w:rsidRPr="00DD20FF">
              <w:rPr>
                <w:rFonts w:ascii="Times New Roman" w:hAnsi="Times New Roman" w:cs="Times New Roman"/>
              </w:rPr>
              <w:t>Catatan kurs saat itu:</w:t>
            </w:r>
          </w:p>
          <w:p w:rsidR="00764F17" w:rsidRPr="00DD20FF" w:rsidRDefault="00764F17" w:rsidP="008F578C">
            <w:pPr>
              <w:numPr>
                <w:ilvl w:val="0"/>
                <w:numId w:val="19"/>
              </w:numPr>
              <w:spacing w:after="0" w:line="240" w:lineRule="auto"/>
              <w:contextualSpacing/>
              <w:rPr>
                <w:rFonts w:ascii="Times New Roman" w:hAnsi="Times New Roman" w:cs="Times New Roman"/>
              </w:rPr>
            </w:pPr>
            <w:r w:rsidRPr="00DD20FF">
              <w:rPr>
                <w:rFonts w:ascii="Times New Roman" w:hAnsi="Times New Roman" w:cs="Times New Roman"/>
              </w:rPr>
              <w:t>Kurs Beli US $1 = Rp12.925,00</w:t>
            </w:r>
          </w:p>
          <w:p w:rsidR="00764F17" w:rsidRPr="00DD20FF" w:rsidRDefault="00764F17" w:rsidP="008F578C">
            <w:pPr>
              <w:numPr>
                <w:ilvl w:val="0"/>
                <w:numId w:val="19"/>
              </w:numPr>
              <w:spacing w:after="0" w:line="240" w:lineRule="auto"/>
              <w:contextualSpacing/>
              <w:rPr>
                <w:rFonts w:ascii="Times New Roman" w:hAnsi="Times New Roman" w:cs="Times New Roman"/>
              </w:rPr>
            </w:pPr>
            <w:r w:rsidRPr="00DD20FF">
              <w:rPr>
                <w:rFonts w:ascii="Times New Roman" w:hAnsi="Times New Roman" w:cs="Times New Roman"/>
              </w:rPr>
              <w:t>Kurs Jual US $1 = Rp13.465,00</w:t>
            </w:r>
          </w:p>
          <w:p w:rsidR="00764F17" w:rsidRPr="00DD20FF" w:rsidRDefault="00764F17" w:rsidP="00764F17">
            <w:pPr>
              <w:spacing w:after="0" w:line="240" w:lineRule="auto"/>
              <w:ind w:left="720"/>
              <w:contextualSpacing/>
              <w:rPr>
                <w:rFonts w:ascii="Times New Roman" w:hAnsi="Times New Roman" w:cs="Times New Roman"/>
              </w:rPr>
            </w:pPr>
            <w:r w:rsidRPr="00DD20FF">
              <w:rPr>
                <w:rFonts w:ascii="Times New Roman" w:hAnsi="Times New Roman" w:cs="Times New Roman"/>
              </w:rPr>
              <w:t>Selama di Bali, turis tersebut membelanjakan uangnya sebanyak Rp625.000.000,00. Turis tersebut menukarkan kembali sisa uangnya dengan dollar Amerika Serikat.</w:t>
            </w:r>
          </w:p>
          <w:p w:rsidR="00764F17" w:rsidRPr="00DD20FF" w:rsidRDefault="00764F17" w:rsidP="00764F17">
            <w:pPr>
              <w:spacing w:after="0" w:line="240" w:lineRule="auto"/>
              <w:ind w:left="720"/>
              <w:contextualSpacing/>
              <w:rPr>
                <w:rFonts w:ascii="Times New Roman" w:hAnsi="Times New Roman" w:cs="Times New Roman"/>
              </w:rPr>
            </w:pPr>
            <w:r w:rsidRPr="00DD20FF">
              <w:rPr>
                <w:rFonts w:ascii="Times New Roman" w:hAnsi="Times New Roman" w:cs="Times New Roman"/>
              </w:rPr>
              <w:t>Catatan kurs saat itu:</w:t>
            </w:r>
          </w:p>
          <w:p w:rsidR="00764F17" w:rsidRPr="00DD20FF" w:rsidRDefault="00764F17" w:rsidP="008F578C">
            <w:pPr>
              <w:numPr>
                <w:ilvl w:val="0"/>
                <w:numId w:val="19"/>
              </w:numPr>
              <w:spacing w:after="0" w:line="240" w:lineRule="auto"/>
              <w:contextualSpacing/>
              <w:rPr>
                <w:rFonts w:ascii="Times New Roman" w:hAnsi="Times New Roman" w:cs="Times New Roman"/>
              </w:rPr>
            </w:pPr>
            <w:r w:rsidRPr="00DD20FF">
              <w:rPr>
                <w:rFonts w:ascii="Times New Roman" w:hAnsi="Times New Roman" w:cs="Times New Roman"/>
              </w:rPr>
              <w:t>Kurs Beli US $1 = Rp12.985,00</w:t>
            </w:r>
          </w:p>
          <w:p w:rsidR="00764F17" w:rsidRPr="00DD20FF" w:rsidRDefault="00764F17" w:rsidP="008F578C">
            <w:pPr>
              <w:numPr>
                <w:ilvl w:val="0"/>
                <w:numId w:val="19"/>
              </w:numPr>
              <w:spacing w:after="0" w:line="240" w:lineRule="auto"/>
              <w:contextualSpacing/>
              <w:rPr>
                <w:rFonts w:ascii="Times New Roman" w:hAnsi="Times New Roman" w:cs="Times New Roman"/>
              </w:rPr>
            </w:pPr>
            <w:r w:rsidRPr="00DD20FF">
              <w:rPr>
                <w:rFonts w:ascii="Times New Roman" w:hAnsi="Times New Roman" w:cs="Times New Roman"/>
              </w:rPr>
              <w:t>Kurs Jual US $1 = Rp13.515,00</w:t>
            </w:r>
          </w:p>
          <w:p w:rsidR="00764F17" w:rsidRPr="00DD20FF" w:rsidRDefault="00764F17" w:rsidP="00764F17">
            <w:pPr>
              <w:spacing w:after="0" w:line="240" w:lineRule="auto"/>
              <w:ind w:left="720"/>
              <w:rPr>
                <w:rFonts w:ascii="Times New Roman" w:hAnsi="Times New Roman" w:cs="Times New Roman"/>
              </w:rPr>
            </w:pPr>
          </w:p>
          <w:p w:rsidR="00764F17" w:rsidRPr="00DD20FF" w:rsidRDefault="00764F17" w:rsidP="00764F17">
            <w:pPr>
              <w:spacing w:after="0" w:line="240" w:lineRule="auto"/>
              <w:ind w:left="720"/>
              <w:rPr>
                <w:rFonts w:ascii="Times New Roman" w:hAnsi="Times New Roman" w:cs="Times New Roman"/>
              </w:rPr>
            </w:pPr>
            <w:r w:rsidRPr="00DD20FF">
              <w:rPr>
                <w:rFonts w:ascii="Times New Roman" w:hAnsi="Times New Roman" w:cs="Times New Roman"/>
              </w:rPr>
              <w:t>Jadi, sisa uang turis tersebut adalah ….</w:t>
            </w:r>
          </w:p>
          <w:p w:rsidR="00764F17" w:rsidRPr="00DD20FF" w:rsidRDefault="00764F17" w:rsidP="008F578C">
            <w:pPr>
              <w:numPr>
                <w:ilvl w:val="0"/>
                <w:numId w:val="35"/>
              </w:numPr>
              <w:spacing w:after="0" w:line="240" w:lineRule="auto"/>
              <w:ind w:left="990" w:hanging="270"/>
              <w:contextualSpacing/>
              <w:rPr>
                <w:rFonts w:ascii="Times New Roman" w:hAnsi="Times New Roman" w:cs="Times New Roman"/>
              </w:rPr>
            </w:pPr>
            <w:r w:rsidRPr="00DD20FF">
              <w:rPr>
                <w:rFonts w:ascii="Times New Roman" w:hAnsi="Times New Roman" w:cs="Times New Roman"/>
              </w:rPr>
              <w:t>US $24.580,55</w:t>
            </w:r>
          </w:p>
          <w:p w:rsidR="00764F17" w:rsidRPr="00DD20FF" w:rsidRDefault="00764F17" w:rsidP="008F578C">
            <w:pPr>
              <w:numPr>
                <w:ilvl w:val="0"/>
                <w:numId w:val="35"/>
              </w:numPr>
              <w:spacing w:after="0" w:line="240" w:lineRule="auto"/>
              <w:ind w:left="990" w:hanging="270"/>
              <w:contextualSpacing/>
              <w:rPr>
                <w:rFonts w:ascii="Times New Roman" w:hAnsi="Times New Roman" w:cs="Times New Roman"/>
              </w:rPr>
            </w:pPr>
            <w:r w:rsidRPr="00DD20FF">
              <w:rPr>
                <w:rFonts w:ascii="Times New Roman" w:hAnsi="Times New Roman" w:cs="Times New Roman"/>
              </w:rPr>
              <w:t>US $24.805,59</w:t>
            </w:r>
          </w:p>
          <w:p w:rsidR="00764F17" w:rsidRPr="00DD20FF" w:rsidRDefault="00764F17" w:rsidP="008F578C">
            <w:pPr>
              <w:numPr>
                <w:ilvl w:val="0"/>
                <w:numId w:val="35"/>
              </w:numPr>
              <w:spacing w:after="0" w:line="240" w:lineRule="auto"/>
              <w:ind w:left="990" w:hanging="270"/>
              <w:contextualSpacing/>
              <w:rPr>
                <w:rFonts w:ascii="Times New Roman" w:hAnsi="Times New Roman" w:cs="Times New Roman"/>
              </w:rPr>
            </w:pPr>
            <w:r w:rsidRPr="00DD20FF">
              <w:rPr>
                <w:rFonts w:ascii="Times New Roman" w:hAnsi="Times New Roman" w:cs="Times New Roman"/>
              </w:rPr>
              <w:t>US $25.480,95</w:t>
            </w:r>
          </w:p>
          <w:p w:rsidR="00764F17" w:rsidRPr="00DD20FF" w:rsidRDefault="00764F17" w:rsidP="008F578C">
            <w:pPr>
              <w:numPr>
                <w:ilvl w:val="0"/>
                <w:numId w:val="35"/>
              </w:numPr>
              <w:spacing w:after="0" w:line="240" w:lineRule="auto"/>
              <w:ind w:left="990" w:hanging="270"/>
              <w:contextualSpacing/>
              <w:rPr>
                <w:rFonts w:ascii="Times New Roman" w:hAnsi="Times New Roman" w:cs="Times New Roman"/>
              </w:rPr>
            </w:pPr>
            <w:r w:rsidRPr="00DD20FF">
              <w:rPr>
                <w:rFonts w:ascii="Times New Roman" w:hAnsi="Times New Roman" w:cs="Times New Roman"/>
              </w:rPr>
              <w:t>US $26.520,99</w:t>
            </w:r>
          </w:p>
          <w:p w:rsidR="00764F17" w:rsidRPr="00DD20FF" w:rsidRDefault="00764F17" w:rsidP="008F578C">
            <w:pPr>
              <w:numPr>
                <w:ilvl w:val="0"/>
                <w:numId w:val="35"/>
              </w:numPr>
              <w:spacing w:after="0" w:line="240" w:lineRule="auto"/>
              <w:ind w:left="990" w:hanging="270"/>
              <w:contextualSpacing/>
              <w:rPr>
                <w:rFonts w:ascii="Times New Roman" w:eastAsia="Times New Roman" w:hAnsi="Times New Roman" w:cs="Times New Roman"/>
                <w:bCs/>
                <w:lang w:val="sv-SE"/>
              </w:rPr>
            </w:pPr>
            <w:r w:rsidRPr="00DD20FF">
              <w:rPr>
                <w:rFonts w:ascii="Times New Roman" w:hAnsi="Times New Roman" w:cs="Times New Roman"/>
              </w:rPr>
              <w:t>US $26.480,95</w:t>
            </w:r>
          </w:p>
          <w:p w:rsidR="00764F17" w:rsidRPr="00DD20FF" w:rsidRDefault="00764F17" w:rsidP="00104018">
            <w:pPr>
              <w:spacing w:after="0" w:line="240" w:lineRule="auto"/>
              <w:ind w:left="851"/>
              <w:rPr>
                <w:rFonts w:ascii="Times New Roman" w:eastAsia="Times New Roman" w:hAnsi="Times New Roman" w:cs="Times New Roman"/>
                <w:bCs/>
                <w:lang w:val="sv-SE"/>
              </w:rPr>
            </w:pPr>
          </w:p>
        </w:tc>
      </w:tr>
      <w:tr w:rsidR="00104018" w:rsidRPr="00DD20FF" w:rsidTr="00104018">
        <w:trPr>
          <w:trHeight w:val="684"/>
        </w:trPr>
        <w:tc>
          <w:tcPr>
            <w:tcW w:w="4962" w:type="dxa"/>
          </w:tcPr>
          <w:p w:rsidR="00104018" w:rsidRPr="00DD20FF" w:rsidRDefault="00104018" w:rsidP="00104018">
            <w:pPr>
              <w:spacing w:after="0" w:line="240" w:lineRule="auto"/>
              <w:rPr>
                <w:rFonts w:ascii="Times New Roman" w:eastAsia="Times New Roman" w:hAnsi="Times New Roman" w:cs="Times New Roman"/>
              </w:rPr>
            </w:pPr>
            <w:r w:rsidRPr="00DD20FF">
              <w:rPr>
                <w:rFonts w:ascii="Times New Roman" w:eastAsia="Times New Roman" w:hAnsi="Times New Roman" w:cs="Times New Roman"/>
                <w:b/>
                <w:bCs/>
                <w:lang w:val="sv-SE"/>
              </w:rPr>
              <w:t>Materi :</w:t>
            </w:r>
          </w:p>
          <w:p w:rsidR="00104018" w:rsidRPr="00DD20FF" w:rsidRDefault="000B4CE3" w:rsidP="000B4CE3">
            <w:pPr>
              <w:spacing w:after="0" w:line="240" w:lineRule="auto"/>
              <w:rPr>
                <w:rFonts w:ascii="Times New Roman" w:eastAsia="Times New Roman" w:hAnsi="Times New Roman" w:cs="Times New Roman"/>
              </w:rPr>
            </w:pPr>
            <w:r w:rsidRPr="00DD20FF">
              <w:rPr>
                <w:rFonts w:ascii="Times New Roman" w:eastAsia="Times New Roman" w:hAnsi="Times New Roman" w:cs="Times New Roman"/>
              </w:rPr>
              <w:t>Valuta asing</w:t>
            </w:r>
          </w:p>
        </w:tc>
        <w:tc>
          <w:tcPr>
            <w:tcW w:w="9781" w:type="dxa"/>
            <w:vMerge/>
          </w:tcPr>
          <w:p w:rsidR="00104018" w:rsidRPr="00DD20FF" w:rsidRDefault="00104018" w:rsidP="00104018">
            <w:pPr>
              <w:spacing w:after="0" w:line="240" w:lineRule="auto"/>
              <w:jc w:val="both"/>
              <w:rPr>
                <w:rFonts w:ascii="Times New Roman" w:eastAsia="Times New Roman" w:hAnsi="Times New Roman" w:cs="Times New Roman"/>
                <w:bCs/>
                <w:lang w:val="sv-SE"/>
              </w:rPr>
            </w:pPr>
          </w:p>
        </w:tc>
      </w:tr>
      <w:tr w:rsidR="00104018" w:rsidRPr="00DD20FF" w:rsidTr="00104018">
        <w:trPr>
          <w:trHeight w:val="1627"/>
        </w:trPr>
        <w:tc>
          <w:tcPr>
            <w:tcW w:w="4962" w:type="dxa"/>
          </w:tcPr>
          <w:p w:rsidR="00104018" w:rsidRPr="00DD20FF" w:rsidRDefault="00104018" w:rsidP="00104018">
            <w:pPr>
              <w:spacing w:after="0" w:line="240" w:lineRule="auto"/>
              <w:rPr>
                <w:rFonts w:ascii="Times New Roman" w:eastAsia="Times New Roman" w:hAnsi="Times New Roman" w:cs="Times New Roman"/>
                <w:lang w:val="id-ID"/>
              </w:rPr>
            </w:pPr>
            <w:r w:rsidRPr="00DD20FF">
              <w:rPr>
                <w:rFonts w:ascii="Times New Roman" w:eastAsia="Times New Roman" w:hAnsi="Times New Roman" w:cs="Times New Roman"/>
                <w:b/>
                <w:bCs/>
                <w:lang w:val="nb-NO"/>
              </w:rPr>
              <w:t>Indikator soal :</w:t>
            </w:r>
          </w:p>
          <w:p w:rsidR="00104018" w:rsidRPr="00DD20FF" w:rsidRDefault="00104018" w:rsidP="000B4CE3">
            <w:pPr>
              <w:autoSpaceDE w:val="0"/>
              <w:autoSpaceDN w:val="0"/>
              <w:spacing w:after="0" w:line="240" w:lineRule="auto"/>
              <w:rPr>
                <w:rFonts w:ascii="Times New Roman" w:eastAsia="Times New Roman" w:hAnsi="Times New Roman" w:cs="Times New Roman"/>
              </w:rPr>
            </w:pPr>
            <w:r w:rsidRPr="00DD20FF">
              <w:rPr>
                <w:rFonts w:ascii="Times New Roman" w:eastAsia="Times New Roman" w:hAnsi="Times New Roman" w:cs="Times New Roman"/>
                <w:lang w:val="id-ID"/>
              </w:rPr>
              <w:t xml:space="preserve">Disajikan data </w:t>
            </w:r>
            <w:r w:rsidR="000B4CE3" w:rsidRPr="00DD20FF">
              <w:rPr>
                <w:rFonts w:ascii="Times New Roman" w:eastAsia="Times New Roman" w:hAnsi="Times New Roman" w:cs="Times New Roman"/>
              </w:rPr>
              <w:t>kurs jual dan kurs beli</w:t>
            </w:r>
            <w:r w:rsidRPr="00DD20FF">
              <w:rPr>
                <w:rFonts w:ascii="Times New Roman" w:eastAsia="Times New Roman" w:hAnsi="Times New Roman" w:cs="Times New Roman"/>
                <w:lang w:val="id-ID"/>
              </w:rPr>
              <w:t>, peserta didik dapat me</w:t>
            </w:r>
            <w:r w:rsidR="000B4CE3" w:rsidRPr="00DD20FF">
              <w:rPr>
                <w:rFonts w:ascii="Times New Roman" w:eastAsia="Times New Roman" w:hAnsi="Times New Roman" w:cs="Times New Roman"/>
              </w:rPr>
              <w:t>nghitung kurs dengan tepat.</w:t>
            </w:r>
          </w:p>
        </w:tc>
        <w:tc>
          <w:tcPr>
            <w:tcW w:w="9781" w:type="dxa"/>
            <w:vMerge/>
          </w:tcPr>
          <w:p w:rsidR="00104018" w:rsidRPr="00DD20FF" w:rsidRDefault="00104018" w:rsidP="00104018">
            <w:pPr>
              <w:spacing w:after="0" w:line="240" w:lineRule="auto"/>
              <w:jc w:val="both"/>
              <w:rPr>
                <w:rFonts w:ascii="Times New Roman" w:eastAsia="Times New Roman" w:hAnsi="Times New Roman" w:cs="Times New Roman"/>
                <w:bCs/>
                <w:lang w:val="nb-NO"/>
              </w:rPr>
            </w:pPr>
          </w:p>
        </w:tc>
      </w:tr>
    </w:tbl>
    <w:tbl>
      <w:tblPr>
        <w:tblStyle w:val="TableGrid1"/>
        <w:tblW w:w="14774" w:type="dxa"/>
        <w:tblInd w:w="-176" w:type="dxa"/>
        <w:tblLayout w:type="fixed"/>
        <w:tblLook w:val="04A0" w:firstRow="1" w:lastRow="0" w:firstColumn="1" w:lastColumn="0" w:noHBand="0" w:noVBand="1"/>
      </w:tblPr>
      <w:tblGrid>
        <w:gridCol w:w="1184"/>
        <w:gridCol w:w="1652"/>
        <w:gridCol w:w="1276"/>
        <w:gridCol w:w="1559"/>
        <w:gridCol w:w="1450"/>
        <w:gridCol w:w="417"/>
        <w:gridCol w:w="426"/>
        <w:gridCol w:w="426"/>
        <w:gridCol w:w="426"/>
        <w:gridCol w:w="468"/>
        <w:gridCol w:w="466"/>
        <w:gridCol w:w="517"/>
        <w:gridCol w:w="517"/>
        <w:gridCol w:w="517"/>
        <w:gridCol w:w="517"/>
        <w:gridCol w:w="517"/>
        <w:gridCol w:w="2439"/>
      </w:tblGrid>
      <w:tr w:rsidR="00104018" w:rsidRPr="00DD20FF" w:rsidTr="00104018">
        <w:trPr>
          <w:trHeight w:val="243"/>
        </w:trPr>
        <w:tc>
          <w:tcPr>
            <w:tcW w:w="1184" w:type="dxa"/>
            <w:vMerge w:val="restart"/>
            <w:shd w:val="clear" w:color="auto" w:fill="D9D9D9" w:themeFill="background1" w:themeFillShade="D9"/>
            <w:vAlign w:val="center"/>
          </w:tcPr>
          <w:p w:rsidR="00A116F4" w:rsidRPr="00DD20FF" w:rsidRDefault="00104018" w:rsidP="00104018">
            <w:pPr>
              <w:jc w:val="center"/>
              <w:rPr>
                <w:rFonts w:eastAsia="Calibri"/>
                <w:b/>
                <w:sz w:val="22"/>
                <w:szCs w:val="22"/>
              </w:rPr>
            </w:pPr>
            <w:r w:rsidRPr="00DD20FF">
              <w:rPr>
                <w:rFonts w:eastAsia="Calibri"/>
                <w:b/>
                <w:sz w:val="22"/>
                <w:szCs w:val="22"/>
              </w:rPr>
              <w:t>Digunakan</w:t>
            </w:r>
          </w:p>
          <w:p w:rsidR="00104018" w:rsidRPr="00DD20FF" w:rsidRDefault="00104018" w:rsidP="00104018">
            <w:pPr>
              <w:jc w:val="center"/>
              <w:rPr>
                <w:rFonts w:eastAsia="Calibri"/>
                <w:b/>
                <w:sz w:val="22"/>
                <w:szCs w:val="22"/>
              </w:rPr>
            </w:pPr>
            <w:r w:rsidRPr="00DD20FF">
              <w:rPr>
                <w:rFonts w:eastAsia="Calibri"/>
                <w:b/>
                <w:sz w:val="22"/>
                <w:szCs w:val="22"/>
              </w:rPr>
              <w:t>Untuk</w:t>
            </w:r>
          </w:p>
        </w:tc>
        <w:tc>
          <w:tcPr>
            <w:tcW w:w="1652" w:type="dxa"/>
            <w:vMerge w:val="restart"/>
            <w:shd w:val="clear" w:color="auto" w:fill="D9D9D9" w:themeFill="background1" w:themeFillShade="D9"/>
            <w:vAlign w:val="center"/>
          </w:tcPr>
          <w:p w:rsidR="00104018" w:rsidRPr="00DD20FF" w:rsidRDefault="00104018" w:rsidP="00104018">
            <w:pPr>
              <w:jc w:val="center"/>
              <w:rPr>
                <w:rFonts w:eastAsia="Calibri"/>
                <w:b/>
                <w:sz w:val="22"/>
                <w:szCs w:val="22"/>
              </w:rPr>
            </w:pPr>
            <w:r w:rsidRPr="00DD20FF">
              <w:rPr>
                <w:rFonts w:eastAsia="Calibri"/>
                <w:b/>
                <w:sz w:val="22"/>
                <w:szCs w:val="22"/>
              </w:rPr>
              <w:t>Tanggal</w:t>
            </w:r>
          </w:p>
        </w:tc>
        <w:tc>
          <w:tcPr>
            <w:tcW w:w="1276" w:type="dxa"/>
            <w:vMerge w:val="restart"/>
            <w:shd w:val="clear" w:color="auto" w:fill="D9D9D9" w:themeFill="background1" w:themeFillShade="D9"/>
            <w:vAlign w:val="center"/>
          </w:tcPr>
          <w:p w:rsidR="00104018" w:rsidRPr="00DD20FF" w:rsidRDefault="00104018" w:rsidP="00104018">
            <w:pPr>
              <w:jc w:val="center"/>
              <w:rPr>
                <w:rFonts w:eastAsia="Calibri"/>
                <w:b/>
                <w:sz w:val="22"/>
                <w:szCs w:val="22"/>
              </w:rPr>
            </w:pPr>
            <w:r w:rsidRPr="00DD20FF">
              <w:rPr>
                <w:rFonts w:eastAsia="Calibri"/>
                <w:b/>
                <w:sz w:val="22"/>
                <w:szCs w:val="22"/>
              </w:rPr>
              <w:t>Jml. Siswa</w:t>
            </w:r>
          </w:p>
        </w:tc>
        <w:tc>
          <w:tcPr>
            <w:tcW w:w="1559" w:type="dxa"/>
            <w:vMerge w:val="restart"/>
            <w:shd w:val="clear" w:color="auto" w:fill="D9D9D9" w:themeFill="background1" w:themeFillShade="D9"/>
            <w:vAlign w:val="center"/>
          </w:tcPr>
          <w:p w:rsidR="00104018" w:rsidRPr="00DD20FF" w:rsidRDefault="00104018" w:rsidP="00104018">
            <w:pPr>
              <w:jc w:val="center"/>
              <w:rPr>
                <w:rFonts w:eastAsia="Calibri"/>
                <w:b/>
                <w:sz w:val="22"/>
                <w:szCs w:val="22"/>
              </w:rPr>
            </w:pPr>
            <w:r w:rsidRPr="00DD20FF">
              <w:rPr>
                <w:rFonts w:eastAsia="Calibri"/>
                <w:b/>
                <w:sz w:val="22"/>
                <w:szCs w:val="22"/>
              </w:rPr>
              <w:t>Tingkat Kesukaran</w:t>
            </w:r>
          </w:p>
        </w:tc>
        <w:tc>
          <w:tcPr>
            <w:tcW w:w="1450" w:type="dxa"/>
            <w:vMerge w:val="restart"/>
            <w:shd w:val="clear" w:color="auto" w:fill="D9D9D9" w:themeFill="background1" w:themeFillShade="D9"/>
            <w:vAlign w:val="center"/>
          </w:tcPr>
          <w:p w:rsidR="00104018" w:rsidRPr="00DD20FF" w:rsidRDefault="00104018" w:rsidP="00104018">
            <w:pPr>
              <w:jc w:val="center"/>
              <w:rPr>
                <w:rFonts w:eastAsia="Calibri"/>
                <w:b/>
                <w:sz w:val="22"/>
                <w:szCs w:val="22"/>
              </w:rPr>
            </w:pPr>
            <w:r w:rsidRPr="00DD20FF">
              <w:rPr>
                <w:rFonts w:eastAsia="Calibri"/>
                <w:b/>
                <w:sz w:val="22"/>
                <w:szCs w:val="22"/>
              </w:rPr>
              <w:t>Daya Pembeda</w:t>
            </w:r>
          </w:p>
        </w:tc>
        <w:tc>
          <w:tcPr>
            <w:tcW w:w="2163" w:type="dxa"/>
            <w:gridSpan w:val="5"/>
            <w:shd w:val="clear" w:color="auto" w:fill="D9D9D9" w:themeFill="background1" w:themeFillShade="D9"/>
            <w:vAlign w:val="center"/>
          </w:tcPr>
          <w:p w:rsidR="00104018" w:rsidRPr="00DD20FF" w:rsidRDefault="00104018" w:rsidP="00104018">
            <w:pPr>
              <w:jc w:val="center"/>
              <w:rPr>
                <w:rFonts w:eastAsia="Calibri"/>
                <w:b/>
                <w:sz w:val="22"/>
                <w:szCs w:val="22"/>
              </w:rPr>
            </w:pPr>
            <w:r w:rsidRPr="00DD20FF">
              <w:rPr>
                <w:rFonts w:eastAsia="Calibri"/>
                <w:b/>
                <w:sz w:val="22"/>
                <w:szCs w:val="22"/>
              </w:rPr>
              <w:t>JawabanPadaPilihan*)</w:t>
            </w:r>
          </w:p>
        </w:tc>
        <w:tc>
          <w:tcPr>
            <w:tcW w:w="3051" w:type="dxa"/>
            <w:gridSpan w:val="6"/>
            <w:shd w:val="clear" w:color="auto" w:fill="D9D9D9" w:themeFill="background1" w:themeFillShade="D9"/>
          </w:tcPr>
          <w:p w:rsidR="00104018" w:rsidRPr="00DD20FF" w:rsidRDefault="00104018" w:rsidP="00104018">
            <w:pPr>
              <w:jc w:val="center"/>
              <w:rPr>
                <w:rFonts w:eastAsia="Calibri"/>
                <w:b/>
                <w:sz w:val="22"/>
                <w:szCs w:val="22"/>
              </w:rPr>
            </w:pPr>
            <w:r w:rsidRPr="00DD20FF">
              <w:rPr>
                <w:rFonts w:eastAsia="Calibri"/>
                <w:b/>
                <w:sz w:val="22"/>
                <w:szCs w:val="22"/>
              </w:rPr>
              <w:t>AspekPerilakuKognitif*)</w:t>
            </w:r>
          </w:p>
        </w:tc>
        <w:tc>
          <w:tcPr>
            <w:tcW w:w="2439" w:type="dxa"/>
            <w:vMerge w:val="restart"/>
            <w:shd w:val="clear" w:color="auto" w:fill="D9D9D9" w:themeFill="background1" w:themeFillShade="D9"/>
            <w:vAlign w:val="center"/>
          </w:tcPr>
          <w:p w:rsidR="00104018" w:rsidRPr="00DD20FF" w:rsidRDefault="00104018" w:rsidP="00104018">
            <w:pPr>
              <w:jc w:val="center"/>
              <w:rPr>
                <w:rFonts w:eastAsia="Calibri"/>
                <w:b/>
                <w:sz w:val="22"/>
                <w:szCs w:val="22"/>
              </w:rPr>
            </w:pPr>
            <w:r w:rsidRPr="00DD20FF">
              <w:rPr>
                <w:rFonts w:eastAsia="Calibri"/>
                <w:b/>
                <w:sz w:val="22"/>
                <w:szCs w:val="22"/>
              </w:rPr>
              <w:t>Keterangan</w:t>
            </w:r>
          </w:p>
        </w:tc>
      </w:tr>
      <w:tr w:rsidR="00104018" w:rsidRPr="00DD20FF" w:rsidTr="00104018">
        <w:trPr>
          <w:trHeight w:val="137"/>
        </w:trPr>
        <w:tc>
          <w:tcPr>
            <w:tcW w:w="1184" w:type="dxa"/>
            <w:vMerge/>
          </w:tcPr>
          <w:p w:rsidR="00104018" w:rsidRPr="00DD20FF" w:rsidRDefault="00104018" w:rsidP="00104018">
            <w:pPr>
              <w:jc w:val="center"/>
              <w:rPr>
                <w:rFonts w:eastAsia="Calibri"/>
                <w:b/>
                <w:sz w:val="22"/>
                <w:szCs w:val="22"/>
              </w:rPr>
            </w:pPr>
          </w:p>
        </w:tc>
        <w:tc>
          <w:tcPr>
            <w:tcW w:w="1652" w:type="dxa"/>
            <w:vMerge/>
          </w:tcPr>
          <w:p w:rsidR="00104018" w:rsidRPr="00DD20FF" w:rsidRDefault="00104018" w:rsidP="00104018">
            <w:pPr>
              <w:jc w:val="center"/>
              <w:rPr>
                <w:rFonts w:eastAsia="Calibri"/>
                <w:b/>
                <w:sz w:val="22"/>
                <w:szCs w:val="22"/>
              </w:rPr>
            </w:pPr>
          </w:p>
        </w:tc>
        <w:tc>
          <w:tcPr>
            <w:tcW w:w="1276" w:type="dxa"/>
            <w:vMerge/>
          </w:tcPr>
          <w:p w:rsidR="00104018" w:rsidRPr="00DD20FF" w:rsidRDefault="00104018" w:rsidP="00104018">
            <w:pPr>
              <w:jc w:val="center"/>
              <w:rPr>
                <w:rFonts w:eastAsia="Calibri"/>
                <w:b/>
                <w:sz w:val="22"/>
                <w:szCs w:val="22"/>
              </w:rPr>
            </w:pPr>
          </w:p>
        </w:tc>
        <w:tc>
          <w:tcPr>
            <w:tcW w:w="1559" w:type="dxa"/>
            <w:vMerge/>
          </w:tcPr>
          <w:p w:rsidR="00104018" w:rsidRPr="00DD20FF" w:rsidRDefault="00104018" w:rsidP="00104018">
            <w:pPr>
              <w:jc w:val="center"/>
              <w:rPr>
                <w:rFonts w:eastAsia="Calibri"/>
                <w:b/>
                <w:sz w:val="22"/>
                <w:szCs w:val="22"/>
              </w:rPr>
            </w:pPr>
          </w:p>
        </w:tc>
        <w:tc>
          <w:tcPr>
            <w:tcW w:w="1450" w:type="dxa"/>
            <w:vMerge/>
          </w:tcPr>
          <w:p w:rsidR="00104018" w:rsidRPr="00DD20FF" w:rsidRDefault="00104018" w:rsidP="00104018">
            <w:pPr>
              <w:jc w:val="center"/>
              <w:rPr>
                <w:rFonts w:eastAsia="Calibri"/>
                <w:b/>
                <w:sz w:val="22"/>
                <w:szCs w:val="22"/>
              </w:rPr>
            </w:pPr>
          </w:p>
        </w:tc>
        <w:tc>
          <w:tcPr>
            <w:tcW w:w="417" w:type="dxa"/>
          </w:tcPr>
          <w:p w:rsidR="00104018" w:rsidRPr="00DD20FF" w:rsidRDefault="00104018" w:rsidP="00104018">
            <w:pPr>
              <w:jc w:val="center"/>
              <w:rPr>
                <w:rFonts w:eastAsia="Calibri"/>
                <w:b/>
                <w:sz w:val="22"/>
                <w:szCs w:val="22"/>
              </w:rPr>
            </w:pPr>
            <w:r w:rsidRPr="00DD20FF">
              <w:rPr>
                <w:rFonts w:eastAsia="Calibri"/>
                <w:b/>
                <w:sz w:val="22"/>
                <w:szCs w:val="22"/>
              </w:rPr>
              <w:t>A</w:t>
            </w:r>
          </w:p>
        </w:tc>
        <w:tc>
          <w:tcPr>
            <w:tcW w:w="426" w:type="dxa"/>
          </w:tcPr>
          <w:p w:rsidR="00104018" w:rsidRPr="00DD20FF" w:rsidRDefault="00104018" w:rsidP="00104018">
            <w:pPr>
              <w:jc w:val="center"/>
              <w:rPr>
                <w:rFonts w:eastAsia="Calibri"/>
                <w:b/>
                <w:sz w:val="22"/>
                <w:szCs w:val="22"/>
              </w:rPr>
            </w:pPr>
            <w:r w:rsidRPr="00DD20FF">
              <w:rPr>
                <w:rFonts w:eastAsia="Calibri"/>
                <w:b/>
                <w:sz w:val="22"/>
                <w:szCs w:val="22"/>
              </w:rPr>
              <w:t>B</w:t>
            </w:r>
          </w:p>
        </w:tc>
        <w:tc>
          <w:tcPr>
            <w:tcW w:w="426" w:type="dxa"/>
          </w:tcPr>
          <w:p w:rsidR="00104018" w:rsidRPr="00DD20FF" w:rsidRDefault="00104018" w:rsidP="00104018">
            <w:pPr>
              <w:jc w:val="center"/>
              <w:rPr>
                <w:rFonts w:eastAsia="Calibri"/>
                <w:b/>
                <w:sz w:val="22"/>
                <w:szCs w:val="22"/>
              </w:rPr>
            </w:pPr>
            <w:r w:rsidRPr="00DD20FF">
              <w:rPr>
                <w:rFonts w:eastAsia="Calibri"/>
                <w:b/>
                <w:sz w:val="22"/>
                <w:szCs w:val="22"/>
              </w:rPr>
              <w:t>C</w:t>
            </w:r>
          </w:p>
        </w:tc>
        <w:tc>
          <w:tcPr>
            <w:tcW w:w="426" w:type="dxa"/>
          </w:tcPr>
          <w:p w:rsidR="00104018" w:rsidRPr="00DD20FF" w:rsidRDefault="00104018" w:rsidP="00104018">
            <w:pPr>
              <w:jc w:val="center"/>
              <w:rPr>
                <w:rFonts w:eastAsia="Calibri"/>
                <w:b/>
                <w:sz w:val="22"/>
                <w:szCs w:val="22"/>
              </w:rPr>
            </w:pPr>
            <w:r w:rsidRPr="00DD20FF">
              <w:rPr>
                <w:rFonts w:eastAsia="Calibri"/>
                <w:b/>
                <w:sz w:val="22"/>
                <w:szCs w:val="22"/>
              </w:rPr>
              <w:t>D</w:t>
            </w:r>
          </w:p>
        </w:tc>
        <w:tc>
          <w:tcPr>
            <w:tcW w:w="468" w:type="dxa"/>
          </w:tcPr>
          <w:p w:rsidR="00104018" w:rsidRPr="00DD20FF" w:rsidRDefault="00104018" w:rsidP="00104018">
            <w:pPr>
              <w:jc w:val="center"/>
              <w:rPr>
                <w:rFonts w:eastAsia="Calibri"/>
                <w:b/>
                <w:sz w:val="22"/>
                <w:szCs w:val="22"/>
              </w:rPr>
            </w:pPr>
            <w:r w:rsidRPr="00DD20FF">
              <w:rPr>
                <w:rFonts w:eastAsia="Calibri"/>
                <w:b/>
                <w:sz w:val="22"/>
                <w:szCs w:val="22"/>
              </w:rPr>
              <w:t>E</w:t>
            </w:r>
          </w:p>
        </w:tc>
        <w:tc>
          <w:tcPr>
            <w:tcW w:w="466" w:type="dxa"/>
          </w:tcPr>
          <w:p w:rsidR="00104018" w:rsidRPr="00DD20FF" w:rsidRDefault="00104018" w:rsidP="00104018">
            <w:pPr>
              <w:jc w:val="center"/>
              <w:rPr>
                <w:rFonts w:eastAsia="Calibri"/>
                <w:b/>
                <w:sz w:val="22"/>
                <w:szCs w:val="22"/>
              </w:rPr>
            </w:pPr>
            <w:r w:rsidRPr="00DD20FF">
              <w:rPr>
                <w:rFonts w:eastAsia="Calibri"/>
                <w:b/>
                <w:sz w:val="22"/>
                <w:szCs w:val="22"/>
              </w:rPr>
              <w:t>C1</w:t>
            </w:r>
          </w:p>
        </w:tc>
        <w:tc>
          <w:tcPr>
            <w:tcW w:w="517" w:type="dxa"/>
          </w:tcPr>
          <w:p w:rsidR="00104018" w:rsidRPr="00DD20FF" w:rsidRDefault="00104018" w:rsidP="00104018">
            <w:pPr>
              <w:jc w:val="center"/>
              <w:rPr>
                <w:rFonts w:eastAsia="Calibri"/>
                <w:b/>
                <w:sz w:val="22"/>
                <w:szCs w:val="22"/>
              </w:rPr>
            </w:pPr>
            <w:r w:rsidRPr="00DD20FF">
              <w:rPr>
                <w:rFonts w:eastAsia="Calibri"/>
                <w:b/>
                <w:sz w:val="22"/>
                <w:szCs w:val="22"/>
              </w:rPr>
              <w:t>C2</w:t>
            </w:r>
          </w:p>
        </w:tc>
        <w:tc>
          <w:tcPr>
            <w:tcW w:w="517" w:type="dxa"/>
          </w:tcPr>
          <w:p w:rsidR="00104018" w:rsidRPr="00DD20FF" w:rsidRDefault="00104018" w:rsidP="00104018">
            <w:pPr>
              <w:jc w:val="center"/>
              <w:rPr>
                <w:rFonts w:eastAsia="Calibri"/>
                <w:b/>
                <w:sz w:val="22"/>
                <w:szCs w:val="22"/>
              </w:rPr>
            </w:pPr>
            <w:r w:rsidRPr="00DD20FF">
              <w:rPr>
                <w:rFonts w:eastAsia="Calibri"/>
                <w:b/>
                <w:sz w:val="22"/>
                <w:szCs w:val="22"/>
              </w:rPr>
              <w:t>C3</w:t>
            </w:r>
          </w:p>
        </w:tc>
        <w:tc>
          <w:tcPr>
            <w:tcW w:w="517" w:type="dxa"/>
          </w:tcPr>
          <w:p w:rsidR="00104018" w:rsidRPr="00DD20FF" w:rsidRDefault="00104018" w:rsidP="00104018">
            <w:pPr>
              <w:jc w:val="center"/>
              <w:rPr>
                <w:rFonts w:eastAsia="Calibri"/>
                <w:b/>
                <w:sz w:val="22"/>
                <w:szCs w:val="22"/>
              </w:rPr>
            </w:pPr>
            <w:r w:rsidRPr="00DD20FF">
              <w:rPr>
                <w:rFonts w:eastAsia="Calibri"/>
                <w:b/>
                <w:sz w:val="22"/>
                <w:szCs w:val="22"/>
              </w:rPr>
              <w:t>C4</w:t>
            </w:r>
          </w:p>
        </w:tc>
        <w:tc>
          <w:tcPr>
            <w:tcW w:w="517" w:type="dxa"/>
          </w:tcPr>
          <w:p w:rsidR="00104018" w:rsidRPr="00DD20FF" w:rsidRDefault="00104018" w:rsidP="00104018">
            <w:pPr>
              <w:jc w:val="center"/>
              <w:rPr>
                <w:rFonts w:eastAsia="Calibri"/>
                <w:b/>
                <w:sz w:val="22"/>
                <w:szCs w:val="22"/>
              </w:rPr>
            </w:pPr>
            <w:r w:rsidRPr="00DD20FF">
              <w:rPr>
                <w:rFonts w:eastAsia="Calibri"/>
                <w:b/>
                <w:sz w:val="22"/>
                <w:szCs w:val="22"/>
              </w:rPr>
              <w:t>C5</w:t>
            </w:r>
          </w:p>
        </w:tc>
        <w:tc>
          <w:tcPr>
            <w:tcW w:w="517" w:type="dxa"/>
          </w:tcPr>
          <w:p w:rsidR="00104018" w:rsidRPr="00DD20FF" w:rsidRDefault="00104018" w:rsidP="00104018">
            <w:pPr>
              <w:jc w:val="center"/>
              <w:rPr>
                <w:rFonts w:eastAsia="Calibri"/>
                <w:b/>
                <w:sz w:val="22"/>
                <w:szCs w:val="22"/>
              </w:rPr>
            </w:pPr>
            <w:r w:rsidRPr="00DD20FF">
              <w:rPr>
                <w:rFonts w:eastAsia="Calibri"/>
                <w:b/>
                <w:sz w:val="22"/>
                <w:szCs w:val="22"/>
              </w:rPr>
              <w:t>C6</w:t>
            </w:r>
          </w:p>
        </w:tc>
        <w:tc>
          <w:tcPr>
            <w:tcW w:w="2439" w:type="dxa"/>
            <w:vMerge/>
          </w:tcPr>
          <w:p w:rsidR="00104018" w:rsidRPr="00DD20FF" w:rsidRDefault="00104018" w:rsidP="00104018">
            <w:pPr>
              <w:jc w:val="center"/>
              <w:rPr>
                <w:rFonts w:eastAsia="Calibri"/>
                <w:b/>
                <w:sz w:val="22"/>
                <w:szCs w:val="22"/>
              </w:rPr>
            </w:pPr>
          </w:p>
        </w:tc>
      </w:tr>
      <w:tr w:rsidR="00104018" w:rsidRPr="00DD20FF" w:rsidTr="00104018">
        <w:trPr>
          <w:trHeight w:val="440"/>
        </w:trPr>
        <w:tc>
          <w:tcPr>
            <w:tcW w:w="1184" w:type="dxa"/>
            <w:vAlign w:val="center"/>
          </w:tcPr>
          <w:p w:rsidR="00104018" w:rsidRPr="00DD20FF" w:rsidRDefault="00104018" w:rsidP="00104018">
            <w:pPr>
              <w:jc w:val="center"/>
              <w:rPr>
                <w:rFonts w:eastAsia="Calibri"/>
                <w:b/>
                <w:sz w:val="22"/>
                <w:szCs w:val="22"/>
              </w:rPr>
            </w:pPr>
            <w:r w:rsidRPr="00DD20FF">
              <w:rPr>
                <w:rFonts w:eastAsia="Calibri"/>
                <w:b/>
                <w:sz w:val="22"/>
                <w:szCs w:val="22"/>
              </w:rPr>
              <w:t>US Utama</w:t>
            </w:r>
          </w:p>
        </w:tc>
        <w:tc>
          <w:tcPr>
            <w:tcW w:w="1652" w:type="dxa"/>
            <w:vAlign w:val="center"/>
          </w:tcPr>
          <w:p w:rsidR="00104018" w:rsidRPr="00DD20FF" w:rsidRDefault="00104018" w:rsidP="00104018">
            <w:pPr>
              <w:jc w:val="center"/>
              <w:rPr>
                <w:rFonts w:eastAsia="Calibri"/>
                <w:b/>
                <w:sz w:val="22"/>
                <w:szCs w:val="22"/>
              </w:rPr>
            </w:pPr>
            <w:r w:rsidRPr="00DD20FF">
              <w:rPr>
                <w:rFonts w:eastAsia="Calibri"/>
                <w:b/>
                <w:sz w:val="22"/>
                <w:szCs w:val="22"/>
                <w:lang w:val="id-ID"/>
              </w:rPr>
              <w:t>Maret 201</w:t>
            </w:r>
            <w:r w:rsidRPr="00DD20FF">
              <w:rPr>
                <w:rFonts w:eastAsia="Calibri"/>
                <w:b/>
                <w:sz w:val="22"/>
                <w:szCs w:val="22"/>
              </w:rPr>
              <w:t>5</w:t>
            </w:r>
          </w:p>
        </w:tc>
        <w:tc>
          <w:tcPr>
            <w:tcW w:w="1276" w:type="dxa"/>
            <w:vAlign w:val="center"/>
          </w:tcPr>
          <w:p w:rsidR="00104018" w:rsidRPr="00DD20FF" w:rsidRDefault="00586909" w:rsidP="00104018">
            <w:pPr>
              <w:jc w:val="center"/>
              <w:rPr>
                <w:rFonts w:eastAsia="Calibri"/>
                <w:b/>
                <w:sz w:val="22"/>
                <w:szCs w:val="22"/>
              </w:rPr>
            </w:pPr>
            <w:r w:rsidRPr="00DD20FF">
              <w:rPr>
                <w:rFonts w:eastAsia="Calibri"/>
                <w:b/>
                <w:sz w:val="22"/>
                <w:szCs w:val="22"/>
              </w:rPr>
              <w:t>143</w:t>
            </w:r>
          </w:p>
        </w:tc>
        <w:tc>
          <w:tcPr>
            <w:tcW w:w="1559" w:type="dxa"/>
            <w:vAlign w:val="center"/>
          </w:tcPr>
          <w:p w:rsidR="00104018" w:rsidRPr="00DD20FF" w:rsidRDefault="00104018" w:rsidP="00104018">
            <w:pPr>
              <w:jc w:val="center"/>
              <w:rPr>
                <w:rFonts w:eastAsia="Calibri"/>
                <w:b/>
                <w:sz w:val="22"/>
                <w:szCs w:val="22"/>
              </w:rPr>
            </w:pPr>
            <w:r w:rsidRPr="00DD20FF">
              <w:rPr>
                <w:rFonts w:eastAsia="Calibri"/>
                <w:b/>
                <w:sz w:val="22"/>
                <w:szCs w:val="22"/>
              </w:rPr>
              <w:t>Sedang</w:t>
            </w:r>
          </w:p>
        </w:tc>
        <w:tc>
          <w:tcPr>
            <w:tcW w:w="1450" w:type="dxa"/>
            <w:vAlign w:val="center"/>
          </w:tcPr>
          <w:p w:rsidR="00104018" w:rsidRPr="00DD20FF" w:rsidRDefault="00104018" w:rsidP="00104018">
            <w:pPr>
              <w:jc w:val="center"/>
              <w:rPr>
                <w:rFonts w:eastAsia="Calibri"/>
                <w:b/>
                <w:sz w:val="22"/>
                <w:szCs w:val="22"/>
              </w:rPr>
            </w:pPr>
          </w:p>
        </w:tc>
        <w:tc>
          <w:tcPr>
            <w:tcW w:w="417" w:type="dxa"/>
            <w:vAlign w:val="center"/>
          </w:tcPr>
          <w:p w:rsidR="00104018" w:rsidRPr="00DD20FF" w:rsidRDefault="00104018" w:rsidP="00104018">
            <w:pPr>
              <w:jc w:val="center"/>
              <w:rPr>
                <w:rFonts w:eastAsia="Calibri"/>
                <w:b/>
                <w:sz w:val="22"/>
                <w:szCs w:val="22"/>
              </w:rPr>
            </w:pPr>
          </w:p>
        </w:tc>
        <w:tc>
          <w:tcPr>
            <w:tcW w:w="426" w:type="dxa"/>
            <w:vAlign w:val="center"/>
          </w:tcPr>
          <w:p w:rsidR="00104018" w:rsidRPr="00DD20FF" w:rsidRDefault="00104018" w:rsidP="00104018">
            <w:pPr>
              <w:jc w:val="center"/>
              <w:rPr>
                <w:rFonts w:eastAsia="Calibri"/>
                <w:b/>
                <w:sz w:val="22"/>
                <w:szCs w:val="22"/>
              </w:rPr>
            </w:pPr>
            <w:r w:rsidRPr="00DD20FF">
              <w:rPr>
                <w:rFonts w:eastAsia="Calibri"/>
                <w:b/>
                <w:sz w:val="22"/>
                <w:szCs w:val="22"/>
              </w:rPr>
              <w:t>X</w:t>
            </w:r>
          </w:p>
        </w:tc>
        <w:tc>
          <w:tcPr>
            <w:tcW w:w="426" w:type="dxa"/>
            <w:vAlign w:val="center"/>
          </w:tcPr>
          <w:p w:rsidR="00104018" w:rsidRPr="00DD20FF" w:rsidRDefault="00104018" w:rsidP="00104018">
            <w:pPr>
              <w:jc w:val="center"/>
              <w:rPr>
                <w:rFonts w:eastAsia="Calibri"/>
                <w:b/>
                <w:sz w:val="22"/>
                <w:szCs w:val="22"/>
              </w:rPr>
            </w:pPr>
          </w:p>
        </w:tc>
        <w:tc>
          <w:tcPr>
            <w:tcW w:w="426" w:type="dxa"/>
            <w:vAlign w:val="center"/>
          </w:tcPr>
          <w:p w:rsidR="00104018" w:rsidRPr="00DD20FF" w:rsidRDefault="00104018" w:rsidP="00104018">
            <w:pPr>
              <w:jc w:val="center"/>
              <w:rPr>
                <w:rFonts w:eastAsia="Calibri"/>
                <w:b/>
                <w:sz w:val="22"/>
                <w:szCs w:val="22"/>
              </w:rPr>
            </w:pPr>
          </w:p>
        </w:tc>
        <w:tc>
          <w:tcPr>
            <w:tcW w:w="468" w:type="dxa"/>
            <w:vAlign w:val="center"/>
          </w:tcPr>
          <w:p w:rsidR="00104018" w:rsidRPr="00DD20FF" w:rsidRDefault="00104018" w:rsidP="00104018">
            <w:pPr>
              <w:jc w:val="center"/>
              <w:rPr>
                <w:rFonts w:eastAsia="Calibri"/>
                <w:b/>
                <w:sz w:val="22"/>
                <w:szCs w:val="22"/>
              </w:rPr>
            </w:pPr>
          </w:p>
        </w:tc>
        <w:tc>
          <w:tcPr>
            <w:tcW w:w="466" w:type="dxa"/>
            <w:vAlign w:val="center"/>
          </w:tcPr>
          <w:p w:rsidR="00104018" w:rsidRPr="00DD20FF" w:rsidRDefault="00104018" w:rsidP="00104018">
            <w:pPr>
              <w:jc w:val="center"/>
              <w:rPr>
                <w:rFonts w:eastAsia="Calibri"/>
                <w:b/>
                <w:sz w:val="22"/>
                <w:szCs w:val="22"/>
              </w:rPr>
            </w:pPr>
          </w:p>
        </w:tc>
        <w:tc>
          <w:tcPr>
            <w:tcW w:w="517" w:type="dxa"/>
            <w:vAlign w:val="center"/>
          </w:tcPr>
          <w:p w:rsidR="00104018" w:rsidRPr="00DD20FF" w:rsidRDefault="00104018" w:rsidP="00104018">
            <w:pPr>
              <w:jc w:val="center"/>
              <w:rPr>
                <w:rFonts w:eastAsia="Calibri"/>
                <w:b/>
                <w:sz w:val="22"/>
                <w:szCs w:val="22"/>
              </w:rPr>
            </w:pPr>
          </w:p>
        </w:tc>
        <w:tc>
          <w:tcPr>
            <w:tcW w:w="517" w:type="dxa"/>
            <w:vAlign w:val="center"/>
          </w:tcPr>
          <w:p w:rsidR="00104018" w:rsidRPr="00DD20FF" w:rsidRDefault="00104018" w:rsidP="00104018">
            <w:pPr>
              <w:jc w:val="center"/>
              <w:rPr>
                <w:rFonts w:eastAsia="Calibri"/>
                <w:b/>
                <w:sz w:val="22"/>
                <w:szCs w:val="22"/>
              </w:rPr>
            </w:pPr>
            <w:r w:rsidRPr="00DD20FF">
              <w:rPr>
                <w:rFonts w:eastAsia="Calibri"/>
                <w:b/>
                <w:sz w:val="22"/>
                <w:szCs w:val="22"/>
              </w:rPr>
              <w:t>X</w:t>
            </w:r>
          </w:p>
        </w:tc>
        <w:tc>
          <w:tcPr>
            <w:tcW w:w="517" w:type="dxa"/>
            <w:vAlign w:val="center"/>
          </w:tcPr>
          <w:p w:rsidR="00104018" w:rsidRPr="00DD20FF" w:rsidRDefault="00104018" w:rsidP="00104018">
            <w:pPr>
              <w:jc w:val="center"/>
              <w:rPr>
                <w:rFonts w:eastAsia="Calibri"/>
                <w:b/>
                <w:sz w:val="22"/>
                <w:szCs w:val="22"/>
              </w:rPr>
            </w:pPr>
          </w:p>
        </w:tc>
        <w:tc>
          <w:tcPr>
            <w:tcW w:w="517" w:type="dxa"/>
            <w:vAlign w:val="center"/>
          </w:tcPr>
          <w:p w:rsidR="00104018" w:rsidRPr="00DD20FF" w:rsidRDefault="00104018" w:rsidP="00104018">
            <w:pPr>
              <w:jc w:val="center"/>
              <w:rPr>
                <w:rFonts w:eastAsia="Calibri"/>
                <w:b/>
                <w:sz w:val="22"/>
                <w:szCs w:val="22"/>
              </w:rPr>
            </w:pPr>
          </w:p>
        </w:tc>
        <w:tc>
          <w:tcPr>
            <w:tcW w:w="517" w:type="dxa"/>
            <w:vAlign w:val="center"/>
          </w:tcPr>
          <w:p w:rsidR="00104018" w:rsidRPr="00DD20FF" w:rsidRDefault="00104018" w:rsidP="00104018">
            <w:pPr>
              <w:jc w:val="center"/>
              <w:rPr>
                <w:rFonts w:eastAsia="Calibri"/>
                <w:b/>
                <w:sz w:val="22"/>
                <w:szCs w:val="22"/>
              </w:rPr>
            </w:pPr>
          </w:p>
        </w:tc>
        <w:tc>
          <w:tcPr>
            <w:tcW w:w="2439" w:type="dxa"/>
            <w:vAlign w:val="center"/>
          </w:tcPr>
          <w:p w:rsidR="00104018" w:rsidRPr="00DD20FF" w:rsidRDefault="00104018" w:rsidP="00104018">
            <w:pPr>
              <w:jc w:val="center"/>
              <w:rPr>
                <w:rFonts w:eastAsia="Calibri"/>
                <w:b/>
                <w:sz w:val="22"/>
                <w:szCs w:val="22"/>
              </w:rPr>
            </w:pPr>
          </w:p>
        </w:tc>
      </w:tr>
    </w:tbl>
    <w:p w:rsidR="000B4C1A" w:rsidRPr="00DD20FF" w:rsidRDefault="000B4C1A" w:rsidP="000B4C1A">
      <w:pPr>
        <w:spacing w:after="0" w:line="240" w:lineRule="auto"/>
        <w:ind w:left="9360" w:firstLine="720"/>
        <w:rPr>
          <w:rFonts w:ascii="Times New Roman" w:eastAsia="Calibri" w:hAnsi="Times New Roman" w:cs="Times New Roman"/>
        </w:rPr>
      </w:pPr>
      <w:r w:rsidRPr="00DD20FF">
        <w:rPr>
          <w:rFonts w:ascii="Times New Roman" w:eastAsia="Calibri" w:hAnsi="Times New Roman" w:cs="Times New Roman"/>
        </w:rPr>
        <w:t xml:space="preserve">Jakarta,   </w:t>
      </w:r>
      <w:r w:rsidRPr="00DD20FF">
        <w:rPr>
          <w:rFonts w:ascii="Times New Roman" w:eastAsia="Times New Roman" w:hAnsi="Times New Roman" w:cs="Times New Roman"/>
        </w:rPr>
        <w:t xml:space="preserve"> Februari 2016</w:t>
      </w:r>
    </w:p>
    <w:p w:rsidR="000B4C1A" w:rsidRPr="00DD20FF" w:rsidRDefault="000B4C1A" w:rsidP="000B4C1A">
      <w:pPr>
        <w:spacing w:after="0" w:line="240" w:lineRule="auto"/>
        <w:ind w:left="720" w:firstLine="720"/>
        <w:rPr>
          <w:rFonts w:ascii="Times New Roman" w:eastAsia="Calibri" w:hAnsi="Times New Roman" w:cs="Times New Roman"/>
        </w:rPr>
      </w:pP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t xml:space="preserve">Penulis </w:t>
      </w:r>
    </w:p>
    <w:p w:rsidR="000B4C1A" w:rsidRPr="00DD20FF" w:rsidRDefault="000B4C1A" w:rsidP="000B4C1A">
      <w:pPr>
        <w:spacing w:after="0" w:line="240" w:lineRule="auto"/>
        <w:rPr>
          <w:rFonts w:ascii="Times New Roman" w:eastAsia="Calibri" w:hAnsi="Times New Roman" w:cs="Times New Roman"/>
          <w:lang w:val="id-ID"/>
        </w:rPr>
      </w:pPr>
    </w:p>
    <w:p w:rsidR="000B4C1A" w:rsidRPr="00DD20FF" w:rsidRDefault="000B4C1A" w:rsidP="000B4C1A">
      <w:pPr>
        <w:spacing w:after="0" w:line="240" w:lineRule="auto"/>
        <w:ind w:left="720" w:firstLine="720"/>
        <w:rPr>
          <w:rFonts w:ascii="Times New Roman" w:eastAsia="Calibri" w:hAnsi="Times New Roman" w:cs="Times New Roman"/>
        </w:rPr>
      </w:pPr>
    </w:p>
    <w:p w:rsidR="000B4C1A" w:rsidRPr="00DD20FF" w:rsidRDefault="000B4C1A" w:rsidP="000B4C1A">
      <w:pPr>
        <w:spacing w:after="0" w:line="240" w:lineRule="auto"/>
        <w:ind w:left="720" w:firstLine="720"/>
        <w:rPr>
          <w:rFonts w:ascii="Times New Roman" w:eastAsia="Calibri" w:hAnsi="Times New Roman" w:cs="Times New Roman"/>
          <w:lang w:val="id-ID"/>
        </w:rPr>
      </w:pP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lang w:val="id-ID"/>
        </w:rPr>
        <w:tab/>
      </w:r>
      <w:r w:rsidRPr="00DD20FF">
        <w:rPr>
          <w:rFonts w:ascii="Times New Roman" w:eastAsia="Calibri" w:hAnsi="Times New Roman" w:cs="Times New Roman"/>
        </w:rPr>
        <w:t>Sri Komala</w:t>
      </w:r>
      <w:r w:rsidRPr="00DD20FF">
        <w:rPr>
          <w:rFonts w:ascii="Times New Roman" w:eastAsia="Calibri" w:hAnsi="Times New Roman" w:cs="Times New Roman"/>
          <w:lang w:val="id-ID"/>
        </w:rPr>
        <w:t xml:space="preserve">, </w:t>
      </w:r>
      <w:r w:rsidRPr="00DD20FF">
        <w:rPr>
          <w:rFonts w:ascii="Times New Roman" w:eastAsia="Calibri" w:hAnsi="Times New Roman" w:cs="Times New Roman"/>
        </w:rPr>
        <w:t>S</w:t>
      </w:r>
      <w:r w:rsidRPr="00DD20FF">
        <w:rPr>
          <w:rFonts w:ascii="Times New Roman" w:eastAsia="Calibri" w:hAnsi="Times New Roman" w:cs="Times New Roman"/>
          <w:lang w:val="id-ID"/>
        </w:rPr>
        <w:t>.Pd</w:t>
      </w:r>
    </w:p>
    <w:p w:rsidR="000B4C1A" w:rsidRPr="00DD20FF" w:rsidRDefault="000B4C1A" w:rsidP="000B4C1A">
      <w:pPr>
        <w:ind w:left="720" w:firstLine="720"/>
        <w:rPr>
          <w:rFonts w:ascii="Times New Roman" w:eastAsia="Times New Roman" w:hAnsi="Times New Roman" w:cs="Times New Roman"/>
        </w:rPr>
      </w:pPr>
      <w:r w:rsidRPr="00DD20FF">
        <w:rPr>
          <w:rFonts w:ascii="Times New Roman" w:eastAsia="Times New Roman" w:hAnsi="Times New Roman" w:cs="Times New Roman"/>
        </w:rPr>
        <w:tab/>
      </w:r>
      <w:r w:rsidRPr="00DD20FF">
        <w:rPr>
          <w:rFonts w:ascii="Times New Roman" w:eastAsia="Times New Roman" w:hAnsi="Times New Roman" w:cs="Times New Roman"/>
        </w:rPr>
        <w:tab/>
      </w:r>
      <w:r w:rsidRPr="00DD20FF">
        <w:rPr>
          <w:rFonts w:ascii="Times New Roman" w:eastAsia="Times New Roman" w:hAnsi="Times New Roman" w:cs="Times New Roman"/>
        </w:rPr>
        <w:tab/>
      </w:r>
      <w:r w:rsidRPr="00DD20FF">
        <w:rPr>
          <w:rFonts w:ascii="Times New Roman" w:eastAsia="Times New Roman" w:hAnsi="Times New Roman" w:cs="Times New Roman"/>
        </w:rPr>
        <w:tab/>
      </w:r>
      <w:r w:rsidRPr="00DD20FF">
        <w:rPr>
          <w:rFonts w:ascii="Times New Roman" w:eastAsia="Times New Roman" w:hAnsi="Times New Roman" w:cs="Times New Roman"/>
        </w:rPr>
        <w:tab/>
      </w:r>
      <w:r w:rsidRPr="00DD20FF">
        <w:rPr>
          <w:rFonts w:ascii="Times New Roman" w:eastAsia="Times New Roman" w:hAnsi="Times New Roman" w:cs="Times New Roman"/>
        </w:rPr>
        <w:tab/>
      </w:r>
      <w:r w:rsidRPr="00DD20FF">
        <w:rPr>
          <w:rFonts w:ascii="Times New Roman" w:eastAsia="Times New Roman" w:hAnsi="Times New Roman" w:cs="Times New Roman"/>
        </w:rPr>
        <w:tab/>
      </w:r>
      <w:r w:rsidRPr="00DD20FF">
        <w:rPr>
          <w:rFonts w:ascii="Times New Roman" w:eastAsia="Times New Roman" w:hAnsi="Times New Roman" w:cs="Times New Roman"/>
        </w:rPr>
        <w:tab/>
      </w:r>
      <w:r w:rsidRPr="00DD20FF">
        <w:rPr>
          <w:rFonts w:ascii="Times New Roman" w:eastAsia="Times New Roman" w:hAnsi="Times New Roman" w:cs="Times New Roman"/>
        </w:rPr>
        <w:tab/>
      </w:r>
      <w:r w:rsidRPr="00DD20FF">
        <w:rPr>
          <w:rFonts w:ascii="Times New Roman" w:eastAsia="Times New Roman" w:hAnsi="Times New Roman" w:cs="Times New Roman"/>
        </w:rPr>
        <w:tab/>
      </w:r>
      <w:r w:rsidRPr="00DD20FF">
        <w:rPr>
          <w:rFonts w:ascii="Times New Roman" w:eastAsia="Times New Roman" w:hAnsi="Times New Roman" w:cs="Times New Roman"/>
        </w:rPr>
        <w:tab/>
      </w:r>
      <w:r w:rsidRPr="00DD20FF">
        <w:rPr>
          <w:rFonts w:ascii="Times New Roman" w:eastAsia="Times New Roman" w:hAnsi="Times New Roman" w:cs="Times New Roman"/>
        </w:rPr>
        <w:tab/>
        <w:t>NIP.</w:t>
      </w:r>
      <w:r w:rsidRPr="00DD20FF">
        <w:rPr>
          <w:rFonts w:ascii="Times New Roman" w:eastAsia="Times New Roman" w:hAnsi="Times New Roman" w:cs="Times New Roman"/>
          <w:lang w:val="id-ID"/>
        </w:rPr>
        <w:t>19</w:t>
      </w:r>
      <w:r w:rsidRPr="00DD20FF">
        <w:rPr>
          <w:rFonts w:ascii="Times New Roman" w:eastAsia="Times New Roman" w:hAnsi="Times New Roman" w:cs="Times New Roman"/>
        </w:rPr>
        <w:t>7902122008012035</w:t>
      </w:r>
    </w:p>
    <w:p w:rsidR="00F64E36" w:rsidRPr="00DD20FF" w:rsidRDefault="00F64E36" w:rsidP="00F64E36">
      <w:pPr>
        <w:spacing w:after="0" w:line="240" w:lineRule="auto"/>
        <w:jc w:val="center"/>
        <w:rPr>
          <w:rFonts w:ascii="Times New Roman" w:eastAsia="Calibri" w:hAnsi="Times New Roman" w:cs="Times New Roman"/>
          <w:lang w:val="fi-FI"/>
        </w:rPr>
      </w:pPr>
      <w:r w:rsidRPr="00DD20FF">
        <w:rPr>
          <w:rFonts w:ascii="Times New Roman" w:eastAsia="Calibri" w:hAnsi="Times New Roman" w:cs="Times New Roman"/>
          <w:lang w:val="fi-FI"/>
        </w:rPr>
        <w:lastRenderedPageBreak/>
        <w:t>Kartu Soal Ujian Sekolah (Utama)</w:t>
      </w:r>
    </w:p>
    <w:p w:rsidR="00F64E36" w:rsidRPr="00DD20FF" w:rsidRDefault="00F64E36" w:rsidP="00F64E36">
      <w:pPr>
        <w:spacing w:after="0" w:line="240" w:lineRule="auto"/>
        <w:jc w:val="center"/>
        <w:rPr>
          <w:rFonts w:ascii="Times New Roman" w:eastAsia="Calibri" w:hAnsi="Times New Roman" w:cs="Times New Roman"/>
        </w:rPr>
      </w:pPr>
      <w:r w:rsidRPr="00DD20FF">
        <w:rPr>
          <w:rFonts w:ascii="Times New Roman" w:eastAsia="Calibri" w:hAnsi="Times New Roman" w:cs="Times New Roman"/>
          <w:lang w:val="fi-FI"/>
        </w:rPr>
        <w:t xml:space="preserve">Tahun Pelajaran </w:t>
      </w:r>
      <w:r w:rsidRPr="00DD20FF">
        <w:rPr>
          <w:rFonts w:ascii="Times New Roman" w:eastAsia="Calibri" w:hAnsi="Times New Roman" w:cs="Times New Roman"/>
          <w:lang w:val="id-ID"/>
        </w:rPr>
        <w:t>201</w:t>
      </w:r>
      <w:r w:rsidRPr="00DD20FF">
        <w:rPr>
          <w:rFonts w:ascii="Times New Roman" w:eastAsia="Calibri" w:hAnsi="Times New Roman" w:cs="Times New Roman"/>
        </w:rPr>
        <w:t>5</w:t>
      </w:r>
      <w:r w:rsidRPr="00DD20FF">
        <w:rPr>
          <w:rFonts w:ascii="Times New Roman" w:eastAsia="Calibri" w:hAnsi="Times New Roman" w:cs="Times New Roman"/>
          <w:lang w:val="id-ID"/>
        </w:rPr>
        <w:t>/201</w:t>
      </w:r>
      <w:r w:rsidRPr="00DD20FF">
        <w:rPr>
          <w:rFonts w:ascii="Times New Roman" w:eastAsia="Calibri" w:hAnsi="Times New Roman" w:cs="Times New Roman"/>
        </w:rPr>
        <w:t>6</w:t>
      </w:r>
    </w:p>
    <w:tbl>
      <w:tblPr>
        <w:tblStyle w:val="TableGrid"/>
        <w:tblW w:w="14743"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8"/>
        <w:gridCol w:w="6520"/>
        <w:gridCol w:w="1418"/>
        <w:gridCol w:w="3827"/>
      </w:tblGrid>
      <w:tr w:rsidR="00F64E36" w:rsidRPr="00DD20FF" w:rsidTr="00CB16DE">
        <w:tc>
          <w:tcPr>
            <w:tcW w:w="2978" w:type="dxa"/>
          </w:tcPr>
          <w:p w:rsidR="00F64E36" w:rsidRPr="00DD20FF" w:rsidRDefault="00F64E36" w:rsidP="00CB16DE">
            <w:pPr>
              <w:rPr>
                <w:rFonts w:eastAsia="Calibri"/>
                <w:b/>
                <w:sz w:val="22"/>
                <w:szCs w:val="22"/>
                <w:lang w:val="fi-FI"/>
              </w:rPr>
            </w:pPr>
            <w:r w:rsidRPr="00DD20FF">
              <w:rPr>
                <w:rFonts w:eastAsia="Calibri"/>
                <w:b/>
                <w:sz w:val="22"/>
                <w:szCs w:val="22"/>
                <w:lang w:val="fi-FI"/>
              </w:rPr>
              <w:t>Nama Sekolah</w:t>
            </w:r>
          </w:p>
        </w:tc>
        <w:tc>
          <w:tcPr>
            <w:tcW w:w="6520" w:type="dxa"/>
          </w:tcPr>
          <w:p w:rsidR="00F64E36" w:rsidRPr="00DD20FF" w:rsidRDefault="00F64E36" w:rsidP="00CB16DE">
            <w:pPr>
              <w:rPr>
                <w:rFonts w:eastAsia="Calibri"/>
                <w:b/>
                <w:sz w:val="22"/>
                <w:szCs w:val="22"/>
                <w:lang w:val="fi-FI"/>
              </w:rPr>
            </w:pPr>
            <w:r w:rsidRPr="00DD20FF">
              <w:rPr>
                <w:rFonts w:eastAsia="Calibri"/>
                <w:b/>
                <w:sz w:val="22"/>
                <w:szCs w:val="22"/>
                <w:lang w:val="fi-FI"/>
              </w:rPr>
              <w:t>: SMA Negeri 56 Jakarta</w:t>
            </w:r>
          </w:p>
        </w:tc>
        <w:tc>
          <w:tcPr>
            <w:tcW w:w="1418" w:type="dxa"/>
          </w:tcPr>
          <w:p w:rsidR="00F64E36" w:rsidRPr="00DD20FF" w:rsidRDefault="00F64E36" w:rsidP="00CB16DE">
            <w:pPr>
              <w:rPr>
                <w:rFonts w:eastAsia="Calibri"/>
                <w:b/>
                <w:sz w:val="22"/>
                <w:szCs w:val="22"/>
                <w:lang w:val="fi-FI"/>
              </w:rPr>
            </w:pPr>
            <w:r w:rsidRPr="00DD20FF">
              <w:rPr>
                <w:rFonts w:eastAsia="Calibri"/>
                <w:b/>
                <w:sz w:val="22"/>
                <w:szCs w:val="22"/>
                <w:lang w:val="fi-FI"/>
              </w:rPr>
              <w:t>Nomor Soal</w:t>
            </w:r>
          </w:p>
        </w:tc>
        <w:tc>
          <w:tcPr>
            <w:tcW w:w="3827" w:type="dxa"/>
          </w:tcPr>
          <w:p w:rsidR="00F64E36" w:rsidRPr="00DD20FF" w:rsidRDefault="00F64E36" w:rsidP="00CB16DE">
            <w:pPr>
              <w:rPr>
                <w:rFonts w:eastAsia="Calibri"/>
                <w:b/>
                <w:sz w:val="22"/>
                <w:szCs w:val="22"/>
                <w:lang w:val="id-ID"/>
              </w:rPr>
            </w:pPr>
            <w:r w:rsidRPr="00DD20FF">
              <w:rPr>
                <w:rFonts w:eastAsia="Calibri"/>
                <w:b/>
                <w:sz w:val="22"/>
                <w:szCs w:val="22"/>
                <w:lang w:val="fi-FI"/>
              </w:rPr>
              <w:t xml:space="preserve">: </w:t>
            </w:r>
            <w:r w:rsidR="00CB16DE" w:rsidRPr="00DD20FF">
              <w:rPr>
                <w:rFonts w:eastAsia="Calibri"/>
                <w:b/>
                <w:sz w:val="22"/>
                <w:szCs w:val="22"/>
                <w:lang w:val="fi-FI"/>
              </w:rPr>
              <w:t>27</w:t>
            </w:r>
          </w:p>
        </w:tc>
      </w:tr>
      <w:tr w:rsidR="00F64E36" w:rsidRPr="00DD20FF" w:rsidTr="00CB16DE">
        <w:tc>
          <w:tcPr>
            <w:tcW w:w="2978" w:type="dxa"/>
          </w:tcPr>
          <w:p w:rsidR="00F64E36" w:rsidRPr="00DD20FF" w:rsidRDefault="00F64E36" w:rsidP="00CB16DE">
            <w:pPr>
              <w:rPr>
                <w:rFonts w:eastAsia="Calibri"/>
                <w:b/>
                <w:sz w:val="22"/>
                <w:szCs w:val="22"/>
                <w:lang w:val="fi-FI"/>
              </w:rPr>
            </w:pPr>
            <w:r w:rsidRPr="00DD20FF">
              <w:rPr>
                <w:rFonts w:eastAsia="Calibri"/>
                <w:b/>
                <w:sz w:val="22"/>
                <w:szCs w:val="22"/>
                <w:lang w:val="fi-FI"/>
              </w:rPr>
              <w:t>Mata Pelajaran</w:t>
            </w:r>
          </w:p>
        </w:tc>
        <w:tc>
          <w:tcPr>
            <w:tcW w:w="6520" w:type="dxa"/>
          </w:tcPr>
          <w:p w:rsidR="00F64E36" w:rsidRPr="00DD20FF" w:rsidRDefault="00F64E36" w:rsidP="00CB16DE">
            <w:pPr>
              <w:rPr>
                <w:rFonts w:eastAsia="Calibri"/>
                <w:b/>
                <w:sz w:val="22"/>
                <w:szCs w:val="22"/>
                <w:lang w:val="id-ID"/>
              </w:rPr>
            </w:pPr>
            <w:r w:rsidRPr="00DD20FF">
              <w:rPr>
                <w:rFonts w:eastAsia="Calibri"/>
                <w:b/>
                <w:sz w:val="22"/>
                <w:szCs w:val="22"/>
                <w:lang w:val="fi-FI"/>
              </w:rPr>
              <w:t xml:space="preserve">: </w:t>
            </w:r>
            <w:r w:rsidRPr="00DD20FF">
              <w:rPr>
                <w:rFonts w:eastAsia="Calibri"/>
                <w:b/>
                <w:sz w:val="22"/>
                <w:szCs w:val="22"/>
                <w:lang w:val="id-ID"/>
              </w:rPr>
              <w:t>Ekonomi</w:t>
            </w:r>
          </w:p>
        </w:tc>
        <w:tc>
          <w:tcPr>
            <w:tcW w:w="1418" w:type="dxa"/>
          </w:tcPr>
          <w:p w:rsidR="00F64E36" w:rsidRPr="00DD20FF" w:rsidRDefault="00F64E36" w:rsidP="00CB16DE">
            <w:pPr>
              <w:rPr>
                <w:rFonts w:eastAsia="Calibri"/>
                <w:b/>
                <w:sz w:val="22"/>
                <w:szCs w:val="22"/>
                <w:lang w:val="fi-FI"/>
              </w:rPr>
            </w:pPr>
            <w:r w:rsidRPr="00DD20FF">
              <w:rPr>
                <w:rFonts w:eastAsia="Calibri"/>
                <w:b/>
                <w:sz w:val="22"/>
                <w:szCs w:val="22"/>
                <w:lang w:val="fi-FI"/>
              </w:rPr>
              <w:t>Jumlah Soal</w:t>
            </w:r>
          </w:p>
        </w:tc>
        <w:tc>
          <w:tcPr>
            <w:tcW w:w="3827" w:type="dxa"/>
          </w:tcPr>
          <w:p w:rsidR="00F64E36" w:rsidRPr="00DD20FF" w:rsidRDefault="00F64E36" w:rsidP="00CB16DE">
            <w:pPr>
              <w:rPr>
                <w:rFonts w:eastAsia="Calibri"/>
                <w:b/>
                <w:sz w:val="22"/>
                <w:szCs w:val="22"/>
                <w:lang w:val="fi-FI"/>
              </w:rPr>
            </w:pPr>
            <w:r w:rsidRPr="00DD20FF">
              <w:rPr>
                <w:rFonts w:eastAsia="Calibri"/>
                <w:b/>
                <w:sz w:val="22"/>
                <w:szCs w:val="22"/>
                <w:lang w:val="fi-FI"/>
              </w:rPr>
              <w:t>: 40</w:t>
            </w:r>
          </w:p>
        </w:tc>
      </w:tr>
      <w:tr w:rsidR="00F64E36" w:rsidRPr="00DD20FF" w:rsidTr="00CB16DE">
        <w:tc>
          <w:tcPr>
            <w:tcW w:w="2978" w:type="dxa"/>
          </w:tcPr>
          <w:p w:rsidR="00F64E36" w:rsidRPr="00DD20FF" w:rsidRDefault="00F64E36" w:rsidP="00CB16DE">
            <w:pPr>
              <w:rPr>
                <w:rFonts w:eastAsia="Calibri"/>
                <w:b/>
                <w:sz w:val="22"/>
                <w:szCs w:val="22"/>
                <w:lang w:val="fi-FI"/>
              </w:rPr>
            </w:pPr>
            <w:r w:rsidRPr="00DD20FF">
              <w:rPr>
                <w:rFonts w:eastAsia="Calibri"/>
                <w:b/>
                <w:sz w:val="22"/>
                <w:szCs w:val="22"/>
                <w:lang w:val="fi-FI"/>
              </w:rPr>
              <w:t>Kelas/Program</w:t>
            </w:r>
          </w:p>
        </w:tc>
        <w:tc>
          <w:tcPr>
            <w:tcW w:w="6520" w:type="dxa"/>
          </w:tcPr>
          <w:p w:rsidR="00F64E36" w:rsidRPr="00DD20FF" w:rsidRDefault="00F64E36" w:rsidP="00CB16DE">
            <w:pPr>
              <w:rPr>
                <w:rFonts w:eastAsia="Calibri"/>
                <w:b/>
                <w:sz w:val="22"/>
                <w:szCs w:val="22"/>
                <w:lang w:val="id-ID"/>
              </w:rPr>
            </w:pPr>
            <w:r w:rsidRPr="00DD20FF">
              <w:rPr>
                <w:rFonts w:eastAsia="Calibri"/>
                <w:b/>
                <w:sz w:val="22"/>
                <w:szCs w:val="22"/>
                <w:lang w:val="fi-FI"/>
              </w:rPr>
              <w:t>: XII/IP</w:t>
            </w:r>
            <w:r w:rsidRPr="00DD20FF">
              <w:rPr>
                <w:rFonts w:eastAsia="Calibri"/>
                <w:b/>
                <w:sz w:val="22"/>
                <w:szCs w:val="22"/>
                <w:lang w:val="id-ID"/>
              </w:rPr>
              <w:t>S</w:t>
            </w:r>
          </w:p>
        </w:tc>
        <w:tc>
          <w:tcPr>
            <w:tcW w:w="1418" w:type="dxa"/>
          </w:tcPr>
          <w:p w:rsidR="00F64E36" w:rsidRPr="00DD20FF" w:rsidRDefault="00F64E36" w:rsidP="00CB16DE">
            <w:pPr>
              <w:rPr>
                <w:rFonts w:eastAsia="Calibri"/>
                <w:b/>
                <w:sz w:val="22"/>
                <w:szCs w:val="22"/>
                <w:lang w:val="fi-FI"/>
              </w:rPr>
            </w:pPr>
            <w:r w:rsidRPr="00DD20FF">
              <w:rPr>
                <w:rFonts w:eastAsia="Calibri"/>
                <w:b/>
                <w:sz w:val="22"/>
                <w:szCs w:val="22"/>
                <w:lang w:val="fi-FI"/>
              </w:rPr>
              <w:t>Penulis</w:t>
            </w:r>
          </w:p>
        </w:tc>
        <w:tc>
          <w:tcPr>
            <w:tcW w:w="3827" w:type="dxa"/>
          </w:tcPr>
          <w:p w:rsidR="00F64E36" w:rsidRPr="00DD20FF" w:rsidRDefault="00F64E36" w:rsidP="00CB16DE">
            <w:pPr>
              <w:rPr>
                <w:rFonts w:eastAsia="Calibri"/>
                <w:b/>
                <w:sz w:val="22"/>
                <w:szCs w:val="22"/>
                <w:lang w:val="id-ID"/>
              </w:rPr>
            </w:pPr>
            <w:r w:rsidRPr="00DD20FF">
              <w:rPr>
                <w:rFonts w:eastAsia="Calibri"/>
                <w:b/>
                <w:sz w:val="22"/>
                <w:szCs w:val="22"/>
                <w:lang w:val="fi-FI"/>
              </w:rPr>
              <w:t>: Sri Komala, S</w:t>
            </w:r>
            <w:r w:rsidRPr="00DD20FF">
              <w:rPr>
                <w:rFonts w:eastAsia="Calibri"/>
                <w:b/>
                <w:sz w:val="22"/>
                <w:szCs w:val="22"/>
                <w:lang w:val="id-ID"/>
              </w:rPr>
              <w:t>.Pd</w:t>
            </w:r>
          </w:p>
        </w:tc>
      </w:tr>
      <w:tr w:rsidR="00F64E36" w:rsidRPr="00DD20FF" w:rsidTr="00CB16DE">
        <w:tc>
          <w:tcPr>
            <w:tcW w:w="2978" w:type="dxa"/>
          </w:tcPr>
          <w:p w:rsidR="00F64E36" w:rsidRPr="00DD20FF" w:rsidRDefault="00F64E36" w:rsidP="00CB16DE">
            <w:pPr>
              <w:rPr>
                <w:rFonts w:eastAsia="Calibri"/>
                <w:b/>
                <w:sz w:val="22"/>
                <w:szCs w:val="22"/>
                <w:lang w:val="fi-FI"/>
              </w:rPr>
            </w:pPr>
            <w:r w:rsidRPr="00DD20FF">
              <w:rPr>
                <w:rFonts w:eastAsia="Calibri"/>
                <w:b/>
                <w:sz w:val="22"/>
                <w:szCs w:val="22"/>
                <w:lang w:val="fi-FI"/>
              </w:rPr>
              <w:t>Bentuk Tes</w:t>
            </w:r>
          </w:p>
        </w:tc>
        <w:tc>
          <w:tcPr>
            <w:tcW w:w="6520" w:type="dxa"/>
          </w:tcPr>
          <w:p w:rsidR="00F64E36" w:rsidRPr="00DD20FF" w:rsidRDefault="00F64E36" w:rsidP="00CB16DE">
            <w:pPr>
              <w:rPr>
                <w:rFonts w:eastAsia="Calibri"/>
                <w:b/>
                <w:sz w:val="22"/>
                <w:szCs w:val="22"/>
                <w:lang w:val="fi-FI"/>
              </w:rPr>
            </w:pPr>
            <w:r w:rsidRPr="00DD20FF">
              <w:rPr>
                <w:rFonts w:eastAsia="Calibri"/>
                <w:b/>
                <w:sz w:val="22"/>
                <w:szCs w:val="22"/>
                <w:lang w:val="fi-FI"/>
              </w:rPr>
              <w:t>: Tertulis (PG)</w:t>
            </w:r>
          </w:p>
        </w:tc>
        <w:tc>
          <w:tcPr>
            <w:tcW w:w="1418" w:type="dxa"/>
          </w:tcPr>
          <w:p w:rsidR="00F64E36" w:rsidRPr="00DD20FF" w:rsidRDefault="00F64E36" w:rsidP="00CB16DE">
            <w:pPr>
              <w:rPr>
                <w:rFonts w:eastAsia="Calibri"/>
                <w:b/>
                <w:sz w:val="22"/>
                <w:szCs w:val="22"/>
                <w:lang w:val="fi-FI"/>
              </w:rPr>
            </w:pPr>
          </w:p>
        </w:tc>
        <w:tc>
          <w:tcPr>
            <w:tcW w:w="3827" w:type="dxa"/>
          </w:tcPr>
          <w:p w:rsidR="00F64E36" w:rsidRPr="00DD20FF" w:rsidRDefault="00F64E36" w:rsidP="00CB16DE">
            <w:pPr>
              <w:rPr>
                <w:rFonts w:eastAsia="Calibri"/>
                <w:b/>
                <w:sz w:val="22"/>
                <w:szCs w:val="22"/>
                <w:lang w:val="id-ID"/>
              </w:rPr>
            </w:pPr>
          </w:p>
        </w:tc>
      </w:tr>
    </w:tbl>
    <w:tbl>
      <w:tblPr>
        <w:tblW w:w="15404"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4962"/>
        <w:gridCol w:w="10442"/>
      </w:tblGrid>
      <w:tr w:rsidR="00104018" w:rsidRPr="00DD20FF" w:rsidTr="00104018">
        <w:trPr>
          <w:trHeight w:val="1197"/>
        </w:trPr>
        <w:tc>
          <w:tcPr>
            <w:tcW w:w="4962" w:type="dxa"/>
            <w:tcBorders>
              <w:bottom w:val="single" w:sz="6" w:space="0" w:color="auto"/>
            </w:tcBorders>
          </w:tcPr>
          <w:p w:rsidR="00104018" w:rsidRPr="00DD20FF" w:rsidRDefault="00104018" w:rsidP="00104018">
            <w:pPr>
              <w:spacing w:after="0" w:line="240" w:lineRule="auto"/>
              <w:rPr>
                <w:rFonts w:ascii="Times New Roman" w:hAnsi="Times New Roman" w:cs="Times New Roman"/>
                <w:lang w:val="id-ID"/>
              </w:rPr>
            </w:pPr>
            <w:r w:rsidRPr="00DD20FF">
              <w:rPr>
                <w:rFonts w:ascii="Times New Roman" w:eastAsia="Times New Roman" w:hAnsi="Times New Roman" w:cs="Times New Roman"/>
                <w:b/>
                <w:bCs/>
                <w:lang w:val="sv-SE"/>
              </w:rPr>
              <w:t>SKL :</w:t>
            </w:r>
          </w:p>
          <w:p w:rsidR="00104018" w:rsidRPr="00DD20FF" w:rsidRDefault="00A75F4A" w:rsidP="00A75F4A">
            <w:pPr>
              <w:autoSpaceDE w:val="0"/>
              <w:autoSpaceDN w:val="0"/>
              <w:adjustRightInd w:val="0"/>
              <w:spacing w:after="0" w:line="240" w:lineRule="auto"/>
              <w:rPr>
                <w:rFonts w:ascii="Times New Roman" w:hAnsi="Times New Roman" w:cs="Times New Roman"/>
                <w:lang w:val="id-ID"/>
              </w:rPr>
            </w:pPr>
            <w:r w:rsidRPr="00DD20FF">
              <w:rPr>
                <w:rFonts w:ascii="Times New Roman" w:hAnsi="Times New Roman" w:cs="Times New Roman"/>
                <w:lang w:val="id-ID"/>
              </w:rPr>
              <w:t>Memahami kondisi ketenagakerjaan dan dampaknya terhadap pembangunan ekonomi, APBN dan APBD, perekonomian terbuka, serta mengenal pasar modal.</w:t>
            </w:r>
          </w:p>
        </w:tc>
        <w:tc>
          <w:tcPr>
            <w:tcW w:w="10442" w:type="dxa"/>
            <w:vMerge w:val="restart"/>
            <w:tcBorders>
              <w:bottom w:val="single" w:sz="6" w:space="0" w:color="auto"/>
            </w:tcBorders>
          </w:tcPr>
          <w:p w:rsidR="00104018" w:rsidRPr="00DD20FF" w:rsidRDefault="00104018" w:rsidP="00104018">
            <w:pPr>
              <w:spacing w:after="0" w:line="240" w:lineRule="auto"/>
              <w:rPr>
                <w:rFonts w:ascii="Times New Roman" w:eastAsia="Times New Roman" w:hAnsi="Times New Roman" w:cs="Times New Roman"/>
                <w:bCs/>
                <w:lang w:val="sv-SE"/>
              </w:rPr>
            </w:pPr>
            <w:r w:rsidRPr="00DD20FF">
              <w:rPr>
                <w:rFonts w:ascii="Times New Roman" w:eastAsia="Times New Roman" w:hAnsi="Times New Roman" w:cs="Times New Roman"/>
                <w:b/>
                <w:bCs/>
                <w:lang w:val="sv-SE"/>
              </w:rPr>
              <w:t>Rumusan Butir Soal</w:t>
            </w:r>
            <w:r w:rsidRPr="00DD20FF">
              <w:rPr>
                <w:rFonts w:ascii="Times New Roman" w:eastAsia="Times New Roman" w:hAnsi="Times New Roman" w:cs="Times New Roman"/>
                <w:bCs/>
                <w:lang w:val="sv-SE"/>
              </w:rPr>
              <w:t xml:space="preserve"> :</w:t>
            </w:r>
          </w:p>
          <w:p w:rsidR="00764F17" w:rsidRPr="00DD20FF" w:rsidRDefault="00764F17" w:rsidP="00764F17">
            <w:pPr>
              <w:shd w:val="clear" w:color="auto" w:fill="FFFFFF"/>
              <w:spacing w:after="0" w:line="240" w:lineRule="auto"/>
              <w:ind w:left="426" w:hanging="156"/>
              <w:rPr>
                <w:rFonts w:ascii="Times New Roman" w:hAnsi="Times New Roman" w:cs="Times New Roman"/>
                <w:lang w:val="id-ID"/>
              </w:rPr>
            </w:pPr>
            <w:r w:rsidRPr="00DD20FF">
              <w:rPr>
                <w:rFonts w:ascii="Times New Roman" w:hAnsi="Times New Roman" w:cs="Times New Roman"/>
                <w:lang w:val="id-ID"/>
              </w:rPr>
              <w:t>Perhatikan tabel neraca pembayaran berikut!</w:t>
            </w:r>
          </w:p>
          <w:p w:rsidR="00764F17" w:rsidRPr="00DD20FF" w:rsidRDefault="00764F17" w:rsidP="00764F17">
            <w:pPr>
              <w:shd w:val="clear" w:color="auto" w:fill="FFFFFF"/>
              <w:spacing w:after="0" w:line="240" w:lineRule="auto"/>
              <w:ind w:firstLine="1276"/>
              <w:rPr>
                <w:rFonts w:ascii="Times New Roman" w:hAnsi="Times New Roman" w:cs="Times New Roman"/>
              </w:rPr>
            </w:pPr>
            <w:r w:rsidRPr="00DD20FF">
              <w:rPr>
                <w:rFonts w:ascii="Times New Roman" w:hAnsi="Times New Roman" w:cs="Times New Roman"/>
                <w:lang w:val="id-ID"/>
              </w:rPr>
              <w:t xml:space="preserve">        </w:t>
            </w:r>
            <w:r w:rsidRPr="00DD20FF">
              <w:rPr>
                <w:rFonts w:ascii="Times New Roman" w:hAnsi="Times New Roman" w:cs="Times New Roman"/>
              </w:rPr>
              <w:t>Neraca  Pembayaran Negara Cerah</w:t>
            </w:r>
          </w:p>
          <w:p w:rsidR="00764F17" w:rsidRPr="00DD20FF" w:rsidRDefault="00764F17" w:rsidP="00764F17">
            <w:pPr>
              <w:shd w:val="clear" w:color="auto" w:fill="FFFFFF"/>
              <w:spacing w:after="0" w:line="240" w:lineRule="auto"/>
              <w:ind w:firstLine="1276"/>
              <w:rPr>
                <w:rFonts w:ascii="Times New Roman" w:hAnsi="Times New Roman" w:cs="Times New Roman"/>
              </w:rPr>
            </w:pPr>
            <w:r w:rsidRPr="00DD20FF">
              <w:rPr>
                <w:rFonts w:ascii="Times New Roman" w:hAnsi="Times New Roman" w:cs="Times New Roman"/>
                <w:lang w:val="id-ID"/>
              </w:rPr>
              <w:t xml:space="preserve">                      </w:t>
            </w:r>
            <w:r w:rsidRPr="00DD20FF">
              <w:rPr>
                <w:rFonts w:ascii="Times New Roman" w:hAnsi="Times New Roman" w:cs="Times New Roman"/>
              </w:rPr>
              <w:t>Tahun 2014</w:t>
            </w:r>
          </w:p>
          <w:p w:rsidR="00764F17" w:rsidRPr="00DD20FF" w:rsidRDefault="00764F17" w:rsidP="00764F17">
            <w:pPr>
              <w:shd w:val="clear" w:color="auto" w:fill="FFFFFF"/>
              <w:spacing w:after="0" w:line="240" w:lineRule="auto"/>
              <w:ind w:firstLine="1276"/>
              <w:rPr>
                <w:rFonts w:ascii="Times New Roman" w:hAnsi="Times New Roman" w:cs="Times New Roman"/>
              </w:rPr>
            </w:pPr>
            <w:r w:rsidRPr="00DD20FF">
              <w:rPr>
                <w:rFonts w:ascii="Times New Roman" w:hAnsi="Times New Roman" w:cs="Times New Roman"/>
                <w:lang w:val="id-ID"/>
              </w:rPr>
              <w:t xml:space="preserve">             </w:t>
            </w:r>
            <w:r w:rsidRPr="00DD20FF">
              <w:rPr>
                <w:rFonts w:ascii="Times New Roman" w:hAnsi="Times New Roman" w:cs="Times New Roman"/>
              </w:rPr>
              <w:t>(dalam Jutaan US$)</w:t>
            </w:r>
          </w:p>
          <w:tbl>
            <w:tblPr>
              <w:tblW w:w="0" w:type="auto"/>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70"/>
              <w:gridCol w:w="4533"/>
              <w:gridCol w:w="1417"/>
            </w:tblGrid>
            <w:tr w:rsidR="00764F17" w:rsidRPr="00DD20FF" w:rsidTr="00764F17">
              <w:tc>
                <w:tcPr>
                  <w:tcW w:w="570" w:type="dxa"/>
                </w:tcPr>
                <w:p w:rsidR="00764F17" w:rsidRPr="00DD20FF" w:rsidRDefault="00764F17" w:rsidP="00764F17">
                  <w:pPr>
                    <w:shd w:val="clear" w:color="auto" w:fill="FFFFFF"/>
                    <w:spacing w:after="0" w:line="240" w:lineRule="auto"/>
                    <w:jc w:val="center"/>
                    <w:rPr>
                      <w:rFonts w:ascii="Times New Roman" w:hAnsi="Times New Roman" w:cs="Times New Roman"/>
                    </w:rPr>
                  </w:pPr>
                  <w:r w:rsidRPr="00DD20FF">
                    <w:rPr>
                      <w:rFonts w:ascii="Times New Roman" w:hAnsi="Times New Roman" w:cs="Times New Roman"/>
                    </w:rPr>
                    <w:t>No.</w:t>
                  </w:r>
                </w:p>
              </w:tc>
              <w:tc>
                <w:tcPr>
                  <w:tcW w:w="4533" w:type="dxa"/>
                </w:tcPr>
                <w:p w:rsidR="00764F17" w:rsidRPr="00DD20FF" w:rsidRDefault="00764F17" w:rsidP="00764F17">
                  <w:pPr>
                    <w:shd w:val="clear" w:color="auto" w:fill="FFFFFF"/>
                    <w:spacing w:after="0" w:line="240" w:lineRule="auto"/>
                    <w:jc w:val="center"/>
                    <w:rPr>
                      <w:rFonts w:ascii="Times New Roman" w:hAnsi="Times New Roman" w:cs="Times New Roman"/>
                    </w:rPr>
                  </w:pPr>
                  <w:r w:rsidRPr="00DD20FF">
                    <w:rPr>
                      <w:rFonts w:ascii="Times New Roman" w:hAnsi="Times New Roman" w:cs="Times New Roman"/>
                    </w:rPr>
                    <w:t>Uraian</w:t>
                  </w:r>
                </w:p>
              </w:tc>
              <w:tc>
                <w:tcPr>
                  <w:tcW w:w="1417" w:type="dxa"/>
                </w:tcPr>
                <w:p w:rsidR="00764F17" w:rsidRPr="00DD20FF" w:rsidRDefault="00764F17" w:rsidP="00764F17">
                  <w:pPr>
                    <w:shd w:val="clear" w:color="auto" w:fill="FFFFFF"/>
                    <w:spacing w:after="0" w:line="240" w:lineRule="auto"/>
                    <w:jc w:val="center"/>
                    <w:rPr>
                      <w:rFonts w:ascii="Times New Roman" w:hAnsi="Times New Roman" w:cs="Times New Roman"/>
                    </w:rPr>
                  </w:pPr>
                  <w:r w:rsidRPr="00DD20FF">
                    <w:rPr>
                      <w:rFonts w:ascii="Times New Roman" w:hAnsi="Times New Roman" w:cs="Times New Roman"/>
                    </w:rPr>
                    <w:t>Jumlah</w:t>
                  </w:r>
                </w:p>
              </w:tc>
            </w:tr>
            <w:tr w:rsidR="00764F17" w:rsidRPr="00DD20FF" w:rsidTr="00764F17">
              <w:tc>
                <w:tcPr>
                  <w:tcW w:w="570" w:type="dxa"/>
                </w:tcPr>
                <w:p w:rsidR="00764F17" w:rsidRPr="00DD20FF" w:rsidRDefault="00764F17" w:rsidP="00764F17">
                  <w:pPr>
                    <w:shd w:val="clear" w:color="auto" w:fill="FFFFFF"/>
                    <w:spacing w:after="0" w:line="240" w:lineRule="auto"/>
                    <w:jc w:val="center"/>
                    <w:rPr>
                      <w:rFonts w:ascii="Times New Roman" w:hAnsi="Times New Roman" w:cs="Times New Roman"/>
                    </w:rPr>
                  </w:pPr>
                  <w:r w:rsidRPr="00DD20FF">
                    <w:rPr>
                      <w:rFonts w:ascii="Times New Roman" w:hAnsi="Times New Roman" w:cs="Times New Roman"/>
                    </w:rPr>
                    <w:t>I</w:t>
                  </w:r>
                </w:p>
              </w:tc>
              <w:tc>
                <w:tcPr>
                  <w:tcW w:w="4533" w:type="dxa"/>
                </w:tcPr>
                <w:p w:rsidR="00764F17" w:rsidRPr="00DD20FF" w:rsidRDefault="00764F17" w:rsidP="00764F17">
                  <w:pPr>
                    <w:shd w:val="clear" w:color="auto" w:fill="FFFFFF"/>
                    <w:spacing w:after="0" w:line="240" w:lineRule="auto"/>
                    <w:rPr>
                      <w:rFonts w:ascii="Times New Roman" w:hAnsi="Times New Roman" w:cs="Times New Roman"/>
                    </w:rPr>
                  </w:pPr>
                  <w:r w:rsidRPr="00DD20FF">
                    <w:rPr>
                      <w:rFonts w:ascii="Times New Roman" w:hAnsi="Times New Roman" w:cs="Times New Roman"/>
                    </w:rPr>
                    <w:t>Necara Barang</w:t>
                  </w:r>
                </w:p>
              </w:tc>
              <w:tc>
                <w:tcPr>
                  <w:tcW w:w="1417" w:type="dxa"/>
                </w:tcPr>
                <w:p w:rsidR="00764F17" w:rsidRPr="00DD20FF" w:rsidRDefault="00764F17" w:rsidP="00764F17">
                  <w:pPr>
                    <w:shd w:val="clear" w:color="auto" w:fill="FFFFFF"/>
                    <w:spacing w:after="0" w:line="240" w:lineRule="auto"/>
                    <w:jc w:val="right"/>
                    <w:rPr>
                      <w:rFonts w:ascii="Times New Roman" w:hAnsi="Times New Roman" w:cs="Times New Roman"/>
                    </w:rPr>
                  </w:pPr>
                </w:p>
              </w:tc>
            </w:tr>
            <w:tr w:rsidR="00764F17" w:rsidRPr="00DD20FF" w:rsidTr="00764F17">
              <w:tc>
                <w:tcPr>
                  <w:tcW w:w="570" w:type="dxa"/>
                </w:tcPr>
                <w:p w:rsidR="00764F17" w:rsidRPr="00DD20FF" w:rsidRDefault="00764F17" w:rsidP="00764F17">
                  <w:pPr>
                    <w:shd w:val="clear" w:color="auto" w:fill="FFFFFF"/>
                    <w:spacing w:after="0" w:line="240" w:lineRule="auto"/>
                    <w:rPr>
                      <w:rFonts w:ascii="Times New Roman" w:hAnsi="Times New Roman" w:cs="Times New Roman"/>
                    </w:rPr>
                  </w:pPr>
                </w:p>
              </w:tc>
              <w:tc>
                <w:tcPr>
                  <w:tcW w:w="4533" w:type="dxa"/>
                </w:tcPr>
                <w:p w:rsidR="00764F17" w:rsidRPr="00DD20FF" w:rsidRDefault="00764F17" w:rsidP="008F578C">
                  <w:pPr>
                    <w:numPr>
                      <w:ilvl w:val="0"/>
                      <w:numId w:val="36"/>
                    </w:numPr>
                    <w:shd w:val="clear" w:color="auto" w:fill="FFFFFF"/>
                    <w:spacing w:after="0" w:line="240" w:lineRule="auto"/>
                    <w:ind w:left="317" w:hanging="317"/>
                    <w:jc w:val="both"/>
                    <w:rPr>
                      <w:rFonts w:ascii="Times New Roman" w:hAnsi="Times New Roman" w:cs="Times New Roman"/>
                    </w:rPr>
                  </w:pPr>
                  <w:r w:rsidRPr="00DD20FF">
                    <w:rPr>
                      <w:rFonts w:ascii="Times New Roman" w:hAnsi="Times New Roman" w:cs="Times New Roman"/>
                    </w:rPr>
                    <w:t>Ekspor</w:t>
                  </w:r>
                </w:p>
              </w:tc>
              <w:tc>
                <w:tcPr>
                  <w:tcW w:w="1417" w:type="dxa"/>
                </w:tcPr>
                <w:p w:rsidR="00764F17" w:rsidRPr="00DD20FF" w:rsidRDefault="00764F17" w:rsidP="00764F17">
                  <w:pPr>
                    <w:shd w:val="clear" w:color="auto" w:fill="FFFFFF"/>
                    <w:spacing w:after="0" w:line="240" w:lineRule="auto"/>
                    <w:jc w:val="right"/>
                    <w:rPr>
                      <w:rFonts w:ascii="Times New Roman" w:hAnsi="Times New Roman" w:cs="Times New Roman"/>
                    </w:rPr>
                  </w:pPr>
                  <w:r w:rsidRPr="00DD20FF">
                    <w:rPr>
                      <w:rFonts w:ascii="Times New Roman" w:hAnsi="Times New Roman" w:cs="Times New Roman"/>
                    </w:rPr>
                    <w:t>250.000,00</w:t>
                  </w:r>
                </w:p>
              </w:tc>
            </w:tr>
            <w:tr w:rsidR="00764F17" w:rsidRPr="00DD20FF" w:rsidTr="00764F17">
              <w:tc>
                <w:tcPr>
                  <w:tcW w:w="570" w:type="dxa"/>
                </w:tcPr>
                <w:p w:rsidR="00764F17" w:rsidRPr="00DD20FF" w:rsidRDefault="00764F17" w:rsidP="00764F17">
                  <w:pPr>
                    <w:shd w:val="clear" w:color="auto" w:fill="FFFFFF"/>
                    <w:spacing w:after="0" w:line="240" w:lineRule="auto"/>
                    <w:rPr>
                      <w:rFonts w:ascii="Times New Roman" w:hAnsi="Times New Roman" w:cs="Times New Roman"/>
                    </w:rPr>
                  </w:pPr>
                </w:p>
              </w:tc>
              <w:tc>
                <w:tcPr>
                  <w:tcW w:w="4533" w:type="dxa"/>
                </w:tcPr>
                <w:p w:rsidR="00764F17" w:rsidRPr="00DD20FF" w:rsidRDefault="00764F17" w:rsidP="008F578C">
                  <w:pPr>
                    <w:numPr>
                      <w:ilvl w:val="0"/>
                      <w:numId w:val="36"/>
                    </w:numPr>
                    <w:shd w:val="clear" w:color="auto" w:fill="FFFFFF"/>
                    <w:spacing w:after="0" w:line="240" w:lineRule="auto"/>
                    <w:ind w:left="317" w:hanging="317"/>
                    <w:jc w:val="both"/>
                    <w:rPr>
                      <w:rFonts w:ascii="Times New Roman" w:hAnsi="Times New Roman" w:cs="Times New Roman"/>
                    </w:rPr>
                  </w:pPr>
                  <w:r w:rsidRPr="00DD20FF">
                    <w:rPr>
                      <w:rFonts w:ascii="Times New Roman" w:hAnsi="Times New Roman" w:cs="Times New Roman"/>
                    </w:rPr>
                    <w:t>Impor</w:t>
                  </w:r>
                </w:p>
              </w:tc>
              <w:tc>
                <w:tcPr>
                  <w:tcW w:w="1417" w:type="dxa"/>
                </w:tcPr>
                <w:p w:rsidR="00764F17" w:rsidRPr="00DD20FF" w:rsidRDefault="00764F17" w:rsidP="00764F17">
                  <w:pPr>
                    <w:shd w:val="clear" w:color="auto" w:fill="FFFFFF"/>
                    <w:spacing w:after="0" w:line="240" w:lineRule="auto"/>
                    <w:jc w:val="right"/>
                    <w:rPr>
                      <w:rFonts w:ascii="Times New Roman" w:hAnsi="Times New Roman" w:cs="Times New Roman"/>
                    </w:rPr>
                  </w:pPr>
                  <w:r w:rsidRPr="00DD20FF">
                    <w:rPr>
                      <w:rFonts w:ascii="Times New Roman" w:hAnsi="Times New Roman" w:cs="Times New Roman"/>
                    </w:rPr>
                    <w:t>300.000,00</w:t>
                  </w:r>
                </w:p>
              </w:tc>
            </w:tr>
            <w:tr w:rsidR="00764F17" w:rsidRPr="00DD20FF" w:rsidTr="00764F17">
              <w:tc>
                <w:tcPr>
                  <w:tcW w:w="570" w:type="dxa"/>
                </w:tcPr>
                <w:p w:rsidR="00764F17" w:rsidRPr="00DD20FF" w:rsidRDefault="00764F17" w:rsidP="00764F17">
                  <w:pPr>
                    <w:shd w:val="clear" w:color="auto" w:fill="FFFFFF"/>
                    <w:spacing w:after="0" w:line="240" w:lineRule="auto"/>
                    <w:jc w:val="center"/>
                    <w:rPr>
                      <w:rFonts w:ascii="Times New Roman" w:hAnsi="Times New Roman" w:cs="Times New Roman"/>
                    </w:rPr>
                  </w:pPr>
                </w:p>
              </w:tc>
              <w:tc>
                <w:tcPr>
                  <w:tcW w:w="4533" w:type="dxa"/>
                </w:tcPr>
                <w:p w:rsidR="00764F17" w:rsidRPr="00DD20FF" w:rsidRDefault="00764F17" w:rsidP="00764F17">
                  <w:pPr>
                    <w:shd w:val="clear" w:color="auto" w:fill="FFFFFF"/>
                    <w:spacing w:after="0" w:line="240" w:lineRule="auto"/>
                    <w:rPr>
                      <w:rFonts w:ascii="Times New Roman" w:hAnsi="Times New Roman" w:cs="Times New Roman"/>
                    </w:rPr>
                  </w:pPr>
                  <w:r w:rsidRPr="00DD20FF">
                    <w:rPr>
                      <w:rFonts w:ascii="Times New Roman" w:hAnsi="Times New Roman" w:cs="Times New Roman"/>
                    </w:rPr>
                    <w:t>Surplus (Defisit)</w:t>
                  </w:r>
                </w:p>
              </w:tc>
              <w:tc>
                <w:tcPr>
                  <w:tcW w:w="1417" w:type="dxa"/>
                </w:tcPr>
                <w:p w:rsidR="00764F17" w:rsidRPr="00DD20FF" w:rsidRDefault="00764F17" w:rsidP="00764F17">
                  <w:pPr>
                    <w:shd w:val="clear" w:color="auto" w:fill="FFFFFF"/>
                    <w:spacing w:after="0" w:line="240" w:lineRule="auto"/>
                    <w:jc w:val="right"/>
                    <w:rPr>
                      <w:rFonts w:ascii="Times New Roman" w:hAnsi="Times New Roman" w:cs="Times New Roman"/>
                    </w:rPr>
                  </w:pPr>
                  <w:r w:rsidRPr="00DD20FF">
                    <w:rPr>
                      <w:rFonts w:ascii="Times New Roman" w:hAnsi="Times New Roman" w:cs="Times New Roman"/>
                    </w:rPr>
                    <w:t>(50.000,00)</w:t>
                  </w:r>
                </w:p>
              </w:tc>
            </w:tr>
            <w:tr w:rsidR="00764F17" w:rsidRPr="00DD20FF" w:rsidTr="00764F17">
              <w:tc>
                <w:tcPr>
                  <w:tcW w:w="570" w:type="dxa"/>
                </w:tcPr>
                <w:p w:rsidR="00764F17" w:rsidRPr="00DD20FF" w:rsidRDefault="00764F17" w:rsidP="00764F17">
                  <w:pPr>
                    <w:shd w:val="clear" w:color="auto" w:fill="FFFFFF"/>
                    <w:spacing w:after="0" w:line="240" w:lineRule="auto"/>
                    <w:jc w:val="center"/>
                    <w:rPr>
                      <w:rFonts w:ascii="Times New Roman" w:hAnsi="Times New Roman" w:cs="Times New Roman"/>
                    </w:rPr>
                  </w:pPr>
                  <w:r w:rsidRPr="00DD20FF">
                    <w:rPr>
                      <w:rFonts w:ascii="Times New Roman" w:hAnsi="Times New Roman" w:cs="Times New Roman"/>
                    </w:rPr>
                    <w:t>II</w:t>
                  </w:r>
                </w:p>
              </w:tc>
              <w:tc>
                <w:tcPr>
                  <w:tcW w:w="4533" w:type="dxa"/>
                </w:tcPr>
                <w:p w:rsidR="00764F17" w:rsidRPr="00DD20FF" w:rsidRDefault="00764F17" w:rsidP="00764F17">
                  <w:pPr>
                    <w:shd w:val="clear" w:color="auto" w:fill="FFFFFF"/>
                    <w:spacing w:after="0" w:line="240" w:lineRule="auto"/>
                    <w:rPr>
                      <w:rFonts w:ascii="Times New Roman" w:hAnsi="Times New Roman" w:cs="Times New Roman"/>
                    </w:rPr>
                  </w:pPr>
                  <w:r w:rsidRPr="00DD20FF">
                    <w:rPr>
                      <w:rFonts w:ascii="Times New Roman" w:hAnsi="Times New Roman" w:cs="Times New Roman"/>
                    </w:rPr>
                    <w:t>Neraca Jasa</w:t>
                  </w:r>
                </w:p>
              </w:tc>
              <w:tc>
                <w:tcPr>
                  <w:tcW w:w="1417" w:type="dxa"/>
                </w:tcPr>
                <w:p w:rsidR="00764F17" w:rsidRPr="00DD20FF" w:rsidRDefault="00764F17" w:rsidP="00764F17">
                  <w:pPr>
                    <w:shd w:val="clear" w:color="auto" w:fill="FFFFFF"/>
                    <w:spacing w:after="0" w:line="240" w:lineRule="auto"/>
                    <w:jc w:val="right"/>
                    <w:rPr>
                      <w:rFonts w:ascii="Times New Roman" w:hAnsi="Times New Roman" w:cs="Times New Roman"/>
                    </w:rPr>
                  </w:pPr>
                </w:p>
              </w:tc>
            </w:tr>
            <w:tr w:rsidR="00764F17" w:rsidRPr="00DD20FF" w:rsidTr="00764F17">
              <w:tc>
                <w:tcPr>
                  <w:tcW w:w="570" w:type="dxa"/>
                </w:tcPr>
                <w:p w:rsidR="00764F17" w:rsidRPr="00DD20FF" w:rsidRDefault="00764F17" w:rsidP="00764F17">
                  <w:pPr>
                    <w:shd w:val="clear" w:color="auto" w:fill="FFFFFF"/>
                    <w:spacing w:after="0" w:line="240" w:lineRule="auto"/>
                    <w:rPr>
                      <w:rFonts w:ascii="Times New Roman" w:hAnsi="Times New Roman" w:cs="Times New Roman"/>
                    </w:rPr>
                  </w:pPr>
                </w:p>
              </w:tc>
              <w:tc>
                <w:tcPr>
                  <w:tcW w:w="4533" w:type="dxa"/>
                </w:tcPr>
                <w:p w:rsidR="00764F17" w:rsidRPr="00DD20FF" w:rsidRDefault="00764F17" w:rsidP="008F578C">
                  <w:pPr>
                    <w:numPr>
                      <w:ilvl w:val="0"/>
                      <w:numId w:val="36"/>
                    </w:numPr>
                    <w:shd w:val="clear" w:color="auto" w:fill="FFFFFF"/>
                    <w:spacing w:after="0" w:line="240" w:lineRule="auto"/>
                    <w:ind w:left="317" w:hanging="284"/>
                    <w:rPr>
                      <w:rFonts w:ascii="Times New Roman" w:hAnsi="Times New Roman" w:cs="Times New Roman"/>
                    </w:rPr>
                  </w:pPr>
                  <w:r w:rsidRPr="00DD20FF">
                    <w:rPr>
                      <w:rFonts w:ascii="Times New Roman" w:hAnsi="Times New Roman" w:cs="Times New Roman"/>
                    </w:rPr>
                    <w:t>Pendapatan Jasa Transportasi</w:t>
                  </w:r>
                </w:p>
              </w:tc>
              <w:tc>
                <w:tcPr>
                  <w:tcW w:w="1417" w:type="dxa"/>
                </w:tcPr>
                <w:p w:rsidR="00764F17" w:rsidRPr="00DD20FF" w:rsidRDefault="00764F17" w:rsidP="00764F17">
                  <w:pPr>
                    <w:shd w:val="clear" w:color="auto" w:fill="FFFFFF"/>
                    <w:spacing w:after="0" w:line="240" w:lineRule="auto"/>
                    <w:jc w:val="right"/>
                    <w:rPr>
                      <w:rFonts w:ascii="Times New Roman" w:hAnsi="Times New Roman" w:cs="Times New Roman"/>
                    </w:rPr>
                  </w:pPr>
                  <w:r w:rsidRPr="00DD20FF">
                    <w:rPr>
                      <w:rFonts w:ascii="Times New Roman" w:hAnsi="Times New Roman" w:cs="Times New Roman"/>
                    </w:rPr>
                    <w:t>425.000,00</w:t>
                  </w:r>
                </w:p>
              </w:tc>
            </w:tr>
            <w:tr w:rsidR="00764F17" w:rsidRPr="00DD20FF" w:rsidTr="00764F17">
              <w:tc>
                <w:tcPr>
                  <w:tcW w:w="570" w:type="dxa"/>
                </w:tcPr>
                <w:p w:rsidR="00764F17" w:rsidRPr="00DD20FF" w:rsidRDefault="00764F17" w:rsidP="00764F17">
                  <w:pPr>
                    <w:shd w:val="clear" w:color="auto" w:fill="FFFFFF"/>
                    <w:spacing w:after="0" w:line="240" w:lineRule="auto"/>
                    <w:rPr>
                      <w:rFonts w:ascii="Times New Roman" w:hAnsi="Times New Roman" w:cs="Times New Roman"/>
                    </w:rPr>
                  </w:pPr>
                </w:p>
              </w:tc>
              <w:tc>
                <w:tcPr>
                  <w:tcW w:w="4533" w:type="dxa"/>
                </w:tcPr>
                <w:p w:rsidR="00764F17" w:rsidRPr="00DD20FF" w:rsidRDefault="00764F17" w:rsidP="008F578C">
                  <w:pPr>
                    <w:numPr>
                      <w:ilvl w:val="0"/>
                      <w:numId w:val="36"/>
                    </w:numPr>
                    <w:shd w:val="clear" w:color="auto" w:fill="FFFFFF"/>
                    <w:spacing w:after="0" w:line="240" w:lineRule="auto"/>
                    <w:ind w:left="317" w:hanging="317"/>
                    <w:rPr>
                      <w:rFonts w:ascii="Times New Roman" w:hAnsi="Times New Roman" w:cs="Times New Roman"/>
                    </w:rPr>
                  </w:pPr>
                  <w:r w:rsidRPr="00DD20FF">
                    <w:rPr>
                      <w:rFonts w:ascii="Times New Roman" w:hAnsi="Times New Roman" w:cs="Times New Roman"/>
                    </w:rPr>
                    <w:t>Pemanfaatan Jasa negara Asing</w:t>
                  </w:r>
                </w:p>
              </w:tc>
              <w:tc>
                <w:tcPr>
                  <w:tcW w:w="1417" w:type="dxa"/>
                </w:tcPr>
                <w:p w:rsidR="00764F17" w:rsidRPr="00DD20FF" w:rsidRDefault="00764F17" w:rsidP="00764F17">
                  <w:pPr>
                    <w:shd w:val="clear" w:color="auto" w:fill="FFFFFF"/>
                    <w:spacing w:after="0" w:line="240" w:lineRule="auto"/>
                    <w:jc w:val="right"/>
                    <w:rPr>
                      <w:rFonts w:ascii="Times New Roman" w:hAnsi="Times New Roman" w:cs="Times New Roman"/>
                    </w:rPr>
                  </w:pPr>
                  <w:r w:rsidRPr="00DD20FF">
                    <w:rPr>
                      <w:rFonts w:ascii="Times New Roman" w:hAnsi="Times New Roman" w:cs="Times New Roman"/>
                    </w:rPr>
                    <w:t>300.000,00</w:t>
                  </w:r>
                </w:p>
              </w:tc>
            </w:tr>
            <w:tr w:rsidR="00764F17" w:rsidRPr="00DD20FF" w:rsidTr="00764F17">
              <w:tc>
                <w:tcPr>
                  <w:tcW w:w="570" w:type="dxa"/>
                </w:tcPr>
                <w:p w:rsidR="00764F17" w:rsidRPr="00DD20FF" w:rsidRDefault="00764F17" w:rsidP="00764F17">
                  <w:pPr>
                    <w:shd w:val="clear" w:color="auto" w:fill="FFFFFF"/>
                    <w:spacing w:after="0" w:line="240" w:lineRule="auto"/>
                    <w:rPr>
                      <w:rFonts w:ascii="Times New Roman" w:hAnsi="Times New Roman" w:cs="Times New Roman"/>
                    </w:rPr>
                  </w:pPr>
                </w:p>
              </w:tc>
              <w:tc>
                <w:tcPr>
                  <w:tcW w:w="4533" w:type="dxa"/>
                </w:tcPr>
                <w:p w:rsidR="00764F17" w:rsidRPr="00DD20FF" w:rsidRDefault="00764F17" w:rsidP="00764F17">
                  <w:pPr>
                    <w:shd w:val="clear" w:color="auto" w:fill="FFFFFF"/>
                    <w:spacing w:after="0" w:line="240" w:lineRule="auto"/>
                    <w:ind w:left="317" w:hanging="284"/>
                    <w:rPr>
                      <w:rFonts w:ascii="Times New Roman" w:hAnsi="Times New Roman" w:cs="Times New Roman"/>
                    </w:rPr>
                  </w:pPr>
                  <w:r w:rsidRPr="00DD20FF">
                    <w:rPr>
                      <w:rFonts w:ascii="Times New Roman" w:hAnsi="Times New Roman" w:cs="Times New Roman"/>
                    </w:rPr>
                    <w:t>Surplus (Defisit)</w:t>
                  </w:r>
                </w:p>
              </w:tc>
              <w:tc>
                <w:tcPr>
                  <w:tcW w:w="1417" w:type="dxa"/>
                </w:tcPr>
                <w:p w:rsidR="00764F17" w:rsidRPr="00DD20FF" w:rsidRDefault="00764F17" w:rsidP="00764F17">
                  <w:pPr>
                    <w:shd w:val="clear" w:color="auto" w:fill="FFFFFF"/>
                    <w:spacing w:after="0" w:line="240" w:lineRule="auto"/>
                    <w:jc w:val="right"/>
                    <w:rPr>
                      <w:rFonts w:ascii="Times New Roman" w:hAnsi="Times New Roman" w:cs="Times New Roman"/>
                    </w:rPr>
                  </w:pPr>
                  <w:r w:rsidRPr="00DD20FF">
                    <w:rPr>
                      <w:rFonts w:ascii="Times New Roman" w:hAnsi="Times New Roman" w:cs="Times New Roman"/>
                    </w:rPr>
                    <w:t>125.000,00</w:t>
                  </w:r>
                </w:p>
              </w:tc>
            </w:tr>
            <w:tr w:rsidR="00764F17" w:rsidRPr="00DD20FF" w:rsidTr="00764F17">
              <w:tc>
                <w:tcPr>
                  <w:tcW w:w="570" w:type="dxa"/>
                </w:tcPr>
                <w:p w:rsidR="00764F17" w:rsidRPr="00DD20FF" w:rsidRDefault="00764F17" w:rsidP="00764F17">
                  <w:pPr>
                    <w:shd w:val="clear" w:color="auto" w:fill="FFFFFF"/>
                    <w:spacing w:after="0" w:line="240" w:lineRule="auto"/>
                    <w:jc w:val="center"/>
                    <w:rPr>
                      <w:rFonts w:ascii="Times New Roman" w:hAnsi="Times New Roman" w:cs="Times New Roman"/>
                    </w:rPr>
                  </w:pPr>
                  <w:r w:rsidRPr="00DD20FF">
                    <w:rPr>
                      <w:rFonts w:ascii="Times New Roman" w:hAnsi="Times New Roman" w:cs="Times New Roman"/>
                    </w:rPr>
                    <w:t>III</w:t>
                  </w:r>
                </w:p>
              </w:tc>
              <w:tc>
                <w:tcPr>
                  <w:tcW w:w="4533" w:type="dxa"/>
                </w:tcPr>
                <w:p w:rsidR="00764F17" w:rsidRPr="00DD20FF" w:rsidRDefault="00764F17" w:rsidP="00764F17">
                  <w:pPr>
                    <w:shd w:val="clear" w:color="auto" w:fill="FFFFFF"/>
                    <w:spacing w:after="0" w:line="240" w:lineRule="auto"/>
                    <w:rPr>
                      <w:rFonts w:ascii="Times New Roman" w:hAnsi="Times New Roman" w:cs="Times New Roman"/>
                    </w:rPr>
                  </w:pPr>
                  <w:r w:rsidRPr="00DD20FF">
                    <w:rPr>
                      <w:rFonts w:ascii="Times New Roman" w:hAnsi="Times New Roman" w:cs="Times New Roman"/>
                    </w:rPr>
                    <w:t>Neraca Modal</w:t>
                  </w:r>
                </w:p>
              </w:tc>
              <w:tc>
                <w:tcPr>
                  <w:tcW w:w="1417" w:type="dxa"/>
                </w:tcPr>
                <w:p w:rsidR="00764F17" w:rsidRPr="00DD20FF" w:rsidRDefault="00764F17" w:rsidP="00764F17">
                  <w:pPr>
                    <w:shd w:val="clear" w:color="auto" w:fill="FFFFFF"/>
                    <w:spacing w:after="0" w:line="240" w:lineRule="auto"/>
                    <w:jc w:val="right"/>
                    <w:rPr>
                      <w:rFonts w:ascii="Times New Roman" w:hAnsi="Times New Roman" w:cs="Times New Roman"/>
                    </w:rPr>
                  </w:pPr>
                </w:p>
              </w:tc>
            </w:tr>
            <w:tr w:rsidR="00764F17" w:rsidRPr="00DD20FF" w:rsidTr="00764F17">
              <w:tc>
                <w:tcPr>
                  <w:tcW w:w="570" w:type="dxa"/>
                </w:tcPr>
                <w:p w:rsidR="00764F17" w:rsidRPr="00DD20FF" w:rsidRDefault="00764F17" w:rsidP="00764F17">
                  <w:pPr>
                    <w:shd w:val="clear" w:color="auto" w:fill="FFFFFF"/>
                    <w:spacing w:after="0" w:line="240" w:lineRule="auto"/>
                    <w:rPr>
                      <w:rFonts w:ascii="Times New Roman" w:hAnsi="Times New Roman" w:cs="Times New Roman"/>
                    </w:rPr>
                  </w:pPr>
                </w:p>
              </w:tc>
              <w:tc>
                <w:tcPr>
                  <w:tcW w:w="4533" w:type="dxa"/>
                </w:tcPr>
                <w:p w:rsidR="00764F17" w:rsidRPr="00DD20FF" w:rsidRDefault="00764F17" w:rsidP="008F578C">
                  <w:pPr>
                    <w:numPr>
                      <w:ilvl w:val="0"/>
                      <w:numId w:val="36"/>
                    </w:numPr>
                    <w:shd w:val="clear" w:color="auto" w:fill="FFFFFF"/>
                    <w:spacing w:after="0" w:line="240" w:lineRule="auto"/>
                    <w:ind w:left="317" w:hanging="284"/>
                    <w:rPr>
                      <w:rFonts w:ascii="Times New Roman" w:hAnsi="Times New Roman" w:cs="Times New Roman"/>
                    </w:rPr>
                  </w:pPr>
                  <w:r w:rsidRPr="00DD20FF">
                    <w:rPr>
                      <w:rFonts w:ascii="Times New Roman" w:hAnsi="Times New Roman" w:cs="Times New Roman"/>
                    </w:rPr>
                    <w:t>Investasi asing di dalam negeri</w:t>
                  </w:r>
                </w:p>
              </w:tc>
              <w:tc>
                <w:tcPr>
                  <w:tcW w:w="1417" w:type="dxa"/>
                </w:tcPr>
                <w:p w:rsidR="00764F17" w:rsidRPr="00DD20FF" w:rsidRDefault="00764F17" w:rsidP="00764F17">
                  <w:pPr>
                    <w:shd w:val="clear" w:color="auto" w:fill="FFFFFF"/>
                    <w:spacing w:after="0" w:line="240" w:lineRule="auto"/>
                    <w:jc w:val="right"/>
                    <w:rPr>
                      <w:rFonts w:ascii="Times New Roman" w:hAnsi="Times New Roman" w:cs="Times New Roman"/>
                    </w:rPr>
                  </w:pPr>
                  <w:r w:rsidRPr="00DD20FF">
                    <w:rPr>
                      <w:rFonts w:ascii="Times New Roman" w:hAnsi="Times New Roman" w:cs="Times New Roman"/>
                    </w:rPr>
                    <w:t>600.000,00</w:t>
                  </w:r>
                </w:p>
              </w:tc>
            </w:tr>
            <w:tr w:rsidR="00764F17" w:rsidRPr="00DD20FF" w:rsidTr="00764F17">
              <w:tc>
                <w:tcPr>
                  <w:tcW w:w="570" w:type="dxa"/>
                </w:tcPr>
                <w:p w:rsidR="00764F17" w:rsidRPr="00DD20FF" w:rsidRDefault="00764F17" w:rsidP="00764F17">
                  <w:pPr>
                    <w:shd w:val="clear" w:color="auto" w:fill="FFFFFF"/>
                    <w:spacing w:after="0" w:line="240" w:lineRule="auto"/>
                    <w:rPr>
                      <w:rFonts w:ascii="Times New Roman" w:hAnsi="Times New Roman" w:cs="Times New Roman"/>
                    </w:rPr>
                  </w:pPr>
                </w:p>
              </w:tc>
              <w:tc>
                <w:tcPr>
                  <w:tcW w:w="4533" w:type="dxa"/>
                </w:tcPr>
                <w:p w:rsidR="00764F17" w:rsidRPr="00DD20FF" w:rsidRDefault="00764F17" w:rsidP="008F578C">
                  <w:pPr>
                    <w:numPr>
                      <w:ilvl w:val="0"/>
                      <w:numId w:val="36"/>
                    </w:numPr>
                    <w:shd w:val="clear" w:color="auto" w:fill="FFFFFF"/>
                    <w:spacing w:after="0" w:line="240" w:lineRule="auto"/>
                    <w:ind w:left="317" w:hanging="284"/>
                    <w:rPr>
                      <w:rFonts w:ascii="Times New Roman" w:hAnsi="Times New Roman" w:cs="Times New Roman"/>
                    </w:rPr>
                  </w:pPr>
                  <w:r w:rsidRPr="00DD20FF">
                    <w:rPr>
                      <w:rFonts w:ascii="Times New Roman" w:hAnsi="Times New Roman" w:cs="Times New Roman"/>
                    </w:rPr>
                    <w:t>Investasi warga negara ke  luar negeri</w:t>
                  </w:r>
                </w:p>
              </w:tc>
              <w:tc>
                <w:tcPr>
                  <w:tcW w:w="1417" w:type="dxa"/>
                </w:tcPr>
                <w:p w:rsidR="00764F17" w:rsidRPr="00DD20FF" w:rsidRDefault="00764F17" w:rsidP="00764F17">
                  <w:pPr>
                    <w:shd w:val="clear" w:color="auto" w:fill="FFFFFF"/>
                    <w:spacing w:after="0" w:line="240" w:lineRule="auto"/>
                    <w:jc w:val="right"/>
                    <w:rPr>
                      <w:rFonts w:ascii="Times New Roman" w:hAnsi="Times New Roman" w:cs="Times New Roman"/>
                    </w:rPr>
                  </w:pPr>
                  <w:r w:rsidRPr="00DD20FF">
                    <w:rPr>
                      <w:rFonts w:ascii="Times New Roman" w:hAnsi="Times New Roman" w:cs="Times New Roman"/>
                    </w:rPr>
                    <w:t>400.000,00</w:t>
                  </w:r>
                </w:p>
              </w:tc>
            </w:tr>
            <w:tr w:rsidR="00764F17" w:rsidRPr="00DD20FF" w:rsidTr="00764F17">
              <w:tc>
                <w:tcPr>
                  <w:tcW w:w="570" w:type="dxa"/>
                </w:tcPr>
                <w:p w:rsidR="00764F17" w:rsidRPr="00DD20FF" w:rsidRDefault="00764F17" w:rsidP="00764F17">
                  <w:pPr>
                    <w:shd w:val="clear" w:color="auto" w:fill="FFFFFF"/>
                    <w:spacing w:after="0" w:line="240" w:lineRule="auto"/>
                    <w:rPr>
                      <w:rFonts w:ascii="Times New Roman" w:hAnsi="Times New Roman" w:cs="Times New Roman"/>
                    </w:rPr>
                  </w:pPr>
                </w:p>
              </w:tc>
              <w:tc>
                <w:tcPr>
                  <w:tcW w:w="4533" w:type="dxa"/>
                </w:tcPr>
                <w:p w:rsidR="00764F17" w:rsidRPr="00DD20FF" w:rsidRDefault="00764F17" w:rsidP="00764F17">
                  <w:pPr>
                    <w:shd w:val="clear" w:color="auto" w:fill="FFFFFF"/>
                    <w:spacing w:after="0" w:line="240" w:lineRule="auto"/>
                    <w:rPr>
                      <w:rFonts w:ascii="Times New Roman" w:hAnsi="Times New Roman" w:cs="Times New Roman"/>
                    </w:rPr>
                  </w:pPr>
                  <w:r w:rsidRPr="00DD20FF">
                    <w:rPr>
                      <w:rFonts w:ascii="Times New Roman" w:hAnsi="Times New Roman" w:cs="Times New Roman"/>
                    </w:rPr>
                    <w:t>Surplus (Defisit)</w:t>
                  </w:r>
                </w:p>
              </w:tc>
              <w:tc>
                <w:tcPr>
                  <w:tcW w:w="1417" w:type="dxa"/>
                </w:tcPr>
                <w:p w:rsidR="00764F17" w:rsidRPr="00DD20FF" w:rsidRDefault="00764F17" w:rsidP="00764F17">
                  <w:pPr>
                    <w:shd w:val="clear" w:color="auto" w:fill="FFFFFF"/>
                    <w:spacing w:after="0" w:line="240" w:lineRule="auto"/>
                    <w:jc w:val="right"/>
                    <w:rPr>
                      <w:rFonts w:ascii="Times New Roman" w:hAnsi="Times New Roman" w:cs="Times New Roman"/>
                    </w:rPr>
                  </w:pPr>
                  <w:r w:rsidRPr="00DD20FF">
                    <w:rPr>
                      <w:rFonts w:ascii="Times New Roman" w:hAnsi="Times New Roman" w:cs="Times New Roman"/>
                    </w:rPr>
                    <w:t>200.000,00</w:t>
                  </w:r>
                </w:p>
              </w:tc>
            </w:tr>
            <w:tr w:rsidR="00764F17" w:rsidRPr="00DD20FF" w:rsidTr="00764F17">
              <w:tc>
                <w:tcPr>
                  <w:tcW w:w="570" w:type="dxa"/>
                </w:tcPr>
                <w:p w:rsidR="00764F17" w:rsidRPr="00DD20FF" w:rsidRDefault="00764F17" w:rsidP="00764F17">
                  <w:pPr>
                    <w:shd w:val="clear" w:color="auto" w:fill="FFFFFF"/>
                    <w:spacing w:after="0" w:line="240" w:lineRule="auto"/>
                    <w:jc w:val="center"/>
                    <w:rPr>
                      <w:rFonts w:ascii="Times New Roman" w:hAnsi="Times New Roman" w:cs="Times New Roman"/>
                    </w:rPr>
                  </w:pPr>
                  <w:r w:rsidRPr="00DD20FF">
                    <w:rPr>
                      <w:rFonts w:ascii="Times New Roman" w:hAnsi="Times New Roman" w:cs="Times New Roman"/>
                    </w:rPr>
                    <w:t>IV</w:t>
                  </w:r>
                </w:p>
              </w:tc>
              <w:tc>
                <w:tcPr>
                  <w:tcW w:w="4533" w:type="dxa"/>
                </w:tcPr>
                <w:p w:rsidR="00764F17" w:rsidRPr="00DD20FF" w:rsidRDefault="00764F17" w:rsidP="00764F17">
                  <w:pPr>
                    <w:shd w:val="clear" w:color="auto" w:fill="FFFFFF"/>
                    <w:spacing w:after="0" w:line="240" w:lineRule="auto"/>
                    <w:rPr>
                      <w:rFonts w:ascii="Times New Roman" w:hAnsi="Times New Roman" w:cs="Times New Roman"/>
                    </w:rPr>
                  </w:pPr>
                  <w:r w:rsidRPr="00DD20FF">
                    <w:rPr>
                      <w:rFonts w:ascii="Times New Roman" w:hAnsi="Times New Roman" w:cs="Times New Roman"/>
                    </w:rPr>
                    <w:t>Lalulintas Moneter</w:t>
                  </w:r>
                </w:p>
              </w:tc>
              <w:tc>
                <w:tcPr>
                  <w:tcW w:w="1417" w:type="dxa"/>
                </w:tcPr>
                <w:p w:rsidR="00764F17" w:rsidRPr="00DD20FF" w:rsidRDefault="00764F17" w:rsidP="00764F17">
                  <w:pPr>
                    <w:shd w:val="clear" w:color="auto" w:fill="FFFFFF"/>
                    <w:spacing w:after="0" w:line="240" w:lineRule="auto"/>
                    <w:jc w:val="right"/>
                    <w:rPr>
                      <w:rFonts w:ascii="Times New Roman" w:hAnsi="Times New Roman" w:cs="Times New Roman"/>
                    </w:rPr>
                  </w:pPr>
                </w:p>
              </w:tc>
            </w:tr>
            <w:tr w:rsidR="00764F17" w:rsidRPr="00DD20FF" w:rsidTr="00764F17">
              <w:tc>
                <w:tcPr>
                  <w:tcW w:w="570" w:type="dxa"/>
                </w:tcPr>
                <w:p w:rsidR="00764F17" w:rsidRPr="00DD20FF" w:rsidRDefault="00764F17" w:rsidP="00764F17">
                  <w:pPr>
                    <w:shd w:val="clear" w:color="auto" w:fill="FFFFFF"/>
                    <w:spacing w:after="0" w:line="240" w:lineRule="auto"/>
                    <w:jc w:val="center"/>
                    <w:rPr>
                      <w:rFonts w:ascii="Times New Roman" w:hAnsi="Times New Roman" w:cs="Times New Roman"/>
                    </w:rPr>
                  </w:pPr>
                </w:p>
              </w:tc>
              <w:tc>
                <w:tcPr>
                  <w:tcW w:w="4533" w:type="dxa"/>
                </w:tcPr>
                <w:p w:rsidR="00764F17" w:rsidRPr="00DD20FF" w:rsidRDefault="00764F17" w:rsidP="008F578C">
                  <w:pPr>
                    <w:numPr>
                      <w:ilvl w:val="0"/>
                      <w:numId w:val="36"/>
                    </w:numPr>
                    <w:shd w:val="clear" w:color="auto" w:fill="FFFFFF"/>
                    <w:spacing w:after="0" w:line="240" w:lineRule="auto"/>
                    <w:ind w:left="317" w:hanging="284"/>
                    <w:rPr>
                      <w:rFonts w:ascii="Times New Roman" w:hAnsi="Times New Roman" w:cs="Times New Roman"/>
                    </w:rPr>
                  </w:pPr>
                  <w:r w:rsidRPr="00DD20FF">
                    <w:rPr>
                      <w:rFonts w:ascii="Times New Roman" w:hAnsi="Times New Roman" w:cs="Times New Roman"/>
                    </w:rPr>
                    <w:t>Penerimaan bunga pinjaman</w:t>
                  </w:r>
                </w:p>
              </w:tc>
              <w:tc>
                <w:tcPr>
                  <w:tcW w:w="1417" w:type="dxa"/>
                </w:tcPr>
                <w:p w:rsidR="00764F17" w:rsidRPr="00DD20FF" w:rsidRDefault="00764F17" w:rsidP="00764F17">
                  <w:pPr>
                    <w:shd w:val="clear" w:color="auto" w:fill="FFFFFF"/>
                    <w:spacing w:after="0" w:line="240" w:lineRule="auto"/>
                    <w:jc w:val="right"/>
                    <w:rPr>
                      <w:rFonts w:ascii="Times New Roman" w:hAnsi="Times New Roman" w:cs="Times New Roman"/>
                    </w:rPr>
                  </w:pPr>
                  <w:r w:rsidRPr="00DD20FF">
                    <w:rPr>
                      <w:rFonts w:ascii="Times New Roman" w:hAnsi="Times New Roman" w:cs="Times New Roman"/>
                    </w:rPr>
                    <w:t>150.000,00</w:t>
                  </w:r>
                </w:p>
              </w:tc>
            </w:tr>
            <w:tr w:rsidR="00764F17" w:rsidRPr="00DD20FF" w:rsidTr="00764F17">
              <w:tc>
                <w:tcPr>
                  <w:tcW w:w="570" w:type="dxa"/>
                </w:tcPr>
                <w:p w:rsidR="00764F17" w:rsidRPr="00DD20FF" w:rsidRDefault="00764F17" w:rsidP="00764F17">
                  <w:pPr>
                    <w:shd w:val="clear" w:color="auto" w:fill="FFFFFF"/>
                    <w:spacing w:after="0" w:line="240" w:lineRule="auto"/>
                    <w:jc w:val="center"/>
                    <w:rPr>
                      <w:rFonts w:ascii="Times New Roman" w:hAnsi="Times New Roman" w:cs="Times New Roman"/>
                    </w:rPr>
                  </w:pPr>
                </w:p>
              </w:tc>
              <w:tc>
                <w:tcPr>
                  <w:tcW w:w="4533" w:type="dxa"/>
                </w:tcPr>
                <w:p w:rsidR="00764F17" w:rsidRPr="00DD20FF" w:rsidRDefault="00764F17" w:rsidP="008F578C">
                  <w:pPr>
                    <w:numPr>
                      <w:ilvl w:val="0"/>
                      <w:numId w:val="36"/>
                    </w:numPr>
                    <w:shd w:val="clear" w:color="auto" w:fill="FFFFFF"/>
                    <w:spacing w:after="0" w:line="240" w:lineRule="auto"/>
                    <w:ind w:left="317" w:hanging="284"/>
                    <w:rPr>
                      <w:rFonts w:ascii="Times New Roman" w:hAnsi="Times New Roman" w:cs="Times New Roman"/>
                    </w:rPr>
                  </w:pPr>
                  <w:r w:rsidRPr="00DD20FF">
                    <w:rPr>
                      <w:rFonts w:ascii="Times New Roman" w:hAnsi="Times New Roman" w:cs="Times New Roman"/>
                    </w:rPr>
                    <w:t>Pembayaran bunga pinjaman luar negeri</w:t>
                  </w:r>
                </w:p>
              </w:tc>
              <w:tc>
                <w:tcPr>
                  <w:tcW w:w="1417" w:type="dxa"/>
                </w:tcPr>
                <w:p w:rsidR="00764F17" w:rsidRPr="00DD20FF" w:rsidRDefault="00764F17" w:rsidP="00764F17">
                  <w:pPr>
                    <w:shd w:val="clear" w:color="auto" w:fill="FFFFFF"/>
                    <w:spacing w:after="0" w:line="240" w:lineRule="auto"/>
                    <w:jc w:val="right"/>
                    <w:rPr>
                      <w:rFonts w:ascii="Times New Roman" w:hAnsi="Times New Roman" w:cs="Times New Roman"/>
                    </w:rPr>
                  </w:pPr>
                  <w:r w:rsidRPr="00DD20FF">
                    <w:rPr>
                      <w:rFonts w:ascii="Times New Roman" w:hAnsi="Times New Roman" w:cs="Times New Roman"/>
                    </w:rPr>
                    <w:t>175.000,00</w:t>
                  </w:r>
                </w:p>
              </w:tc>
            </w:tr>
            <w:tr w:rsidR="00764F17" w:rsidRPr="00DD20FF" w:rsidTr="00764F17">
              <w:tc>
                <w:tcPr>
                  <w:tcW w:w="570" w:type="dxa"/>
                  <w:tcBorders>
                    <w:bottom w:val="single" w:sz="4" w:space="0" w:color="000000"/>
                  </w:tcBorders>
                </w:tcPr>
                <w:p w:rsidR="00764F17" w:rsidRPr="00DD20FF" w:rsidRDefault="00764F17" w:rsidP="00764F17">
                  <w:pPr>
                    <w:shd w:val="clear" w:color="auto" w:fill="FFFFFF"/>
                    <w:spacing w:after="0" w:line="240" w:lineRule="auto"/>
                    <w:rPr>
                      <w:rFonts w:ascii="Times New Roman" w:hAnsi="Times New Roman" w:cs="Times New Roman"/>
                    </w:rPr>
                  </w:pPr>
                </w:p>
              </w:tc>
              <w:tc>
                <w:tcPr>
                  <w:tcW w:w="4533" w:type="dxa"/>
                  <w:tcBorders>
                    <w:bottom w:val="single" w:sz="4" w:space="0" w:color="000000"/>
                  </w:tcBorders>
                </w:tcPr>
                <w:p w:rsidR="00764F17" w:rsidRPr="00DD20FF" w:rsidRDefault="00764F17" w:rsidP="00764F17">
                  <w:pPr>
                    <w:shd w:val="clear" w:color="auto" w:fill="FFFFFF"/>
                    <w:spacing w:after="0" w:line="240" w:lineRule="auto"/>
                    <w:rPr>
                      <w:rFonts w:ascii="Times New Roman" w:hAnsi="Times New Roman" w:cs="Times New Roman"/>
                    </w:rPr>
                  </w:pPr>
                  <w:r w:rsidRPr="00DD20FF">
                    <w:rPr>
                      <w:rFonts w:ascii="Times New Roman" w:hAnsi="Times New Roman" w:cs="Times New Roman"/>
                    </w:rPr>
                    <w:t>Surplus (Defisit)</w:t>
                  </w:r>
                </w:p>
              </w:tc>
              <w:tc>
                <w:tcPr>
                  <w:tcW w:w="1417" w:type="dxa"/>
                  <w:tcBorders>
                    <w:bottom w:val="single" w:sz="4" w:space="0" w:color="000000"/>
                  </w:tcBorders>
                </w:tcPr>
                <w:p w:rsidR="00764F17" w:rsidRPr="00DD20FF" w:rsidRDefault="00764F17" w:rsidP="00764F17">
                  <w:pPr>
                    <w:shd w:val="clear" w:color="auto" w:fill="FFFFFF"/>
                    <w:spacing w:after="0" w:line="240" w:lineRule="auto"/>
                    <w:jc w:val="right"/>
                    <w:rPr>
                      <w:rFonts w:ascii="Times New Roman" w:hAnsi="Times New Roman" w:cs="Times New Roman"/>
                    </w:rPr>
                  </w:pPr>
                  <w:r w:rsidRPr="00DD20FF">
                    <w:rPr>
                      <w:rFonts w:ascii="Times New Roman" w:hAnsi="Times New Roman" w:cs="Times New Roman"/>
                    </w:rPr>
                    <w:t>(25.000,00)</w:t>
                  </w:r>
                </w:p>
              </w:tc>
            </w:tr>
            <w:tr w:rsidR="00764F17" w:rsidRPr="00DD20FF" w:rsidTr="00764F17">
              <w:tc>
                <w:tcPr>
                  <w:tcW w:w="570" w:type="dxa"/>
                  <w:tcBorders>
                    <w:bottom w:val="single" w:sz="48" w:space="0" w:color="000000"/>
                  </w:tcBorders>
                </w:tcPr>
                <w:p w:rsidR="00764F17" w:rsidRPr="00DD20FF" w:rsidRDefault="00764F17" w:rsidP="00764F17">
                  <w:pPr>
                    <w:shd w:val="clear" w:color="auto" w:fill="FFFFFF"/>
                    <w:spacing w:after="0" w:line="240" w:lineRule="auto"/>
                    <w:rPr>
                      <w:rFonts w:ascii="Times New Roman" w:hAnsi="Times New Roman" w:cs="Times New Roman"/>
                    </w:rPr>
                  </w:pPr>
                </w:p>
              </w:tc>
              <w:tc>
                <w:tcPr>
                  <w:tcW w:w="4533" w:type="dxa"/>
                  <w:tcBorders>
                    <w:bottom w:val="single" w:sz="48" w:space="0" w:color="000000"/>
                  </w:tcBorders>
                </w:tcPr>
                <w:p w:rsidR="00764F17" w:rsidRPr="00DD20FF" w:rsidRDefault="00764F17" w:rsidP="00764F17">
                  <w:pPr>
                    <w:shd w:val="clear" w:color="auto" w:fill="FFFFFF"/>
                    <w:spacing w:after="0" w:line="240" w:lineRule="auto"/>
                    <w:rPr>
                      <w:rFonts w:ascii="Times New Roman" w:hAnsi="Times New Roman" w:cs="Times New Roman"/>
                    </w:rPr>
                  </w:pPr>
                  <w:r w:rsidRPr="00DD20FF">
                    <w:rPr>
                      <w:rFonts w:ascii="Times New Roman" w:hAnsi="Times New Roman" w:cs="Times New Roman"/>
                    </w:rPr>
                    <w:t>SURPLUS (DEFISIT)</w:t>
                  </w:r>
                </w:p>
              </w:tc>
              <w:tc>
                <w:tcPr>
                  <w:tcW w:w="1417" w:type="dxa"/>
                  <w:tcBorders>
                    <w:bottom w:val="single" w:sz="48" w:space="0" w:color="000000"/>
                  </w:tcBorders>
                </w:tcPr>
                <w:p w:rsidR="00764F17" w:rsidRPr="00DD20FF" w:rsidRDefault="00764F17" w:rsidP="00764F17">
                  <w:pPr>
                    <w:shd w:val="clear" w:color="auto" w:fill="FFFFFF"/>
                    <w:spacing w:after="0" w:line="240" w:lineRule="auto"/>
                    <w:jc w:val="right"/>
                    <w:rPr>
                      <w:rFonts w:ascii="Times New Roman" w:hAnsi="Times New Roman" w:cs="Times New Roman"/>
                    </w:rPr>
                  </w:pPr>
                  <w:r w:rsidRPr="00DD20FF">
                    <w:rPr>
                      <w:rFonts w:ascii="Times New Roman" w:hAnsi="Times New Roman" w:cs="Times New Roman"/>
                    </w:rPr>
                    <w:t>250.000,00</w:t>
                  </w:r>
                </w:p>
              </w:tc>
            </w:tr>
          </w:tbl>
          <w:p w:rsidR="00764F17" w:rsidRPr="00DD20FF" w:rsidRDefault="00764F17" w:rsidP="00764F17">
            <w:pPr>
              <w:shd w:val="clear" w:color="auto" w:fill="FFFFFF"/>
              <w:spacing w:after="0" w:line="240" w:lineRule="auto"/>
              <w:rPr>
                <w:rFonts w:ascii="Times New Roman" w:hAnsi="Times New Roman" w:cs="Times New Roman"/>
                <w:lang w:val="id-ID"/>
              </w:rPr>
            </w:pPr>
          </w:p>
          <w:p w:rsidR="00764F17" w:rsidRPr="00DD20FF" w:rsidRDefault="00764F17" w:rsidP="00764F17">
            <w:pPr>
              <w:shd w:val="clear" w:color="auto" w:fill="FFFFFF"/>
              <w:spacing w:after="0" w:line="240" w:lineRule="auto"/>
              <w:ind w:left="426" w:firstLine="294"/>
              <w:rPr>
                <w:rFonts w:ascii="Times New Roman" w:hAnsi="Times New Roman" w:cs="Times New Roman"/>
              </w:rPr>
            </w:pPr>
            <w:r w:rsidRPr="00DD20FF">
              <w:rPr>
                <w:rFonts w:ascii="Times New Roman" w:hAnsi="Times New Roman" w:cs="Times New Roman"/>
              </w:rPr>
              <w:t>Berdasarkan tabel di atas, kondisi neraca pembayaran Negara Cerah :</w:t>
            </w:r>
          </w:p>
          <w:p w:rsidR="00764F17" w:rsidRPr="00DD20FF" w:rsidRDefault="00764F17" w:rsidP="008F578C">
            <w:pPr>
              <w:numPr>
                <w:ilvl w:val="0"/>
                <w:numId w:val="37"/>
              </w:numPr>
              <w:shd w:val="clear" w:color="auto" w:fill="FFFFFF"/>
              <w:spacing w:after="0" w:line="240" w:lineRule="auto"/>
              <w:ind w:left="1080"/>
              <w:jc w:val="both"/>
              <w:rPr>
                <w:rFonts w:ascii="Times New Roman" w:hAnsi="Times New Roman" w:cs="Times New Roman"/>
              </w:rPr>
            </w:pPr>
            <w:r w:rsidRPr="00DD20FF">
              <w:rPr>
                <w:rFonts w:ascii="Times New Roman" w:hAnsi="Times New Roman" w:cs="Times New Roman"/>
              </w:rPr>
              <w:t>Surplus U$250.000,00 meskipun pada neraca barang dan lalulintas moneter defisit tetapi pada neraca jasa dan neraca modal surplus.</w:t>
            </w:r>
          </w:p>
          <w:p w:rsidR="00764F17" w:rsidRPr="00DD20FF" w:rsidRDefault="00764F17" w:rsidP="008F578C">
            <w:pPr>
              <w:numPr>
                <w:ilvl w:val="0"/>
                <w:numId w:val="37"/>
              </w:numPr>
              <w:shd w:val="clear" w:color="auto" w:fill="FFFFFF"/>
              <w:spacing w:after="0" w:line="240" w:lineRule="auto"/>
              <w:ind w:left="1080"/>
              <w:jc w:val="both"/>
              <w:rPr>
                <w:rFonts w:ascii="Times New Roman" w:hAnsi="Times New Roman" w:cs="Times New Roman"/>
              </w:rPr>
            </w:pPr>
            <w:r w:rsidRPr="00DD20FF">
              <w:rPr>
                <w:rFonts w:ascii="Times New Roman" w:hAnsi="Times New Roman" w:cs="Times New Roman"/>
              </w:rPr>
              <w:t>Surplus U$250.000,00 meskipun pada neraca barang dan lalulintas moneter surplus tetapi pada neraca jasa dan neraca modal defisit.</w:t>
            </w:r>
          </w:p>
          <w:p w:rsidR="00764F17" w:rsidRPr="00DD20FF" w:rsidRDefault="00764F17" w:rsidP="008F578C">
            <w:pPr>
              <w:numPr>
                <w:ilvl w:val="0"/>
                <w:numId w:val="37"/>
              </w:numPr>
              <w:shd w:val="clear" w:color="auto" w:fill="FFFFFF"/>
              <w:spacing w:after="0" w:line="240" w:lineRule="auto"/>
              <w:ind w:left="1080"/>
              <w:jc w:val="both"/>
              <w:rPr>
                <w:rFonts w:ascii="Times New Roman" w:hAnsi="Times New Roman" w:cs="Times New Roman"/>
              </w:rPr>
            </w:pPr>
            <w:r w:rsidRPr="00DD20FF">
              <w:rPr>
                <w:rFonts w:ascii="Times New Roman" w:hAnsi="Times New Roman" w:cs="Times New Roman"/>
              </w:rPr>
              <w:lastRenderedPageBreak/>
              <w:t>Defisit U$250.000,00 meskipun pada neraca barang dan lalulintas moneter defisit tetapi pada neraca jasa dan neraca modal surplus.</w:t>
            </w:r>
          </w:p>
          <w:p w:rsidR="00764F17" w:rsidRPr="00DD20FF" w:rsidRDefault="00764F17" w:rsidP="008F578C">
            <w:pPr>
              <w:numPr>
                <w:ilvl w:val="0"/>
                <w:numId w:val="37"/>
              </w:numPr>
              <w:shd w:val="clear" w:color="auto" w:fill="FFFFFF"/>
              <w:spacing w:after="0" w:line="240" w:lineRule="auto"/>
              <w:ind w:left="1080"/>
              <w:jc w:val="both"/>
              <w:rPr>
                <w:rFonts w:ascii="Times New Roman" w:hAnsi="Times New Roman" w:cs="Times New Roman"/>
              </w:rPr>
            </w:pPr>
            <w:r w:rsidRPr="00DD20FF">
              <w:rPr>
                <w:rFonts w:ascii="Times New Roman" w:hAnsi="Times New Roman" w:cs="Times New Roman"/>
              </w:rPr>
              <w:t>Defisit  U$250.000,00 meskipun pada neraca barang dan lalulintas moneter surplus tetapi pada neraca jasa dan neraca modal defisit.</w:t>
            </w:r>
          </w:p>
          <w:p w:rsidR="00764F17" w:rsidRPr="00DD20FF" w:rsidRDefault="00764F17" w:rsidP="008F578C">
            <w:pPr>
              <w:numPr>
                <w:ilvl w:val="0"/>
                <w:numId w:val="37"/>
              </w:numPr>
              <w:shd w:val="clear" w:color="auto" w:fill="FFFFFF"/>
              <w:spacing w:after="0" w:line="240" w:lineRule="auto"/>
              <w:ind w:left="1080"/>
              <w:jc w:val="both"/>
              <w:rPr>
                <w:rFonts w:ascii="Times New Roman" w:hAnsi="Times New Roman" w:cs="Times New Roman"/>
              </w:rPr>
            </w:pPr>
            <w:r w:rsidRPr="00DD20FF">
              <w:rPr>
                <w:rFonts w:ascii="Times New Roman" w:hAnsi="Times New Roman" w:cs="Times New Roman"/>
              </w:rPr>
              <w:t>Surplus  U$250.000,00 meskipun pada neraca barang surplus tetapi pada neraca jasa, neraca modal dan lalulintas moneter defisit.</w:t>
            </w:r>
          </w:p>
          <w:p w:rsidR="00104018" w:rsidRPr="00DD20FF" w:rsidRDefault="00104018" w:rsidP="00764F17">
            <w:pPr>
              <w:spacing w:after="0" w:line="240" w:lineRule="auto"/>
              <w:contextualSpacing/>
              <w:rPr>
                <w:rFonts w:ascii="Times New Roman" w:eastAsia="Times New Roman" w:hAnsi="Times New Roman" w:cs="Times New Roman"/>
                <w:bCs/>
                <w:lang w:val="sv-SE"/>
              </w:rPr>
            </w:pPr>
          </w:p>
        </w:tc>
      </w:tr>
      <w:tr w:rsidR="00104018" w:rsidRPr="00DD20FF" w:rsidTr="00104018">
        <w:trPr>
          <w:trHeight w:val="684"/>
        </w:trPr>
        <w:tc>
          <w:tcPr>
            <w:tcW w:w="4962" w:type="dxa"/>
          </w:tcPr>
          <w:p w:rsidR="00104018" w:rsidRPr="00DD20FF" w:rsidRDefault="00104018" w:rsidP="00104018">
            <w:pPr>
              <w:spacing w:after="0" w:line="240" w:lineRule="auto"/>
              <w:rPr>
                <w:rFonts w:ascii="Times New Roman" w:eastAsia="Times New Roman" w:hAnsi="Times New Roman" w:cs="Times New Roman"/>
              </w:rPr>
            </w:pPr>
            <w:r w:rsidRPr="00DD20FF">
              <w:rPr>
                <w:rFonts w:ascii="Times New Roman" w:eastAsia="Times New Roman" w:hAnsi="Times New Roman" w:cs="Times New Roman"/>
                <w:b/>
                <w:bCs/>
                <w:lang w:val="sv-SE"/>
              </w:rPr>
              <w:t>Materi :</w:t>
            </w:r>
          </w:p>
          <w:p w:rsidR="00104018" w:rsidRPr="00DD20FF" w:rsidRDefault="00A75F4A" w:rsidP="00A75F4A">
            <w:pPr>
              <w:spacing w:after="0" w:line="240" w:lineRule="auto"/>
              <w:rPr>
                <w:rFonts w:ascii="Times New Roman" w:eastAsia="Times New Roman" w:hAnsi="Times New Roman" w:cs="Times New Roman"/>
              </w:rPr>
            </w:pPr>
            <w:r w:rsidRPr="00DD20FF">
              <w:rPr>
                <w:rFonts w:ascii="Times New Roman" w:eastAsia="Times New Roman" w:hAnsi="Times New Roman" w:cs="Times New Roman"/>
              </w:rPr>
              <w:t>Neraca Pembayaran</w:t>
            </w:r>
          </w:p>
        </w:tc>
        <w:tc>
          <w:tcPr>
            <w:tcW w:w="10442" w:type="dxa"/>
            <w:vMerge/>
          </w:tcPr>
          <w:p w:rsidR="00104018" w:rsidRPr="00DD20FF" w:rsidRDefault="00104018" w:rsidP="00104018">
            <w:pPr>
              <w:spacing w:after="0" w:line="240" w:lineRule="auto"/>
              <w:jc w:val="both"/>
              <w:rPr>
                <w:rFonts w:ascii="Times New Roman" w:eastAsia="Times New Roman" w:hAnsi="Times New Roman" w:cs="Times New Roman"/>
                <w:bCs/>
                <w:lang w:val="sv-SE"/>
              </w:rPr>
            </w:pPr>
          </w:p>
        </w:tc>
      </w:tr>
      <w:tr w:rsidR="00104018" w:rsidRPr="00DD20FF" w:rsidTr="00104018">
        <w:trPr>
          <w:trHeight w:val="1627"/>
        </w:trPr>
        <w:tc>
          <w:tcPr>
            <w:tcW w:w="4962" w:type="dxa"/>
          </w:tcPr>
          <w:p w:rsidR="00104018" w:rsidRPr="00DD20FF" w:rsidRDefault="00104018" w:rsidP="00104018">
            <w:pPr>
              <w:spacing w:after="0" w:line="240" w:lineRule="auto"/>
              <w:rPr>
                <w:rFonts w:ascii="Times New Roman" w:eastAsia="Times New Roman" w:hAnsi="Times New Roman" w:cs="Times New Roman"/>
                <w:lang w:val="id-ID"/>
              </w:rPr>
            </w:pPr>
            <w:r w:rsidRPr="00DD20FF">
              <w:rPr>
                <w:rFonts w:ascii="Times New Roman" w:eastAsia="Times New Roman" w:hAnsi="Times New Roman" w:cs="Times New Roman"/>
                <w:b/>
                <w:bCs/>
                <w:lang w:val="nb-NO"/>
              </w:rPr>
              <w:t>Indikator soal :</w:t>
            </w:r>
          </w:p>
          <w:p w:rsidR="00104018" w:rsidRPr="00DD20FF" w:rsidRDefault="00104018" w:rsidP="00104018">
            <w:pPr>
              <w:spacing w:after="0" w:line="240" w:lineRule="auto"/>
              <w:ind w:left="-4"/>
              <w:rPr>
                <w:rFonts w:ascii="Times New Roman" w:eastAsia="Times New Roman" w:hAnsi="Times New Roman" w:cs="Times New Roman"/>
                <w:lang w:val="id-ID"/>
              </w:rPr>
            </w:pPr>
            <w:r w:rsidRPr="00DD20FF">
              <w:rPr>
                <w:rFonts w:ascii="Times New Roman" w:eastAsia="Times New Roman" w:hAnsi="Times New Roman" w:cs="Times New Roman"/>
                <w:lang w:val="id-ID"/>
              </w:rPr>
              <w:t xml:space="preserve">Disajikan data Neraca </w:t>
            </w:r>
            <w:r w:rsidR="00A75F4A" w:rsidRPr="00DD20FF">
              <w:rPr>
                <w:rFonts w:ascii="Times New Roman" w:eastAsia="Times New Roman" w:hAnsi="Times New Roman" w:cs="Times New Roman"/>
              </w:rPr>
              <w:t>Pembayaran</w:t>
            </w:r>
            <w:r w:rsidRPr="00DD20FF">
              <w:rPr>
                <w:rFonts w:ascii="Times New Roman" w:eastAsia="Times New Roman" w:hAnsi="Times New Roman" w:cs="Times New Roman"/>
                <w:lang w:val="id-ID"/>
              </w:rPr>
              <w:t>, peserta didik dapat me</w:t>
            </w:r>
            <w:r w:rsidRPr="00DD20FF">
              <w:rPr>
                <w:rFonts w:ascii="Times New Roman" w:eastAsia="Times New Roman" w:hAnsi="Times New Roman" w:cs="Times New Roman"/>
              </w:rPr>
              <w:t>n</w:t>
            </w:r>
            <w:r w:rsidR="00A75F4A" w:rsidRPr="00DD20FF">
              <w:rPr>
                <w:rFonts w:ascii="Times New Roman" w:eastAsia="Times New Roman" w:hAnsi="Times New Roman" w:cs="Times New Roman"/>
              </w:rPr>
              <w:t>afsirkan neraca pembayaran dengan tepat</w:t>
            </w:r>
            <w:r w:rsidRPr="00DD20FF">
              <w:rPr>
                <w:rFonts w:ascii="Times New Roman" w:eastAsia="Times New Roman" w:hAnsi="Times New Roman" w:cs="Times New Roman"/>
                <w:lang w:val="id-ID"/>
              </w:rPr>
              <w:t>.</w:t>
            </w:r>
          </w:p>
          <w:p w:rsidR="00104018" w:rsidRPr="00DD20FF" w:rsidRDefault="00104018" w:rsidP="00104018">
            <w:pPr>
              <w:spacing w:after="0" w:line="240" w:lineRule="auto"/>
              <w:rPr>
                <w:rFonts w:ascii="Times New Roman" w:eastAsia="Times New Roman" w:hAnsi="Times New Roman" w:cs="Times New Roman"/>
                <w:lang w:val="id-ID"/>
              </w:rPr>
            </w:pPr>
          </w:p>
        </w:tc>
        <w:tc>
          <w:tcPr>
            <w:tcW w:w="10442" w:type="dxa"/>
            <w:vMerge/>
          </w:tcPr>
          <w:p w:rsidR="00104018" w:rsidRPr="00DD20FF" w:rsidRDefault="00104018" w:rsidP="00104018">
            <w:pPr>
              <w:spacing w:after="0" w:line="240" w:lineRule="auto"/>
              <w:jc w:val="both"/>
              <w:rPr>
                <w:rFonts w:ascii="Times New Roman" w:eastAsia="Times New Roman" w:hAnsi="Times New Roman" w:cs="Times New Roman"/>
                <w:bCs/>
                <w:lang w:val="nb-NO"/>
              </w:rPr>
            </w:pPr>
          </w:p>
        </w:tc>
      </w:tr>
    </w:tbl>
    <w:tbl>
      <w:tblPr>
        <w:tblStyle w:val="TableGrid1"/>
        <w:tblW w:w="14318" w:type="dxa"/>
        <w:tblInd w:w="-176" w:type="dxa"/>
        <w:tblLayout w:type="fixed"/>
        <w:tblLook w:val="04A0" w:firstRow="1" w:lastRow="0" w:firstColumn="1" w:lastColumn="0" w:noHBand="0" w:noVBand="1"/>
      </w:tblPr>
      <w:tblGrid>
        <w:gridCol w:w="1184"/>
        <w:gridCol w:w="1652"/>
        <w:gridCol w:w="1276"/>
        <w:gridCol w:w="1559"/>
        <w:gridCol w:w="1450"/>
        <w:gridCol w:w="417"/>
        <w:gridCol w:w="426"/>
        <w:gridCol w:w="426"/>
        <w:gridCol w:w="426"/>
        <w:gridCol w:w="468"/>
        <w:gridCol w:w="466"/>
        <w:gridCol w:w="517"/>
        <w:gridCol w:w="517"/>
        <w:gridCol w:w="517"/>
        <w:gridCol w:w="517"/>
        <w:gridCol w:w="517"/>
        <w:gridCol w:w="1983"/>
      </w:tblGrid>
      <w:tr w:rsidR="00104018" w:rsidRPr="00DD20FF" w:rsidTr="00104018">
        <w:trPr>
          <w:trHeight w:val="243"/>
        </w:trPr>
        <w:tc>
          <w:tcPr>
            <w:tcW w:w="1184" w:type="dxa"/>
            <w:vMerge w:val="restart"/>
            <w:shd w:val="clear" w:color="auto" w:fill="D9D9D9" w:themeFill="background1" w:themeFillShade="D9"/>
            <w:vAlign w:val="center"/>
          </w:tcPr>
          <w:p w:rsidR="00A116F4" w:rsidRPr="00DD20FF" w:rsidRDefault="00104018" w:rsidP="00104018">
            <w:pPr>
              <w:jc w:val="center"/>
              <w:rPr>
                <w:rFonts w:eastAsia="Calibri"/>
                <w:b/>
                <w:sz w:val="22"/>
                <w:szCs w:val="22"/>
              </w:rPr>
            </w:pPr>
            <w:r w:rsidRPr="00DD20FF">
              <w:rPr>
                <w:rFonts w:eastAsia="Calibri"/>
                <w:b/>
                <w:sz w:val="22"/>
                <w:szCs w:val="22"/>
              </w:rPr>
              <w:lastRenderedPageBreak/>
              <w:t>Digunakan</w:t>
            </w:r>
          </w:p>
          <w:p w:rsidR="00104018" w:rsidRPr="00DD20FF" w:rsidRDefault="00104018" w:rsidP="00104018">
            <w:pPr>
              <w:jc w:val="center"/>
              <w:rPr>
                <w:rFonts w:eastAsia="Calibri"/>
                <w:b/>
                <w:sz w:val="22"/>
                <w:szCs w:val="22"/>
              </w:rPr>
            </w:pPr>
            <w:r w:rsidRPr="00DD20FF">
              <w:rPr>
                <w:rFonts w:eastAsia="Calibri"/>
                <w:b/>
                <w:sz w:val="22"/>
                <w:szCs w:val="22"/>
              </w:rPr>
              <w:t>Untuk</w:t>
            </w:r>
          </w:p>
        </w:tc>
        <w:tc>
          <w:tcPr>
            <w:tcW w:w="1652" w:type="dxa"/>
            <w:vMerge w:val="restart"/>
            <w:shd w:val="clear" w:color="auto" w:fill="D9D9D9" w:themeFill="background1" w:themeFillShade="D9"/>
            <w:vAlign w:val="center"/>
          </w:tcPr>
          <w:p w:rsidR="00104018" w:rsidRPr="00DD20FF" w:rsidRDefault="00104018" w:rsidP="00104018">
            <w:pPr>
              <w:jc w:val="center"/>
              <w:rPr>
                <w:rFonts w:eastAsia="Calibri"/>
                <w:b/>
                <w:sz w:val="22"/>
                <w:szCs w:val="22"/>
              </w:rPr>
            </w:pPr>
            <w:r w:rsidRPr="00DD20FF">
              <w:rPr>
                <w:rFonts w:eastAsia="Calibri"/>
                <w:b/>
                <w:sz w:val="22"/>
                <w:szCs w:val="22"/>
              </w:rPr>
              <w:t>Tanggal</w:t>
            </w:r>
          </w:p>
        </w:tc>
        <w:tc>
          <w:tcPr>
            <w:tcW w:w="1276" w:type="dxa"/>
            <w:vMerge w:val="restart"/>
            <w:shd w:val="clear" w:color="auto" w:fill="D9D9D9" w:themeFill="background1" w:themeFillShade="D9"/>
            <w:vAlign w:val="center"/>
          </w:tcPr>
          <w:p w:rsidR="00104018" w:rsidRPr="00DD20FF" w:rsidRDefault="00104018" w:rsidP="00104018">
            <w:pPr>
              <w:jc w:val="center"/>
              <w:rPr>
                <w:rFonts w:eastAsia="Calibri"/>
                <w:b/>
                <w:sz w:val="22"/>
                <w:szCs w:val="22"/>
              </w:rPr>
            </w:pPr>
            <w:r w:rsidRPr="00DD20FF">
              <w:rPr>
                <w:rFonts w:eastAsia="Calibri"/>
                <w:b/>
                <w:sz w:val="22"/>
                <w:szCs w:val="22"/>
              </w:rPr>
              <w:t>Jml. Siswa</w:t>
            </w:r>
          </w:p>
        </w:tc>
        <w:tc>
          <w:tcPr>
            <w:tcW w:w="1559" w:type="dxa"/>
            <w:vMerge w:val="restart"/>
            <w:shd w:val="clear" w:color="auto" w:fill="D9D9D9" w:themeFill="background1" w:themeFillShade="D9"/>
            <w:vAlign w:val="center"/>
          </w:tcPr>
          <w:p w:rsidR="00104018" w:rsidRPr="00DD20FF" w:rsidRDefault="00104018" w:rsidP="00104018">
            <w:pPr>
              <w:jc w:val="center"/>
              <w:rPr>
                <w:rFonts w:eastAsia="Calibri"/>
                <w:b/>
                <w:sz w:val="22"/>
                <w:szCs w:val="22"/>
              </w:rPr>
            </w:pPr>
            <w:r w:rsidRPr="00DD20FF">
              <w:rPr>
                <w:rFonts w:eastAsia="Calibri"/>
                <w:b/>
                <w:sz w:val="22"/>
                <w:szCs w:val="22"/>
              </w:rPr>
              <w:t>Tingkat Kesukaran</w:t>
            </w:r>
          </w:p>
        </w:tc>
        <w:tc>
          <w:tcPr>
            <w:tcW w:w="1450" w:type="dxa"/>
            <w:vMerge w:val="restart"/>
            <w:shd w:val="clear" w:color="auto" w:fill="D9D9D9" w:themeFill="background1" w:themeFillShade="D9"/>
            <w:vAlign w:val="center"/>
          </w:tcPr>
          <w:p w:rsidR="00104018" w:rsidRPr="00DD20FF" w:rsidRDefault="00104018" w:rsidP="00104018">
            <w:pPr>
              <w:jc w:val="center"/>
              <w:rPr>
                <w:rFonts w:eastAsia="Calibri"/>
                <w:b/>
                <w:sz w:val="22"/>
                <w:szCs w:val="22"/>
              </w:rPr>
            </w:pPr>
            <w:r w:rsidRPr="00DD20FF">
              <w:rPr>
                <w:rFonts w:eastAsia="Calibri"/>
                <w:b/>
                <w:sz w:val="22"/>
                <w:szCs w:val="22"/>
              </w:rPr>
              <w:t>Daya Pembeda</w:t>
            </w:r>
          </w:p>
        </w:tc>
        <w:tc>
          <w:tcPr>
            <w:tcW w:w="2163" w:type="dxa"/>
            <w:gridSpan w:val="5"/>
            <w:shd w:val="clear" w:color="auto" w:fill="D9D9D9" w:themeFill="background1" w:themeFillShade="D9"/>
            <w:vAlign w:val="center"/>
          </w:tcPr>
          <w:p w:rsidR="00104018" w:rsidRPr="00DD20FF" w:rsidRDefault="00104018" w:rsidP="00104018">
            <w:pPr>
              <w:jc w:val="center"/>
              <w:rPr>
                <w:rFonts w:eastAsia="Calibri"/>
                <w:b/>
                <w:sz w:val="22"/>
                <w:szCs w:val="22"/>
              </w:rPr>
            </w:pPr>
            <w:r w:rsidRPr="00DD20FF">
              <w:rPr>
                <w:rFonts w:eastAsia="Calibri"/>
                <w:b/>
                <w:sz w:val="22"/>
                <w:szCs w:val="22"/>
              </w:rPr>
              <w:t>JawabanPadaPilihan*)</w:t>
            </w:r>
          </w:p>
        </w:tc>
        <w:tc>
          <w:tcPr>
            <w:tcW w:w="3051" w:type="dxa"/>
            <w:gridSpan w:val="6"/>
            <w:shd w:val="clear" w:color="auto" w:fill="D9D9D9" w:themeFill="background1" w:themeFillShade="D9"/>
          </w:tcPr>
          <w:p w:rsidR="00104018" w:rsidRPr="00DD20FF" w:rsidRDefault="00104018" w:rsidP="00104018">
            <w:pPr>
              <w:jc w:val="center"/>
              <w:rPr>
                <w:rFonts w:eastAsia="Calibri"/>
                <w:b/>
                <w:sz w:val="22"/>
                <w:szCs w:val="22"/>
              </w:rPr>
            </w:pPr>
            <w:r w:rsidRPr="00DD20FF">
              <w:rPr>
                <w:rFonts w:eastAsia="Calibri"/>
                <w:b/>
                <w:sz w:val="22"/>
                <w:szCs w:val="22"/>
              </w:rPr>
              <w:t>AspekPerilakuKognitif*)</w:t>
            </w:r>
          </w:p>
        </w:tc>
        <w:tc>
          <w:tcPr>
            <w:tcW w:w="1983" w:type="dxa"/>
            <w:vMerge w:val="restart"/>
            <w:shd w:val="clear" w:color="auto" w:fill="D9D9D9" w:themeFill="background1" w:themeFillShade="D9"/>
            <w:vAlign w:val="center"/>
          </w:tcPr>
          <w:p w:rsidR="00104018" w:rsidRPr="00DD20FF" w:rsidRDefault="00104018" w:rsidP="00104018">
            <w:pPr>
              <w:jc w:val="center"/>
              <w:rPr>
                <w:rFonts w:eastAsia="Calibri"/>
                <w:b/>
                <w:sz w:val="22"/>
                <w:szCs w:val="22"/>
              </w:rPr>
            </w:pPr>
            <w:r w:rsidRPr="00DD20FF">
              <w:rPr>
                <w:rFonts w:eastAsia="Calibri"/>
                <w:b/>
                <w:sz w:val="22"/>
                <w:szCs w:val="22"/>
              </w:rPr>
              <w:t>Keterangan</w:t>
            </w:r>
          </w:p>
        </w:tc>
      </w:tr>
      <w:tr w:rsidR="00104018" w:rsidRPr="00DD20FF" w:rsidTr="00104018">
        <w:trPr>
          <w:trHeight w:val="137"/>
        </w:trPr>
        <w:tc>
          <w:tcPr>
            <w:tcW w:w="1184" w:type="dxa"/>
            <w:vMerge/>
          </w:tcPr>
          <w:p w:rsidR="00104018" w:rsidRPr="00DD20FF" w:rsidRDefault="00104018" w:rsidP="00104018">
            <w:pPr>
              <w:jc w:val="center"/>
              <w:rPr>
                <w:rFonts w:eastAsia="Calibri"/>
                <w:b/>
                <w:sz w:val="22"/>
                <w:szCs w:val="22"/>
              </w:rPr>
            </w:pPr>
          </w:p>
        </w:tc>
        <w:tc>
          <w:tcPr>
            <w:tcW w:w="1652" w:type="dxa"/>
            <w:vMerge/>
          </w:tcPr>
          <w:p w:rsidR="00104018" w:rsidRPr="00DD20FF" w:rsidRDefault="00104018" w:rsidP="00104018">
            <w:pPr>
              <w:jc w:val="center"/>
              <w:rPr>
                <w:rFonts w:eastAsia="Calibri"/>
                <w:b/>
                <w:sz w:val="22"/>
                <w:szCs w:val="22"/>
              </w:rPr>
            </w:pPr>
          </w:p>
        </w:tc>
        <w:tc>
          <w:tcPr>
            <w:tcW w:w="1276" w:type="dxa"/>
            <w:vMerge/>
          </w:tcPr>
          <w:p w:rsidR="00104018" w:rsidRPr="00DD20FF" w:rsidRDefault="00104018" w:rsidP="00104018">
            <w:pPr>
              <w:jc w:val="center"/>
              <w:rPr>
                <w:rFonts w:eastAsia="Calibri"/>
                <w:b/>
                <w:sz w:val="22"/>
                <w:szCs w:val="22"/>
              </w:rPr>
            </w:pPr>
          </w:p>
        </w:tc>
        <w:tc>
          <w:tcPr>
            <w:tcW w:w="1559" w:type="dxa"/>
            <w:vMerge/>
          </w:tcPr>
          <w:p w:rsidR="00104018" w:rsidRPr="00DD20FF" w:rsidRDefault="00104018" w:rsidP="00104018">
            <w:pPr>
              <w:jc w:val="center"/>
              <w:rPr>
                <w:rFonts w:eastAsia="Calibri"/>
                <w:b/>
                <w:sz w:val="22"/>
                <w:szCs w:val="22"/>
              </w:rPr>
            </w:pPr>
          </w:p>
        </w:tc>
        <w:tc>
          <w:tcPr>
            <w:tcW w:w="1450" w:type="dxa"/>
            <w:vMerge/>
          </w:tcPr>
          <w:p w:rsidR="00104018" w:rsidRPr="00DD20FF" w:rsidRDefault="00104018" w:rsidP="00104018">
            <w:pPr>
              <w:jc w:val="center"/>
              <w:rPr>
                <w:rFonts w:eastAsia="Calibri"/>
                <w:b/>
                <w:sz w:val="22"/>
                <w:szCs w:val="22"/>
              </w:rPr>
            </w:pPr>
          </w:p>
        </w:tc>
        <w:tc>
          <w:tcPr>
            <w:tcW w:w="417" w:type="dxa"/>
          </w:tcPr>
          <w:p w:rsidR="00104018" w:rsidRPr="00DD20FF" w:rsidRDefault="00104018" w:rsidP="00104018">
            <w:pPr>
              <w:jc w:val="center"/>
              <w:rPr>
                <w:rFonts w:eastAsia="Calibri"/>
                <w:b/>
                <w:sz w:val="22"/>
                <w:szCs w:val="22"/>
              </w:rPr>
            </w:pPr>
            <w:r w:rsidRPr="00DD20FF">
              <w:rPr>
                <w:rFonts w:eastAsia="Calibri"/>
                <w:b/>
                <w:sz w:val="22"/>
                <w:szCs w:val="22"/>
              </w:rPr>
              <w:t>A</w:t>
            </w:r>
          </w:p>
        </w:tc>
        <w:tc>
          <w:tcPr>
            <w:tcW w:w="426" w:type="dxa"/>
          </w:tcPr>
          <w:p w:rsidR="00104018" w:rsidRPr="00DD20FF" w:rsidRDefault="00104018" w:rsidP="00104018">
            <w:pPr>
              <w:jc w:val="center"/>
              <w:rPr>
                <w:rFonts w:eastAsia="Calibri"/>
                <w:b/>
                <w:sz w:val="22"/>
                <w:szCs w:val="22"/>
              </w:rPr>
            </w:pPr>
            <w:r w:rsidRPr="00DD20FF">
              <w:rPr>
                <w:rFonts w:eastAsia="Calibri"/>
                <w:b/>
                <w:sz w:val="22"/>
                <w:szCs w:val="22"/>
              </w:rPr>
              <w:t>B</w:t>
            </w:r>
          </w:p>
        </w:tc>
        <w:tc>
          <w:tcPr>
            <w:tcW w:w="426" w:type="dxa"/>
          </w:tcPr>
          <w:p w:rsidR="00104018" w:rsidRPr="00DD20FF" w:rsidRDefault="00104018" w:rsidP="00104018">
            <w:pPr>
              <w:jc w:val="center"/>
              <w:rPr>
                <w:rFonts w:eastAsia="Calibri"/>
                <w:b/>
                <w:sz w:val="22"/>
                <w:szCs w:val="22"/>
              </w:rPr>
            </w:pPr>
            <w:r w:rsidRPr="00DD20FF">
              <w:rPr>
                <w:rFonts w:eastAsia="Calibri"/>
                <w:b/>
                <w:sz w:val="22"/>
                <w:szCs w:val="22"/>
              </w:rPr>
              <w:t>C</w:t>
            </w:r>
          </w:p>
        </w:tc>
        <w:tc>
          <w:tcPr>
            <w:tcW w:w="426" w:type="dxa"/>
          </w:tcPr>
          <w:p w:rsidR="00104018" w:rsidRPr="00DD20FF" w:rsidRDefault="00104018" w:rsidP="00104018">
            <w:pPr>
              <w:jc w:val="center"/>
              <w:rPr>
                <w:rFonts w:eastAsia="Calibri"/>
                <w:b/>
                <w:sz w:val="22"/>
                <w:szCs w:val="22"/>
              </w:rPr>
            </w:pPr>
            <w:r w:rsidRPr="00DD20FF">
              <w:rPr>
                <w:rFonts w:eastAsia="Calibri"/>
                <w:b/>
                <w:sz w:val="22"/>
                <w:szCs w:val="22"/>
              </w:rPr>
              <w:t>D</w:t>
            </w:r>
          </w:p>
        </w:tc>
        <w:tc>
          <w:tcPr>
            <w:tcW w:w="468" w:type="dxa"/>
          </w:tcPr>
          <w:p w:rsidR="00104018" w:rsidRPr="00DD20FF" w:rsidRDefault="00104018" w:rsidP="00104018">
            <w:pPr>
              <w:jc w:val="center"/>
              <w:rPr>
                <w:rFonts w:eastAsia="Calibri"/>
                <w:b/>
                <w:sz w:val="22"/>
                <w:szCs w:val="22"/>
              </w:rPr>
            </w:pPr>
            <w:r w:rsidRPr="00DD20FF">
              <w:rPr>
                <w:rFonts w:eastAsia="Calibri"/>
                <w:b/>
                <w:sz w:val="22"/>
                <w:szCs w:val="22"/>
              </w:rPr>
              <w:t>E</w:t>
            </w:r>
          </w:p>
        </w:tc>
        <w:tc>
          <w:tcPr>
            <w:tcW w:w="466" w:type="dxa"/>
          </w:tcPr>
          <w:p w:rsidR="00104018" w:rsidRPr="00DD20FF" w:rsidRDefault="00104018" w:rsidP="00104018">
            <w:pPr>
              <w:jc w:val="center"/>
              <w:rPr>
                <w:rFonts w:eastAsia="Calibri"/>
                <w:b/>
                <w:sz w:val="22"/>
                <w:szCs w:val="22"/>
              </w:rPr>
            </w:pPr>
            <w:r w:rsidRPr="00DD20FF">
              <w:rPr>
                <w:rFonts w:eastAsia="Calibri"/>
                <w:b/>
                <w:sz w:val="22"/>
                <w:szCs w:val="22"/>
              </w:rPr>
              <w:t>C1</w:t>
            </w:r>
          </w:p>
        </w:tc>
        <w:tc>
          <w:tcPr>
            <w:tcW w:w="517" w:type="dxa"/>
          </w:tcPr>
          <w:p w:rsidR="00104018" w:rsidRPr="00DD20FF" w:rsidRDefault="00104018" w:rsidP="00104018">
            <w:pPr>
              <w:jc w:val="center"/>
              <w:rPr>
                <w:rFonts w:eastAsia="Calibri"/>
                <w:b/>
                <w:sz w:val="22"/>
                <w:szCs w:val="22"/>
              </w:rPr>
            </w:pPr>
            <w:r w:rsidRPr="00DD20FF">
              <w:rPr>
                <w:rFonts w:eastAsia="Calibri"/>
                <w:b/>
                <w:sz w:val="22"/>
                <w:szCs w:val="22"/>
              </w:rPr>
              <w:t>C2</w:t>
            </w:r>
          </w:p>
        </w:tc>
        <w:tc>
          <w:tcPr>
            <w:tcW w:w="517" w:type="dxa"/>
          </w:tcPr>
          <w:p w:rsidR="00104018" w:rsidRPr="00DD20FF" w:rsidRDefault="00104018" w:rsidP="00104018">
            <w:pPr>
              <w:jc w:val="center"/>
              <w:rPr>
                <w:rFonts w:eastAsia="Calibri"/>
                <w:b/>
                <w:sz w:val="22"/>
                <w:szCs w:val="22"/>
              </w:rPr>
            </w:pPr>
            <w:r w:rsidRPr="00DD20FF">
              <w:rPr>
                <w:rFonts w:eastAsia="Calibri"/>
                <w:b/>
                <w:sz w:val="22"/>
                <w:szCs w:val="22"/>
              </w:rPr>
              <w:t>C3</w:t>
            </w:r>
          </w:p>
        </w:tc>
        <w:tc>
          <w:tcPr>
            <w:tcW w:w="517" w:type="dxa"/>
          </w:tcPr>
          <w:p w:rsidR="00104018" w:rsidRPr="00DD20FF" w:rsidRDefault="00104018" w:rsidP="00104018">
            <w:pPr>
              <w:jc w:val="center"/>
              <w:rPr>
                <w:rFonts w:eastAsia="Calibri"/>
                <w:b/>
                <w:sz w:val="22"/>
                <w:szCs w:val="22"/>
              </w:rPr>
            </w:pPr>
            <w:r w:rsidRPr="00DD20FF">
              <w:rPr>
                <w:rFonts w:eastAsia="Calibri"/>
                <w:b/>
                <w:sz w:val="22"/>
                <w:szCs w:val="22"/>
              </w:rPr>
              <w:t>C4</w:t>
            </w:r>
          </w:p>
        </w:tc>
        <w:tc>
          <w:tcPr>
            <w:tcW w:w="517" w:type="dxa"/>
          </w:tcPr>
          <w:p w:rsidR="00104018" w:rsidRPr="00DD20FF" w:rsidRDefault="00104018" w:rsidP="00104018">
            <w:pPr>
              <w:jc w:val="center"/>
              <w:rPr>
                <w:rFonts w:eastAsia="Calibri"/>
                <w:b/>
                <w:sz w:val="22"/>
                <w:szCs w:val="22"/>
              </w:rPr>
            </w:pPr>
            <w:r w:rsidRPr="00DD20FF">
              <w:rPr>
                <w:rFonts w:eastAsia="Calibri"/>
                <w:b/>
                <w:sz w:val="22"/>
                <w:szCs w:val="22"/>
              </w:rPr>
              <w:t>C5</w:t>
            </w:r>
          </w:p>
        </w:tc>
        <w:tc>
          <w:tcPr>
            <w:tcW w:w="517" w:type="dxa"/>
          </w:tcPr>
          <w:p w:rsidR="00104018" w:rsidRPr="00DD20FF" w:rsidRDefault="00104018" w:rsidP="00104018">
            <w:pPr>
              <w:jc w:val="center"/>
              <w:rPr>
                <w:rFonts w:eastAsia="Calibri"/>
                <w:b/>
                <w:sz w:val="22"/>
                <w:szCs w:val="22"/>
              </w:rPr>
            </w:pPr>
            <w:r w:rsidRPr="00DD20FF">
              <w:rPr>
                <w:rFonts w:eastAsia="Calibri"/>
                <w:b/>
                <w:sz w:val="22"/>
                <w:szCs w:val="22"/>
              </w:rPr>
              <w:t>C6</w:t>
            </w:r>
          </w:p>
        </w:tc>
        <w:tc>
          <w:tcPr>
            <w:tcW w:w="1983" w:type="dxa"/>
            <w:vMerge/>
          </w:tcPr>
          <w:p w:rsidR="00104018" w:rsidRPr="00DD20FF" w:rsidRDefault="00104018" w:rsidP="00104018">
            <w:pPr>
              <w:jc w:val="center"/>
              <w:rPr>
                <w:rFonts w:eastAsia="Calibri"/>
                <w:b/>
                <w:sz w:val="22"/>
                <w:szCs w:val="22"/>
              </w:rPr>
            </w:pPr>
          </w:p>
        </w:tc>
      </w:tr>
      <w:tr w:rsidR="00104018" w:rsidRPr="00DD20FF" w:rsidTr="00104018">
        <w:trPr>
          <w:trHeight w:val="440"/>
        </w:trPr>
        <w:tc>
          <w:tcPr>
            <w:tcW w:w="1184" w:type="dxa"/>
            <w:vAlign w:val="center"/>
          </w:tcPr>
          <w:p w:rsidR="00104018" w:rsidRPr="00DD20FF" w:rsidRDefault="00104018" w:rsidP="00104018">
            <w:pPr>
              <w:jc w:val="center"/>
              <w:rPr>
                <w:rFonts w:eastAsia="Calibri"/>
                <w:b/>
                <w:sz w:val="22"/>
                <w:szCs w:val="22"/>
              </w:rPr>
            </w:pPr>
            <w:r w:rsidRPr="00DD20FF">
              <w:rPr>
                <w:rFonts w:eastAsia="Calibri"/>
                <w:b/>
                <w:sz w:val="22"/>
                <w:szCs w:val="22"/>
              </w:rPr>
              <w:t>US Utama</w:t>
            </w:r>
          </w:p>
        </w:tc>
        <w:tc>
          <w:tcPr>
            <w:tcW w:w="1652" w:type="dxa"/>
            <w:vAlign w:val="center"/>
          </w:tcPr>
          <w:p w:rsidR="00104018" w:rsidRPr="00DD20FF" w:rsidRDefault="00104018" w:rsidP="00104018">
            <w:pPr>
              <w:jc w:val="center"/>
              <w:rPr>
                <w:rFonts w:eastAsia="Calibri"/>
                <w:b/>
                <w:sz w:val="22"/>
                <w:szCs w:val="22"/>
              </w:rPr>
            </w:pPr>
            <w:r w:rsidRPr="00DD20FF">
              <w:rPr>
                <w:rFonts w:eastAsia="Calibri"/>
                <w:b/>
                <w:sz w:val="22"/>
                <w:szCs w:val="22"/>
                <w:lang w:val="id-ID"/>
              </w:rPr>
              <w:t>Maret 201</w:t>
            </w:r>
            <w:r w:rsidRPr="00DD20FF">
              <w:rPr>
                <w:rFonts w:eastAsia="Calibri"/>
                <w:b/>
                <w:sz w:val="22"/>
                <w:szCs w:val="22"/>
              </w:rPr>
              <w:t>5</w:t>
            </w:r>
          </w:p>
        </w:tc>
        <w:tc>
          <w:tcPr>
            <w:tcW w:w="1276" w:type="dxa"/>
            <w:vAlign w:val="center"/>
          </w:tcPr>
          <w:p w:rsidR="00104018" w:rsidRPr="00DD20FF" w:rsidRDefault="00586909" w:rsidP="00104018">
            <w:pPr>
              <w:jc w:val="center"/>
              <w:rPr>
                <w:rFonts w:eastAsia="Calibri"/>
                <w:b/>
                <w:sz w:val="22"/>
                <w:szCs w:val="22"/>
              </w:rPr>
            </w:pPr>
            <w:r w:rsidRPr="00DD20FF">
              <w:rPr>
                <w:rFonts w:eastAsia="Calibri"/>
                <w:b/>
                <w:sz w:val="22"/>
                <w:szCs w:val="22"/>
              </w:rPr>
              <w:t>143</w:t>
            </w:r>
          </w:p>
        </w:tc>
        <w:tc>
          <w:tcPr>
            <w:tcW w:w="1559" w:type="dxa"/>
            <w:vAlign w:val="center"/>
          </w:tcPr>
          <w:p w:rsidR="00104018" w:rsidRPr="00DD20FF" w:rsidRDefault="00104018" w:rsidP="00104018">
            <w:pPr>
              <w:jc w:val="center"/>
              <w:rPr>
                <w:rFonts w:eastAsia="Calibri"/>
                <w:b/>
                <w:sz w:val="22"/>
                <w:szCs w:val="22"/>
              </w:rPr>
            </w:pPr>
            <w:r w:rsidRPr="00DD20FF">
              <w:rPr>
                <w:rFonts w:eastAsia="Calibri"/>
                <w:b/>
                <w:sz w:val="22"/>
                <w:szCs w:val="22"/>
              </w:rPr>
              <w:t>Sedang</w:t>
            </w:r>
          </w:p>
        </w:tc>
        <w:tc>
          <w:tcPr>
            <w:tcW w:w="1450" w:type="dxa"/>
            <w:vAlign w:val="center"/>
          </w:tcPr>
          <w:p w:rsidR="00104018" w:rsidRPr="00DD20FF" w:rsidRDefault="00104018" w:rsidP="00104018">
            <w:pPr>
              <w:jc w:val="center"/>
              <w:rPr>
                <w:rFonts w:eastAsia="Calibri"/>
                <w:b/>
                <w:sz w:val="22"/>
                <w:szCs w:val="22"/>
              </w:rPr>
            </w:pPr>
          </w:p>
        </w:tc>
        <w:tc>
          <w:tcPr>
            <w:tcW w:w="417" w:type="dxa"/>
            <w:vAlign w:val="center"/>
          </w:tcPr>
          <w:p w:rsidR="00104018" w:rsidRPr="00DD20FF" w:rsidRDefault="00104018" w:rsidP="00104018">
            <w:pPr>
              <w:jc w:val="center"/>
              <w:rPr>
                <w:rFonts w:eastAsia="Calibri"/>
                <w:b/>
                <w:sz w:val="22"/>
                <w:szCs w:val="22"/>
              </w:rPr>
            </w:pPr>
            <w:r w:rsidRPr="00DD20FF">
              <w:rPr>
                <w:rFonts w:eastAsia="Calibri"/>
                <w:b/>
                <w:sz w:val="22"/>
                <w:szCs w:val="22"/>
              </w:rPr>
              <w:t>X</w:t>
            </w:r>
          </w:p>
        </w:tc>
        <w:tc>
          <w:tcPr>
            <w:tcW w:w="426" w:type="dxa"/>
            <w:vAlign w:val="center"/>
          </w:tcPr>
          <w:p w:rsidR="00104018" w:rsidRPr="00DD20FF" w:rsidRDefault="00104018" w:rsidP="00104018">
            <w:pPr>
              <w:jc w:val="center"/>
              <w:rPr>
                <w:rFonts w:eastAsia="Calibri"/>
                <w:b/>
                <w:sz w:val="22"/>
                <w:szCs w:val="22"/>
              </w:rPr>
            </w:pPr>
          </w:p>
        </w:tc>
        <w:tc>
          <w:tcPr>
            <w:tcW w:w="426" w:type="dxa"/>
            <w:vAlign w:val="center"/>
          </w:tcPr>
          <w:p w:rsidR="00104018" w:rsidRPr="00DD20FF" w:rsidRDefault="00104018" w:rsidP="00104018">
            <w:pPr>
              <w:jc w:val="center"/>
              <w:rPr>
                <w:rFonts w:eastAsia="Calibri"/>
                <w:b/>
                <w:sz w:val="22"/>
                <w:szCs w:val="22"/>
              </w:rPr>
            </w:pPr>
          </w:p>
        </w:tc>
        <w:tc>
          <w:tcPr>
            <w:tcW w:w="426" w:type="dxa"/>
            <w:vAlign w:val="center"/>
          </w:tcPr>
          <w:p w:rsidR="00104018" w:rsidRPr="00DD20FF" w:rsidRDefault="00104018" w:rsidP="00104018">
            <w:pPr>
              <w:jc w:val="center"/>
              <w:rPr>
                <w:rFonts w:eastAsia="Calibri"/>
                <w:b/>
                <w:sz w:val="22"/>
                <w:szCs w:val="22"/>
              </w:rPr>
            </w:pPr>
          </w:p>
        </w:tc>
        <w:tc>
          <w:tcPr>
            <w:tcW w:w="468" w:type="dxa"/>
            <w:vAlign w:val="center"/>
          </w:tcPr>
          <w:p w:rsidR="00104018" w:rsidRPr="00DD20FF" w:rsidRDefault="00104018" w:rsidP="00104018">
            <w:pPr>
              <w:jc w:val="center"/>
              <w:rPr>
                <w:rFonts w:eastAsia="Calibri"/>
                <w:b/>
                <w:sz w:val="22"/>
                <w:szCs w:val="22"/>
              </w:rPr>
            </w:pPr>
          </w:p>
        </w:tc>
        <w:tc>
          <w:tcPr>
            <w:tcW w:w="466" w:type="dxa"/>
            <w:vAlign w:val="center"/>
          </w:tcPr>
          <w:p w:rsidR="00104018" w:rsidRPr="00DD20FF" w:rsidRDefault="00104018" w:rsidP="00104018">
            <w:pPr>
              <w:jc w:val="center"/>
              <w:rPr>
                <w:rFonts w:eastAsia="Calibri"/>
                <w:b/>
                <w:sz w:val="22"/>
                <w:szCs w:val="22"/>
              </w:rPr>
            </w:pPr>
          </w:p>
        </w:tc>
        <w:tc>
          <w:tcPr>
            <w:tcW w:w="517" w:type="dxa"/>
            <w:vAlign w:val="center"/>
          </w:tcPr>
          <w:p w:rsidR="00104018" w:rsidRPr="00DD20FF" w:rsidRDefault="00104018" w:rsidP="00104018">
            <w:pPr>
              <w:jc w:val="center"/>
              <w:rPr>
                <w:rFonts w:eastAsia="Calibri"/>
                <w:b/>
                <w:sz w:val="22"/>
                <w:szCs w:val="22"/>
              </w:rPr>
            </w:pPr>
          </w:p>
        </w:tc>
        <w:tc>
          <w:tcPr>
            <w:tcW w:w="517" w:type="dxa"/>
            <w:vAlign w:val="center"/>
          </w:tcPr>
          <w:p w:rsidR="00104018" w:rsidRPr="00DD20FF" w:rsidRDefault="00A75F4A" w:rsidP="00104018">
            <w:pPr>
              <w:jc w:val="center"/>
              <w:rPr>
                <w:rFonts w:eastAsia="Calibri"/>
                <w:b/>
                <w:sz w:val="22"/>
                <w:szCs w:val="22"/>
              </w:rPr>
            </w:pPr>
            <w:r w:rsidRPr="00DD20FF">
              <w:rPr>
                <w:rFonts w:eastAsia="Calibri"/>
                <w:b/>
                <w:sz w:val="22"/>
                <w:szCs w:val="22"/>
              </w:rPr>
              <w:t>X</w:t>
            </w:r>
          </w:p>
        </w:tc>
        <w:tc>
          <w:tcPr>
            <w:tcW w:w="517" w:type="dxa"/>
            <w:vAlign w:val="center"/>
          </w:tcPr>
          <w:p w:rsidR="00104018" w:rsidRPr="00DD20FF" w:rsidRDefault="00104018" w:rsidP="00104018">
            <w:pPr>
              <w:jc w:val="center"/>
              <w:rPr>
                <w:rFonts w:eastAsia="Calibri"/>
                <w:b/>
                <w:sz w:val="22"/>
                <w:szCs w:val="22"/>
              </w:rPr>
            </w:pPr>
          </w:p>
        </w:tc>
        <w:tc>
          <w:tcPr>
            <w:tcW w:w="517" w:type="dxa"/>
            <w:vAlign w:val="center"/>
          </w:tcPr>
          <w:p w:rsidR="00104018" w:rsidRPr="00DD20FF" w:rsidRDefault="00104018" w:rsidP="00104018">
            <w:pPr>
              <w:jc w:val="center"/>
              <w:rPr>
                <w:rFonts w:eastAsia="Calibri"/>
                <w:b/>
                <w:sz w:val="22"/>
                <w:szCs w:val="22"/>
              </w:rPr>
            </w:pPr>
          </w:p>
        </w:tc>
        <w:tc>
          <w:tcPr>
            <w:tcW w:w="517" w:type="dxa"/>
            <w:vAlign w:val="center"/>
          </w:tcPr>
          <w:p w:rsidR="00104018" w:rsidRPr="00DD20FF" w:rsidRDefault="00104018" w:rsidP="00104018">
            <w:pPr>
              <w:jc w:val="center"/>
              <w:rPr>
                <w:rFonts w:eastAsia="Calibri"/>
                <w:b/>
                <w:sz w:val="22"/>
                <w:szCs w:val="22"/>
              </w:rPr>
            </w:pPr>
          </w:p>
        </w:tc>
        <w:tc>
          <w:tcPr>
            <w:tcW w:w="1983" w:type="dxa"/>
            <w:vAlign w:val="center"/>
          </w:tcPr>
          <w:p w:rsidR="00104018" w:rsidRPr="00DD20FF" w:rsidRDefault="00104018" w:rsidP="00104018">
            <w:pPr>
              <w:jc w:val="center"/>
              <w:rPr>
                <w:rFonts w:eastAsia="Calibri"/>
                <w:b/>
                <w:sz w:val="22"/>
                <w:szCs w:val="22"/>
              </w:rPr>
            </w:pPr>
          </w:p>
        </w:tc>
      </w:tr>
    </w:tbl>
    <w:p w:rsidR="00DB1B06" w:rsidRDefault="00DB1B06" w:rsidP="000B4C1A">
      <w:pPr>
        <w:spacing w:after="0" w:line="240" w:lineRule="auto"/>
        <w:ind w:left="9360" w:firstLine="720"/>
        <w:rPr>
          <w:rFonts w:ascii="Times New Roman" w:eastAsia="Calibri" w:hAnsi="Times New Roman" w:cs="Times New Roman"/>
        </w:rPr>
      </w:pPr>
    </w:p>
    <w:p w:rsidR="00C91CD4" w:rsidRDefault="00C91CD4" w:rsidP="000B4C1A">
      <w:pPr>
        <w:spacing w:after="0" w:line="240" w:lineRule="auto"/>
        <w:ind w:left="9360" w:firstLine="720"/>
        <w:rPr>
          <w:rFonts w:ascii="Times New Roman" w:eastAsia="Calibri" w:hAnsi="Times New Roman" w:cs="Times New Roman"/>
        </w:rPr>
      </w:pPr>
    </w:p>
    <w:p w:rsidR="00C91CD4" w:rsidRPr="00DD20FF" w:rsidRDefault="00C91CD4" w:rsidP="000B4C1A">
      <w:pPr>
        <w:spacing w:after="0" w:line="240" w:lineRule="auto"/>
        <w:ind w:left="9360" w:firstLine="720"/>
        <w:rPr>
          <w:rFonts w:ascii="Times New Roman" w:eastAsia="Calibri" w:hAnsi="Times New Roman" w:cs="Times New Roman"/>
        </w:rPr>
      </w:pPr>
    </w:p>
    <w:p w:rsidR="000B4C1A" w:rsidRPr="00DD20FF" w:rsidRDefault="000B4C1A" w:rsidP="000B4C1A">
      <w:pPr>
        <w:spacing w:after="0" w:line="240" w:lineRule="auto"/>
        <w:ind w:left="9360" w:firstLine="720"/>
        <w:rPr>
          <w:rFonts w:ascii="Times New Roman" w:eastAsia="Calibri" w:hAnsi="Times New Roman" w:cs="Times New Roman"/>
        </w:rPr>
      </w:pPr>
      <w:r w:rsidRPr="00DD20FF">
        <w:rPr>
          <w:rFonts w:ascii="Times New Roman" w:eastAsia="Calibri" w:hAnsi="Times New Roman" w:cs="Times New Roman"/>
        </w:rPr>
        <w:t xml:space="preserve">Jakarta,   </w:t>
      </w:r>
      <w:r w:rsidRPr="00DD20FF">
        <w:rPr>
          <w:rFonts w:ascii="Times New Roman" w:eastAsia="Times New Roman" w:hAnsi="Times New Roman" w:cs="Times New Roman"/>
        </w:rPr>
        <w:t xml:space="preserve"> Februari 2016</w:t>
      </w:r>
    </w:p>
    <w:p w:rsidR="000B4C1A" w:rsidRPr="00DD20FF" w:rsidRDefault="000B4C1A" w:rsidP="000B4C1A">
      <w:pPr>
        <w:spacing w:after="0" w:line="240" w:lineRule="auto"/>
        <w:ind w:left="720" w:firstLine="720"/>
        <w:rPr>
          <w:rFonts w:ascii="Times New Roman" w:eastAsia="Calibri" w:hAnsi="Times New Roman" w:cs="Times New Roman"/>
        </w:rPr>
      </w:pP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t xml:space="preserve">Penulis </w:t>
      </w:r>
    </w:p>
    <w:p w:rsidR="000B4C1A" w:rsidRPr="00DD20FF" w:rsidRDefault="000B4C1A" w:rsidP="000B4C1A">
      <w:pPr>
        <w:spacing w:after="0" w:line="240" w:lineRule="auto"/>
        <w:rPr>
          <w:rFonts w:ascii="Times New Roman" w:eastAsia="Calibri" w:hAnsi="Times New Roman" w:cs="Times New Roman"/>
          <w:lang w:val="id-ID"/>
        </w:rPr>
      </w:pPr>
    </w:p>
    <w:p w:rsidR="000B4C1A" w:rsidRPr="00DD20FF" w:rsidRDefault="000B4C1A" w:rsidP="000B4C1A">
      <w:pPr>
        <w:spacing w:after="0" w:line="240" w:lineRule="auto"/>
        <w:rPr>
          <w:rFonts w:ascii="Times New Roman" w:eastAsia="Calibri" w:hAnsi="Times New Roman" w:cs="Times New Roman"/>
          <w:lang w:val="id-ID"/>
        </w:rPr>
      </w:pPr>
    </w:p>
    <w:p w:rsidR="000B4C1A" w:rsidRPr="00DD20FF" w:rsidRDefault="000B4C1A" w:rsidP="000B4C1A">
      <w:pPr>
        <w:spacing w:after="0" w:line="240" w:lineRule="auto"/>
        <w:ind w:left="720" w:firstLine="720"/>
        <w:rPr>
          <w:rFonts w:ascii="Times New Roman" w:eastAsia="Calibri" w:hAnsi="Times New Roman" w:cs="Times New Roman"/>
        </w:rPr>
      </w:pPr>
    </w:p>
    <w:p w:rsidR="000B4C1A" w:rsidRPr="00DD20FF" w:rsidRDefault="000B4C1A" w:rsidP="000B4C1A">
      <w:pPr>
        <w:spacing w:after="0" w:line="240" w:lineRule="auto"/>
        <w:ind w:left="720" w:firstLine="720"/>
        <w:rPr>
          <w:rFonts w:ascii="Times New Roman" w:eastAsia="Calibri" w:hAnsi="Times New Roman" w:cs="Times New Roman"/>
          <w:lang w:val="id-ID"/>
        </w:rPr>
      </w:pP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lang w:val="id-ID"/>
        </w:rPr>
        <w:tab/>
      </w:r>
      <w:r w:rsidRPr="00DD20FF">
        <w:rPr>
          <w:rFonts w:ascii="Times New Roman" w:eastAsia="Calibri" w:hAnsi="Times New Roman" w:cs="Times New Roman"/>
        </w:rPr>
        <w:t>Sri Komala</w:t>
      </w:r>
      <w:r w:rsidRPr="00DD20FF">
        <w:rPr>
          <w:rFonts w:ascii="Times New Roman" w:eastAsia="Calibri" w:hAnsi="Times New Roman" w:cs="Times New Roman"/>
          <w:lang w:val="id-ID"/>
        </w:rPr>
        <w:t xml:space="preserve">, </w:t>
      </w:r>
      <w:r w:rsidRPr="00DD20FF">
        <w:rPr>
          <w:rFonts w:ascii="Times New Roman" w:eastAsia="Calibri" w:hAnsi="Times New Roman" w:cs="Times New Roman"/>
        </w:rPr>
        <w:t>S</w:t>
      </w:r>
      <w:r w:rsidRPr="00DD20FF">
        <w:rPr>
          <w:rFonts w:ascii="Times New Roman" w:eastAsia="Calibri" w:hAnsi="Times New Roman" w:cs="Times New Roman"/>
          <w:lang w:val="id-ID"/>
        </w:rPr>
        <w:t>.Pd</w:t>
      </w:r>
    </w:p>
    <w:p w:rsidR="000B4C1A" w:rsidRPr="00DD20FF" w:rsidRDefault="000B4C1A" w:rsidP="000B4C1A">
      <w:pPr>
        <w:ind w:left="720" w:firstLine="720"/>
        <w:rPr>
          <w:rFonts w:ascii="Times New Roman" w:eastAsia="Times New Roman" w:hAnsi="Times New Roman" w:cs="Times New Roman"/>
        </w:rPr>
      </w:pPr>
      <w:r w:rsidRPr="00DD20FF">
        <w:rPr>
          <w:rFonts w:ascii="Times New Roman" w:eastAsia="Times New Roman" w:hAnsi="Times New Roman" w:cs="Times New Roman"/>
        </w:rPr>
        <w:tab/>
      </w:r>
      <w:r w:rsidRPr="00DD20FF">
        <w:rPr>
          <w:rFonts w:ascii="Times New Roman" w:eastAsia="Times New Roman" w:hAnsi="Times New Roman" w:cs="Times New Roman"/>
        </w:rPr>
        <w:tab/>
      </w:r>
      <w:r w:rsidRPr="00DD20FF">
        <w:rPr>
          <w:rFonts w:ascii="Times New Roman" w:eastAsia="Times New Roman" w:hAnsi="Times New Roman" w:cs="Times New Roman"/>
        </w:rPr>
        <w:tab/>
      </w:r>
      <w:r w:rsidRPr="00DD20FF">
        <w:rPr>
          <w:rFonts w:ascii="Times New Roman" w:eastAsia="Times New Roman" w:hAnsi="Times New Roman" w:cs="Times New Roman"/>
        </w:rPr>
        <w:tab/>
      </w:r>
      <w:r w:rsidRPr="00DD20FF">
        <w:rPr>
          <w:rFonts w:ascii="Times New Roman" w:eastAsia="Times New Roman" w:hAnsi="Times New Roman" w:cs="Times New Roman"/>
        </w:rPr>
        <w:tab/>
      </w:r>
      <w:r w:rsidRPr="00DD20FF">
        <w:rPr>
          <w:rFonts w:ascii="Times New Roman" w:eastAsia="Times New Roman" w:hAnsi="Times New Roman" w:cs="Times New Roman"/>
        </w:rPr>
        <w:tab/>
      </w:r>
      <w:r w:rsidRPr="00DD20FF">
        <w:rPr>
          <w:rFonts w:ascii="Times New Roman" w:eastAsia="Times New Roman" w:hAnsi="Times New Roman" w:cs="Times New Roman"/>
        </w:rPr>
        <w:tab/>
      </w:r>
      <w:r w:rsidRPr="00DD20FF">
        <w:rPr>
          <w:rFonts w:ascii="Times New Roman" w:eastAsia="Times New Roman" w:hAnsi="Times New Roman" w:cs="Times New Roman"/>
        </w:rPr>
        <w:tab/>
      </w:r>
      <w:r w:rsidRPr="00DD20FF">
        <w:rPr>
          <w:rFonts w:ascii="Times New Roman" w:eastAsia="Times New Roman" w:hAnsi="Times New Roman" w:cs="Times New Roman"/>
        </w:rPr>
        <w:tab/>
      </w:r>
      <w:r w:rsidRPr="00DD20FF">
        <w:rPr>
          <w:rFonts w:ascii="Times New Roman" w:eastAsia="Times New Roman" w:hAnsi="Times New Roman" w:cs="Times New Roman"/>
        </w:rPr>
        <w:tab/>
      </w:r>
      <w:r w:rsidRPr="00DD20FF">
        <w:rPr>
          <w:rFonts w:ascii="Times New Roman" w:eastAsia="Times New Roman" w:hAnsi="Times New Roman" w:cs="Times New Roman"/>
        </w:rPr>
        <w:tab/>
      </w:r>
      <w:r w:rsidRPr="00DD20FF">
        <w:rPr>
          <w:rFonts w:ascii="Times New Roman" w:eastAsia="Times New Roman" w:hAnsi="Times New Roman" w:cs="Times New Roman"/>
        </w:rPr>
        <w:tab/>
        <w:t>NIP.</w:t>
      </w:r>
      <w:r w:rsidRPr="00DD20FF">
        <w:rPr>
          <w:rFonts w:ascii="Times New Roman" w:eastAsia="Times New Roman" w:hAnsi="Times New Roman" w:cs="Times New Roman"/>
          <w:lang w:val="id-ID"/>
        </w:rPr>
        <w:t>19</w:t>
      </w:r>
      <w:r w:rsidRPr="00DD20FF">
        <w:rPr>
          <w:rFonts w:ascii="Times New Roman" w:eastAsia="Times New Roman" w:hAnsi="Times New Roman" w:cs="Times New Roman"/>
        </w:rPr>
        <w:t>7902122008012035</w:t>
      </w:r>
    </w:p>
    <w:p w:rsidR="00104018" w:rsidRPr="00DD20FF" w:rsidRDefault="00104018" w:rsidP="00104018">
      <w:pPr>
        <w:spacing w:after="0" w:line="240" w:lineRule="auto"/>
        <w:jc w:val="center"/>
        <w:rPr>
          <w:rFonts w:ascii="Times New Roman" w:eastAsia="Calibri" w:hAnsi="Times New Roman" w:cs="Times New Roman"/>
          <w:lang w:val="id-ID"/>
        </w:rPr>
      </w:pPr>
    </w:p>
    <w:p w:rsidR="00104018" w:rsidRPr="00DD20FF" w:rsidRDefault="00104018" w:rsidP="00104018">
      <w:pPr>
        <w:spacing w:after="0" w:line="240" w:lineRule="auto"/>
        <w:jc w:val="center"/>
        <w:rPr>
          <w:rFonts w:ascii="Times New Roman" w:eastAsia="Calibri" w:hAnsi="Times New Roman" w:cs="Times New Roman"/>
        </w:rPr>
      </w:pPr>
    </w:p>
    <w:p w:rsidR="00104018" w:rsidRPr="00DD20FF" w:rsidRDefault="00104018" w:rsidP="00104018">
      <w:pPr>
        <w:spacing w:after="0" w:line="240" w:lineRule="auto"/>
        <w:jc w:val="center"/>
        <w:rPr>
          <w:rFonts w:ascii="Times New Roman" w:eastAsia="Calibri" w:hAnsi="Times New Roman" w:cs="Times New Roman"/>
        </w:rPr>
      </w:pPr>
    </w:p>
    <w:p w:rsidR="00104018" w:rsidRPr="00DD20FF" w:rsidRDefault="00104018" w:rsidP="00104018">
      <w:pPr>
        <w:spacing w:after="0" w:line="240" w:lineRule="auto"/>
        <w:jc w:val="center"/>
        <w:rPr>
          <w:rFonts w:ascii="Times New Roman" w:eastAsia="Calibri" w:hAnsi="Times New Roman" w:cs="Times New Roman"/>
        </w:rPr>
      </w:pPr>
    </w:p>
    <w:p w:rsidR="00104018" w:rsidRPr="00DD20FF" w:rsidRDefault="00104018" w:rsidP="00104018">
      <w:pPr>
        <w:spacing w:after="0" w:line="240" w:lineRule="auto"/>
        <w:jc w:val="center"/>
        <w:rPr>
          <w:rFonts w:ascii="Times New Roman" w:eastAsia="Calibri" w:hAnsi="Times New Roman" w:cs="Times New Roman"/>
        </w:rPr>
      </w:pPr>
    </w:p>
    <w:p w:rsidR="00104018" w:rsidRPr="00DD20FF" w:rsidRDefault="00104018" w:rsidP="00104018">
      <w:pPr>
        <w:spacing w:after="0" w:line="240" w:lineRule="auto"/>
        <w:jc w:val="center"/>
        <w:rPr>
          <w:rFonts w:ascii="Times New Roman" w:eastAsia="Calibri" w:hAnsi="Times New Roman" w:cs="Times New Roman"/>
        </w:rPr>
      </w:pPr>
    </w:p>
    <w:p w:rsidR="00104018" w:rsidRPr="00DD20FF" w:rsidRDefault="00104018" w:rsidP="00104018">
      <w:pPr>
        <w:spacing w:after="0" w:line="240" w:lineRule="auto"/>
        <w:jc w:val="center"/>
        <w:rPr>
          <w:rFonts w:ascii="Times New Roman" w:eastAsia="Calibri" w:hAnsi="Times New Roman" w:cs="Times New Roman"/>
        </w:rPr>
      </w:pPr>
    </w:p>
    <w:p w:rsidR="00104018" w:rsidRPr="00DD20FF" w:rsidRDefault="00104018" w:rsidP="00104018">
      <w:pPr>
        <w:spacing w:after="0" w:line="240" w:lineRule="auto"/>
        <w:jc w:val="center"/>
        <w:rPr>
          <w:rFonts w:ascii="Times New Roman" w:eastAsia="Calibri" w:hAnsi="Times New Roman" w:cs="Times New Roman"/>
        </w:rPr>
      </w:pPr>
    </w:p>
    <w:p w:rsidR="00104018" w:rsidRPr="00DD20FF" w:rsidRDefault="00104018" w:rsidP="00104018">
      <w:pPr>
        <w:spacing w:after="0" w:line="240" w:lineRule="auto"/>
        <w:jc w:val="center"/>
        <w:rPr>
          <w:rFonts w:ascii="Times New Roman" w:eastAsia="Calibri" w:hAnsi="Times New Roman" w:cs="Times New Roman"/>
        </w:rPr>
      </w:pPr>
    </w:p>
    <w:p w:rsidR="00104018" w:rsidRPr="00DD20FF" w:rsidRDefault="00104018" w:rsidP="00104018">
      <w:pPr>
        <w:spacing w:after="0" w:line="240" w:lineRule="auto"/>
        <w:jc w:val="center"/>
        <w:rPr>
          <w:rFonts w:ascii="Times New Roman" w:eastAsia="Calibri" w:hAnsi="Times New Roman" w:cs="Times New Roman"/>
        </w:rPr>
      </w:pPr>
    </w:p>
    <w:p w:rsidR="00104018" w:rsidRPr="00DD20FF" w:rsidRDefault="00104018" w:rsidP="00104018">
      <w:pPr>
        <w:spacing w:after="0" w:line="240" w:lineRule="auto"/>
        <w:jc w:val="center"/>
        <w:rPr>
          <w:rFonts w:ascii="Times New Roman" w:eastAsia="Calibri" w:hAnsi="Times New Roman" w:cs="Times New Roman"/>
        </w:rPr>
      </w:pPr>
    </w:p>
    <w:p w:rsidR="00104018" w:rsidRPr="00DD20FF" w:rsidRDefault="00104018" w:rsidP="00104018">
      <w:pPr>
        <w:spacing w:after="0" w:line="240" w:lineRule="auto"/>
        <w:jc w:val="center"/>
        <w:rPr>
          <w:rFonts w:ascii="Times New Roman" w:eastAsia="Calibri" w:hAnsi="Times New Roman" w:cs="Times New Roman"/>
        </w:rPr>
      </w:pPr>
    </w:p>
    <w:p w:rsidR="00F64E36" w:rsidRPr="00DD20FF" w:rsidRDefault="00F64E36" w:rsidP="00F64E36">
      <w:pPr>
        <w:spacing w:after="0" w:line="240" w:lineRule="auto"/>
        <w:jc w:val="center"/>
        <w:rPr>
          <w:rFonts w:ascii="Times New Roman" w:eastAsia="Calibri" w:hAnsi="Times New Roman" w:cs="Times New Roman"/>
          <w:lang w:val="fi-FI"/>
        </w:rPr>
      </w:pPr>
      <w:r w:rsidRPr="00DD20FF">
        <w:rPr>
          <w:rFonts w:ascii="Times New Roman" w:eastAsia="Calibri" w:hAnsi="Times New Roman" w:cs="Times New Roman"/>
          <w:lang w:val="fi-FI"/>
        </w:rPr>
        <w:lastRenderedPageBreak/>
        <w:t>Kartu Soal Ujian Sekolah (Utama)</w:t>
      </w:r>
    </w:p>
    <w:p w:rsidR="00F64E36" w:rsidRPr="00DD20FF" w:rsidRDefault="00F64E36" w:rsidP="00F64E36">
      <w:pPr>
        <w:spacing w:after="0" w:line="240" w:lineRule="auto"/>
        <w:jc w:val="center"/>
        <w:rPr>
          <w:rFonts w:ascii="Times New Roman" w:eastAsia="Calibri" w:hAnsi="Times New Roman" w:cs="Times New Roman"/>
        </w:rPr>
      </w:pPr>
      <w:r w:rsidRPr="00DD20FF">
        <w:rPr>
          <w:rFonts w:ascii="Times New Roman" w:eastAsia="Calibri" w:hAnsi="Times New Roman" w:cs="Times New Roman"/>
          <w:lang w:val="fi-FI"/>
        </w:rPr>
        <w:t xml:space="preserve">Tahun Pelajaran </w:t>
      </w:r>
      <w:r w:rsidRPr="00DD20FF">
        <w:rPr>
          <w:rFonts w:ascii="Times New Roman" w:eastAsia="Calibri" w:hAnsi="Times New Roman" w:cs="Times New Roman"/>
          <w:lang w:val="id-ID"/>
        </w:rPr>
        <w:t>201</w:t>
      </w:r>
      <w:r w:rsidRPr="00DD20FF">
        <w:rPr>
          <w:rFonts w:ascii="Times New Roman" w:eastAsia="Calibri" w:hAnsi="Times New Roman" w:cs="Times New Roman"/>
        </w:rPr>
        <w:t>5</w:t>
      </w:r>
      <w:r w:rsidRPr="00DD20FF">
        <w:rPr>
          <w:rFonts w:ascii="Times New Roman" w:eastAsia="Calibri" w:hAnsi="Times New Roman" w:cs="Times New Roman"/>
          <w:lang w:val="id-ID"/>
        </w:rPr>
        <w:t>/201</w:t>
      </w:r>
      <w:r w:rsidRPr="00DD20FF">
        <w:rPr>
          <w:rFonts w:ascii="Times New Roman" w:eastAsia="Calibri" w:hAnsi="Times New Roman" w:cs="Times New Roman"/>
        </w:rPr>
        <w:t>6</w:t>
      </w:r>
    </w:p>
    <w:tbl>
      <w:tblPr>
        <w:tblStyle w:val="TableGrid"/>
        <w:tblW w:w="14743"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8"/>
        <w:gridCol w:w="6520"/>
        <w:gridCol w:w="1418"/>
        <w:gridCol w:w="3827"/>
      </w:tblGrid>
      <w:tr w:rsidR="00F64E36" w:rsidRPr="00DD20FF" w:rsidTr="00CB16DE">
        <w:tc>
          <w:tcPr>
            <w:tcW w:w="2978" w:type="dxa"/>
          </w:tcPr>
          <w:p w:rsidR="00F64E36" w:rsidRPr="00DD20FF" w:rsidRDefault="00F64E36" w:rsidP="00CB16DE">
            <w:pPr>
              <w:rPr>
                <w:rFonts w:eastAsia="Calibri"/>
                <w:b/>
                <w:sz w:val="22"/>
                <w:szCs w:val="22"/>
                <w:lang w:val="fi-FI"/>
              </w:rPr>
            </w:pPr>
            <w:r w:rsidRPr="00DD20FF">
              <w:rPr>
                <w:rFonts w:eastAsia="Calibri"/>
                <w:b/>
                <w:sz w:val="22"/>
                <w:szCs w:val="22"/>
                <w:lang w:val="fi-FI"/>
              </w:rPr>
              <w:t>Nama Sekolah</w:t>
            </w:r>
          </w:p>
        </w:tc>
        <w:tc>
          <w:tcPr>
            <w:tcW w:w="6520" w:type="dxa"/>
          </w:tcPr>
          <w:p w:rsidR="00F64E36" w:rsidRPr="00DD20FF" w:rsidRDefault="00F64E36" w:rsidP="00CB16DE">
            <w:pPr>
              <w:rPr>
                <w:rFonts w:eastAsia="Calibri"/>
                <w:b/>
                <w:sz w:val="22"/>
                <w:szCs w:val="22"/>
                <w:lang w:val="fi-FI"/>
              </w:rPr>
            </w:pPr>
            <w:r w:rsidRPr="00DD20FF">
              <w:rPr>
                <w:rFonts w:eastAsia="Calibri"/>
                <w:b/>
                <w:sz w:val="22"/>
                <w:szCs w:val="22"/>
                <w:lang w:val="fi-FI"/>
              </w:rPr>
              <w:t>: SMA Negeri 56 Jakarta</w:t>
            </w:r>
          </w:p>
        </w:tc>
        <w:tc>
          <w:tcPr>
            <w:tcW w:w="1418" w:type="dxa"/>
          </w:tcPr>
          <w:p w:rsidR="00F64E36" w:rsidRPr="00DD20FF" w:rsidRDefault="00F64E36" w:rsidP="00CB16DE">
            <w:pPr>
              <w:rPr>
                <w:rFonts w:eastAsia="Calibri"/>
                <w:b/>
                <w:sz w:val="22"/>
                <w:szCs w:val="22"/>
                <w:lang w:val="fi-FI"/>
              </w:rPr>
            </w:pPr>
            <w:r w:rsidRPr="00DD20FF">
              <w:rPr>
                <w:rFonts w:eastAsia="Calibri"/>
                <w:b/>
                <w:sz w:val="22"/>
                <w:szCs w:val="22"/>
                <w:lang w:val="fi-FI"/>
              </w:rPr>
              <w:t>Nomor Soal</w:t>
            </w:r>
          </w:p>
        </w:tc>
        <w:tc>
          <w:tcPr>
            <w:tcW w:w="3827" w:type="dxa"/>
          </w:tcPr>
          <w:p w:rsidR="00F64E36" w:rsidRPr="00DD20FF" w:rsidRDefault="00F64E36" w:rsidP="00CB16DE">
            <w:pPr>
              <w:rPr>
                <w:rFonts w:eastAsia="Calibri"/>
                <w:b/>
                <w:sz w:val="22"/>
                <w:szCs w:val="22"/>
                <w:lang w:val="id-ID"/>
              </w:rPr>
            </w:pPr>
            <w:r w:rsidRPr="00DD20FF">
              <w:rPr>
                <w:rFonts w:eastAsia="Calibri"/>
                <w:b/>
                <w:sz w:val="22"/>
                <w:szCs w:val="22"/>
                <w:lang w:val="fi-FI"/>
              </w:rPr>
              <w:t xml:space="preserve">: </w:t>
            </w:r>
            <w:r w:rsidR="00CB16DE" w:rsidRPr="00DD20FF">
              <w:rPr>
                <w:rFonts w:eastAsia="Calibri"/>
                <w:b/>
                <w:sz w:val="22"/>
                <w:szCs w:val="22"/>
                <w:lang w:val="fi-FI"/>
              </w:rPr>
              <w:t>28</w:t>
            </w:r>
          </w:p>
        </w:tc>
      </w:tr>
      <w:tr w:rsidR="00F64E36" w:rsidRPr="00DD20FF" w:rsidTr="00CB16DE">
        <w:tc>
          <w:tcPr>
            <w:tcW w:w="2978" w:type="dxa"/>
          </w:tcPr>
          <w:p w:rsidR="00F64E36" w:rsidRPr="00DD20FF" w:rsidRDefault="00F64E36" w:rsidP="00CB16DE">
            <w:pPr>
              <w:rPr>
                <w:rFonts w:eastAsia="Calibri"/>
                <w:b/>
                <w:sz w:val="22"/>
                <w:szCs w:val="22"/>
                <w:lang w:val="fi-FI"/>
              </w:rPr>
            </w:pPr>
            <w:r w:rsidRPr="00DD20FF">
              <w:rPr>
                <w:rFonts w:eastAsia="Calibri"/>
                <w:b/>
                <w:sz w:val="22"/>
                <w:szCs w:val="22"/>
                <w:lang w:val="fi-FI"/>
              </w:rPr>
              <w:t>Mata Pelajaran</w:t>
            </w:r>
          </w:p>
        </w:tc>
        <w:tc>
          <w:tcPr>
            <w:tcW w:w="6520" w:type="dxa"/>
          </w:tcPr>
          <w:p w:rsidR="00F64E36" w:rsidRPr="00DD20FF" w:rsidRDefault="00F64E36" w:rsidP="00CB16DE">
            <w:pPr>
              <w:rPr>
                <w:rFonts w:eastAsia="Calibri"/>
                <w:b/>
                <w:sz w:val="22"/>
                <w:szCs w:val="22"/>
                <w:lang w:val="id-ID"/>
              </w:rPr>
            </w:pPr>
            <w:r w:rsidRPr="00DD20FF">
              <w:rPr>
                <w:rFonts w:eastAsia="Calibri"/>
                <w:b/>
                <w:sz w:val="22"/>
                <w:szCs w:val="22"/>
                <w:lang w:val="fi-FI"/>
              </w:rPr>
              <w:t xml:space="preserve">: </w:t>
            </w:r>
            <w:r w:rsidRPr="00DD20FF">
              <w:rPr>
                <w:rFonts w:eastAsia="Calibri"/>
                <w:b/>
                <w:sz w:val="22"/>
                <w:szCs w:val="22"/>
                <w:lang w:val="id-ID"/>
              </w:rPr>
              <w:t>Ekonomi</w:t>
            </w:r>
          </w:p>
        </w:tc>
        <w:tc>
          <w:tcPr>
            <w:tcW w:w="1418" w:type="dxa"/>
          </w:tcPr>
          <w:p w:rsidR="00F64E36" w:rsidRPr="00DD20FF" w:rsidRDefault="00F64E36" w:rsidP="00CB16DE">
            <w:pPr>
              <w:rPr>
                <w:rFonts w:eastAsia="Calibri"/>
                <w:b/>
                <w:sz w:val="22"/>
                <w:szCs w:val="22"/>
                <w:lang w:val="fi-FI"/>
              </w:rPr>
            </w:pPr>
            <w:r w:rsidRPr="00DD20FF">
              <w:rPr>
                <w:rFonts w:eastAsia="Calibri"/>
                <w:b/>
                <w:sz w:val="22"/>
                <w:szCs w:val="22"/>
                <w:lang w:val="fi-FI"/>
              </w:rPr>
              <w:t>Jumlah Soal</w:t>
            </w:r>
          </w:p>
        </w:tc>
        <w:tc>
          <w:tcPr>
            <w:tcW w:w="3827" w:type="dxa"/>
          </w:tcPr>
          <w:p w:rsidR="00F64E36" w:rsidRPr="00DD20FF" w:rsidRDefault="00F64E36" w:rsidP="00CB16DE">
            <w:pPr>
              <w:rPr>
                <w:rFonts w:eastAsia="Calibri"/>
                <w:b/>
                <w:sz w:val="22"/>
                <w:szCs w:val="22"/>
                <w:lang w:val="fi-FI"/>
              </w:rPr>
            </w:pPr>
            <w:r w:rsidRPr="00DD20FF">
              <w:rPr>
                <w:rFonts w:eastAsia="Calibri"/>
                <w:b/>
                <w:sz w:val="22"/>
                <w:szCs w:val="22"/>
                <w:lang w:val="fi-FI"/>
              </w:rPr>
              <w:t>: 40</w:t>
            </w:r>
          </w:p>
        </w:tc>
      </w:tr>
      <w:tr w:rsidR="00F64E36" w:rsidRPr="00DD20FF" w:rsidTr="00CB16DE">
        <w:tc>
          <w:tcPr>
            <w:tcW w:w="2978" w:type="dxa"/>
          </w:tcPr>
          <w:p w:rsidR="00F64E36" w:rsidRPr="00DD20FF" w:rsidRDefault="00F64E36" w:rsidP="00CB16DE">
            <w:pPr>
              <w:rPr>
                <w:rFonts w:eastAsia="Calibri"/>
                <w:b/>
                <w:sz w:val="22"/>
                <w:szCs w:val="22"/>
                <w:lang w:val="fi-FI"/>
              </w:rPr>
            </w:pPr>
            <w:r w:rsidRPr="00DD20FF">
              <w:rPr>
                <w:rFonts w:eastAsia="Calibri"/>
                <w:b/>
                <w:sz w:val="22"/>
                <w:szCs w:val="22"/>
                <w:lang w:val="fi-FI"/>
              </w:rPr>
              <w:t>Kelas/Program</w:t>
            </w:r>
          </w:p>
        </w:tc>
        <w:tc>
          <w:tcPr>
            <w:tcW w:w="6520" w:type="dxa"/>
          </w:tcPr>
          <w:p w:rsidR="00F64E36" w:rsidRPr="00DD20FF" w:rsidRDefault="00F64E36" w:rsidP="00CB16DE">
            <w:pPr>
              <w:rPr>
                <w:rFonts w:eastAsia="Calibri"/>
                <w:b/>
                <w:sz w:val="22"/>
                <w:szCs w:val="22"/>
                <w:lang w:val="id-ID"/>
              </w:rPr>
            </w:pPr>
            <w:r w:rsidRPr="00DD20FF">
              <w:rPr>
                <w:rFonts w:eastAsia="Calibri"/>
                <w:b/>
                <w:sz w:val="22"/>
                <w:szCs w:val="22"/>
                <w:lang w:val="fi-FI"/>
              </w:rPr>
              <w:t>: XII/IP</w:t>
            </w:r>
            <w:r w:rsidRPr="00DD20FF">
              <w:rPr>
                <w:rFonts w:eastAsia="Calibri"/>
                <w:b/>
                <w:sz w:val="22"/>
                <w:szCs w:val="22"/>
                <w:lang w:val="id-ID"/>
              </w:rPr>
              <w:t>S</w:t>
            </w:r>
          </w:p>
        </w:tc>
        <w:tc>
          <w:tcPr>
            <w:tcW w:w="1418" w:type="dxa"/>
          </w:tcPr>
          <w:p w:rsidR="00F64E36" w:rsidRPr="00DD20FF" w:rsidRDefault="00F64E36" w:rsidP="00CB16DE">
            <w:pPr>
              <w:rPr>
                <w:rFonts w:eastAsia="Calibri"/>
                <w:b/>
                <w:sz w:val="22"/>
                <w:szCs w:val="22"/>
                <w:lang w:val="fi-FI"/>
              </w:rPr>
            </w:pPr>
            <w:r w:rsidRPr="00DD20FF">
              <w:rPr>
                <w:rFonts w:eastAsia="Calibri"/>
                <w:b/>
                <w:sz w:val="22"/>
                <w:szCs w:val="22"/>
                <w:lang w:val="fi-FI"/>
              </w:rPr>
              <w:t>Penulis</w:t>
            </w:r>
          </w:p>
        </w:tc>
        <w:tc>
          <w:tcPr>
            <w:tcW w:w="3827" w:type="dxa"/>
          </w:tcPr>
          <w:p w:rsidR="00F64E36" w:rsidRPr="00DD20FF" w:rsidRDefault="00F64E36" w:rsidP="00CB16DE">
            <w:pPr>
              <w:rPr>
                <w:rFonts w:eastAsia="Calibri"/>
                <w:b/>
                <w:sz w:val="22"/>
                <w:szCs w:val="22"/>
                <w:lang w:val="id-ID"/>
              </w:rPr>
            </w:pPr>
            <w:r w:rsidRPr="00DD20FF">
              <w:rPr>
                <w:rFonts w:eastAsia="Calibri"/>
                <w:b/>
                <w:sz w:val="22"/>
                <w:szCs w:val="22"/>
                <w:lang w:val="fi-FI"/>
              </w:rPr>
              <w:t>: Sri Komala, S</w:t>
            </w:r>
            <w:r w:rsidRPr="00DD20FF">
              <w:rPr>
                <w:rFonts w:eastAsia="Calibri"/>
                <w:b/>
                <w:sz w:val="22"/>
                <w:szCs w:val="22"/>
                <w:lang w:val="id-ID"/>
              </w:rPr>
              <w:t>.Pd</w:t>
            </w:r>
          </w:p>
        </w:tc>
      </w:tr>
      <w:tr w:rsidR="00F64E36" w:rsidRPr="00DD20FF" w:rsidTr="00CB16DE">
        <w:tc>
          <w:tcPr>
            <w:tcW w:w="2978" w:type="dxa"/>
          </w:tcPr>
          <w:p w:rsidR="00F64E36" w:rsidRPr="00DD20FF" w:rsidRDefault="00F64E36" w:rsidP="00CB16DE">
            <w:pPr>
              <w:rPr>
                <w:rFonts w:eastAsia="Calibri"/>
                <w:b/>
                <w:sz w:val="22"/>
                <w:szCs w:val="22"/>
                <w:lang w:val="fi-FI"/>
              </w:rPr>
            </w:pPr>
            <w:r w:rsidRPr="00DD20FF">
              <w:rPr>
                <w:rFonts w:eastAsia="Calibri"/>
                <w:b/>
                <w:sz w:val="22"/>
                <w:szCs w:val="22"/>
                <w:lang w:val="fi-FI"/>
              </w:rPr>
              <w:t>Bentuk Tes</w:t>
            </w:r>
          </w:p>
        </w:tc>
        <w:tc>
          <w:tcPr>
            <w:tcW w:w="6520" w:type="dxa"/>
          </w:tcPr>
          <w:p w:rsidR="00F64E36" w:rsidRPr="00DD20FF" w:rsidRDefault="00F64E36" w:rsidP="00CB16DE">
            <w:pPr>
              <w:rPr>
                <w:rFonts w:eastAsia="Calibri"/>
                <w:b/>
                <w:sz w:val="22"/>
                <w:szCs w:val="22"/>
                <w:lang w:val="fi-FI"/>
              </w:rPr>
            </w:pPr>
            <w:r w:rsidRPr="00DD20FF">
              <w:rPr>
                <w:rFonts w:eastAsia="Calibri"/>
                <w:b/>
                <w:sz w:val="22"/>
                <w:szCs w:val="22"/>
                <w:lang w:val="fi-FI"/>
              </w:rPr>
              <w:t>: Tertulis (PG)</w:t>
            </w:r>
          </w:p>
        </w:tc>
        <w:tc>
          <w:tcPr>
            <w:tcW w:w="1418" w:type="dxa"/>
          </w:tcPr>
          <w:p w:rsidR="00F64E36" w:rsidRPr="00DD20FF" w:rsidRDefault="00F64E36" w:rsidP="00CB16DE">
            <w:pPr>
              <w:rPr>
                <w:rFonts w:eastAsia="Calibri"/>
                <w:b/>
                <w:sz w:val="22"/>
                <w:szCs w:val="22"/>
                <w:lang w:val="fi-FI"/>
              </w:rPr>
            </w:pPr>
          </w:p>
        </w:tc>
        <w:tc>
          <w:tcPr>
            <w:tcW w:w="3827" w:type="dxa"/>
          </w:tcPr>
          <w:p w:rsidR="00F64E36" w:rsidRPr="00DD20FF" w:rsidRDefault="00F64E36" w:rsidP="00CB16DE">
            <w:pPr>
              <w:rPr>
                <w:rFonts w:eastAsia="Calibri"/>
                <w:b/>
                <w:sz w:val="22"/>
                <w:szCs w:val="22"/>
                <w:lang w:val="id-ID"/>
              </w:rPr>
            </w:pPr>
          </w:p>
        </w:tc>
      </w:tr>
    </w:tbl>
    <w:tbl>
      <w:tblPr>
        <w:tblW w:w="14743"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4962"/>
        <w:gridCol w:w="9781"/>
      </w:tblGrid>
      <w:tr w:rsidR="00104018" w:rsidRPr="00DD20FF" w:rsidTr="00104018">
        <w:trPr>
          <w:trHeight w:val="1197"/>
        </w:trPr>
        <w:tc>
          <w:tcPr>
            <w:tcW w:w="4962" w:type="dxa"/>
            <w:tcBorders>
              <w:bottom w:val="single" w:sz="6" w:space="0" w:color="auto"/>
            </w:tcBorders>
          </w:tcPr>
          <w:p w:rsidR="00104018" w:rsidRPr="00DD20FF" w:rsidRDefault="00104018" w:rsidP="00104018">
            <w:pPr>
              <w:spacing w:after="0" w:line="240" w:lineRule="auto"/>
              <w:rPr>
                <w:rFonts w:ascii="Times New Roman" w:hAnsi="Times New Roman" w:cs="Times New Roman"/>
                <w:lang w:val="id-ID"/>
              </w:rPr>
            </w:pPr>
            <w:r w:rsidRPr="00DD20FF">
              <w:rPr>
                <w:rFonts w:ascii="Times New Roman" w:eastAsia="Times New Roman" w:hAnsi="Times New Roman" w:cs="Times New Roman"/>
                <w:b/>
                <w:bCs/>
                <w:lang w:val="sv-SE"/>
              </w:rPr>
              <w:t>SKL :</w:t>
            </w:r>
          </w:p>
          <w:p w:rsidR="00104018" w:rsidRPr="00DD20FF" w:rsidRDefault="00E619A3" w:rsidP="00104018">
            <w:pPr>
              <w:autoSpaceDE w:val="0"/>
              <w:autoSpaceDN w:val="0"/>
              <w:adjustRightInd w:val="0"/>
              <w:spacing w:after="0" w:line="240" w:lineRule="auto"/>
              <w:rPr>
                <w:rFonts w:ascii="Times New Roman" w:hAnsi="Times New Roman" w:cs="Times New Roman"/>
              </w:rPr>
            </w:pPr>
            <w:r w:rsidRPr="00DD20FF">
              <w:rPr>
                <w:rFonts w:ascii="Times New Roman" w:hAnsi="Times New Roman" w:cs="Times New Roman"/>
              </w:rPr>
              <w:t>Memahami kondisi ketenagakerjaan dan dampaknya terhadap pembangunan ekonomi, APBN dan APBD, perekonomian terbuka, serta mengenal pasar modal.</w:t>
            </w:r>
          </w:p>
        </w:tc>
        <w:tc>
          <w:tcPr>
            <w:tcW w:w="9781" w:type="dxa"/>
            <w:vMerge w:val="restart"/>
            <w:tcBorders>
              <w:bottom w:val="single" w:sz="6" w:space="0" w:color="auto"/>
            </w:tcBorders>
          </w:tcPr>
          <w:p w:rsidR="00104018" w:rsidRPr="00DD20FF" w:rsidRDefault="00104018" w:rsidP="00104018">
            <w:pPr>
              <w:spacing w:after="0" w:line="240" w:lineRule="auto"/>
              <w:rPr>
                <w:rFonts w:ascii="Times New Roman" w:eastAsia="Times New Roman" w:hAnsi="Times New Roman" w:cs="Times New Roman"/>
                <w:bCs/>
                <w:lang w:val="sv-SE"/>
              </w:rPr>
            </w:pPr>
            <w:r w:rsidRPr="00DD20FF">
              <w:rPr>
                <w:rFonts w:ascii="Times New Roman" w:eastAsia="Times New Roman" w:hAnsi="Times New Roman" w:cs="Times New Roman"/>
                <w:b/>
                <w:bCs/>
                <w:lang w:val="sv-SE"/>
              </w:rPr>
              <w:t>Rumusan Butir Soal</w:t>
            </w:r>
            <w:r w:rsidRPr="00DD20FF">
              <w:rPr>
                <w:rFonts w:ascii="Times New Roman" w:eastAsia="Times New Roman" w:hAnsi="Times New Roman" w:cs="Times New Roman"/>
                <w:bCs/>
                <w:lang w:val="sv-SE"/>
              </w:rPr>
              <w:t xml:space="preserve"> :</w:t>
            </w:r>
          </w:p>
          <w:p w:rsidR="00764F17" w:rsidRPr="00DD20FF" w:rsidRDefault="00764F17" w:rsidP="00104018">
            <w:pPr>
              <w:spacing w:after="0" w:line="240" w:lineRule="auto"/>
              <w:rPr>
                <w:rFonts w:ascii="Times New Roman" w:eastAsia="Times New Roman" w:hAnsi="Times New Roman" w:cs="Times New Roman"/>
                <w:bCs/>
                <w:lang w:val="sv-SE"/>
              </w:rPr>
            </w:pPr>
          </w:p>
          <w:p w:rsidR="00764F17" w:rsidRPr="00DD20FF" w:rsidRDefault="00764F17" w:rsidP="00764F17">
            <w:pPr>
              <w:shd w:val="clear" w:color="auto" w:fill="FFFFFF"/>
              <w:spacing w:after="0" w:line="240" w:lineRule="auto"/>
              <w:ind w:left="720" w:hanging="450"/>
              <w:jc w:val="both"/>
              <w:rPr>
                <w:rFonts w:ascii="Times New Roman" w:hAnsi="Times New Roman" w:cs="Times New Roman"/>
              </w:rPr>
            </w:pPr>
            <w:r w:rsidRPr="00DD20FF">
              <w:rPr>
                <w:rFonts w:ascii="Times New Roman" w:hAnsi="Times New Roman" w:cs="Times New Roman"/>
              </w:rPr>
              <w:t>Saat ini barang-barang impor dari luar negeri semakin banyak, sedangkan ekspor barang semakin menurun, hal ini akan mengakibatkan menurunnya cadangan devisa. Dalam usaha menambah cadangan devisa usaha yang dapat dilakukan pemerintah adalah...</w:t>
            </w:r>
          </w:p>
          <w:p w:rsidR="00764F17" w:rsidRPr="00DD20FF" w:rsidRDefault="00764F17" w:rsidP="00764F17">
            <w:pPr>
              <w:shd w:val="clear" w:color="auto" w:fill="FFFFFF"/>
              <w:tabs>
                <w:tab w:val="left" w:pos="1080"/>
              </w:tabs>
              <w:spacing w:after="0" w:line="240" w:lineRule="auto"/>
              <w:ind w:left="851" w:hanging="131"/>
              <w:jc w:val="both"/>
              <w:rPr>
                <w:rFonts w:ascii="Times New Roman" w:hAnsi="Times New Roman" w:cs="Times New Roman"/>
              </w:rPr>
            </w:pPr>
            <w:r w:rsidRPr="00DD20FF">
              <w:rPr>
                <w:rFonts w:ascii="Times New Roman" w:hAnsi="Times New Roman" w:cs="Times New Roman"/>
              </w:rPr>
              <w:t xml:space="preserve">A. </w:t>
            </w:r>
            <w:r w:rsidRPr="00DD20FF">
              <w:rPr>
                <w:rFonts w:ascii="Times New Roman" w:hAnsi="Times New Roman" w:cs="Times New Roman"/>
                <w:lang w:val="id-ID"/>
              </w:rPr>
              <w:tab/>
            </w:r>
            <w:r w:rsidRPr="00DD20FF">
              <w:rPr>
                <w:rFonts w:ascii="Times New Roman" w:hAnsi="Times New Roman" w:cs="Times New Roman"/>
              </w:rPr>
              <w:t>mengurangi pajak ekspor</w:t>
            </w:r>
          </w:p>
          <w:p w:rsidR="00764F17" w:rsidRPr="00DD20FF" w:rsidRDefault="00764F17" w:rsidP="00764F17">
            <w:pPr>
              <w:shd w:val="clear" w:color="auto" w:fill="FFFFFF"/>
              <w:tabs>
                <w:tab w:val="left" w:pos="1080"/>
              </w:tabs>
              <w:spacing w:after="0" w:line="240" w:lineRule="auto"/>
              <w:ind w:left="851" w:hanging="131"/>
              <w:jc w:val="both"/>
              <w:rPr>
                <w:rFonts w:ascii="Times New Roman" w:hAnsi="Times New Roman" w:cs="Times New Roman"/>
              </w:rPr>
            </w:pPr>
            <w:r w:rsidRPr="00DD20FF">
              <w:rPr>
                <w:rFonts w:ascii="Times New Roman" w:hAnsi="Times New Roman" w:cs="Times New Roman"/>
              </w:rPr>
              <w:t xml:space="preserve">B. </w:t>
            </w:r>
            <w:r w:rsidRPr="00DD20FF">
              <w:rPr>
                <w:rFonts w:ascii="Times New Roman" w:hAnsi="Times New Roman" w:cs="Times New Roman"/>
                <w:lang w:val="id-ID"/>
              </w:rPr>
              <w:tab/>
            </w:r>
            <w:r w:rsidRPr="00DD20FF">
              <w:rPr>
                <w:rFonts w:ascii="Times New Roman" w:hAnsi="Times New Roman" w:cs="Times New Roman"/>
              </w:rPr>
              <w:t>menambah pajak ekspor</w:t>
            </w:r>
          </w:p>
          <w:p w:rsidR="00764F17" w:rsidRPr="00DD20FF" w:rsidRDefault="00764F17" w:rsidP="00764F17">
            <w:pPr>
              <w:shd w:val="clear" w:color="auto" w:fill="FFFFFF"/>
              <w:tabs>
                <w:tab w:val="left" w:pos="1080"/>
              </w:tabs>
              <w:spacing w:after="0" w:line="240" w:lineRule="auto"/>
              <w:ind w:left="851" w:hanging="131"/>
              <w:jc w:val="both"/>
              <w:rPr>
                <w:rFonts w:ascii="Times New Roman" w:hAnsi="Times New Roman" w:cs="Times New Roman"/>
              </w:rPr>
            </w:pPr>
            <w:r w:rsidRPr="00DD20FF">
              <w:rPr>
                <w:rFonts w:ascii="Times New Roman" w:hAnsi="Times New Roman" w:cs="Times New Roman"/>
              </w:rPr>
              <w:t xml:space="preserve">C. </w:t>
            </w:r>
            <w:r w:rsidRPr="00DD20FF">
              <w:rPr>
                <w:rFonts w:ascii="Times New Roman" w:hAnsi="Times New Roman" w:cs="Times New Roman"/>
                <w:lang w:val="id-ID"/>
              </w:rPr>
              <w:tab/>
            </w:r>
            <w:r w:rsidRPr="00DD20FF">
              <w:rPr>
                <w:rFonts w:ascii="Times New Roman" w:hAnsi="Times New Roman" w:cs="Times New Roman"/>
              </w:rPr>
              <w:t>menaikan suku bunga</w:t>
            </w:r>
          </w:p>
          <w:p w:rsidR="00764F17" w:rsidRPr="00DD20FF" w:rsidRDefault="00764F17" w:rsidP="00764F17">
            <w:pPr>
              <w:shd w:val="clear" w:color="auto" w:fill="FFFFFF"/>
              <w:tabs>
                <w:tab w:val="left" w:pos="1080"/>
              </w:tabs>
              <w:spacing w:after="0" w:line="240" w:lineRule="auto"/>
              <w:ind w:left="851" w:hanging="131"/>
              <w:jc w:val="both"/>
              <w:rPr>
                <w:rFonts w:ascii="Times New Roman" w:hAnsi="Times New Roman" w:cs="Times New Roman"/>
              </w:rPr>
            </w:pPr>
            <w:r w:rsidRPr="00DD20FF">
              <w:rPr>
                <w:rFonts w:ascii="Times New Roman" w:hAnsi="Times New Roman" w:cs="Times New Roman"/>
              </w:rPr>
              <w:t xml:space="preserve">D. </w:t>
            </w:r>
            <w:r w:rsidRPr="00DD20FF">
              <w:rPr>
                <w:rFonts w:ascii="Times New Roman" w:hAnsi="Times New Roman" w:cs="Times New Roman"/>
                <w:lang w:val="id-ID"/>
              </w:rPr>
              <w:tab/>
            </w:r>
            <w:r w:rsidRPr="00DD20FF">
              <w:rPr>
                <w:rFonts w:ascii="Times New Roman" w:hAnsi="Times New Roman" w:cs="Times New Roman"/>
              </w:rPr>
              <w:t>menjual surat berharga</w:t>
            </w:r>
          </w:p>
          <w:p w:rsidR="00764F17" w:rsidRPr="00DD20FF" w:rsidRDefault="00764F17" w:rsidP="00764F17">
            <w:pPr>
              <w:shd w:val="clear" w:color="auto" w:fill="FFFFFF"/>
              <w:tabs>
                <w:tab w:val="left" w:pos="1080"/>
              </w:tabs>
              <w:spacing w:after="0" w:line="240" w:lineRule="auto"/>
              <w:ind w:left="851" w:hanging="131"/>
              <w:jc w:val="both"/>
              <w:rPr>
                <w:rFonts w:ascii="Times New Roman" w:hAnsi="Times New Roman" w:cs="Times New Roman"/>
              </w:rPr>
            </w:pPr>
            <w:r w:rsidRPr="00DD20FF">
              <w:rPr>
                <w:rFonts w:ascii="Times New Roman" w:hAnsi="Times New Roman" w:cs="Times New Roman"/>
              </w:rPr>
              <w:t xml:space="preserve">E. </w:t>
            </w:r>
            <w:r w:rsidRPr="00DD20FF">
              <w:rPr>
                <w:rFonts w:ascii="Times New Roman" w:hAnsi="Times New Roman" w:cs="Times New Roman"/>
                <w:lang w:val="id-ID"/>
              </w:rPr>
              <w:tab/>
            </w:r>
            <w:r w:rsidRPr="00DD20FF">
              <w:rPr>
                <w:rFonts w:ascii="Times New Roman" w:hAnsi="Times New Roman" w:cs="Times New Roman"/>
              </w:rPr>
              <w:t>membatasi jumlah ekspor</w:t>
            </w:r>
          </w:p>
          <w:p w:rsidR="00764F17" w:rsidRPr="00DD20FF" w:rsidRDefault="00764F17" w:rsidP="00764F17">
            <w:pPr>
              <w:tabs>
                <w:tab w:val="left" w:pos="1080"/>
              </w:tabs>
              <w:spacing w:after="0" w:line="240" w:lineRule="auto"/>
              <w:ind w:left="720"/>
              <w:rPr>
                <w:rFonts w:ascii="Times New Roman" w:hAnsi="Times New Roman" w:cs="Times New Roman"/>
              </w:rPr>
            </w:pPr>
          </w:p>
          <w:p w:rsidR="00104018" w:rsidRPr="00DD20FF" w:rsidRDefault="00104018" w:rsidP="00764F17">
            <w:pPr>
              <w:widowControl w:val="0"/>
              <w:tabs>
                <w:tab w:val="left" w:pos="810"/>
              </w:tabs>
              <w:spacing w:after="0" w:line="240" w:lineRule="auto"/>
              <w:contextualSpacing/>
              <w:jc w:val="both"/>
              <w:rPr>
                <w:rFonts w:ascii="Times New Roman" w:eastAsia="Times New Roman" w:hAnsi="Times New Roman" w:cs="Times New Roman"/>
                <w:bCs/>
                <w:lang w:val="sv-SE"/>
              </w:rPr>
            </w:pPr>
          </w:p>
        </w:tc>
      </w:tr>
      <w:tr w:rsidR="00104018" w:rsidRPr="00DD20FF" w:rsidTr="00104018">
        <w:trPr>
          <w:trHeight w:val="684"/>
        </w:trPr>
        <w:tc>
          <w:tcPr>
            <w:tcW w:w="4962" w:type="dxa"/>
          </w:tcPr>
          <w:p w:rsidR="00104018" w:rsidRPr="00DD20FF" w:rsidRDefault="00104018" w:rsidP="00104018">
            <w:pPr>
              <w:spacing w:after="0" w:line="240" w:lineRule="auto"/>
              <w:rPr>
                <w:rFonts w:ascii="Times New Roman" w:eastAsia="Times New Roman" w:hAnsi="Times New Roman" w:cs="Times New Roman"/>
              </w:rPr>
            </w:pPr>
            <w:r w:rsidRPr="00DD20FF">
              <w:rPr>
                <w:rFonts w:ascii="Times New Roman" w:eastAsia="Times New Roman" w:hAnsi="Times New Roman" w:cs="Times New Roman"/>
                <w:b/>
                <w:bCs/>
                <w:lang w:val="sv-SE"/>
              </w:rPr>
              <w:t>Materi :</w:t>
            </w:r>
          </w:p>
          <w:p w:rsidR="00104018" w:rsidRPr="00DD20FF" w:rsidRDefault="00E619A3" w:rsidP="00104018">
            <w:pPr>
              <w:spacing w:after="0" w:line="240" w:lineRule="auto"/>
              <w:rPr>
                <w:rFonts w:ascii="Times New Roman" w:eastAsia="Times New Roman" w:hAnsi="Times New Roman" w:cs="Times New Roman"/>
              </w:rPr>
            </w:pPr>
            <w:r w:rsidRPr="00DD20FF">
              <w:rPr>
                <w:rFonts w:ascii="Times New Roman" w:eastAsia="Times New Roman" w:hAnsi="Times New Roman" w:cs="Times New Roman"/>
              </w:rPr>
              <w:t>Devisa</w:t>
            </w:r>
          </w:p>
        </w:tc>
        <w:tc>
          <w:tcPr>
            <w:tcW w:w="9781" w:type="dxa"/>
            <w:vMerge/>
          </w:tcPr>
          <w:p w:rsidR="00104018" w:rsidRPr="00DD20FF" w:rsidRDefault="00104018" w:rsidP="00104018">
            <w:pPr>
              <w:spacing w:after="0" w:line="240" w:lineRule="auto"/>
              <w:jc w:val="both"/>
              <w:rPr>
                <w:rFonts w:ascii="Times New Roman" w:eastAsia="Times New Roman" w:hAnsi="Times New Roman" w:cs="Times New Roman"/>
                <w:bCs/>
                <w:lang w:val="sv-SE"/>
              </w:rPr>
            </w:pPr>
          </w:p>
        </w:tc>
      </w:tr>
      <w:tr w:rsidR="00104018" w:rsidRPr="00DD20FF" w:rsidTr="00104018">
        <w:trPr>
          <w:trHeight w:val="1627"/>
        </w:trPr>
        <w:tc>
          <w:tcPr>
            <w:tcW w:w="4962" w:type="dxa"/>
          </w:tcPr>
          <w:p w:rsidR="00104018" w:rsidRPr="00DD20FF" w:rsidRDefault="00104018" w:rsidP="00104018">
            <w:pPr>
              <w:spacing w:after="0" w:line="240" w:lineRule="auto"/>
              <w:rPr>
                <w:rFonts w:ascii="Times New Roman" w:eastAsia="Times New Roman" w:hAnsi="Times New Roman" w:cs="Times New Roman"/>
                <w:lang w:val="id-ID"/>
              </w:rPr>
            </w:pPr>
            <w:r w:rsidRPr="00DD20FF">
              <w:rPr>
                <w:rFonts w:ascii="Times New Roman" w:eastAsia="Times New Roman" w:hAnsi="Times New Roman" w:cs="Times New Roman"/>
                <w:b/>
                <w:bCs/>
                <w:lang w:val="nb-NO"/>
              </w:rPr>
              <w:t>Indikator soal :</w:t>
            </w:r>
          </w:p>
          <w:p w:rsidR="00104018" w:rsidRPr="00DD20FF" w:rsidRDefault="00E619A3" w:rsidP="00A75F4A">
            <w:pPr>
              <w:spacing w:after="0" w:line="240" w:lineRule="auto"/>
              <w:rPr>
                <w:rFonts w:ascii="Times New Roman" w:eastAsia="Times New Roman" w:hAnsi="Times New Roman" w:cs="Times New Roman"/>
              </w:rPr>
            </w:pPr>
            <w:r w:rsidRPr="00DD20FF">
              <w:rPr>
                <w:rFonts w:ascii="Times New Roman" w:eastAsia="Times New Roman" w:hAnsi="Times New Roman" w:cs="Times New Roman"/>
                <w:lang w:val="id-ID"/>
              </w:rPr>
              <w:t xml:space="preserve">Disajikan  pernyataan tentang </w:t>
            </w:r>
            <w:r w:rsidR="00A75F4A" w:rsidRPr="00DD20FF">
              <w:rPr>
                <w:rFonts w:ascii="Times New Roman" w:eastAsia="Times New Roman" w:hAnsi="Times New Roman" w:cs="Times New Roman"/>
              </w:rPr>
              <w:t xml:space="preserve">masalah penurunan devisa, </w:t>
            </w:r>
            <w:r w:rsidRPr="00DD20FF">
              <w:rPr>
                <w:rFonts w:ascii="Times New Roman" w:eastAsia="Times New Roman" w:hAnsi="Times New Roman" w:cs="Times New Roman"/>
                <w:lang w:val="id-ID"/>
              </w:rPr>
              <w:t>, peserta didik dapat menentukan</w:t>
            </w:r>
            <w:r w:rsidR="00A75F4A" w:rsidRPr="00DD20FF">
              <w:rPr>
                <w:rFonts w:ascii="Times New Roman" w:eastAsia="Times New Roman" w:hAnsi="Times New Roman" w:cs="Times New Roman"/>
              </w:rPr>
              <w:t xml:space="preserve"> usaha-usaha untukmenambah devisa </w:t>
            </w:r>
            <w:r w:rsidRPr="00DD20FF">
              <w:rPr>
                <w:rFonts w:ascii="Times New Roman" w:eastAsia="Times New Roman" w:hAnsi="Times New Roman" w:cs="Times New Roman"/>
                <w:lang w:val="id-ID"/>
              </w:rPr>
              <w:t xml:space="preserve"> dengan benar</w:t>
            </w:r>
            <w:r w:rsidR="00A75F4A" w:rsidRPr="00DD20FF">
              <w:rPr>
                <w:rFonts w:ascii="Times New Roman" w:eastAsia="Times New Roman" w:hAnsi="Times New Roman" w:cs="Times New Roman"/>
              </w:rPr>
              <w:t>.</w:t>
            </w:r>
          </w:p>
        </w:tc>
        <w:tc>
          <w:tcPr>
            <w:tcW w:w="9781" w:type="dxa"/>
            <w:vMerge/>
          </w:tcPr>
          <w:p w:rsidR="00104018" w:rsidRPr="00DD20FF" w:rsidRDefault="00104018" w:rsidP="00104018">
            <w:pPr>
              <w:spacing w:after="0" w:line="240" w:lineRule="auto"/>
              <w:jc w:val="both"/>
              <w:rPr>
                <w:rFonts w:ascii="Times New Roman" w:eastAsia="Times New Roman" w:hAnsi="Times New Roman" w:cs="Times New Roman"/>
                <w:bCs/>
                <w:lang w:val="nb-NO"/>
              </w:rPr>
            </w:pPr>
          </w:p>
        </w:tc>
      </w:tr>
    </w:tbl>
    <w:p w:rsidR="00104018" w:rsidRPr="00DD20FF" w:rsidRDefault="00104018" w:rsidP="00104018">
      <w:pPr>
        <w:spacing w:after="0" w:line="240" w:lineRule="auto"/>
        <w:jc w:val="both"/>
        <w:rPr>
          <w:rFonts w:ascii="Times New Roman" w:eastAsia="Calibri" w:hAnsi="Times New Roman" w:cs="Times New Roman"/>
        </w:rPr>
      </w:pPr>
    </w:p>
    <w:tbl>
      <w:tblPr>
        <w:tblStyle w:val="TableGrid1"/>
        <w:tblW w:w="14318" w:type="dxa"/>
        <w:tblInd w:w="-176" w:type="dxa"/>
        <w:tblLayout w:type="fixed"/>
        <w:tblLook w:val="04A0" w:firstRow="1" w:lastRow="0" w:firstColumn="1" w:lastColumn="0" w:noHBand="0" w:noVBand="1"/>
      </w:tblPr>
      <w:tblGrid>
        <w:gridCol w:w="1184"/>
        <w:gridCol w:w="1652"/>
        <w:gridCol w:w="1276"/>
        <w:gridCol w:w="1559"/>
        <w:gridCol w:w="1450"/>
        <w:gridCol w:w="417"/>
        <w:gridCol w:w="426"/>
        <w:gridCol w:w="426"/>
        <w:gridCol w:w="426"/>
        <w:gridCol w:w="468"/>
        <w:gridCol w:w="466"/>
        <w:gridCol w:w="517"/>
        <w:gridCol w:w="517"/>
        <w:gridCol w:w="517"/>
        <w:gridCol w:w="517"/>
        <w:gridCol w:w="517"/>
        <w:gridCol w:w="1983"/>
      </w:tblGrid>
      <w:tr w:rsidR="00104018" w:rsidRPr="00DD20FF" w:rsidTr="00104018">
        <w:trPr>
          <w:trHeight w:val="243"/>
        </w:trPr>
        <w:tc>
          <w:tcPr>
            <w:tcW w:w="1184" w:type="dxa"/>
            <w:vMerge w:val="restart"/>
            <w:shd w:val="clear" w:color="auto" w:fill="D9D9D9" w:themeFill="background1" w:themeFillShade="D9"/>
            <w:vAlign w:val="center"/>
          </w:tcPr>
          <w:p w:rsidR="00A116F4" w:rsidRPr="00DD20FF" w:rsidRDefault="00104018" w:rsidP="00104018">
            <w:pPr>
              <w:jc w:val="center"/>
              <w:rPr>
                <w:rFonts w:eastAsia="Calibri"/>
                <w:b/>
                <w:sz w:val="22"/>
                <w:szCs w:val="22"/>
              </w:rPr>
            </w:pPr>
            <w:r w:rsidRPr="00DD20FF">
              <w:rPr>
                <w:rFonts w:eastAsia="Calibri"/>
                <w:b/>
                <w:sz w:val="22"/>
                <w:szCs w:val="22"/>
              </w:rPr>
              <w:t>Digunakan</w:t>
            </w:r>
          </w:p>
          <w:p w:rsidR="00104018" w:rsidRPr="00DD20FF" w:rsidRDefault="00104018" w:rsidP="00104018">
            <w:pPr>
              <w:jc w:val="center"/>
              <w:rPr>
                <w:rFonts w:eastAsia="Calibri"/>
                <w:b/>
                <w:sz w:val="22"/>
                <w:szCs w:val="22"/>
              </w:rPr>
            </w:pPr>
            <w:r w:rsidRPr="00DD20FF">
              <w:rPr>
                <w:rFonts w:eastAsia="Calibri"/>
                <w:b/>
                <w:sz w:val="22"/>
                <w:szCs w:val="22"/>
              </w:rPr>
              <w:t>Untuk</w:t>
            </w:r>
          </w:p>
        </w:tc>
        <w:tc>
          <w:tcPr>
            <w:tcW w:w="1652" w:type="dxa"/>
            <w:vMerge w:val="restart"/>
            <w:shd w:val="clear" w:color="auto" w:fill="D9D9D9" w:themeFill="background1" w:themeFillShade="D9"/>
            <w:vAlign w:val="center"/>
          </w:tcPr>
          <w:p w:rsidR="00104018" w:rsidRPr="00DD20FF" w:rsidRDefault="00104018" w:rsidP="00104018">
            <w:pPr>
              <w:jc w:val="center"/>
              <w:rPr>
                <w:rFonts w:eastAsia="Calibri"/>
                <w:b/>
                <w:sz w:val="22"/>
                <w:szCs w:val="22"/>
              </w:rPr>
            </w:pPr>
            <w:r w:rsidRPr="00DD20FF">
              <w:rPr>
                <w:rFonts w:eastAsia="Calibri"/>
                <w:b/>
                <w:sz w:val="22"/>
                <w:szCs w:val="22"/>
              </w:rPr>
              <w:t>Tanggal</w:t>
            </w:r>
          </w:p>
        </w:tc>
        <w:tc>
          <w:tcPr>
            <w:tcW w:w="1276" w:type="dxa"/>
            <w:vMerge w:val="restart"/>
            <w:shd w:val="clear" w:color="auto" w:fill="D9D9D9" w:themeFill="background1" w:themeFillShade="D9"/>
            <w:vAlign w:val="center"/>
          </w:tcPr>
          <w:p w:rsidR="00104018" w:rsidRPr="00DD20FF" w:rsidRDefault="00104018" w:rsidP="00104018">
            <w:pPr>
              <w:jc w:val="center"/>
              <w:rPr>
                <w:rFonts w:eastAsia="Calibri"/>
                <w:b/>
                <w:sz w:val="22"/>
                <w:szCs w:val="22"/>
              </w:rPr>
            </w:pPr>
            <w:r w:rsidRPr="00DD20FF">
              <w:rPr>
                <w:rFonts w:eastAsia="Calibri"/>
                <w:b/>
                <w:sz w:val="22"/>
                <w:szCs w:val="22"/>
              </w:rPr>
              <w:t>Jml. Siswa</w:t>
            </w:r>
          </w:p>
        </w:tc>
        <w:tc>
          <w:tcPr>
            <w:tcW w:w="1559" w:type="dxa"/>
            <w:vMerge w:val="restart"/>
            <w:shd w:val="clear" w:color="auto" w:fill="D9D9D9" w:themeFill="background1" w:themeFillShade="D9"/>
            <w:vAlign w:val="center"/>
          </w:tcPr>
          <w:p w:rsidR="00104018" w:rsidRPr="00DD20FF" w:rsidRDefault="00104018" w:rsidP="00104018">
            <w:pPr>
              <w:jc w:val="center"/>
              <w:rPr>
                <w:rFonts w:eastAsia="Calibri"/>
                <w:b/>
                <w:sz w:val="22"/>
                <w:szCs w:val="22"/>
              </w:rPr>
            </w:pPr>
            <w:r w:rsidRPr="00DD20FF">
              <w:rPr>
                <w:rFonts w:eastAsia="Calibri"/>
                <w:b/>
                <w:sz w:val="22"/>
                <w:szCs w:val="22"/>
              </w:rPr>
              <w:t>Tingkat Kesukaran</w:t>
            </w:r>
          </w:p>
        </w:tc>
        <w:tc>
          <w:tcPr>
            <w:tcW w:w="1450" w:type="dxa"/>
            <w:vMerge w:val="restart"/>
            <w:shd w:val="clear" w:color="auto" w:fill="D9D9D9" w:themeFill="background1" w:themeFillShade="D9"/>
            <w:vAlign w:val="center"/>
          </w:tcPr>
          <w:p w:rsidR="00104018" w:rsidRPr="00DD20FF" w:rsidRDefault="00104018" w:rsidP="00104018">
            <w:pPr>
              <w:jc w:val="center"/>
              <w:rPr>
                <w:rFonts w:eastAsia="Calibri"/>
                <w:b/>
                <w:sz w:val="22"/>
                <w:szCs w:val="22"/>
              </w:rPr>
            </w:pPr>
            <w:r w:rsidRPr="00DD20FF">
              <w:rPr>
                <w:rFonts w:eastAsia="Calibri"/>
                <w:b/>
                <w:sz w:val="22"/>
                <w:szCs w:val="22"/>
              </w:rPr>
              <w:t>DayaPembeda</w:t>
            </w:r>
          </w:p>
        </w:tc>
        <w:tc>
          <w:tcPr>
            <w:tcW w:w="2163" w:type="dxa"/>
            <w:gridSpan w:val="5"/>
            <w:shd w:val="clear" w:color="auto" w:fill="D9D9D9" w:themeFill="background1" w:themeFillShade="D9"/>
            <w:vAlign w:val="center"/>
          </w:tcPr>
          <w:p w:rsidR="00104018" w:rsidRPr="00DD20FF" w:rsidRDefault="00104018" w:rsidP="00104018">
            <w:pPr>
              <w:jc w:val="center"/>
              <w:rPr>
                <w:rFonts w:eastAsia="Calibri"/>
                <w:b/>
                <w:sz w:val="22"/>
                <w:szCs w:val="22"/>
              </w:rPr>
            </w:pPr>
            <w:r w:rsidRPr="00DD20FF">
              <w:rPr>
                <w:rFonts w:eastAsia="Calibri"/>
                <w:b/>
                <w:sz w:val="22"/>
                <w:szCs w:val="22"/>
              </w:rPr>
              <w:t>JawabanPadaPilihan*)</w:t>
            </w:r>
          </w:p>
        </w:tc>
        <w:tc>
          <w:tcPr>
            <w:tcW w:w="3051" w:type="dxa"/>
            <w:gridSpan w:val="6"/>
            <w:shd w:val="clear" w:color="auto" w:fill="D9D9D9" w:themeFill="background1" w:themeFillShade="D9"/>
          </w:tcPr>
          <w:p w:rsidR="00104018" w:rsidRPr="00DD20FF" w:rsidRDefault="00104018" w:rsidP="00104018">
            <w:pPr>
              <w:jc w:val="center"/>
              <w:rPr>
                <w:rFonts w:eastAsia="Calibri"/>
                <w:b/>
                <w:sz w:val="22"/>
                <w:szCs w:val="22"/>
              </w:rPr>
            </w:pPr>
            <w:r w:rsidRPr="00DD20FF">
              <w:rPr>
                <w:rFonts w:eastAsia="Calibri"/>
                <w:b/>
                <w:sz w:val="22"/>
                <w:szCs w:val="22"/>
              </w:rPr>
              <w:t>AspekPerilakuKognitif*)</w:t>
            </w:r>
          </w:p>
        </w:tc>
        <w:tc>
          <w:tcPr>
            <w:tcW w:w="1983" w:type="dxa"/>
            <w:vMerge w:val="restart"/>
            <w:shd w:val="clear" w:color="auto" w:fill="D9D9D9" w:themeFill="background1" w:themeFillShade="D9"/>
            <w:vAlign w:val="center"/>
          </w:tcPr>
          <w:p w:rsidR="00104018" w:rsidRPr="00DD20FF" w:rsidRDefault="00104018" w:rsidP="00104018">
            <w:pPr>
              <w:jc w:val="center"/>
              <w:rPr>
                <w:rFonts w:eastAsia="Calibri"/>
                <w:b/>
                <w:sz w:val="22"/>
                <w:szCs w:val="22"/>
              </w:rPr>
            </w:pPr>
            <w:r w:rsidRPr="00DD20FF">
              <w:rPr>
                <w:rFonts w:eastAsia="Calibri"/>
                <w:b/>
                <w:sz w:val="22"/>
                <w:szCs w:val="22"/>
              </w:rPr>
              <w:t>Keterangan</w:t>
            </w:r>
          </w:p>
        </w:tc>
      </w:tr>
      <w:tr w:rsidR="00104018" w:rsidRPr="00DD20FF" w:rsidTr="00104018">
        <w:trPr>
          <w:trHeight w:val="137"/>
        </w:trPr>
        <w:tc>
          <w:tcPr>
            <w:tcW w:w="1184" w:type="dxa"/>
            <w:vMerge/>
          </w:tcPr>
          <w:p w:rsidR="00104018" w:rsidRPr="00DD20FF" w:rsidRDefault="00104018" w:rsidP="00104018">
            <w:pPr>
              <w:jc w:val="center"/>
              <w:rPr>
                <w:rFonts w:eastAsia="Calibri"/>
                <w:b/>
                <w:sz w:val="22"/>
                <w:szCs w:val="22"/>
              </w:rPr>
            </w:pPr>
          </w:p>
        </w:tc>
        <w:tc>
          <w:tcPr>
            <w:tcW w:w="1652" w:type="dxa"/>
            <w:vMerge/>
          </w:tcPr>
          <w:p w:rsidR="00104018" w:rsidRPr="00DD20FF" w:rsidRDefault="00104018" w:rsidP="00104018">
            <w:pPr>
              <w:jc w:val="center"/>
              <w:rPr>
                <w:rFonts w:eastAsia="Calibri"/>
                <w:b/>
                <w:sz w:val="22"/>
                <w:szCs w:val="22"/>
              </w:rPr>
            </w:pPr>
          </w:p>
        </w:tc>
        <w:tc>
          <w:tcPr>
            <w:tcW w:w="1276" w:type="dxa"/>
            <w:vMerge/>
          </w:tcPr>
          <w:p w:rsidR="00104018" w:rsidRPr="00DD20FF" w:rsidRDefault="00104018" w:rsidP="00104018">
            <w:pPr>
              <w:jc w:val="center"/>
              <w:rPr>
                <w:rFonts w:eastAsia="Calibri"/>
                <w:b/>
                <w:sz w:val="22"/>
                <w:szCs w:val="22"/>
              </w:rPr>
            </w:pPr>
          </w:p>
        </w:tc>
        <w:tc>
          <w:tcPr>
            <w:tcW w:w="1559" w:type="dxa"/>
            <w:vMerge/>
          </w:tcPr>
          <w:p w:rsidR="00104018" w:rsidRPr="00DD20FF" w:rsidRDefault="00104018" w:rsidP="00104018">
            <w:pPr>
              <w:jc w:val="center"/>
              <w:rPr>
                <w:rFonts w:eastAsia="Calibri"/>
                <w:b/>
                <w:sz w:val="22"/>
                <w:szCs w:val="22"/>
              </w:rPr>
            </w:pPr>
          </w:p>
        </w:tc>
        <w:tc>
          <w:tcPr>
            <w:tcW w:w="1450" w:type="dxa"/>
            <w:vMerge/>
          </w:tcPr>
          <w:p w:rsidR="00104018" w:rsidRPr="00DD20FF" w:rsidRDefault="00104018" w:rsidP="00104018">
            <w:pPr>
              <w:jc w:val="center"/>
              <w:rPr>
                <w:rFonts w:eastAsia="Calibri"/>
                <w:b/>
                <w:sz w:val="22"/>
                <w:szCs w:val="22"/>
              </w:rPr>
            </w:pPr>
          </w:p>
        </w:tc>
        <w:tc>
          <w:tcPr>
            <w:tcW w:w="417" w:type="dxa"/>
          </w:tcPr>
          <w:p w:rsidR="00104018" w:rsidRPr="00DD20FF" w:rsidRDefault="00104018" w:rsidP="00104018">
            <w:pPr>
              <w:jc w:val="center"/>
              <w:rPr>
                <w:rFonts w:eastAsia="Calibri"/>
                <w:b/>
                <w:sz w:val="22"/>
                <w:szCs w:val="22"/>
              </w:rPr>
            </w:pPr>
            <w:r w:rsidRPr="00DD20FF">
              <w:rPr>
                <w:rFonts w:eastAsia="Calibri"/>
                <w:b/>
                <w:sz w:val="22"/>
                <w:szCs w:val="22"/>
              </w:rPr>
              <w:t>A</w:t>
            </w:r>
          </w:p>
        </w:tc>
        <w:tc>
          <w:tcPr>
            <w:tcW w:w="426" w:type="dxa"/>
          </w:tcPr>
          <w:p w:rsidR="00104018" w:rsidRPr="00DD20FF" w:rsidRDefault="00104018" w:rsidP="00104018">
            <w:pPr>
              <w:jc w:val="center"/>
              <w:rPr>
                <w:rFonts w:eastAsia="Calibri"/>
                <w:b/>
                <w:sz w:val="22"/>
                <w:szCs w:val="22"/>
              </w:rPr>
            </w:pPr>
            <w:r w:rsidRPr="00DD20FF">
              <w:rPr>
                <w:rFonts w:eastAsia="Calibri"/>
                <w:b/>
                <w:sz w:val="22"/>
                <w:szCs w:val="22"/>
              </w:rPr>
              <w:t>B</w:t>
            </w:r>
          </w:p>
        </w:tc>
        <w:tc>
          <w:tcPr>
            <w:tcW w:w="426" w:type="dxa"/>
          </w:tcPr>
          <w:p w:rsidR="00104018" w:rsidRPr="00DD20FF" w:rsidRDefault="00104018" w:rsidP="00104018">
            <w:pPr>
              <w:jc w:val="center"/>
              <w:rPr>
                <w:rFonts w:eastAsia="Calibri"/>
                <w:b/>
                <w:sz w:val="22"/>
                <w:szCs w:val="22"/>
              </w:rPr>
            </w:pPr>
            <w:r w:rsidRPr="00DD20FF">
              <w:rPr>
                <w:rFonts w:eastAsia="Calibri"/>
                <w:b/>
                <w:sz w:val="22"/>
                <w:szCs w:val="22"/>
              </w:rPr>
              <w:t>C</w:t>
            </w:r>
          </w:p>
        </w:tc>
        <w:tc>
          <w:tcPr>
            <w:tcW w:w="426" w:type="dxa"/>
          </w:tcPr>
          <w:p w:rsidR="00104018" w:rsidRPr="00DD20FF" w:rsidRDefault="00104018" w:rsidP="00104018">
            <w:pPr>
              <w:jc w:val="center"/>
              <w:rPr>
                <w:rFonts w:eastAsia="Calibri"/>
                <w:b/>
                <w:sz w:val="22"/>
                <w:szCs w:val="22"/>
              </w:rPr>
            </w:pPr>
            <w:r w:rsidRPr="00DD20FF">
              <w:rPr>
                <w:rFonts w:eastAsia="Calibri"/>
                <w:b/>
                <w:sz w:val="22"/>
                <w:szCs w:val="22"/>
              </w:rPr>
              <w:t>D</w:t>
            </w:r>
          </w:p>
        </w:tc>
        <w:tc>
          <w:tcPr>
            <w:tcW w:w="468" w:type="dxa"/>
          </w:tcPr>
          <w:p w:rsidR="00104018" w:rsidRPr="00DD20FF" w:rsidRDefault="00104018" w:rsidP="00104018">
            <w:pPr>
              <w:jc w:val="center"/>
              <w:rPr>
                <w:rFonts w:eastAsia="Calibri"/>
                <w:b/>
                <w:sz w:val="22"/>
                <w:szCs w:val="22"/>
              </w:rPr>
            </w:pPr>
            <w:r w:rsidRPr="00DD20FF">
              <w:rPr>
                <w:rFonts w:eastAsia="Calibri"/>
                <w:b/>
                <w:sz w:val="22"/>
                <w:szCs w:val="22"/>
              </w:rPr>
              <w:t>E</w:t>
            </w:r>
          </w:p>
        </w:tc>
        <w:tc>
          <w:tcPr>
            <w:tcW w:w="466" w:type="dxa"/>
          </w:tcPr>
          <w:p w:rsidR="00104018" w:rsidRPr="00DD20FF" w:rsidRDefault="00104018" w:rsidP="00104018">
            <w:pPr>
              <w:jc w:val="center"/>
              <w:rPr>
                <w:rFonts w:eastAsia="Calibri"/>
                <w:b/>
                <w:sz w:val="22"/>
                <w:szCs w:val="22"/>
              </w:rPr>
            </w:pPr>
            <w:r w:rsidRPr="00DD20FF">
              <w:rPr>
                <w:rFonts w:eastAsia="Calibri"/>
                <w:b/>
                <w:sz w:val="22"/>
                <w:szCs w:val="22"/>
              </w:rPr>
              <w:t>C1</w:t>
            </w:r>
          </w:p>
        </w:tc>
        <w:tc>
          <w:tcPr>
            <w:tcW w:w="517" w:type="dxa"/>
          </w:tcPr>
          <w:p w:rsidR="00104018" w:rsidRPr="00DD20FF" w:rsidRDefault="00104018" w:rsidP="00104018">
            <w:pPr>
              <w:jc w:val="center"/>
              <w:rPr>
                <w:rFonts w:eastAsia="Calibri"/>
                <w:b/>
                <w:sz w:val="22"/>
                <w:szCs w:val="22"/>
              </w:rPr>
            </w:pPr>
            <w:r w:rsidRPr="00DD20FF">
              <w:rPr>
                <w:rFonts w:eastAsia="Calibri"/>
                <w:b/>
                <w:sz w:val="22"/>
                <w:szCs w:val="22"/>
              </w:rPr>
              <w:t>C2</w:t>
            </w:r>
          </w:p>
        </w:tc>
        <w:tc>
          <w:tcPr>
            <w:tcW w:w="517" w:type="dxa"/>
          </w:tcPr>
          <w:p w:rsidR="00104018" w:rsidRPr="00DD20FF" w:rsidRDefault="00104018" w:rsidP="00104018">
            <w:pPr>
              <w:jc w:val="center"/>
              <w:rPr>
                <w:rFonts w:eastAsia="Calibri"/>
                <w:b/>
                <w:sz w:val="22"/>
                <w:szCs w:val="22"/>
              </w:rPr>
            </w:pPr>
            <w:r w:rsidRPr="00DD20FF">
              <w:rPr>
                <w:rFonts w:eastAsia="Calibri"/>
                <w:b/>
                <w:sz w:val="22"/>
                <w:szCs w:val="22"/>
              </w:rPr>
              <w:t>C3</w:t>
            </w:r>
          </w:p>
        </w:tc>
        <w:tc>
          <w:tcPr>
            <w:tcW w:w="517" w:type="dxa"/>
          </w:tcPr>
          <w:p w:rsidR="00104018" w:rsidRPr="00DD20FF" w:rsidRDefault="00104018" w:rsidP="00104018">
            <w:pPr>
              <w:jc w:val="center"/>
              <w:rPr>
                <w:rFonts w:eastAsia="Calibri"/>
                <w:b/>
                <w:sz w:val="22"/>
                <w:szCs w:val="22"/>
              </w:rPr>
            </w:pPr>
            <w:r w:rsidRPr="00DD20FF">
              <w:rPr>
                <w:rFonts w:eastAsia="Calibri"/>
                <w:b/>
                <w:sz w:val="22"/>
                <w:szCs w:val="22"/>
              </w:rPr>
              <w:t>C4</w:t>
            </w:r>
          </w:p>
        </w:tc>
        <w:tc>
          <w:tcPr>
            <w:tcW w:w="517" w:type="dxa"/>
          </w:tcPr>
          <w:p w:rsidR="00104018" w:rsidRPr="00DD20FF" w:rsidRDefault="00104018" w:rsidP="00104018">
            <w:pPr>
              <w:jc w:val="center"/>
              <w:rPr>
                <w:rFonts w:eastAsia="Calibri"/>
                <w:b/>
                <w:sz w:val="22"/>
                <w:szCs w:val="22"/>
              </w:rPr>
            </w:pPr>
            <w:r w:rsidRPr="00DD20FF">
              <w:rPr>
                <w:rFonts w:eastAsia="Calibri"/>
                <w:b/>
                <w:sz w:val="22"/>
                <w:szCs w:val="22"/>
              </w:rPr>
              <w:t>C5</w:t>
            </w:r>
          </w:p>
        </w:tc>
        <w:tc>
          <w:tcPr>
            <w:tcW w:w="517" w:type="dxa"/>
          </w:tcPr>
          <w:p w:rsidR="00104018" w:rsidRPr="00DD20FF" w:rsidRDefault="00104018" w:rsidP="00104018">
            <w:pPr>
              <w:jc w:val="center"/>
              <w:rPr>
                <w:rFonts w:eastAsia="Calibri"/>
                <w:b/>
                <w:sz w:val="22"/>
                <w:szCs w:val="22"/>
              </w:rPr>
            </w:pPr>
            <w:r w:rsidRPr="00DD20FF">
              <w:rPr>
                <w:rFonts w:eastAsia="Calibri"/>
                <w:b/>
                <w:sz w:val="22"/>
                <w:szCs w:val="22"/>
              </w:rPr>
              <w:t>C6</w:t>
            </w:r>
          </w:p>
        </w:tc>
        <w:tc>
          <w:tcPr>
            <w:tcW w:w="1983" w:type="dxa"/>
            <w:vMerge/>
          </w:tcPr>
          <w:p w:rsidR="00104018" w:rsidRPr="00DD20FF" w:rsidRDefault="00104018" w:rsidP="00104018">
            <w:pPr>
              <w:jc w:val="center"/>
              <w:rPr>
                <w:rFonts w:eastAsia="Calibri"/>
                <w:b/>
                <w:sz w:val="22"/>
                <w:szCs w:val="22"/>
              </w:rPr>
            </w:pPr>
          </w:p>
        </w:tc>
      </w:tr>
      <w:tr w:rsidR="00104018" w:rsidRPr="00DD20FF" w:rsidTr="00104018">
        <w:trPr>
          <w:trHeight w:val="440"/>
        </w:trPr>
        <w:tc>
          <w:tcPr>
            <w:tcW w:w="1184" w:type="dxa"/>
            <w:vAlign w:val="center"/>
          </w:tcPr>
          <w:p w:rsidR="00104018" w:rsidRPr="00DD20FF" w:rsidRDefault="00104018" w:rsidP="00104018">
            <w:pPr>
              <w:jc w:val="center"/>
              <w:rPr>
                <w:rFonts w:eastAsia="Calibri"/>
                <w:b/>
                <w:sz w:val="22"/>
                <w:szCs w:val="22"/>
              </w:rPr>
            </w:pPr>
            <w:r w:rsidRPr="00DD20FF">
              <w:rPr>
                <w:rFonts w:eastAsia="Calibri"/>
                <w:b/>
                <w:sz w:val="22"/>
                <w:szCs w:val="22"/>
              </w:rPr>
              <w:t>US Utama</w:t>
            </w:r>
          </w:p>
        </w:tc>
        <w:tc>
          <w:tcPr>
            <w:tcW w:w="1652" w:type="dxa"/>
            <w:vAlign w:val="center"/>
          </w:tcPr>
          <w:p w:rsidR="00104018" w:rsidRPr="00DD20FF" w:rsidRDefault="00104018" w:rsidP="00104018">
            <w:pPr>
              <w:jc w:val="center"/>
              <w:rPr>
                <w:rFonts w:eastAsia="Calibri"/>
                <w:b/>
                <w:sz w:val="22"/>
                <w:szCs w:val="22"/>
              </w:rPr>
            </w:pPr>
            <w:r w:rsidRPr="00DD20FF">
              <w:rPr>
                <w:rFonts w:eastAsia="Calibri"/>
                <w:b/>
                <w:sz w:val="22"/>
                <w:szCs w:val="22"/>
                <w:lang w:val="id-ID"/>
              </w:rPr>
              <w:t>Maret 201</w:t>
            </w:r>
            <w:r w:rsidRPr="00DD20FF">
              <w:rPr>
                <w:rFonts w:eastAsia="Calibri"/>
                <w:b/>
                <w:sz w:val="22"/>
                <w:szCs w:val="22"/>
              </w:rPr>
              <w:t>5</w:t>
            </w:r>
          </w:p>
        </w:tc>
        <w:tc>
          <w:tcPr>
            <w:tcW w:w="1276" w:type="dxa"/>
            <w:vAlign w:val="center"/>
          </w:tcPr>
          <w:p w:rsidR="00104018" w:rsidRPr="00DD20FF" w:rsidRDefault="00586909" w:rsidP="00104018">
            <w:pPr>
              <w:jc w:val="center"/>
              <w:rPr>
                <w:rFonts w:eastAsia="Calibri"/>
                <w:b/>
                <w:sz w:val="22"/>
                <w:szCs w:val="22"/>
              </w:rPr>
            </w:pPr>
            <w:r w:rsidRPr="00DD20FF">
              <w:rPr>
                <w:rFonts w:eastAsia="Calibri"/>
                <w:b/>
                <w:sz w:val="22"/>
                <w:szCs w:val="22"/>
              </w:rPr>
              <w:t>143</w:t>
            </w:r>
          </w:p>
        </w:tc>
        <w:tc>
          <w:tcPr>
            <w:tcW w:w="1559" w:type="dxa"/>
            <w:vAlign w:val="center"/>
          </w:tcPr>
          <w:p w:rsidR="00104018" w:rsidRPr="00DD20FF" w:rsidRDefault="00104018" w:rsidP="00104018">
            <w:pPr>
              <w:jc w:val="center"/>
              <w:rPr>
                <w:rFonts w:eastAsia="Calibri"/>
                <w:b/>
                <w:sz w:val="22"/>
                <w:szCs w:val="22"/>
              </w:rPr>
            </w:pPr>
            <w:r w:rsidRPr="00DD20FF">
              <w:rPr>
                <w:rFonts w:eastAsia="Calibri"/>
                <w:b/>
                <w:sz w:val="22"/>
                <w:szCs w:val="22"/>
              </w:rPr>
              <w:t>Sedang</w:t>
            </w:r>
          </w:p>
        </w:tc>
        <w:tc>
          <w:tcPr>
            <w:tcW w:w="1450" w:type="dxa"/>
            <w:vAlign w:val="center"/>
          </w:tcPr>
          <w:p w:rsidR="00104018" w:rsidRPr="00DD20FF" w:rsidRDefault="00104018" w:rsidP="00104018">
            <w:pPr>
              <w:jc w:val="center"/>
              <w:rPr>
                <w:rFonts w:eastAsia="Calibri"/>
                <w:b/>
                <w:sz w:val="22"/>
                <w:szCs w:val="22"/>
              </w:rPr>
            </w:pPr>
          </w:p>
        </w:tc>
        <w:tc>
          <w:tcPr>
            <w:tcW w:w="417" w:type="dxa"/>
            <w:vAlign w:val="center"/>
          </w:tcPr>
          <w:p w:rsidR="00104018" w:rsidRPr="00DD20FF" w:rsidRDefault="00104018" w:rsidP="00104018">
            <w:pPr>
              <w:jc w:val="center"/>
              <w:rPr>
                <w:rFonts w:eastAsia="Calibri"/>
                <w:b/>
                <w:sz w:val="22"/>
                <w:szCs w:val="22"/>
              </w:rPr>
            </w:pPr>
          </w:p>
        </w:tc>
        <w:tc>
          <w:tcPr>
            <w:tcW w:w="426" w:type="dxa"/>
            <w:vAlign w:val="center"/>
          </w:tcPr>
          <w:p w:rsidR="00104018" w:rsidRPr="00DD20FF" w:rsidRDefault="000E7A90" w:rsidP="00104018">
            <w:pPr>
              <w:jc w:val="center"/>
              <w:rPr>
                <w:rFonts w:eastAsia="Calibri"/>
                <w:b/>
                <w:sz w:val="22"/>
                <w:szCs w:val="22"/>
              </w:rPr>
            </w:pPr>
            <w:r w:rsidRPr="00DD20FF">
              <w:rPr>
                <w:rFonts w:eastAsia="Calibri"/>
                <w:b/>
                <w:sz w:val="22"/>
                <w:szCs w:val="22"/>
              </w:rPr>
              <w:t>X</w:t>
            </w:r>
          </w:p>
        </w:tc>
        <w:tc>
          <w:tcPr>
            <w:tcW w:w="426" w:type="dxa"/>
            <w:vAlign w:val="center"/>
          </w:tcPr>
          <w:p w:rsidR="00104018" w:rsidRPr="00DD20FF" w:rsidRDefault="00104018" w:rsidP="00104018">
            <w:pPr>
              <w:jc w:val="center"/>
              <w:rPr>
                <w:rFonts w:eastAsia="Calibri"/>
                <w:b/>
                <w:sz w:val="22"/>
                <w:szCs w:val="22"/>
              </w:rPr>
            </w:pPr>
          </w:p>
        </w:tc>
        <w:tc>
          <w:tcPr>
            <w:tcW w:w="426" w:type="dxa"/>
            <w:vAlign w:val="center"/>
          </w:tcPr>
          <w:p w:rsidR="00104018" w:rsidRPr="00DD20FF" w:rsidRDefault="00104018" w:rsidP="00104018">
            <w:pPr>
              <w:jc w:val="center"/>
              <w:rPr>
                <w:rFonts w:eastAsia="Calibri"/>
                <w:b/>
                <w:sz w:val="22"/>
                <w:szCs w:val="22"/>
              </w:rPr>
            </w:pPr>
          </w:p>
        </w:tc>
        <w:tc>
          <w:tcPr>
            <w:tcW w:w="468" w:type="dxa"/>
            <w:vAlign w:val="center"/>
          </w:tcPr>
          <w:p w:rsidR="00104018" w:rsidRPr="00DD20FF" w:rsidRDefault="00104018" w:rsidP="00104018">
            <w:pPr>
              <w:jc w:val="center"/>
              <w:rPr>
                <w:rFonts w:eastAsia="Calibri"/>
                <w:b/>
                <w:sz w:val="22"/>
                <w:szCs w:val="22"/>
              </w:rPr>
            </w:pPr>
          </w:p>
        </w:tc>
        <w:tc>
          <w:tcPr>
            <w:tcW w:w="466" w:type="dxa"/>
            <w:vAlign w:val="center"/>
          </w:tcPr>
          <w:p w:rsidR="00104018" w:rsidRPr="00DD20FF" w:rsidRDefault="00104018" w:rsidP="00104018">
            <w:pPr>
              <w:jc w:val="center"/>
              <w:rPr>
                <w:rFonts w:eastAsia="Calibri"/>
                <w:b/>
                <w:sz w:val="22"/>
                <w:szCs w:val="22"/>
              </w:rPr>
            </w:pPr>
          </w:p>
        </w:tc>
        <w:tc>
          <w:tcPr>
            <w:tcW w:w="517" w:type="dxa"/>
            <w:vAlign w:val="center"/>
          </w:tcPr>
          <w:p w:rsidR="00104018" w:rsidRPr="00DD20FF" w:rsidRDefault="00A75F4A" w:rsidP="00104018">
            <w:pPr>
              <w:jc w:val="center"/>
              <w:rPr>
                <w:rFonts w:eastAsia="Calibri"/>
                <w:b/>
                <w:sz w:val="22"/>
                <w:szCs w:val="22"/>
              </w:rPr>
            </w:pPr>
            <w:r w:rsidRPr="00DD20FF">
              <w:rPr>
                <w:rFonts w:eastAsia="Calibri"/>
                <w:b/>
                <w:sz w:val="22"/>
                <w:szCs w:val="22"/>
              </w:rPr>
              <w:t>X</w:t>
            </w:r>
          </w:p>
        </w:tc>
        <w:tc>
          <w:tcPr>
            <w:tcW w:w="517" w:type="dxa"/>
            <w:vAlign w:val="center"/>
          </w:tcPr>
          <w:p w:rsidR="00104018" w:rsidRPr="00DD20FF" w:rsidRDefault="00104018" w:rsidP="00104018">
            <w:pPr>
              <w:jc w:val="center"/>
              <w:rPr>
                <w:rFonts w:eastAsia="Calibri"/>
                <w:b/>
                <w:sz w:val="22"/>
                <w:szCs w:val="22"/>
              </w:rPr>
            </w:pPr>
          </w:p>
        </w:tc>
        <w:tc>
          <w:tcPr>
            <w:tcW w:w="517" w:type="dxa"/>
            <w:vAlign w:val="center"/>
          </w:tcPr>
          <w:p w:rsidR="00104018" w:rsidRPr="00DD20FF" w:rsidRDefault="00104018" w:rsidP="00104018">
            <w:pPr>
              <w:jc w:val="center"/>
              <w:rPr>
                <w:rFonts w:eastAsia="Calibri"/>
                <w:b/>
                <w:sz w:val="22"/>
                <w:szCs w:val="22"/>
              </w:rPr>
            </w:pPr>
          </w:p>
        </w:tc>
        <w:tc>
          <w:tcPr>
            <w:tcW w:w="517" w:type="dxa"/>
            <w:vAlign w:val="center"/>
          </w:tcPr>
          <w:p w:rsidR="00104018" w:rsidRPr="00DD20FF" w:rsidRDefault="00104018" w:rsidP="00104018">
            <w:pPr>
              <w:jc w:val="center"/>
              <w:rPr>
                <w:rFonts w:eastAsia="Calibri"/>
                <w:b/>
                <w:sz w:val="22"/>
                <w:szCs w:val="22"/>
              </w:rPr>
            </w:pPr>
          </w:p>
        </w:tc>
        <w:tc>
          <w:tcPr>
            <w:tcW w:w="517" w:type="dxa"/>
            <w:vAlign w:val="center"/>
          </w:tcPr>
          <w:p w:rsidR="00104018" w:rsidRPr="00DD20FF" w:rsidRDefault="00104018" w:rsidP="00104018">
            <w:pPr>
              <w:jc w:val="center"/>
              <w:rPr>
                <w:rFonts w:eastAsia="Calibri"/>
                <w:b/>
                <w:sz w:val="22"/>
                <w:szCs w:val="22"/>
              </w:rPr>
            </w:pPr>
          </w:p>
        </w:tc>
        <w:tc>
          <w:tcPr>
            <w:tcW w:w="1983" w:type="dxa"/>
            <w:vAlign w:val="center"/>
          </w:tcPr>
          <w:p w:rsidR="00104018" w:rsidRPr="00DD20FF" w:rsidRDefault="00104018" w:rsidP="00104018">
            <w:pPr>
              <w:jc w:val="center"/>
              <w:rPr>
                <w:rFonts w:eastAsia="Calibri"/>
                <w:b/>
                <w:sz w:val="22"/>
                <w:szCs w:val="22"/>
              </w:rPr>
            </w:pPr>
          </w:p>
        </w:tc>
      </w:tr>
    </w:tbl>
    <w:p w:rsidR="00104018" w:rsidRPr="00DD20FF" w:rsidRDefault="00104018" w:rsidP="00104018">
      <w:pPr>
        <w:spacing w:after="0" w:line="240" w:lineRule="auto"/>
        <w:ind w:left="9360" w:firstLine="720"/>
        <w:rPr>
          <w:rFonts w:ascii="Times New Roman" w:eastAsia="Calibri" w:hAnsi="Times New Roman" w:cs="Times New Roman"/>
          <w:lang w:val="id-ID"/>
        </w:rPr>
      </w:pPr>
    </w:p>
    <w:p w:rsidR="000B4C1A" w:rsidRPr="00DD20FF" w:rsidRDefault="000B4C1A" w:rsidP="000B4C1A">
      <w:pPr>
        <w:spacing w:after="0" w:line="240" w:lineRule="auto"/>
        <w:ind w:left="9360" w:firstLine="720"/>
        <w:rPr>
          <w:rFonts w:ascii="Times New Roman" w:eastAsia="Calibri" w:hAnsi="Times New Roman" w:cs="Times New Roman"/>
        </w:rPr>
      </w:pPr>
      <w:r w:rsidRPr="00DD20FF">
        <w:rPr>
          <w:rFonts w:ascii="Times New Roman" w:eastAsia="Calibri" w:hAnsi="Times New Roman" w:cs="Times New Roman"/>
        </w:rPr>
        <w:t xml:space="preserve">Jakarta,   </w:t>
      </w:r>
      <w:r w:rsidRPr="00DD20FF">
        <w:rPr>
          <w:rFonts w:ascii="Times New Roman" w:eastAsia="Times New Roman" w:hAnsi="Times New Roman" w:cs="Times New Roman"/>
        </w:rPr>
        <w:t xml:space="preserve"> Februari 2016</w:t>
      </w:r>
    </w:p>
    <w:p w:rsidR="000B4C1A" w:rsidRPr="00DD20FF" w:rsidRDefault="000B4C1A" w:rsidP="000B4C1A">
      <w:pPr>
        <w:spacing w:after="0" w:line="240" w:lineRule="auto"/>
        <w:ind w:left="720" w:firstLine="720"/>
        <w:rPr>
          <w:rFonts w:ascii="Times New Roman" w:eastAsia="Calibri" w:hAnsi="Times New Roman" w:cs="Times New Roman"/>
        </w:rPr>
      </w:pP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t xml:space="preserve">Penulis </w:t>
      </w:r>
    </w:p>
    <w:p w:rsidR="000B4C1A" w:rsidRPr="00DD20FF" w:rsidRDefault="000B4C1A" w:rsidP="000B4C1A">
      <w:pPr>
        <w:spacing w:after="0" w:line="240" w:lineRule="auto"/>
        <w:rPr>
          <w:rFonts w:ascii="Times New Roman" w:eastAsia="Calibri" w:hAnsi="Times New Roman" w:cs="Times New Roman"/>
          <w:lang w:val="id-ID"/>
        </w:rPr>
      </w:pPr>
    </w:p>
    <w:p w:rsidR="000B4C1A" w:rsidRPr="00DD20FF" w:rsidRDefault="000B4C1A" w:rsidP="000B4C1A">
      <w:pPr>
        <w:spacing w:after="0" w:line="240" w:lineRule="auto"/>
        <w:rPr>
          <w:rFonts w:ascii="Times New Roman" w:eastAsia="Calibri" w:hAnsi="Times New Roman" w:cs="Times New Roman"/>
          <w:lang w:val="id-ID"/>
        </w:rPr>
      </w:pPr>
    </w:p>
    <w:p w:rsidR="000B4C1A" w:rsidRPr="00DD20FF" w:rsidRDefault="000B4C1A" w:rsidP="000B4C1A">
      <w:pPr>
        <w:spacing w:after="0" w:line="240" w:lineRule="auto"/>
        <w:ind w:left="720" w:firstLine="720"/>
        <w:rPr>
          <w:rFonts w:ascii="Times New Roman" w:eastAsia="Calibri" w:hAnsi="Times New Roman" w:cs="Times New Roman"/>
        </w:rPr>
      </w:pPr>
    </w:p>
    <w:p w:rsidR="000B4C1A" w:rsidRPr="00DD20FF" w:rsidRDefault="000B4C1A" w:rsidP="000B4C1A">
      <w:pPr>
        <w:spacing w:after="0" w:line="240" w:lineRule="auto"/>
        <w:ind w:left="720" w:firstLine="720"/>
        <w:rPr>
          <w:rFonts w:ascii="Times New Roman" w:eastAsia="Calibri" w:hAnsi="Times New Roman" w:cs="Times New Roman"/>
          <w:lang w:val="id-ID"/>
        </w:rPr>
      </w:pP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lang w:val="id-ID"/>
        </w:rPr>
        <w:tab/>
      </w:r>
      <w:r w:rsidRPr="00DD20FF">
        <w:rPr>
          <w:rFonts w:ascii="Times New Roman" w:eastAsia="Calibri" w:hAnsi="Times New Roman" w:cs="Times New Roman"/>
        </w:rPr>
        <w:t>Sri Komala</w:t>
      </w:r>
      <w:r w:rsidRPr="00DD20FF">
        <w:rPr>
          <w:rFonts w:ascii="Times New Roman" w:eastAsia="Calibri" w:hAnsi="Times New Roman" w:cs="Times New Roman"/>
          <w:lang w:val="id-ID"/>
        </w:rPr>
        <w:t xml:space="preserve">, </w:t>
      </w:r>
      <w:r w:rsidRPr="00DD20FF">
        <w:rPr>
          <w:rFonts w:ascii="Times New Roman" w:eastAsia="Calibri" w:hAnsi="Times New Roman" w:cs="Times New Roman"/>
        </w:rPr>
        <w:t>S</w:t>
      </w:r>
      <w:r w:rsidRPr="00DD20FF">
        <w:rPr>
          <w:rFonts w:ascii="Times New Roman" w:eastAsia="Calibri" w:hAnsi="Times New Roman" w:cs="Times New Roman"/>
          <w:lang w:val="id-ID"/>
        </w:rPr>
        <w:t>.Pd</w:t>
      </w:r>
    </w:p>
    <w:p w:rsidR="000B4C1A" w:rsidRPr="00DD20FF" w:rsidRDefault="000B4C1A" w:rsidP="000B4C1A">
      <w:pPr>
        <w:ind w:left="720" w:firstLine="720"/>
        <w:rPr>
          <w:rFonts w:ascii="Times New Roman" w:eastAsia="Times New Roman" w:hAnsi="Times New Roman" w:cs="Times New Roman"/>
        </w:rPr>
      </w:pPr>
      <w:r w:rsidRPr="00DD20FF">
        <w:rPr>
          <w:rFonts w:ascii="Times New Roman" w:eastAsia="Times New Roman" w:hAnsi="Times New Roman" w:cs="Times New Roman"/>
        </w:rPr>
        <w:tab/>
      </w:r>
      <w:r w:rsidRPr="00DD20FF">
        <w:rPr>
          <w:rFonts w:ascii="Times New Roman" w:eastAsia="Times New Roman" w:hAnsi="Times New Roman" w:cs="Times New Roman"/>
        </w:rPr>
        <w:tab/>
      </w:r>
      <w:r w:rsidRPr="00DD20FF">
        <w:rPr>
          <w:rFonts w:ascii="Times New Roman" w:eastAsia="Times New Roman" w:hAnsi="Times New Roman" w:cs="Times New Roman"/>
        </w:rPr>
        <w:tab/>
      </w:r>
      <w:r w:rsidRPr="00DD20FF">
        <w:rPr>
          <w:rFonts w:ascii="Times New Roman" w:eastAsia="Times New Roman" w:hAnsi="Times New Roman" w:cs="Times New Roman"/>
        </w:rPr>
        <w:tab/>
      </w:r>
      <w:r w:rsidRPr="00DD20FF">
        <w:rPr>
          <w:rFonts w:ascii="Times New Roman" w:eastAsia="Times New Roman" w:hAnsi="Times New Roman" w:cs="Times New Roman"/>
        </w:rPr>
        <w:tab/>
      </w:r>
      <w:r w:rsidRPr="00DD20FF">
        <w:rPr>
          <w:rFonts w:ascii="Times New Roman" w:eastAsia="Times New Roman" w:hAnsi="Times New Roman" w:cs="Times New Roman"/>
        </w:rPr>
        <w:tab/>
      </w:r>
      <w:r w:rsidRPr="00DD20FF">
        <w:rPr>
          <w:rFonts w:ascii="Times New Roman" w:eastAsia="Times New Roman" w:hAnsi="Times New Roman" w:cs="Times New Roman"/>
        </w:rPr>
        <w:tab/>
      </w:r>
      <w:r w:rsidRPr="00DD20FF">
        <w:rPr>
          <w:rFonts w:ascii="Times New Roman" w:eastAsia="Times New Roman" w:hAnsi="Times New Roman" w:cs="Times New Roman"/>
        </w:rPr>
        <w:tab/>
      </w:r>
      <w:r w:rsidRPr="00DD20FF">
        <w:rPr>
          <w:rFonts w:ascii="Times New Roman" w:eastAsia="Times New Roman" w:hAnsi="Times New Roman" w:cs="Times New Roman"/>
        </w:rPr>
        <w:tab/>
      </w:r>
      <w:r w:rsidRPr="00DD20FF">
        <w:rPr>
          <w:rFonts w:ascii="Times New Roman" w:eastAsia="Times New Roman" w:hAnsi="Times New Roman" w:cs="Times New Roman"/>
        </w:rPr>
        <w:tab/>
      </w:r>
      <w:r w:rsidRPr="00DD20FF">
        <w:rPr>
          <w:rFonts w:ascii="Times New Roman" w:eastAsia="Times New Roman" w:hAnsi="Times New Roman" w:cs="Times New Roman"/>
        </w:rPr>
        <w:tab/>
      </w:r>
      <w:r w:rsidRPr="00DD20FF">
        <w:rPr>
          <w:rFonts w:ascii="Times New Roman" w:eastAsia="Times New Roman" w:hAnsi="Times New Roman" w:cs="Times New Roman"/>
        </w:rPr>
        <w:tab/>
        <w:t>NIP.</w:t>
      </w:r>
      <w:r w:rsidRPr="00DD20FF">
        <w:rPr>
          <w:rFonts w:ascii="Times New Roman" w:eastAsia="Times New Roman" w:hAnsi="Times New Roman" w:cs="Times New Roman"/>
          <w:lang w:val="id-ID"/>
        </w:rPr>
        <w:t>19</w:t>
      </w:r>
      <w:r w:rsidRPr="00DD20FF">
        <w:rPr>
          <w:rFonts w:ascii="Times New Roman" w:eastAsia="Times New Roman" w:hAnsi="Times New Roman" w:cs="Times New Roman"/>
        </w:rPr>
        <w:t>7902122008012035</w:t>
      </w:r>
    </w:p>
    <w:p w:rsidR="00DB1B06" w:rsidRPr="00DD20FF" w:rsidRDefault="00DB1B06" w:rsidP="00F64E36">
      <w:pPr>
        <w:spacing w:after="0" w:line="240" w:lineRule="auto"/>
        <w:jc w:val="center"/>
        <w:rPr>
          <w:rFonts w:ascii="Times New Roman" w:eastAsia="Calibri" w:hAnsi="Times New Roman" w:cs="Times New Roman"/>
          <w:lang w:val="fi-FI"/>
        </w:rPr>
      </w:pPr>
    </w:p>
    <w:p w:rsidR="00F64E36" w:rsidRPr="00DD20FF" w:rsidRDefault="00F64E36" w:rsidP="00F64E36">
      <w:pPr>
        <w:spacing w:after="0" w:line="240" w:lineRule="auto"/>
        <w:jc w:val="center"/>
        <w:rPr>
          <w:rFonts w:ascii="Times New Roman" w:eastAsia="Calibri" w:hAnsi="Times New Roman" w:cs="Times New Roman"/>
          <w:lang w:val="fi-FI"/>
        </w:rPr>
      </w:pPr>
      <w:r w:rsidRPr="00DD20FF">
        <w:rPr>
          <w:rFonts w:ascii="Times New Roman" w:eastAsia="Calibri" w:hAnsi="Times New Roman" w:cs="Times New Roman"/>
          <w:lang w:val="fi-FI"/>
        </w:rPr>
        <w:t>Kartu Soal Ujian Sekolah (Utama)</w:t>
      </w:r>
    </w:p>
    <w:p w:rsidR="00F64E36" w:rsidRPr="00DD20FF" w:rsidRDefault="00F64E36" w:rsidP="00F64E36">
      <w:pPr>
        <w:spacing w:after="0" w:line="240" w:lineRule="auto"/>
        <w:jc w:val="center"/>
        <w:rPr>
          <w:rFonts w:ascii="Times New Roman" w:eastAsia="Calibri" w:hAnsi="Times New Roman" w:cs="Times New Roman"/>
        </w:rPr>
      </w:pPr>
      <w:r w:rsidRPr="00DD20FF">
        <w:rPr>
          <w:rFonts w:ascii="Times New Roman" w:eastAsia="Calibri" w:hAnsi="Times New Roman" w:cs="Times New Roman"/>
          <w:lang w:val="fi-FI"/>
        </w:rPr>
        <w:t xml:space="preserve">Tahun Pelajaran </w:t>
      </w:r>
      <w:r w:rsidRPr="00DD20FF">
        <w:rPr>
          <w:rFonts w:ascii="Times New Roman" w:eastAsia="Calibri" w:hAnsi="Times New Roman" w:cs="Times New Roman"/>
          <w:lang w:val="id-ID"/>
        </w:rPr>
        <w:t>201</w:t>
      </w:r>
      <w:r w:rsidRPr="00DD20FF">
        <w:rPr>
          <w:rFonts w:ascii="Times New Roman" w:eastAsia="Calibri" w:hAnsi="Times New Roman" w:cs="Times New Roman"/>
        </w:rPr>
        <w:t>5</w:t>
      </w:r>
      <w:r w:rsidRPr="00DD20FF">
        <w:rPr>
          <w:rFonts w:ascii="Times New Roman" w:eastAsia="Calibri" w:hAnsi="Times New Roman" w:cs="Times New Roman"/>
          <w:lang w:val="id-ID"/>
        </w:rPr>
        <w:t>/201</w:t>
      </w:r>
      <w:r w:rsidRPr="00DD20FF">
        <w:rPr>
          <w:rFonts w:ascii="Times New Roman" w:eastAsia="Calibri" w:hAnsi="Times New Roman" w:cs="Times New Roman"/>
        </w:rPr>
        <w:t>6</w:t>
      </w:r>
    </w:p>
    <w:tbl>
      <w:tblPr>
        <w:tblStyle w:val="TableGrid"/>
        <w:tblW w:w="14743"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8"/>
        <w:gridCol w:w="6520"/>
        <w:gridCol w:w="1418"/>
        <w:gridCol w:w="3827"/>
      </w:tblGrid>
      <w:tr w:rsidR="00F64E36" w:rsidRPr="00DD20FF" w:rsidTr="00CB16DE">
        <w:tc>
          <w:tcPr>
            <w:tcW w:w="2978" w:type="dxa"/>
          </w:tcPr>
          <w:p w:rsidR="00F64E36" w:rsidRPr="00DD20FF" w:rsidRDefault="00F64E36" w:rsidP="00CB16DE">
            <w:pPr>
              <w:rPr>
                <w:rFonts w:eastAsia="Calibri"/>
                <w:b/>
                <w:sz w:val="22"/>
                <w:szCs w:val="22"/>
                <w:lang w:val="fi-FI"/>
              </w:rPr>
            </w:pPr>
            <w:r w:rsidRPr="00DD20FF">
              <w:rPr>
                <w:rFonts w:eastAsia="Calibri"/>
                <w:b/>
                <w:sz w:val="22"/>
                <w:szCs w:val="22"/>
                <w:lang w:val="fi-FI"/>
              </w:rPr>
              <w:t>Nama Sekolah</w:t>
            </w:r>
          </w:p>
        </w:tc>
        <w:tc>
          <w:tcPr>
            <w:tcW w:w="6520" w:type="dxa"/>
          </w:tcPr>
          <w:p w:rsidR="00F64E36" w:rsidRPr="00DD20FF" w:rsidRDefault="00F64E36" w:rsidP="00CB16DE">
            <w:pPr>
              <w:rPr>
                <w:rFonts w:eastAsia="Calibri"/>
                <w:b/>
                <w:sz w:val="22"/>
                <w:szCs w:val="22"/>
                <w:lang w:val="fi-FI"/>
              </w:rPr>
            </w:pPr>
            <w:r w:rsidRPr="00DD20FF">
              <w:rPr>
                <w:rFonts w:eastAsia="Calibri"/>
                <w:b/>
                <w:sz w:val="22"/>
                <w:szCs w:val="22"/>
                <w:lang w:val="fi-FI"/>
              </w:rPr>
              <w:t>: SMA Negeri 56 Jakarta</w:t>
            </w:r>
          </w:p>
        </w:tc>
        <w:tc>
          <w:tcPr>
            <w:tcW w:w="1418" w:type="dxa"/>
          </w:tcPr>
          <w:p w:rsidR="00F64E36" w:rsidRPr="00DD20FF" w:rsidRDefault="00F64E36" w:rsidP="00CB16DE">
            <w:pPr>
              <w:rPr>
                <w:rFonts w:eastAsia="Calibri"/>
                <w:b/>
                <w:sz w:val="22"/>
                <w:szCs w:val="22"/>
                <w:lang w:val="fi-FI"/>
              </w:rPr>
            </w:pPr>
            <w:r w:rsidRPr="00DD20FF">
              <w:rPr>
                <w:rFonts w:eastAsia="Calibri"/>
                <w:b/>
                <w:sz w:val="22"/>
                <w:szCs w:val="22"/>
                <w:lang w:val="fi-FI"/>
              </w:rPr>
              <w:t>Nomor Soal</w:t>
            </w:r>
          </w:p>
        </w:tc>
        <w:tc>
          <w:tcPr>
            <w:tcW w:w="3827" w:type="dxa"/>
          </w:tcPr>
          <w:p w:rsidR="00F64E36" w:rsidRPr="00DD20FF" w:rsidRDefault="00F64E36" w:rsidP="00CB16DE">
            <w:pPr>
              <w:rPr>
                <w:rFonts w:eastAsia="Calibri"/>
                <w:b/>
                <w:sz w:val="22"/>
                <w:szCs w:val="22"/>
                <w:lang w:val="id-ID"/>
              </w:rPr>
            </w:pPr>
            <w:r w:rsidRPr="00DD20FF">
              <w:rPr>
                <w:rFonts w:eastAsia="Calibri"/>
                <w:b/>
                <w:sz w:val="22"/>
                <w:szCs w:val="22"/>
                <w:lang w:val="fi-FI"/>
              </w:rPr>
              <w:t xml:space="preserve">: </w:t>
            </w:r>
            <w:r w:rsidR="00CB16DE" w:rsidRPr="00DD20FF">
              <w:rPr>
                <w:rFonts w:eastAsia="Calibri"/>
                <w:b/>
                <w:sz w:val="22"/>
                <w:szCs w:val="22"/>
                <w:lang w:val="fi-FI"/>
              </w:rPr>
              <w:t>29</w:t>
            </w:r>
          </w:p>
        </w:tc>
      </w:tr>
      <w:tr w:rsidR="00F64E36" w:rsidRPr="00DD20FF" w:rsidTr="00CB16DE">
        <w:tc>
          <w:tcPr>
            <w:tcW w:w="2978" w:type="dxa"/>
          </w:tcPr>
          <w:p w:rsidR="00F64E36" w:rsidRPr="00DD20FF" w:rsidRDefault="00F64E36" w:rsidP="00CB16DE">
            <w:pPr>
              <w:rPr>
                <w:rFonts w:eastAsia="Calibri"/>
                <w:b/>
                <w:sz w:val="22"/>
                <w:szCs w:val="22"/>
                <w:lang w:val="fi-FI"/>
              </w:rPr>
            </w:pPr>
            <w:r w:rsidRPr="00DD20FF">
              <w:rPr>
                <w:rFonts w:eastAsia="Calibri"/>
                <w:b/>
                <w:sz w:val="22"/>
                <w:szCs w:val="22"/>
                <w:lang w:val="fi-FI"/>
              </w:rPr>
              <w:t>Mata Pelajaran</w:t>
            </w:r>
          </w:p>
        </w:tc>
        <w:tc>
          <w:tcPr>
            <w:tcW w:w="6520" w:type="dxa"/>
          </w:tcPr>
          <w:p w:rsidR="00F64E36" w:rsidRPr="00DD20FF" w:rsidRDefault="00F64E36" w:rsidP="00CB16DE">
            <w:pPr>
              <w:rPr>
                <w:rFonts w:eastAsia="Calibri"/>
                <w:b/>
                <w:sz w:val="22"/>
                <w:szCs w:val="22"/>
                <w:lang w:val="id-ID"/>
              </w:rPr>
            </w:pPr>
            <w:r w:rsidRPr="00DD20FF">
              <w:rPr>
                <w:rFonts w:eastAsia="Calibri"/>
                <w:b/>
                <w:sz w:val="22"/>
                <w:szCs w:val="22"/>
                <w:lang w:val="fi-FI"/>
              </w:rPr>
              <w:t xml:space="preserve">: </w:t>
            </w:r>
            <w:r w:rsidRPr="00DD20FF">
              <w:rPr>
                <w:rFonts w:eastAsia="Calibri"/>
                <w:b/>
                <w:sz w:val="22"/>
                <w:szCs w:val="22"/>
                <w:lang w:val="id-ID"/>
              </w:rPr>
              <w:t>Ekonomi</w:t>
            </w:r>
          </w:p>
        </w:tc>
        <w:tc>
          <w:tcPr>
            <w:tcW w:w="1418" w:type="dxa"/>
          </w:tcPr>
          <w:p w:rsidR="00F64E36" w:rsidRPr="00DD20FF" w:rsidRDefault="00F64E36" w:rsidP="00CB16DE">
            <w:pPr>
              <w:rPr>
                <w:rFonts w:eastAsia="Calibri"/>
                <w:b/>
                <w:sz w:val="22"/>
                <w:szCs w:val="22"/>
                <w:lang w:val="fi-FI"/>
              </w:rPr>
            </w:pPr>
            <w:r w:rsidRPr="00DD20FF">
              <w:rPr>
                <w:rFonts w:eastAsia="Calibri"/>
                <w:b/>
                <w:sz w:val="22"/>
                <w:szCs w:val="22"/>
                <w:lang w:val="fi-FI"/>
              </w:rPr>
              <w:t>Jumlah Soal</w:t>
            </w:r>
          </w:p>
        </w:tc>
        <w:tc>
          <w:tcPr>
            <w:tcW w:w="3827" w:type="dxa"/>
          </w:tcPr>
          <w:p w:rsidR="00F64E36" w:rsidRPr="00DD20FF" w:rsidRDefault="00F64E36" w:rsidP="00CB16DE">
            <w:pPr>
              <w:rPr>
                <w:rFonts w:eastAsia="Calibri"/>
                <w:b/>
                <w:sz w:val="22"/>
                <w:szCs w:val="22"/>
                <w:lang w:val="fi-FI"/>
              </w:rPr>
            </w:pPr>
            <w:r w:rsidRPr="00DD20FF">
              <w:rPr>
                <w:rFonts w:eastAsia="Calibri"/>
                <w:b/>
                <w:sz w:val="22"/>
                <w:szCs w:val="22"/>
                <w:lang w:val="fi-FI"/>
              </w:rPr>
              <w:t>: 40</w:t>
            </w:r>
          </w:p>
        </w:tc>
      </w:tr>
      <w:tr w:rsidR="00F64E36" w:rsidRPr="00DD20FF" w:rsidTr="00CB16DE">
        <w:tc>
          <w:tcPr>
            <w:tcW w:w="2978" w:type="dxa"/>
          </w:tcPr>
          <w:p w:rsidR="00F64E36" w:rsidRPr="00DD20FF" w:rsidRDefault="00F64E36" w:rsidP="00CB16DE">
            <w:pPr>
              <w:rPr>
                <w:rFonts w:eastAsia="Calibri"/>
                <w:b/>
                <w:sz w:val="22"/>
                <w:szCs w:val="22"/>
                <w:lang w:val="fi-FI"/>
              </w:rPr>
            </w:pPr>
            <w:r w:rsidRPr="00DD20FF">
              <w:rPr>
                <w:rFonts w:eastAsia="Calibri"/>
                <w:b/>
                <w:sz w:val="22"/>
                <w:szCs w:val="22"/>
                <w:lang w:val="fi-FI"/>
              </w:rPr>
              <w:t>Kelas/Program</w:t>
            </w:r>
          </w:p>
        </w:tc>
        <w:tc>
          <w:tcPr>
            <w:tcW w:w="6520" w:type="dxa"/>
          </w:tcPr>
          <w:p w:rsidR="00F64E36" w:rsidRPr="00DD20FF" w:rsidRDefault="00F64E36" w:rsidP="00CB16DE">
            <w:pPr>
              <w:rPr>
                <w:rFonts w:eastAsia="Calibri"/>
                <w:b/>
                <w:sz w:val="22"/>
                <w:szCs w:val="22"/>
                <w:lang w:val="id-ID"/>
              </w:rPr>
            </w:pPr>
            <w:r w:rsidRPr="00DD20FF">
              <w:rPr>
                <w:rFonts w:eastAsia="Calibri"/>
                <w:b/>
                <w:sz w:val="22"/>
                <w:szCs w:val="22"/>
                <w:lang w:val="fi-FI"/>
              </w:rPr>
              <w:t>: XII/IP</w:t>
            </w:r>
            <w:r w:rsidRPr="00DD20FF">
              <w:rPr>
                <w:rFonts w:eastAsia="Calibri"/>
                <w:b/>
                <w:sz w:val="22"/>
                <w:szCs w:val="22"/>
                <w:lang w:val="id-ID"/>
              </w:rPr>
              <w:t>S</w:t>
            </w:r>
          </w:p>
        </w:tc>
        <w:tc>
          <w:tcPr>
            <w:tcW w:w="1418" w:type="dxa"/>
          </w:tcPr>
          <w:p w:rsidR="00F64E36" w:rsidRPr="00DD20FF" w:rsidRDefault="00F64E36" w:rsidP="00CB16DE">
            <w:pPr>
              <w:rPr>
                <w:rFonts w:eastAsia="Calibri"/>
                <w:b/>
                <w:sz w:val="22"/>
                <w:szCs w:val="22"/>
                <w:lang w:val="fi-FI"/>
              </w:rPr>
            </w:pPr>
            <w:r w:rsidRPr="00DD20FF">
              <w:rPr>
                <w:rFonts w:eastAsia="Calibri"/>
                <w:b/>
                <w:sz w:val="22"/>
                <w:szCs w:val="22"/>
                <w:lang w:val="fi-FI"/>
              </w:rPr>
              <w:t>Penulis</w:t>
            </w:r>
          </w:p>
        </w:tc>
        <w:tc>
          <w:tcPr>
            <w:tcW w:w="3827" w:type="dxa"/>
          </w:tcPr>
          <w:p w:rsidR="00F64E36" w:rsidRPr="00DD20FF" w:rsidRDefault="00F64E36" w:rsidP="00CB16DE">
            <w:pPr>
              <w:rPr>
                <w:rFonts w:eastAsia="Calibri"/>
                <w:b/>
                <w:sz w:val="22"/>
                <w:szCs w:val="22"/>
                <w:lang w:val="id-ID"/>
              </w:rPr>
            </w:pPr>
            <w:r w:rsidRPr="00DD20FF">
              <w:rPr>
                <w:rFonts w:eastAsia="Calibri"/>
                <w:b/>
                <w:sz w:val="22"/>
                <w:szCs w:val="22"/>
                <w:lang w:val="fi-FI"/>
              </w:rPr>
              <w:t>: Sri Komala, S</w:t>
            </w:r>
            <w:r w:rsidRPr="00DD20FF">
              <w:rPr>
                <w:rFonts w:eastAsia="Calibri"/>
                <w:b/>
                <w:sz w:val="22"/>
                <w:szCs w:val="22"/>
                <w:lang w:val="id-ID"/>
              </w:rPr>
              <w:t>.Pd</w:t>
            </w:r>
          </w:p>
        </w:tc>
      </w:tr>
      <w:tr w:rsidR="00F64E36" w:rsidRPr="00DD20FF" w:rsidTr="00CB16DE">
        <w:tc>
          <w:tcPr>
            <w:tcW w:w="2978" w:type="dxa"/>
          </w:tcPr>
          <w:p w:rsidR="00F64E36" w:rsidRPr="00DD20FF" w:rsidRDefault="00F64E36" w:rsidP="00CB16DE">
            <w:pPr>
              <w:rPr>
                <w:rFonts w:eastAsia="Calibri"/>
                <w:b/>
                <w:sz w:val="22"/>
                <w:szCs w:val="22"/>
                <w:lang w:val="fi-FI"/>
              </w:rPr>
            </w:pPr>
            <w:r w:rsidRPr="00DD20FF">
              <w:rPr>
                <w:rFonts w:eastAsia="Calibri"/>
                <w:b/>
                <w:sz w:val="22"/>
                <w:szCs w:val="22"/>
                <w:lang w:val="fi-FI"/>
              </w:rPr>
              <w:t>Bentuk Tes</w:t>
            </w:r>
          </w:p>
        </w:tc>
        <w:tc>
          <w:tcPr>
            <w:tcW w:w="6520" w:type="dxa"/>
          </w:tcPr>
          <w:p w:rsidR="00F64E36" w:rsidRPr="00DD20FF" w:rsidRDefault="00F64E36" w:rsidP="00CB16DE">
            <w:pPr>
              <w:rPr>
                <w:rFonts w:eastAsia="Calibri"/>
                <w:b/>
                <w:sz w:val="22"/>
                <w:szCs w:val="22"/>
                <w:lang w:val="fi-FI"/>
              </w:rPr>
            </w:pPr>
            <w:r w:rsidRPr="00DD20FF">
              <w:rPr>
                <w:rFonts w:eastAsia="Calibri"/>
                <w:b/>
                <w:sz w:val="22"/>
                <w:szCs w:val="22"/>
                <w:lang w:val="fi-FI"/>
              </w:rPr>
              <w:t>: Tertulis (PG)</w:t>
            </w:r>
          </w:p>
        </w:tc>
        <w:tc>
          <w:tcPr>
            <w:tcW w:w="1418" w:type="dxa"/>
          </w:tcPr>
          <w:p w:rsidR="00F64E36" w:rsidRPr="00DD20FF" w:rsidRDefault="00F64E36" w:rsidP="00CB16DE">
            <w:pPr>
              <w:rPr>
                <w:rFonts w:eastAsia="Calibri"/>
                <w:b/>
                <w:sz w:val="22"/>
                <w:szCs w:val="22"/>
                <w:lang w:val="fi-FI"/>
              </w:rPr>
            </w:pPr>
          </w:p>
        </w:tc>
        <w:tc>
          <w:tcPr>
            <w:tcW w:w="3827" w:type="dxa"/>
          </w:tcPr>
          <w:p w:rsidR="00F64E36" w:rsidRPr="00DD20FF" w:rsidRDefault="00F64E36" w:rsidP="00CB16DE">
            <w:pPr>
              <w:rPr>
                <w:rFonts w:eastAsia="Calibri"/>
                <w:b/>
                <w:sz w:val="22"/>
                <w:szCs w:val="22"/>
                <w:lang w:val="id-ID"/>
              </w:rPr>
            </w:pPr>
          </w:p>
        </w:tc>
      </w:tr>
    </w:tbl>
    <w:tbl>
      <w:tblPr>
        <w:tblW w:w="14743"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4962"/>
        <w:gridCol w:w="9781"/>
      </w:tblGrid>
      <w:tr w:rsidR="00104018" w:rsidRPr="00DD20FF" w:rsidTr="00104018">
        <w:trPr>
          <w:trHeight w:val="1197"/>
        </w:trPr>
        <w:tc>
          <w:tcPr>
            <w:tcW w:w="4962" w:type="dxa"/>
            <w:tcBorders>
              <w:bottom w:val="single" w:sz="6" w:space="0" w:color="auto"/>
            </w:tcBorders>
          </w:tcPr>
          <w:p w:rsidR="00104018" w:rsidRPr="00DD20FF" w:rsidRDefault="00104018" w:rsidP="00104018">
            <w:pPr>
              <w:spacing w:after="0" w:line="240" w:lineRule="auto"/>
              <w:rPr>
                <w:rFonts w:ascii="Times New Roman" w:hAnsi="Times New Roman" w:cs="Times New Roman"/>
                <w:lang w:val="id-ID"/>
              </w:rPr>
            </w:pPr>
            <w:r w:rsidRPr="00DD20FF">
              <w:rPr>
                <w:rFonts w:ascii="Times New Roman" w:eastAsia="Times New Roman" w:hAnsi="Times New Roman" w:cs="Times New Roman"/>
                <w:b/>
                <w:bCs/>
                <w:lang w:val="sv-SE"/>
              </w:rPr>
              <w:t>SKL :</w:t>
            </w:r>
          </w:p>
          <w:p w:rsidR="00104018" w:rsidRPr="00DD20FF" w:rsidRDefault="00BE02EF" w:rsidP="00BE02EF">
            <w:pPr>
              <w:autoSpaceDE w:val="0"/>
              <w:autoSpaceDN w:val="0"/>
              <w:adjustRightInd w:val="0"/>
              <w:spacing w:after="0" w:line="240" w:lineRule="auto"/>
              <w:rPr>
                <w:rFonts w:ascii="Times New Roman" w:hAnsi="Times New Roman" w:cs="Times New Roman"/>
                <w:lang w:val="id-ID"/>
              </w:rPr>
            </w:pPr>
            <w:r w:rsidRPr="00DD20FF">
              <w:rPr>
                <w:rFonts w:ascii="Times New Roman" w:hAnsi="Times New Roman" w:cs="Times New Roman"/>
                <w:lang w:val="id-ID"/>
              </w:rPr>
              <w:t>Memahami penyusunan siklus akuntansi perusahaan jasa.</w:t>
            </w:r>
          </w:p>
        </w:tc>
        <w:tc>
          <w:tcPr>
            <w:tcW w:w="9781" w:type="dxa"/>
            <w:vMerge w:val="restart"/>
            <w:tcBorders>
              <w:bottom w:val="single" w:sz="6" w:space="0" w:color="auto"/>
            </w:tcBorders>
          </w:tcPr>
          <w:p w:rsidR="00104018" w:rsidRPr="00DD20FF" w:rsidRDefault="00104018" w:rsidP="00104018">
            <w:pPr>
              <w:spacing w:after="0" w:line="240" w:lineRule="auto"/>
              <w:rPr>
                <w:rFonts w:ascii="Times New Roman" w:eastAsia="Times New Roman" w:hAnsi="Times New Roman" w:cs="Times New Roman"/>
                <w:bCs/>
                <w:lang w:val="sv-SE"/>
              </w:rPr>
            </w:pPr>
            <w:r w:rsidRPr="00DD20FF">
              <w:rPr>
                <w:rFonts w:ascii="Times New Roman" w:eastAsia="Times New Roman" w:hAnsi="Times New Roman" w:cs="Times New Roman"/>
                <w:b/>
                <w:bCs/>
                <w:lang w:val="sv-SE"/>
              </w:rPr>
              <w:t>Rumusan Butir Soal</w:t>
            </w:r>
            <w:r w:rsidRPr="00DD20FF">
              <w:rPr>
                <w:rFonts w:ascii="Times New Roman" w:eastAsia="Times New Roman" w:hAnsi="Times New Roman" w:cs="Times New Roman"/>
                <w:bCs/>
                <w:lang w:val="sv-SE"/>
              </w:rPr>
              <w:t xml:space="preserve"> :</w:t>
            </w:r>
          </w:p>
          <w:p w:rsidR="00764F17" w:rsidRPr="00DD20FF" w:rsidRDefault="00764F17" w:rsidP="00764F17">
            <w:pPr>
              <w:tabs>
                <w:tab w:val="left" w:pos="720"/>
              </w:tabs>
              <w:spacing w:after="0" w:line="240" w:lineRule="auto"/>
              <w:ind w:firstLine="270"/>
              <w:rPr>
                <w:rFonts w:ascii="Times New Roman" w:hAnsi="Times New Roman" w:cs="Times New Roman"/>
              </w:rPr>
            </w:pPr>
            <w:r w:rsidRPr="00DD20FF">
              <w:rPr>
                <w:rFonts w:ascii="Times New Roman" w:hAnsi="Times New Roman" w:cs="Times New Roman"/>
              </w:rPr>
              <w:t>Manfaat informasi akuntansi sebagai berikut:</w:t>
            </w:r>
          </w:p>
          <w:p w:rsidR="00764F17" w:rsidRPr="00DD20FF" w:rsidRDefault="00764F17" w:rsidP="008F578C">
            <w:pPr>
              <w:numPr>
                <w:ilvl w:val="0"/>
                <w:numId w:val="38"/>
              </w:numPr>
              <w:tabs>
                <w:tab w:val="left" w:pos="990"/>
              </w:tabs>
              <w:spacing w:after="0" w:line="240" w:lineRule="auto"/>
              <w:ind w:firstLine="0"/>
              <w:rPr>
                <w:rFonts w:ascii="Times New Roman" w:hAnsi="Times New Roman" w:cs="Times New Roman"/>
              </w:rPr>
            </w:pPr>
            <w:r w:rsidRPr="00DD20FF">
              <w:rPr>
                <w:rFonts w:ascii="Times New Roman" w:hAnsi="Times New Roman" w:cs="Times New Roman"/>
              </w:rPr>
              <w:t>Menentukan kebijakan penggunaan anggaran produksi</w:t>
            </w:r>
          </w:p>
          <w:p w:rsidR="00764F17" w:rsidRPr="00DD20FF" w:rsidRDefault="00764F17" w:rsidP="008F578C">
            <w:pPr>
              <w:numPr>
                <w:ilvl w:val="0"/>
                <w:numId w:val="38"/>
              </w:numPr>
              <w:tabs>
                <w:tab w:val="left" w:pos="990"/>
              </w:tabs>
              <w:spacing w:after="0" w:line="240" w:lineRule="auto"/>
              <w:ind w:firstLine="0"/>
              <w:rPr>
                <w:rFonts w:ascii="Times New Roman" w:hAnsi="Times New Roman" w:cs="Times New Roman"/>
              </w:rPr>
            </w:pPr>
            <w:r w:rsidRPr="00DD20FF">
              <w:rPr>
                <w:rFonts w:ascii="Times New Roman" w:hAnsi="Times New Roman" w:cs="Times New Roman"/>
              </w:rPr>
              <w:t>Bahan pertimbangan dalam membeli atau menjual saham</w:t>
            </w:r>
          </w:p>
          <w:p w:rsidR="00764F17" w:rsidRPr="00DD20FF" w:rsidRDefault="00764F17" w:rsidP="008F578C">
            <w:pPr>
              <w:numPr>
                <w:ilvl w:val="0"/>
                <w:numId w:val="38"/>
              </w:numPr>
              <w:tabs>
                <w:tab w:val="left" w:pos="990"/>
              </w:tabs>
              <w:spacing w:after="0" w:line="240" w:lineRule="auto"/>
              <w:ind w:firstLine="0"/>
              <w:rPr>
                <w:rFonts w:ascii="Times New Roman" w:hAnsi="Times New Roman" w:cs="Times New Roman"/>
              </w:rPr>
            </w:pPr>
            <w:r w:rsidRPr="00DD20FF">
              <w:rPr>
                <w:rFonts w:ascii="Times New Roman" w:hAnsi="Times New Roman" w:cs="Times New Roman"/>
              </w:rPr>
              <w:t>Menilai kelayakan perusahaan untuk memperoleh pinjaman</w:t>
            </w:r>
          </w:p>
          <w:p w:rsidR="00764F17" w:rsidRPr="00DD20FF" w:rsidRDefault="00764F17" w:rsidP="008F578C">
            <w:pPr>
              <w:numPr>
                <w:ilvl w:val="0"/>
                <w:numId w:val="38"/>
              </w:numPr>
              <w:tabs>
                <w:tab w:val="left" w:pos="990"/>
              </w:tabs>
              <w:spacing w:after="0" w:line="240" w:lineRule="auto"/>
              <w:ind w:firstLine="0"/>
              <w:rPr>
                <w:rFonts w:ascii="Times New Roman" w:hAnsi="Times New Roman" w:cs="Times New Roman"/>
              </w:rPr>
            </w:pPr>
            <w:r w:rsidRPr="00DD20FF">
              <w:rPr>
                <w:rFonts w:ascii="Times New Roman" w:hAnsi="Times New Roman" w:cs="Times New Roman"/>
              </w:rPr>
              <w:t>Mengetahui prospek suatu perusahaan</w:t>
            </w:r>
          </w:p>
          <w:p w:rsidR="00764F17" w:rsidRPr="00DD20FF" w:rsidRDefault="00764F17" w:rsidP="008F578C">
            <w:pPr>
              <w:numPr>
                <w:ilvl w:val="0"/>
                <w:numId w:val="38"/>
              </w:numPr>
              <w:tabs>
                <w:tab w:val="left" w:pos="990"/>
              </w:tabs>
              <w:spacing w:after="0" w:line="240" w:lineRule="auto"/>
              <w:ind w:firstLine="0"/>
              <w:rPr>
                <w:rFonts w:ascii="Times New Roman" w:hAnsi="Times New Roman" w:cs="Times New Roman"/>
              </w:rPr>
            </w:pPr>
            <w:r w:rsidRPr="00DD20FF">
              <w:rPr>
                <w:rFonts w:ascii="Times New Roman" w:hAnsi="Times New Roman" w:cs="Times New Roman"/>
              </w:rPr>
              <w:t>Menetapkan harga jual produk barang/jasa</w:t>
            </w:r>
          </w:p>
          <w:p w:rsidR="00764F17" w:rsidRPr="00DD20FF" w:rsidRDefault="00764F17" w:rsidP="00764F17">
            <w:pPr>
              <w:spacing w:after="0" w:line="240" w:lineRule="auto"/>
              <w:ind w:left="360"/>
              <w:rPr>
                <w:rFonts w:ascii="Times New Roman" w:hAnsi="Times New Roman" w:cs="Times New Roman"/>
              </w:rPr>
            </w:pPr>
          </w:p>
          <w:p w:rsidR="00764F17" w:rsidRPr="00DD20FF" w:rsidRDefault="00764F17" w:rsidP="00764F17">
            <w:pPr>
              <w:spacing w:after="0" w:line="240" w:lineRule="auto"/>
              <w:ind w:left="360" w:firstLine="360"/>
              <w:rPr>
                <w:rFonts w:ascii="Times New Roman" w:hAnsi="Times New Roman" w:cs="Times New Roman"/>
              </w:rPr>
            </w:pPr>
            <w:r w:rsidRPr="00DD20FF">
              <w:rPr>
                <w:rFonts w:ascii="Times New Roman" w:hAnsi="Times New Roman" w:cs="Times New Roman"/>
              </w:rPr>
              <w:t>Manfaat infomasi akuntansi bagi pihak eksternal adalah ….</w:t>
            </w:r>
          </w:p>
          <w:p w:rsidR="00764F17" w:rsidRPr="00DD20FF" w:rsidRDefault="00764F17" w:rsidP="008F578C">
            <w:pPr>
              <w:numPr>
                <w:ilvl w:val="0"/>
                <w:numId w:val="39"/>
              </w:numPr>
              <w:tabs>
                <w:tab w:val="left" w:pos="990"/>
              </w:tabs>
              <w:spacing w:after="0" w:line="240" w:lineRule="auto"/>
              <w:ind w:firstLine="0"/>
              <w:rPr>
                <w:rFonts w:ascii="Times New Roman" w:hAnsi="Times New Roman" w:cs="Times New Roman"/>
              </w:rPr>
            </w:pPr>
            <w:r w:rsidRPr="00DD20FF">
              <w:rPr>
                <w:rFonts w:ascii="Times New Roman" w:hAnsi="Times New Roman" w:cs="Times New Roman"/>
              </w:rPr>
              <w:t>(1), (2), dan (3)</w:t>
            </w:r>
          </w:p>
          <w:p w:rsidR="00764F17" w:rsidRPr="00DD20FF" w:rsidRDefault="00764F17" w:rsidP="008F578C">
            <w:pPr>
              <w:numPr>
                <w:ilvl w:val="0"/>
                <w:numId w:val="39"/>
              </w:numPr>
              <w:tabs>
                <w:tab w:val="left" w:pos="990"/>
              </w:tabs>
              <w:spacing w:after="0" w:line="240" w:lineRule="auto"/>
              <w:ind w:firstLine="0"/>
              <w:rPr>
                <w:rFonts w:ascii="Times New Roman" w:hAnsi="Times New Roman" w:cs="Times New Roman"/>
              </w:rPr>
            </w:pPr>
            <w:r w:rsidRPr="00DD20FF">
              <w:rPr>
                <w:rFonts w:ascii="Times New Roman" w:hAnsi="Times New Roman" w:cs="Times New Roman"/>
              </w:rPr>
              <w:t>(1), (2), dan (4)</w:t>
            </w:r>
          </w:p>
          <w:p w:rsidR="00764F17" w:rsidRPr="00DD20FF" w:rsidRDefault="00764F17" w:rsidP="008F578C">
            <w:pPr>
              <w:numPr>
                <w:ilvl w:val="0"/>
                <w:numId w:val="39"/>
              </w:numPr>
              <w:tabs>
                <w:tab w:val="left" w:pos="990"/>
              </w:tabs>
              <w:spacing w:after="0" w:line="240" w:lineRule="auto"/>
              <w:ind w:firstLine="0"/>
              <w:rPr>
                <w:rFonts w:ascii="Times New Roman" w:hAnsi="Times New Roman" w:cs="Times New Roman"/>
              </w:rPr>
            </w:pPr>
            <w:r w:rsidRPr="00DD20FF">
              <w:rPr>
                <w:rFonts w:ascii="Times New Roman" w:hAnsi="Times New Roman" w:cs="Times New Roman"/>
              </w:rPr>
              <w:t>(1), (3), dan (5)</w:t>
            </w:r>
          </w:p>
          <w:p w:rsidR="00764F17" w:rsidRPr="00DD20FF" w:rsidRDefault="00764F17" w:rsidP="008F578C">
            <w:pPr>
              <w:numPr>
                <w:ilvl w:val="0"/>
                <w:numId w:val="39"/>
              </w:numPr>
              <w:tabs>
                <w:tab w:val="left" w:pos="990"/>
              </w:tabs>
              <w:spacing w:after="0" w:line="240" w:lineRule="auto"/>
              <w:ind w:firstLine="0"/>
              <w:rPr>
                <w:rFonts w:ascii="Times New Roman" w:hAnsi="Times New Roman" w:cs="Times New Roman"/>
              </w:rPr>
            </w:pPr>
            <w:r w:rsidRPr="00DD20FF">
              <w:rPr>
                <w:rFonts w:ascii="Times New Roman" w:hAnsi="Times New Roman" w:cs="Times New Roman"/>
              </w:rPr>
              <w:t>(2), (3), dan (4)</w:t>
            </w:r>
          </w:p>
          <w:p w:rsidR="00764F17" w:rsidRPr="00DD20FF" w:rsidRDefault="00764F17" w:rsidP="008F578C">
            <w:pPr>
              <w:numPr>
                <w:ilvl w:val="0"/>
                <w:numId w:val="39"/>
              </w:numPr>
              <w:tabs>
                <w:tab w:val="left" w:pos="990"/>
              </w:tabs>
              <w:spacing w:after="0" w:line="240" w:lineRule="auto"/>
              <w:ind w:firstLine="0"/>
              <w:rPr>
                <w:rFonts w:ascii="Times New Roman" w:hAnsi="Times New Roman" w:cs="Times New Roman"/>
              </w:rPr>
            </w:pPr>
            <w:r w:rsidRPr="00DD20FF">
              <w:rPr>
                <w:rFonts w:ascii="Times New Roman" w:hAnsi="Times New Roman" w:cs="Times New Roman"/>
              </w:rPr>
              <w:t>(3), (4), dan (5)</w:t>
            </w:r>
          </w:p>
          <w:p w:rsidR="00764F17" w:rsidRPr="00DD20FF" w:rsidRDefault="00764F17" w:rsidP="00764F17">
            <w:pPr>
              <w:tabs>
                <w:tab w:val="left" w:pos="990"/>
              </w:tabs>
              <w:spacing w:after="0" w:line="240" w:lineRule="auto"/>
              <w:ind w:left="720"/>
              <w:rPr>
                <w:rFonts w:ascii="Times New Roman" w:hAnsi="Times New Roman" w:cs="Times New Roman"/>
              </w:rPr>
            </w:pPr>
          </w:p>
          <w:p w:rsidR="00104018" w:rsidRPr="00DD20FF" w:rsidRDefault="00104018" w:rsidP="00764F17">
            <w:pPr>
              <w:widowControl w:val="0"/>
              <w:spacing w:after="0" w:line="240" w:lineRule="auto"/>
              <w:jc w:val="both"/>
              <w:rPr>
                <w:rFonts w:ascii="Times New Roman" w:eastAsia="Times New Roman" w:hAnsi="Times New Roman" w:cs="Times New Roman"/>
                <w:bCs/>
                <w:lang w:val="sv-SE"/>
              </w:rPr>
            </w:pPr>
          </w:p>
        </w:tc>
      </w:tr>
      <w:tr w:rsidR="00104018" w:rsidRPr="00DD20FF" w:rsidTr="00104018">
        <w:trPr>
          <w:trHeight w:val="684"/>
        </w:trPr>
        <w:tc>
          <w:tcPr>
            <w:tcW w:w="4962" w:type="dxa"/>
          </w:tcPr>
          <w:p w:rsidR="00104018" w:rsidRPr="00DD20FF" w:rsidRDefault="00104018" w:rsidP="00104018">
            <w:pPr>
              <w:spacing w:after="0" w:line="240" w:lineRule="auto"/>
              <w:rPr>
                <w:rFonts w:ascii="Times New Roman" w:eastAsia="Times New Roman" w:hAnsi="Times New Roman" w:cs="Times New Roman"/>
              </w:rPr>
            </w:pPr>
            <w:r w:rsidRPr="00DD20FF">
              <w:rPr>
                <w:rFonts w:ascii="Times New Roman" w:eastAsia="Times New Roman" w:hAnsi="Times New Roman" w:cs="Times New Roman"/>
                <w:b/>
                <w:bCs/>
                <w:lang w:val="sv-SE"/>
              </w:rPr>
              <w:t>Materi :</w:t>
            </w:r>
          </w:p>
          <w:p w:rsidR="00104018" w:rsidRPr="00DD20FF" w:rsidRDefault="00BE02EF" w:rsidP="00104018">
            <w:pPr>
              <w:spacing w:after="0" w:line="240" w:lineRule="auto"/>
              <w:rPr>
                <w:rFonts w:ascii="Times New Roman" w:eastAsia="Times New Roman" w:hAnsi="Times New Roman" w:cs="Times New Roman"/>
              </w:rPr>
            </w:pPr>
            <w:r w:rsidRPr="00DD20FF">
              <w:rPr>
                <w:rFonts w:ascii="Times New Roman" w:eastAsia="Times New Roman" w:hAnsi="Times New Roman" w:cs="Times New Roman"/>
              </w:rPr>
              <w:t>Akuntansi Sebagai system Informasi</w:t>
            </w:r>
          </w:p>
        </w:tc>
        <w:tc>
          <w:tcPr>
            <w:tcW w:w="9781" w:type="dxa"/>
            <w:vMerge/>
          </w:tcPr>
          <w:p w:rsidR="00104018" w:rsidRPr="00DD20FF" w:rsidRDefault="00104018" w:rsidP="00104018">
            <w:pPr>
              <w:spacing w:after="0" w:line="240" w:lineRule="auto"/>
              <w:jc w:val="both"/>
              <w:rPr>
                <w:rFonts w:ascii="Times New Roman" w:eastAsia="Times New Roman" w:hAnsi="Times New Roman" w:cs="Times New Roman"/>
                <w:bCs/>
                <w:lang w:val="sv-SE"/>
              </w:rPr>
            </w:pPr>
          </w:p>
        </w:tc>
      </w:tr>
      <w:tr w:rsidR="00104018" w:rsidRPr="00DD20FF" w:rsidTr="00104018">
        <w:trPr>
          <w:trHeight w:val="1627"/>
        </w:trPr>
        <w:tc>
          <w:tcPr>
            <w:tcW w:w="4962" w:type="dxa"/>
          </w:tcPr>
          <w:p w:rsidR="00104018" w:rsidRPr="00DD20FF" w:rsidRDefault="00104018" w:rsidP="00104018">
            <w:pPr>
              <w:spacing w:after="0" w:line="240" w:lineRule="auto"/>
              <w:rPr>
                <w:rFonts w:ascii="Times New Roman" w:eastAsia="Times New Roman" w:hAnsi="Times New Roman" w:cs="Times New Roman"/>
                <w:lang w:val="id-ID"/>
              </w:rPr>
            </w:pPr>
            <w:r w:rsidRPr="00DD20FF">
              <w:rPr>
                <w:rFonts w:ascii="Times New Roman" w:eastAsia="Times New Roman" w:hAnsi="Times New Roman" w:cs="Times New Roman"/>
                <w:b/>
                <w:bCs/>
                <w:lang w:val="nb-NO"/>
              </w:rPr>
              <w:t>Indikator soal :</w:t>
            </w:r>
          </w:p>
          <w:p w:rsidR="00104018" w:rsidRPr="00DD20FF" w:rsidRDefault="00104018" w:rsidP="00BE02EF">
            <w:pPr>
              <w:spacing w:after="0" w:line="240" w:lineRule="auto"/>
              <w:rPr>
                <w:rFonts w:ascii="Times New Roman" w:eastAsia="Times New Roman" w:hAnsi="Times New Roman" w:cs="Times New Roman"/>
              </w:rPr>
            </w:pPr>
            <w:r w:rsidRPr="00DD20FF">
              <w:rPr>
                <w:rFonts w:ascii="Times New Roman" w:eastAsia="Times New Roman" w:hAnsi="Times New Roman" w:cs="Times New Roman"/>
                <w:lang w:val="id-ID"/>
              </w:rPr>
              <w:t xml:space="preserve">Disajikan </w:t>
            </w:r>
            <w:r w:rsidRPr="00DD20FF">
              <w:rPr>
                <w:rFonts w:ascii="Times New Roman" w:eastAsia="Times New Roman" w:hAnsi="Times New Roman" w:cs="Times New Roman"/>
              </w:rPr>
              <w:t xml:space="preserve">5 </w:t>
            </w:r>
            <w:r w:rsidRPr="00DD20FF">
              <w:rPr>
                <w:rFonts w:ascii="Times New Roman" w:eastAsia="Times New Roman" w:hAnsi="Times New Roman" w:cs="Times New Roman"/>
                <w:lang w:val="id-ID"/>
              </w:rPr>
              <w:t xml:space="preserve">data </w:t>
            </w:r>
            <w:r w:rsidR="00BE02EF" w:rsidRPr="00DD20FF">
              <w:rPr>
                <w:rFonts w:ascii="Times New Roman" w:eastAsia="Times New Roman" w:hAnsi="Times New Roman" w:cs="Times New Roman"/>
              </w:rPr>
              <w:t xml:space="preserve">manfaat informasi akuntansi, peserta didik dapat menentukan manfaat informasi akuntansi </w:t>
            </w:r>
            <w:r w:rsidR="00E619A3" w:rsidRPr="00DD20FF">
              <w:rPr>
                <w:rFonts w:ascii="Times New Roman" w:eastAsia="Times New Roman" w:hAnsi="Times New Roman" w:cs="Times New Roman"/>
              </w:rPr>
              <w:t>bagi pihak eksternal dengan tepat</w:t>
            </w:r>
          </w:p>
        </w:tc>
        <w:tc>
          <w:tcPr>
            <w:tcW w:w="9781" w:type="dxa"/>
            <w:vMerge/>
          </w:tcPr>
          <w:p w:rsidR="00104018" w:rsidRPr="00DD20FF" w:rsidRDefault="00104018" w:rsidP="00104018">
            <w:pPr>
              <w:spacing w:after="0" w:line="240" w:lineRule="auto"/>
              <w:jc w:val="both"/>
              <w:rPr>
                <w:rFonts w:ascii="Times New Roman" w:eastAsia="Times New Roman" w:hAnsi="Times New Roman" w:cs="Times New Roman"/>
                <w:bCs/>
                <w:lang w:val="nb-NO"/>
              </w:rPr>
            </w:pPr>
          </w:p>
        </w:tc>
      </w:tr>
    </w:tbl>
    <w:tbl>
      <w:tblPr>
        <w:tblStyle w:val="TableGrid1"/>
        <w:tblW w:w="14318" w:type="dxa"/>
        <w:tblInd w:w="-176" w:type="dxa"/>
        <w:tblLayout w:type="fixed"/>
        <w:tblLook w:val="04A0" w:firstRow="1" w:lastRow="0" w:firstColumn="1" w:lastColumn="0" w:noHBand="0" w:noVBand="1"/>
      </w:tblPr>
      <w:tblGrid>
        <w:gridCol w:w="1184"/>
        <w:gridCol w:w="1652"/>
        <w:gridCol w:w="1276"/>
        <w:gridCol w:w="1559"/>
        <w:gridCol w:w="1450"/>
        <w:gridCol w:w="417"/>
        <w:gridCol w:w="426"/>
        <w:gridCol w:w="426"/>
        <w:gridCol w:w="426"/>
        <w:gridCol w:w="468"/>
        <w:gridCol w:w="466"/>
        <w:gridCol w:w="517"/>
        <w:gridCol w:w="517"/>
        <w:gridCol w:w="517"/>
        <w:gridCol w:w="517"/>
        <w:gridCol w:w="517"/>
        <w:gridCol w:w="1983"/>
      </w:tblGrid>
      <w:tr w:rsidR="00104018" w:rsidRPr="00DD20FF" w:rsidTr="00104018">
        <w:trPr>
          <w:trHeight w:val="243"/>
        </w:trPr>
        <w:tc>
          <w:tcPr>
            <w:tcW w:w="1184" w:type="dxa"/>
            <w:vMerge w:val="restart"/>
            <w:shd w:val="clear" w:color="auto" w:fill="D9D9D9" w:themeFill="background1" w:themeFillShade="D9"/>
            <w:vAlign w:val="center"/>
          </w:tcPr>
          <w:p w:rsidR="00A116F4" w:rsidRPr="00DD20FF" w:rsidRDefault="00104018" w:rsidP="00104018">
            <w:pPr>
              <w:jc w:val="center"/>
              <w:rPr>
                <w:rFonts w:eastAsia="Calibri"/>
                <w:b/>
                <w:sz w:val="22"/>
                <w:szCs w:val="22"/>
              </w:rPr>
            </w:pPr>
            <w:r w:rsidRPr="00DD20FF">
              <w:rPr>
                <w:rFonts w:eastAsia="Calibri"/>
                <w:b/>
                <w:sz w:val="22"/>
                <w:szCs w:val="22"/>
              </w:rPr>
              <w:t>Digunakan</w:t>
            </w:r>
          </w:p>
          <w:p w:rsidR="00104018" w:rsidRPr="00DD20FF" w:rsidRDefault="00104018" w:rsidP="00104018">
            <w:pPr>
              <w:jc w:val="center"/>
              <w:rPr>
                <w:rFonts w:eastAsia="Calibri"/>
                <w:b/>
                <w:sz w:val="22"/>
                <w:szCs w:val="22"/>
              </w:rPr>
            </w:pPr>
            <w:r w:rsidRPr="00DD20FF">
              <w:rPr>
                <w:rFonts w:eastAsia="Calibri"/>
                <w:b/>
                <w:sz w:val="22"/>
                <w:szCs w:val="22"/>
              </w:rPr>
              <w:t>Untuk</w:t>
            </w:r>
          </w:p>
        </w:tc>
        <w:tc>
          <w:tcPr>
            <w:tcW w:w="1652" w:type="dxa"/>
            <w:vMerge w:val="restart"/>
            <w:shd w:val="clear" w:color="auto" w:fill="D9D9D9" w:themeFill="background1" w:themeFillShade="D9"/>
            <w:vAlign w:val="center"/>
          </w:tcPr>
          <w:p w:rsidR="00104018" w:rsidRPr="00DD20FF" w:rsidRDefault="00104018" w:rsidP="00104018">
            <w:pPr>
              <w:jc w:val="center"/>
              <w:rPr>
                <w:rFonts w:eastAsia="Calibri"/>
                <w:b/>
                <w:sz w:val="22"/>
                <w:szCs w:val="22"/>
              </w:rPr>
            </w:pPr>
            <w:r w:rsidRPr="00DD20FF">
              <w:rPr>
                <w:rFonts w:eastAsia="Calibri"/>
                <w:b/>
                <w:sz w:val="22"/>
                <w:szCs w:val="22"/>
              </w:rPr>
              <w:t>Tanggal</w:t>
            </w:r>
          </w:p>
        </w:tc>
        <w:tc>
          <w:tcPr>
            <w:tcW w:w="1276" w:type="dxa"/>
            <w:vMerge w:val="restart"/>
            <w:shd w:val="clear" w:color="auto" w:fill="D9D9D9" w:themeFill="background1" w:themeFillShade="D9"/>
            <w:vAlign w:val="center"/>
          </w:tcPr>
          <w:p w:rsidR="00104018" w:rsidRPr="00DD20FF" w:rsidRDefault="00104018" w:rsidP="00104018">
            <w:pPr>
              <w:jc w:val="center"/>
              <w:rPr>
                <w:rFonts w:eastAsia="Calibri"/>
                <w:b/>
                <w:sz w:val="22"/>
                <w:szCs w:val="22"/>
              </w:rPr>
            </w:pPr>
            <w:r w:rsidRPr="00DD20FF">
              <w:rPr>
                <w:rFonts w:eastAsia="Calibri"/>
                <w:b/>
                <w:sz w:val="22"/>
                <w:szCs w:val="22"/>
              </w:rPr>
              <w:t>Jml. Siswa</w:t>
            </w:r>
          </w:p>
        </w:tc>
        <w:tc>
          <w:tcPr>
            <w:tcW w:w="1559" w:type="dxa"/>
            <w:vMerge w:val="restart"/>
            <w:shd w:val="clear" w:color="auto" w:fill="D9D9D9" w:themeFill="background1" w:themeFillShade="D9"/>
            <w:vAlign w:val="center"/>
          </w:tcPr>
          <w:p w:rsidR="00104018" w:rsidRPr="00DD20FF" w:rsidRDefault="00104018" w:rsidP="00104018">
            <w:pPr>
              <w:jc w:val="center"/>
              <w:rPr>
                <w:rFonts w:eastAsia="Calibri"/>
                <w:b/>
                <w:sz w:val="22"/>
                <w:szCs w:val="22"/>
              </w:rPr>
            </w:pPr>
            <w:r w:rsidRPr="00DD20FF">
              <w:rPr>
                <w:rFonts w:eastAsia="Calibri"/>
                <w:b/>
                <w:sz w:val="22"/>
                <w:szCs w:val="22"/>
              </w:rPr>
              <w:t>Tingkat Kesukaran</w:t>
            </w:r>
          </w:p>
        </w:tc>
        <w:tc>
          <w:tcPr>
            <w:tcW w:w="1450" w:type="dxa"/>
            <w:vMerge w:val="restart"/>
            <w:shd w:val="clear" w:color="auto" w:fill="D9D9D9" w:themeFill="background1" w:themeFillShade="D9"/>
            <w:vAlign w:val="center"/>
          </w:tcPr>
          <w:p w:rsidR="00104018" w:rsidRPr="00DD20FF" w:rsidRDefault="00104018" w:rsidP="00104018">
            <w:pPr>
              <w:jc w:val="center"/>
              <w:rPr>
                <w:rFonts w:eastAsia="Calibri"/>
                <w:b/>
                <w:sz w:val="22"/>
                <w:szCs w:val="22"/>
              </w:rPr>
            </w:pPr>
            <w:r w:rsidRPr="00DD20FF">
              <w:rPr>
                <w:rFonts w:eastAsia="Calibri"/>
                <w:b/>
                <w:sz w:val="22"/>
                <w:szCs w:val="22"/>
              </w:rPr>
              <w:t>DayaPembeda</w:t>
            </w:r>
          </w:p>
        </w:tc>
        <w:tc>
          <w:tcPr>
            <w:tcW w:w="2163" w:type="dxa"/>
            <w:gridSpan w:val="5"/>
            <w:shd w:val="clear" w:color="auto" w:fill="D9D9D9" w:themeFill="background1" w:themeFillShade="D9"/>
            <w:vAlign w:val="center"/>
          </w:tcPr>
          <w:p w:rsidR="00104018" w:rsidRPr="00DD20FF" w:rsidRDefault="00104018" w:rsidP="00104018">
            <w:pPr>
              <w:jc w:val="center"/>
              <w:rPr>
                <w:rFonts w:eastAsia="Calibri"/>
                <w:b/>
                <w:sz w:val="22"/>
                <w:szCs w:val="22"/>
              </w:rPr>
            </w:pPr>
            <w:r w:rsidRPr="00DD20FF">
              <w:rPr>
                <w:rFonts w:eastAsia="Calibri"/>
                <w:b/>
                <w:sz w:val="22"/>
                <w:szCs w:val="22"/>
              </w:rPr>
              <w:t>JawabanPadaPilihan*)</w:t>
            </w:r>
          </w:p>
        </w:tc>
        <w:tc>
          <w:tcPr>
            <w:tcW w:w="3051" w:type="dxa"/>
            <w:gridSpan w:val="6"/>
            <w:shd w:val="clear" w:color="auto" w:fill="D9D9D9" w:themeFill="background1" w:themeFillShade="D9"/>
          </w:tcPr>
          <w:p w:rsidR="00104018" w:rsidRPr="00DD20FF" w:rsidRDefault="00104018" w:rsidP="00104018">
            <w:pPr>
              <w:jc w:val="center"/>
              <w:rPr>
                <w:rFonts w:eastAsia="Calibri"/>
                <w:b/>
                <w:sz w:val="22"/>
                <w:szCs w:val="22"/>
              </w:rPr>
            </w:pPr>
            <w:r w:rsidRPr="00DD20FF">
              <w:rPr>
                <w:rFonts w:eastAsia="Calibri"/>
                <w:b/>
                <w:sz w:val="22"/>
                <w:szCs w:val="22"/>
              </w:rPr>
              <w:t>AspekPerilakuKognitif*)</w:t>
            </w:r>
          </w:p>
        </w:tc>
        <w:tc>
          <w:tcPr>
            <w:tcW w:w="1983" w:type="dxa"/>
            <w:vMerge w:val="restart"/>
            <w:shd w:val="clear" w:color="auto" w:fill="D9D9D9" w:themeFill="background1" w:themeFillShade="D9"/>
            <w:vAlign w:val="center"/>
          </w:tcPr>
          <w:p w:rsidR="00104018" w:rsidRPr="00DD20FF" w:rsidRDefault="00104018" w:rsidP="00104018">
            <w:pPr>
              <w:jc w:val="center"/>
              <w:rPr>
                <w:rFonts w:eastAsia="Calibri"/>
                <w:b/>
                <w:sz w:val="22"/>
                <w:szCs w:val="22"/>
              </w:rPr>
            </w:pPr>
            <w:r w:rsidRPr="00DD20FF">
              <w:rPr>
                <w:rFonts w:eastAsia="Calibri"/>
                <w:b/>
                <w:sz w:val="22"/>
                <w:szCs w:val="22"/>
              </w:rPr>
              <w:t>Keterangan</w:t>
            </w:r>
          </w:p>
        </w:tc>
      </w:tr>
      <w:tr w:rsidR="00104018" w:rsidRPr="00DD20FF" w:rsidTr="00104018">
        <w:trPr>
          <w:trHeight w:val="137"/>
        </w:trPr>
        <w:tc>
          <w:tcPr>
            <w:tcW w:w="1184" w:type="dxa"/>
            <w:vMerge/>
          </w:tcPr>
          <w:p w:rsidR="00104018" w:rsidRPr="00DD20FF" w:rsidRDefault="00104018" w:rsidP="00104018">
            <w:pPr>
              <w:jc w:val="center"/>
              <w:rPr>
                <w:rFonts w:eastAsia="Calibri"/>
                <w:b/>
                <w:sz w:val="22"/>
                <w:szCs w:val="22"/>
              </w:rPr>
            </w:pPr>
          </w:p>
        </w:tc>
        <w:tc>
          <w:tcPr>
            <w:tcW w:w="1652" w:type="dxa"/>
            <w:vMerge/>
          </w:tcPr>
          <w:p w:rsidR="00104018" w:rsidRPr="00DD20FF" w:rsidRDefault="00104018" w:rsidP="00104018">
            <w:pPr>
              <w:jc w:val="center"/>
              <w:rPr>
                <w:rFonts w:eastAsia="Calibri"/>
                <w:b/>
                <w:sz w:val="22"/>
                <w:szCs w:val="22"/>
              </w:rPr>
            </w:pPr>
          </w:p>
        </w:tc>
        <w:tc>
          <w:tcPr>
            <w:tcW w:w="1276" w:type="dxa"/>
            <w:vMerge/>
          </w:tcPr>
          <w:p w:rsidR="00104018" w:rsidRPr="00DD20FF" w:rsidRDefault="00104018" w:rsidP="00104018">
            <w:pPr>
              <w:jc w:val="center"/>
              <w:rPr>
                <w:rFonts w:eastAsia="Calibri"/>
                <w:b/>
                <w:sz w:val="22"/>
                <w:szCs w:val="22"/>
              </w:rPr>
            </w:pPr>
          </w:p>
        </w:tc>
        <w:tc>
          <w:tcPr>
            <w:tcW w:w="1559" w:type="dxa"/>
            <w:vMerge/>
          </w:tcPr>
          <w:p w:rsidR="00104018" w:rsidRPr="00DD20FF" w:rsidRDefault="00104018" w:rsidP="00104018">
            <w:pPr>
              <w:jc w:val="center"/>
              <w:rPr>
                <w:rFonts w:eastAsia="Calibri"/>
                <w:b/>
                <w:sz w:val="22"/>
                <w:szCs w:val="22"/>
              </w:rPr>
            </w:pPr>
          </w:p>
        </w:tc>
        <w:tc>
          <w:tcPr>
            <w:tcW w:w="1450" w:type="dxa"/>
            <w:vMerge/>
          </w:tcPr>
          <w:p w:rsidR="00104018" w:rsidRPr="00DD20FF" w:rsidRDefault="00104018" w:rsidP="00104018">
            <w:pPr>
              <w:jc w:val="center"/>
              <w:rPr>
                <w:rFonts w:eastAsia="Calibri"/>
                <w:b/>
                <w:sz w:val="22"/>
                <w:szCs w:val="22"/>
              </w:rPr>
            </w:pPr>
          </w:p>
        </w:tc>
        <w:tc>
          <w:tcPr>
            <w:tcW w:w="417" w:type="dxa"/>
          </w:tcPr>
          <w:p w:rsidR="00104018" w:rsidRPr="00DD20FF" w:rsidRDefault="00104018" w:rsidP="00104018">
            <w:pPr>
              <w:jc w:val="center"/>
              <w:rPr>
                <w:rFonts w:eastAsia="Calibri"/>
                <w:b/>
                <w:sz w:val="22"/>
                <w:szCs w:val="22"/>
              </w:rPr>
            </w:pPr>
            <w:r w:rsidRPr="00DD20FF">
              <w:rPr>
                <w:rFonts w:eastAsia="Calibri"/>
                <w:b/>
                <w:sz w:val="22"/>
                <w:szCs w:val="22"/>
              </w:rPr>
              <w:t>A</w:t>
            </w:r>
          </w:p>
        </w:tc>
        <w:tc>
          <w:tcPr>
            <w:tcW w:w="426" w:type="dxa"/>
          </w:tcPr>
          <w:p w:rsidR="00104018" w:rsidRPr="00DD20FF" w:rsidRDefault="00104018" w:rsidP="00104018">
            <w:pPr>
              <w:jc w:val="center"/>
              <w:rPr>
                <w:rFonts w:eastAsia="Calibri"/>
                <w:b/>
                <w:sz w:val="22"/>
                <w:szCs w:val="22"/>
              </w:rPr>
            </w:pPr>
            <w:r w:rsidRPr="00DD20FF">
              <w:rPr>
                <w:rFonts w:eastAsia="Calibri"/>
                <w:b/>
                <w:sz w:val="22"/>
                <w:szCs w:val="22"/>
              </w:rPr>
              <w:t>B</w:t>
            </w:r>
          </w:p>
        </w:tc>
        <w:tc>
          <w:tcPr>
            <w:tcW w:w="426" w:type="dxa"/>
          </w:tcPr>
          <w:p w:rsidR="00104018" w:rsidRPr="00DD20FF" w:rsidRDefault="00104018" w:rsidP="00104018">
            <w:pPr>
              <w:jc w:val="center"/>
              <w:rPr>
                <w:rFonts w:eastAsia="Calibri"/>
                <w:b/>
                <w:sz w:val="22"/>
                <w:szCs w:val="22"/>
              </w:rPr>
            </w:pPr>
            <w:r w:rsidRPr="00DD20FF">
              <w:rPr>
                <w:rFonts w:eastAsia="Calibri"/>
                <w:b/>
                <w:sz w:val="22"/>
                <w:szCs w:val="22"/>
              </w:rPr>
              <w:t>C</w:t>
            </w:r>
          </w:p>
        </w:tc>
        <w:tc>
          <w:tcPr>
            <w:tcW w:w="426" w:type="dxa"/>
          </w:tcPr>
          <w:p w:rsidR="00104018" w:rsidRPr="00DD20FF" w:rsidRDefault="00104018" w:rsidP="00104018">
            <w:pPr>
              <w:jc w:val="center"/>
              <w:rPr>
                <w:rFonts w:eastAsia="Calibri"/>
                <w:b/>
                <w:sz w:val="22"/>
                <w:szCs w:val="22"/>
              </w:rPr>
            </w:pPr>
            <w:r w:rsidRPr="00DD20FF">
              <w:rPr>
                <w:rFonts w:eastAsia="Calibri"/>
                <w:b/>
                <w:sz w:val="22"/>
                <w:szCs w:val="22"/>
              </w:rPr>
              <w:t>D</w:t>
            </w:r>
          </w:p>
        </w:tc>
        <w:tc>
          <w:tcPr>
            <w:tcW w:w="468" w:type="dxa"/>
          </w:tcPr>
          <w:p w:rsidR="00104018" w:rsidRPr="00DD20FF" w:rsidRDefault="00104018" w:rsidP="00104018">
            <w:pPr>
              <w:jc w:val="center"/>
              <w:rPr>
                <w:rFonts w:eastAsia="Calibri"/>
                <w:b/>
                <w:sz w:val="22"/>
                <w:szCs w:val="22"/>
              </w:rPr>
            </w:pPr>
            <w:r w:rsidRPr="00DD20FF">
              <w:rPr>
                <w:rFonts w:eastAsia="Calibri"/>
                <w:b/>
                <w:sz w:val="22"/>
                <w:szCs w:val="22"/>
              </w:rPr>
              <w:t>E</w:t>
            </w:r>
          </w:p>
        </w:tc>
        <w:tc>
          <w:tcPr>
            <w:tcW w:w="466" w:type="dxa"/>
          </w:tcPr>
          <w:p w:rsidR="00104018" w:rsidRPr="00DD20FF" w:rsidRDefault="00104018" w:rsidP="00104018">
            <w:pPr>
              <w:jc w:val="center"/>
              <w:rPr>
                <w:rFonts w:eastAsia="Calibri"/>
                <w:b/>
                <w:sz w:val="22"/>
                <w:szCs w:val="22"/>
              </w:rPr>
            </w:pPr>
            <w:r w:rsidRPr="00DD20FF">
              <w:rPr>
                <w:rFonts w:eastAsia="Calibri"/>
                <w:b/>
                <w:sz w:val="22"/>
                <w:szCs w:val="22"/>
              </w:rPr>
              <w:t>C1</w:t>
            </w:r>
          </w:p>
        </w:tc>
        <w:tc>
          <w:tcPr>
            <w:tcW w:w="517" w:type="dxa"/>
          </w:tcPr>
          <w:p w:rsidR="00104018" w:rsidRPr="00DD20FF" w:rsidRDefault="00104018" w:rsidP="00104018">
            <w:pPr>
              <w:jc w:val="center"/>
              <w:rPr>
                <w:rFonts w:eastAsia="Calibri"/>
                <w:b/>
                <w:sz w:val="22"/>
                <w:szCs w:val="22"/>
              </w:rPr>
            </w:pPr>
            <w:r w:rsidRPr="00DD20FF">
              <w:rPr>
                <w:rFonts w:eastAsia="Calibri"/>
                <w:b/>
                <w:sz w:val="22"/>
                <w:szCs w:val="22"/>
              </w:rPr>
              <w:t>C2</w:t>
            </w:r>
          </w:p>
        </w:tc>
        <w:tc>
          <w:tcPr>
            <w:tcW w:w="517" w:type="dxa"/>
          </w:tcPr>
          <w:p w:rsidR="00104018" w:rsidRPr="00DD20FF" w:rsidRDefault="00104018" w:rsidP="00104018">
            <w:pPr>
              <w:jc w:val="center"/>
              <w:rPr>
                <w:rFonts w:eastAsia="Calibri"/>
                <w:b/>
                <w:sz w:val="22"/>
                <w:szCs w:val="22"/>
              </w:rPr>
            </w:pPr>
            <w:r w:rsidRPr="00DD20FF">
              <w:rPr>
                <w:rFonts w:eastAsia="Calibri"/>
                <w:b/>
                <w:sz w:val="22"/>
                <w:szCs w:val="22"/>
              </w:rPr>
              <w:t>C3</w:t>
            </w:r>
          </w:p>
        </w:tc>
        <w:tc>
          <w:tcPr>
            <w:tcW w:w="517" w:type="dxa"/>
          </w:tcPr>
          <w:p w:rsidR="00104018" w:rsidRPr="00DD20FF" w:rsidRDefault="00104018" w:rsidP="00104018">
            <w:pPr>
              <w:jc w:val="center"/>
              <w:rPr>
                <w:rFonts w:eastAsia="Calibri"/>
                <w:b/>
                <w:sz w:val="22"/>
                <w:szCs w:val="22"/>
              </w:rPr>
            </w:pPr>
            <w:r w:rsidRPr="00DD20FF">
              <w:rPr>
                <w:rFonts w:eastAsia="Calibri"/>
                <w:b/>
                <w:sz w:val="22"/>
                <w:szCs w:val="22"/>
              </w:rPr>
              <w:t>C4</w:t>
            </w:r>
          </w:p>
        </w:tc>
        <w:tc>
          <w:tcPr>
            <w:tcW w:w="517" w:type="dxa"/>
          </w:tcPr>
          <w:p w:rsidR="00104018" w:rsidRPr="00DD20FF" w:rsidRDefault="00104018" w:rsidP="00104018">
            <w:pPr>
              <w:jc w:val="center"/>
              <w:rPr>
                <w:rFonts w:eastAsia="Calibri"/>
                <w:b/>
                <w:sz w:val="22"/>
                <w:szCs w:val="22"/>
              </w:rPr>
            </w:pPr>
            <w:r w:rsidRPr="00DD20FF">
              <w:rPr>
                <w:rFonts w:eastAsia="Calibri"/>
                <w:b/>
                <w:sz w:val="22"/>
                <w:szCs w:val="22"/>
              </w:rPr>
              <w:t>C5</w:t>
            </w:r>
          </w:p>
        </w:tc>
        <w:tc>
          <w:tcPr>
            <w:tcW w:w="517" w:type="dxa"/>
          </w:tcPr>
          <w:p w:rsidR="00104018" w:rsidRPr="00DD20FF" w:rsidRDefault="00104018" w:rsidP="00104018">
            <w:pPr>
              <w:jc w:val="center"/>
              <w:rPr>
                <w:rFonts w:eastAsia="Calibri"/>
                <w:b/>
                <w:sz w:val="22"/>
                <w:szCs w:val="22"/>
              </w:rPr>
            </w:pPr>
            <w:r w:rsidRPr="00DD20FF">
              <w:rPr>
                <w:rFonts w:eastAsia="Calibri"/>
                <w:b/>
                <w:sz w:val="22"/>
                <w:szCs w:val="22"/>
              </w:rPr>
              <w:t>C6</w:t>
            </w:r>
          </w:p>
        </w:tc>
        <w:tc>
          <w:tcPr>
            <w:tcW w:w="1983" w:type="dxa"/>
            <w:vMerge/>
          </w:tcPr>
          <w:p w:rsidR="00104018" w:rsidRPr="00DD20FF" w:rsidRDefault="00104018" w:rsidP="00104018">
            <w:pPr>
              <w:jc w:val="center"/>
              <w:rPr>
                <w:rFonts w:eastAsia="Calibri"/>
                <w:b/>
                <w:sz w:val="22"/>
                <w:szCs w:val="22"/>
              </w:rPr>
            </w:pPr>
          </w:p>
        </w:tc>
      </w:tr>
      <w:tr w:rsidR="00104018" w:rsidRPr="00DD20FF" w:rsidTr="00104018">
        <w:trPr>
          <w:trHeight w:val="440"/>
        </w:trPr>
        <w:tc>
          <w:tcPr>
            <w:tcW w:w="1184" w:type="dxa"/>
            <w:vAlign w:val="center"/>
          </w:tcPr>
          <w:p w:rsidR="00104018" w:rsidRPr="00DD20FF" w:rsidRDefault="00104018" w:rsidP="00104018">
            <w:pPr>
              <w:jc w:val="center"/>
              <w:rPr>
                <w:rFonts w:eastAsia="Calibri"/>
                <w:b/>
                <w:sz w:val="22"/>
                <w:szCs w:val="22"/>
              </w:rPr>
            </w:pPr>
            <w:r w:rsidRPr="00DD20FF">
              <w:rPr>
                <w:rFonts w:eastAsia="Calibri"/>
                <w:b/>
                <w:sz w:val="22"/>
                <w:szCs w:val="22"/>
              </w:rPr>
              <w:t>US Utama</w:t>
            </w:r>
          </w:p>
        </w:tc>
        <w:tc>
          <w:tcPr>
            <w:tcW w:w="1652" w:type="dxa"/>
            <w:vAlign w:val="center"/>
          </w:tcPr>
          <w:p w:rsidR="00104018" w:rsidRPr="00DD20FF" w:rsidRDefault="00104018" w:rsidP="00104018">
            <w:pPr>
              <w:jc w:val="center"/>
              <w:rPr>
                <w:rFonts w:eastAsia="Calibri"/>
                <w:b/>
                <w:sz w:val="22"/>
                <w:szCs w:val="22"/>
              </w:rPr>
            </w:pPr>
            <w:r w:rsidRPr="00DD20FF">
              <w:rPr>
                <w:rFonts w:eastAsia="Calibri"/>
                <w:b/>
                <w:sz w:val="22"/>
                <w:szCs w:val="22"/>
                <w:lang w:val="id-ID"/>
              </w:rPr>
              <w:t>Maret 201</w:t>
            </w:r>
            <w:r w:rsidRPr="00DD20FF">
              <w:rPr>
                <w:rFonts w:eastAsia="Calibri"/>
                <w:b/>
                <w:sz w:val="22"/>
                <w:szCs w:val="22"/>
              </w:rPr>
              <w:t>5</w:t>
            </w:r>
          </w:p>
        </w:tc>
        <w:tc>
          <w:tcPr>
            <w:tcW w:w="1276" w:type="dxa"/>
            <w:vAlign w:val="center"/>
          </w:tcPr>
          <w:p w:rsidR="00104018" w:rsidRPr="00DD20FF" w:rsidRDefault="00586909" w:rsidP="00104018">
            <w:pPr>
              <w:jc w:val="center"/>
              <w:rPr>
                <w:rFonts w:eastAsia="Calibri"/>
                <w:b/>
                <w:sz w:val="22"/>
                <w:szCs w:val="22"/>
              </w:rPr>
            </w:pPr>
            <w:r w:rsidRPr="00DD20FF">
              <w:rPr>
                <w:rFonts w:eastAsia="Calibri"/>
                <w:b/>
                <w:sz w:val="22"/>
                <w:szCs w:val="22"/>
              </w:rPr>
              <w:t>143</w:t>
            </w:r>
          </w:p>
        </w:tc>
        <w:tc>
          <w:tcPr>
            <w:tcW w:w="1559" w:type="dxa"/>
            <w:vAlign w:val="center"/>
          </w:tcPr>
          <w:p w:rsidR="00104018" w:rsidRPr="00DD20FF" w:rsidRDefault="00104018" w:rsidP="00104018">
            <w:pPr>
              <w:jc w:val="center"/>
              <w:rPr>
                <w:rFonts w:eastAsia="Calibri"/>
                <w:b/>
                <w:sz w:val="22"/>
                <w:szCs w:val="22"/>
              </w:rPr>
            </w:pPr>
            <w:r w:rsidRPr="00DD20FF">
              <w:rPr>
                <w:rFonts w:eastAsia="Calibri"/>
                <w:b/>
                <w:sz w:val="22"/>
                <w:szCs w:val="22"/>
              </w:rPr>
              <w:t>Sedang</w:t>
            </w:r>
          </w:p>
        </w:tc>
        <w:tc>
          <w:tcPr>
            <w:tcW w:w="1450" w:type="dxa"/>
            <w:vAlign w:val="center"/>
          </w:tcPr>
          <w:p w:rsidR="00104018" w:rsidRPr="00DD20FF" w:rsidRDefault="00104018" w:rsidP="00104018">
            <w:pPr>
              <w:jc w:val="center"/>
              <w:rPr>
                <w:rFonts w:eastAsia="Calibri"/>
                <w:b/>
                <w:sz w:val="22"/>
                <w:szCs w:val="22"/>
              </w:rPr>
            </w:pPr>
          </w:p>
        </w:tc>
        <w:tc>
          <w:tcPr>
            <w:tcW w:w="417" w:type="dxa"/>
            <w:vAlign w:val="center"/>
          </w:tcPr>
          <w:p w:rsidR="00104018" w:rsidRPr="00DD20FF" w:rsidRDefault="00104018" w:rsidP="00104018">
            <w:pPr>
              <w:jc w:val="center"/>
              <w:rPr>
                <w:rFonts w:eastAsia="Calibri"/>
                <w:b/>
                <w:sz w:val="22"/>
                <w:szCs w:val="22"/>
              </w:rPr>
            </w:pPr>
          </w:p>
        </w:tc>
        <w:tc>
          <w:tcPr>
            <w:tcW w:w="426" w:type="dxa"/>
            <w:vAlign w:val="center"/>
          </w:tcPr>
          <w:p w:rsidR="00104018" w:rsidRPr="00DD20FF" w:rsidRDefault="00104018" w:rsidP="00104018">
            <w:pPr>
              <w:jc w:val="center"/>
              <w:rPr>
                <w:rFonts w:eastAsia="Calibri"/>
                <w:b/>
                <w:sz w:val="22"/>
                <w:szCs w:val="22"/>
                <w:lang w:val="id-ID"/>
              </w:rPr>
            </w:pPr>
          </w:p>
        </w:tc>
        <w:tc>
          <w:tcPr>
            <w:tcW w:w="426" w:type="dxa"/>
            <w:vAlign w:val="center"/>
          </w:tcPr>
          <w:p w:rsidR="00104018" w:rsidRPr="00DD20FF" w:rsidRDefault="00104018" w:rsidP="00104018">
            <w:pPr>
              <w:jc w:val="center"/>
              <w:rPr>
                <w:rFonts w:eastAsia="Calibri"/>
                <w:b/>
                <w:sz w:val="22"/>
                <w:szCs w:val="22"/>
              </w:rPr>
            </w:pPr>
          </w:p>
        </w:tc>
        <w:tc>
          <w:tcPr>
            <w:tcW w:w="426" w:type="dxa"/>
            <w:vAlign w:val="center"/>
          </w:tcPr>
          <w:p w:rsidR="00104018" w:rsidRPr="00DD20FF" w:rsidRDefault="00104018" w:rsidP="00104018">
            <w:pPr>
              <w:jc w:val="center"/>
              <w:rPr>
                <w:rFonts w:eastAsia="Calibri"/>
                <w:b/>
                <w:sz w:val="22"/>
                <w:szCs w:val="22"/>
              </w:rPr>
            </w:pPr>
            <w:r w:rsidRPr="00DD20FF">
              <w:rPr>
                <w:rFonts w:eastAsia="Calibri"/>
                <w:b/>
                <w:sz w:val="22"/>
                <w:szCs w:val="22"/>
              </w:rPr>
              <w:t>X</w:t>
            </w:r>
          </w:p>
        </w:tc>
        <w:tc>
          <w:tcPr>
            <w:tcW w:w="468" w:type="dxa"/>
            <w:vAlign w:val="center"/>
          </w:tcPr>
          <w:p w:rsidR="00104018" w:rsidRPr="00DD20FF" w:rsidRDefault="00104018" w:rsidP="00104018">
            <w:pPr>
              <w:jc w:val="center"/>
              <w:rPr>
                <w:rFonts w:eastAsia="Calibri"/>
                <w:b/>
                <w:sz w:val="22"/>
                <w:szCs w:val="22"/>
              </w:rPr>
            </w:pPr>
          </w:p>
        </w:tc>
        <w:tc>
          <w:tcPr>
            <w:tcW w:w="466" w:type="dxa"/>
            <w:vAlign w:val="center"/>
          </w:tcPr>
          <w:p w:rsidR="00104018" w:rsidRPr="00DD20FF" w:rsidRDefault="00104018" w:rsidP="00104018">
            <w:pPr>
              <w:jc w:val="center"/>
              <w:rPr>
                <w:rFonts w:eastAsia="Calibri"/>
                <w:b/>
                <w:sz w:val="22"/>
                <w:szCs w:val="22"/>
              </w:rPr>
            </w:pPr>
          </w:p>
        </w:tc>
        <w:tc>
          <w:tcPr>
            <w:tcW w:w="517" w:type="dxa"/>
            <w:vAlign w:val="center"/>
          </w:tcPr>
          <w:p w:rsidR="00104018" w:rsidRPr="00DD20FF" w:rsidRDefault="00E619A3" w:rsidP="00104018">
            <w:pPr>
              <w:jc w:val="center"/>
              <w:rPr>
                <w:rFonts w:eastAsia="Calibri"/>
                <w:b/>
                <w:sz w:val="22"/>
                <w:szCs w:val="22"/>
              </w:rPr>
            </w:pPr>
            <w:r w:rsidRPr="00DD20FF">
              <w:rPr>
                <w:rFonts w:eastAsia="Calibri"/>
                <w:b/>
                <w:sz w:val="22"/>
                <w:szCs w:val="22"/>
              </w:rPr>
              <w:t>X</w:t>
            </w:r>
          </w:p>
        </w:tc>
        <w:tc>
          <w:tcPr>
            <w:tcW w:w="517" w:type="dxa"/>
            <w:vAlign w:val="center"/>
          </w:tcPr>
          <w:p w:rsidR="00104018" w:rsidRPr="00DD20FF" w:rsidRDefault="00104018" w:rsidP="00104018">
            <w:pPr>
              <w:jc w:val="center"/>
              <w:rPr>
                <w:rFonts w:eastAsia="Calibri"/>
                <w:b/>
                <w:sz w:val="22"/>
                <w:szCs w:val="22"/>
              </w:rPr>
            </w:pPr>
          </w:p>
        </w:tc>
        <w:tc>
          <w:tcPr>
            <w:tcW w:w="517" w:type="dxa"/>
            <w:vAlign w:val="center"/>
          </w:tcPr>
          <w:p w:rsidR="00104018" w:rsidRPr="00DD20FF" w:rsidRDefault="00104018" w:rsidP="00104018">
            <w:pPr>
              <w:jc w:val="center"/>
              <w:rPr>
                <w:rFonts w:eastAsia="Calibri"/>
                <w:b/>
                <w:sz w:val="22"/>
                <w:szCs w:val="22"/>
              </w:rPr>
            </w:pPr>
          </w:p>
        </w:tc>
        <w:tc>
          <w:tcPr>
            <w:tcW w:w="517" w:type="dxa"/>
            <w:vAlign w:val="center"/>
          </w:tcPr>
          <w:p w:rsidR="00104018" w:rsidRPr="00DD20FF" w:rsidRDefault="00104018" w:rsidP="00104018">
            <w:pPr>
              <w:jc w:val="center"/>
              <w:rPr>
                <w:rFonts w:eastAsia="Calibri"/>
                <w:b/>
                <w:sz w:val="22"/>
                <w:szCs w:val="22"/>
              </w:rPr>
            </w:pPr>
          </w:p>
        </w:tc>
        <w:tc>
          <w:tcPr>
            <w:tcW w:w="517" w:type="dxa"/>
            <w:vAlign w:val="center"/>
          </w:tcPr>
          <w:p w:rsidR="00104018" w:rsidRPr="00DD20FF" w:rsidRDefault="00104018" w:rsidP="00104018">
            <w:pPr>
              <w:jc w:val="center"/>
              <w:rPr>
                <w:rFonts w:eastAsia="Calibri"/>
                <w:b/>
                <w:sz w:val="22"/>
                <w:szCs w:val="22"/>
              </w:rPr>
            </w:pPr>
          </w:p>
        </w:tc>
        <w:tc>
          <w:tcPr>
            <w:tcW w:w="1983" w:type="dxa"/>
            <w:vAlign w:val="center"/>
          </w:tcPr>
          <w:p w:rsidR="00104018" w:rsidRPr="00DD20FF" w:rsidRDefault="00104018" w:rsidP="00104018">
            <w:pPr>
              <w:jc w:val="center"/>
              <w:rPr>
                <w:rFonts w:eastAsia="Calibri"/>
                <w:b/>
                <w:sz w:val="22"/>
                <w:szCs w:val="22"/>
              </w:rPr>
            </w:pPr>
          </w:p>
        </w:tc>
      </w:tr>
    </w:tbl>
    <w:p w:rsidR="000B4C1A" w:rsidRPr="00DD20FF" w:rsidRDefault="000B4C1A" w:rsidP="000B4C1A">
      <w:pPr>
        <w:spacing w:after="0" w:line="240" w:lineRule="auto"/>
        <w:ind w:left="9360" w:firstLine="720"/>
        <w:rPr>
          <w:rFonts w:ascii="Times New Roman" w:eastAsia="Calibri" w:hAnsi="Times New Roman" w:cs="Times New Roman"/>
        </w:rPr>
      </w:pPr>
      <w:r w:rsidRPr="00DD20FF">
        <w:rPr>
          <w:rFonts w:ascii="Times New Roman" w:eastAsia="Calibri" w:hAnsi="Times New Roman" w:cs="Times New Roman"/>
        </w:rPr>
        <w:t xml:space="preserve">Jakarta,   </w:t>
      </w:r>
      <w:r w:rsidRPr="00DD20FF">
        <w:rPr>
          <w:rFonts w:ascii="Times New Roman" w:eastAsia="Times New Roman" w:hAnsi="Times New Roman" w:cs="Times New Roman"/>
        </w:rPr>
        <w:t xml:space="preserve"> Februari 2016</w:t>
      </w:r>
    </w:p>
    <w:p w:rsidR="000B4C1A" w:rsidRPr="00DD20FF" w:rsidRDefault="000B4C1A" w:rsidP="000B4C1A">
      <w:pPr>
        <w:spacing w:after="0" w:line="240" w:lineRule="auto"/>
        <w:ind w:left="720" w:firstLine="720"/>
        <w:rPr>
          <w:rFonts w:ascii="Times New Roman" w:eastAsia="Calibri" w:hAnsi="Times New Roman" w:cs="Times New Roman"/>
        </w:rPr>
      </w:pP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t xml:space="preserve">Penulis </w:t>
      </w:r>
    </w:p>
    <w:p w:rsidR="000B4C1A" w:rsidRPr="00DD20FF" w:rsidRDefault="000B4C1A" w:rsidP="000B4C1A">
      <w:pPr>
        <w:spacing w:after="0" w:line="240" w:lineRule="auto"/>
        <w:rPr>
          <w:rFonts w:ascii="Times New Roman" w:eastAsia="Calibri" w:hAnsi="Times New Roman" w:cs="Times New Roman"/>
          <w:lang w:val="id-ID"/>
        </w:rPr>
      </w:pPr>
    </w:p>
    <w:p w:rsidR="000B4C1A" w:rsidRPr="00DD20FF" w:rsidRDefault="000B4C1A" w:rsidP="000B4C1A">
      <w:pPr>
        <w:spacing w:after="0" w:line="240" w:lineRule="auto"/>
        <w:rPr>
          <w:rFonts w:ascii="Times New Roman" w:eastAsia="Calibri" w:hAnsi="Times New Roman" w:cs="Times New Roman"/>
          <w:lang w:val="id-ID"/>
        </w:rPr>
      </w:pPr>
    </w:p>
    <w:p w:rsidR="000B4C1A" w:rsidRPr="00DD20FF" w:rsidRDefault="000B4C1A" w:rsidP="000B4C1A">
      <w:pPr>
        <w:spacing w:after="0" w:line="240" w:lineRule="auto"/>
        <w:ind w:left="720" w:firstLine="720"/>
        <w:rPr>
          <w:rFonts w:ascii="Times New Roman" w:eastAsia="Calibri" w:hAnsi="Times New Roman" w:cs="Times New Roman"/>
        </w:rPr>
      </w:pPr>
    </w:p>
    <w:p w:rsidR="000B4C1A" w:rsidRPr="00DD20FF" w:rsidRDefault="000B4C1A" w:rsidP="000B4C1A">
      <w:pPr>
        <w:spacing w:after="0" w:line="240" w:lineRule="auto"/>
        <w:ind w:left="720" w:firstLine="720"/>
        <w:rPr>
          <w:rFonts w:ascii="Times New Roman" w:eastAsia="Calibri" w:hAnsi="Times New Roman" w:cs="Times New Roman"/>
          <w:lang w:val="id-ID"/>
        </w:rPr>
      </w:pP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lang w:val="id-ID"/>
        </w:rPr>
        <w:tab/>
      </w:r>
      <w:r w:rsidRPr="00DD20FF">
        <w:rPr>
          <w:rFonts w:ascii="Times New Roman" w:eastAsia="Calibri" w:hAnsi="Times New Roman" w:cs="Times New Roman"/>
        </w:rPr>
        <w:t>Sri Komala</w:t>
      </w:r>
      <w:r w:rsidRPr="00DD20FF">
        <w:rPr>
          <w:rFonts w:ascii="Times New Roman" w:eastAsia="Calibri" w:hAnsi="Times New Roman" w:cs="Times New Roman"/>
          <w:lang w:val="id-ID"/>
        </w:rPr>
        <w:t xml:space="preserve">, </w:t>
      </w:r>
      <w:r w:rsidRPr="00DD20FF">
        <w:rPr>
          <w:rFonts w:ascii="Times New Roman" w:eastAsia="Calibri" w:hAnsi="Times New Roman" w:cs="Times New Roman"/>
        </w:rPr>
        <w:t>S</w:t>
      </w:r>
      <w:r w:rsidRPr="00DD20FF">
        <w:rPr>
          <w:rFonts w:ascii="Times New Roman" w:eastAsia="Calibri" w:hAnsi="Times New Roman" w:cs="Times New Roman"/>
          <w:lang w:val="id-ID"/>
        </w:rPr>
        <w:t>.Pd</w:t>
      </w:r>
    </w:p>
    <w:p w:rsidR="000B4C1A" w:rsidRPr="00DD20FF" w:rsidRDefault="000B4C1A" w:rsidP="000B4C1A">
      <w:pPr>
        <w:ind w:left="720" w:firstLine="720"/>
        <w:rPr>
          <w:rFonts w:ascii="Times New Roman" w:eastAsia="Times New Roman" w:hAnsi="Times New Roman" w:cs="Times New Roman"/>
        </w:rPr>
      </w:pPr>
      <w:r w:rsidRPr="00DD20FF">
        <w:rPr>
          <w:rFonts w:ascii="Times New Roman" w:eastAsia="Times New Roman" w:hAnsi="Times New Roman" w:cs="Times New Roman"/>
        </w:rPr>
        <w:tab/>
      </w:r>
      <w:r w:rsidRPr="00DD20FF">
        <w:rPr>
          <w:rFonts w:ascii="Times New Roman" w:eastAsia="Times New Roman" w:hAnsi="Times New Roman" w:cs="Times New Roman"/>
        </w:rPr>
        <w:tab/>
      </w:r>
      <w:r w:rsidRPr="00DD20FF">
        <w:rPr>
          <w:rFonts w:ascii="Times New Roman" w:eastAsia="Times New Roman" w:hAnsi="Times New Roman" w:cs="Times New Roman"/>
        </w:rPr>
        <w:tab/>
      </w:r>
      <w:r w:rsidRPr="00DD20FF">
        <w:rPr>
          <w:rFonts w:ascii="Times New Roman" w:eastAsia="Times New Roman" w:hAnsi="Times New Roman" w:cs="Times New Roman"/>
        </w:rPr>
        <w:tab/>
      </w:r>
      <w:r w:rsidRPr="00DD20FF">
        <w:rPr>
          <w:rFonts w:ascii="Times New Roman" w:eastAsia="Times New Roman" w:hAnsi="Times New Roman" w:cs="Times New Roman"/>
        </w:rPr>
        <w:tab/>
      </w:r>
      <w:r w:rsidRPr="00DD20FF">
        <w:rPr>
          <w:rFonts w:ascii="Times New Roman" w:eastAsia="Times New Roman" w:hAnsi="Times New Roman" w:cs="Times New Roman"/>
        </w:rPr>
        <w:tab/>
      </w:r>
      <w:r w:rsidRPr="00DD20FF">
        <w:rPr>
          <w:rFonts w:ascii="Times New Roman" w:eastAsia="Times New Roman" w:hAnsi="Times New Roman" w:cs="Times New Roman"/>
        </w:rPr>
        <w:tab/>
      </w:r>
      <w:r w:rsidRPr="00DD20FF">
        <w:rPr>
          <w:rFonts w:ascii="Times New Roman" w:eastAsia="Times New Roman" w:hAnsi="Times New Roman" w:cs="Times New Roman"/>
        </w:rPr>
        <w:tab/>
      </w:r>
      <w:r w:rsidRPr="00DD20FF">
        <w:rPr>
          <w:rFonts w:ascii="Times New Roman" w:eastAsia="Times New Roman" w:hAnsi="Times New Roman" w:cs="Times New Roman"/>
        </w:rPr>
        <w:tab/>
      </w:r>
      <w:r w:rsidRPr="00DD20FF">
        <w:rPr>
          <w:rFonts w:ascii="Times New Roman" w:eastAsia="Times New Roman" w:hAnsi="Times New Roman" w:cs="Times New Roman"/>
        </w:rPr>
        <w:tab/>
      </w:r>
      <w:r w:rsidRPr="00DD20FF">
        <w:rPr>
          <w:rFonts w:ascii="Times New Roman" w:eastAsia="Times New Roman" w:hAnsi="Times New Roman" w:cs="Times New Roman"/>
        </w:rPr>
        <w:tab/>
      </w:r>
      <w:r w:rsidRPr="00DD20FF">
        <w:rPr>
          <w:rFonts w:ascii="Times New Roman" w:eastAsia="Times New Roman" w:hAnsi="Times New Roman" w:cs="Times New Roman"/>
        </w:rPr>
        <w:tab/>
        <w:t>NIP.</w:t>
      </w:r>
      <w:r w:rsidRPr="00DD20FF">
        <w:rPr>
          <w:rFonts w:ascii="Times New Roman" w:eastAsia="Times New Roman" w:hAnsi="Times New Roman" w:cs="Times New Roman"/>
          <w:lang w:val="id-ID"/>
        </w:rPr>
        <w:t>19</w:t>
      </w:r>
      <w:r w:rsidRPr="00DD20FF">
        <w:rPr>
          <w:rFonts w:ascii="Times New Roman" w:eastAsia="Times New Roman" w:hAnsi="Times New Roman" w:cs="Times New Roman"/>
        </w:rPr>
        <w:t>7902122008012035</w:t>
      </w:r>
    </w:p>
    <w:p w:rsidR="00F64E36" w:rsidRPr="00DD20FF" w:rsidRDefault="00F64E36" w:rsidP="00F64E36">
      <w:pPr>
        <w:spacing w:after="0" w:line="240" w:lineRule="auto"/>
        <w:jc w:val="center"/>
        <w:rPr>
          <w:rFonts w:ascii="Times New Roman" w:eastAsia="Calibri" w:hAnsi="Times New Roman" w:cs="Times New Roman"/>
          <w:color w:val="000000" w:themeColor="text1"/>
          <w:lang w:val="fi-FI"/>
        </w:rPr>
      </w:pPr>
      <w:r w:rsidRPr="00DD20FF">
        <w:rPr>
          <w:rFonts w:ascii="Times New Roman" w:eastAsia="Calibri" w:hAnsi="Times New Roman" w:cs="Times New Roman"/>
          <w:color w:val="000000" w:themeColor="text1"/>
          <w:lang w:val="fi-FI"/>
        </w:rPr>
        <w:lastRenderedPageBreak/>
        <w:t>Kartu Soal Ujian Sekolah (Utama)</w:t>
      </w:r>
    </w:p>
    <w:p w:rsidR="00F64E36" w:rsidRPr="00DD20FF" w:rsidRDefault="00F64E36" w:rsidP="00F64E36">
      <w:pPr>
        <w:spacing w:after="0" w:line="240" w:lineRule="auto"/>
        <w:jc w:val="center"/>
        <w:rPr>
          <w:rFonts w:ascii="Times New Roman" w:eastAsia="Calibri" w:hAnsi="Times New Roman" w:cs="Times New Roman"/>
          <w:color w:val="000000" w:themeColor="text1"/>
        </w:rPr>
      </w:pPr>
      <w:r w:rsidRPr="00DD20FF">
        <w:rPr>
          <w:rFonts w:ascii="Times New Roman" w:eastAsia="Calibri" w:hAnsi="Times New Roman" w:cs="Times New Roman"/>
          <w:color w:val="000000" w:themeColor="text1"/>
          <w:lang w:val="fi-FI"/>
        </w:rPr>
        <w:t xml:space="preserve">Tahun Pelajaran </w:t>
      </w:r>
      <w:r w:rsidRPr="00DD20FF">
        <w:rPr>
          <w:rFonts w:ascii="Times New Roman" w:eastAsia="Calibri" w:hAnsi="Times New Roman" w:cs="Times New Roman"/>
          <w:color w:val="000000" w:themeColor="text1"/>
          <w:lang w:val="id-ID"/>
        </w:rPr>
        <w:t>201</w:t>
      </w:r>
      <w:r w:rsidRPr="00DD20FF">
        <w:rPr>
          <w:rFonts w:ascii="Times New Roman" w:eastAsia="Calibri" w:hAnsi="Times New Roman" w:cs="Times New Roman"/>
          <w:color w:val="000000" w:themeColor="text1"/>
        </w:rPr>
        <w:t>5</w:t>
      </w:r>
      <w:r w:rsidRPr="00DD20FF">
        <w:rPr>
          <w:rFonts w:ascii="Times New Roman" w:eastAsia="Calibri" w:hAnsi="Times New Roman" w:cs="Times New Roman"/>
          <w:color w:val="000000" w:themeColor="text1"/>
          <w:lang w:val="id-ID"/>
        </w:rPr>
        <w:t>/201</w:t>
      </w:r>
      <w:r w:rsidRPr="00DD20FF">
        <w:rPr>
          <w:rFonts w:ascii="Times New Roman" w:eastAsia="Calibri" w:hAnsi="Times New Roman" w:cs="Times New Roman"/>
          <w:color w:val="000000" w:themeColor="text1"/>
        </w:rPr>
        <w:t>6</w:t>
      </w:r>
    </w:p>
    <w:tbl>
      <w:tblPr>
        <w:tblStyle w:val="TableGrid"/>
        <w:tblW w:w="14743"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8"/>
        <w:gridCol w:w="6520"/>
        <w:gridCol w:w="1418"/>
        <w:gridCol w:w="3827"/>
      </w:tblGrid>
      <w:tr w:rsidR="00F64E36" w:rsidRPr="00DD20FF" w:rsidTr="00CB16DE">
        <w:tc>
          <w:tcPr>
            <w:tcW w:w="2978" w:type="dxa"/>
          </w:tcPr>
          <w:p w:rsidR="00F64E36" w:rsidRPr="00DD20FF" w:rsidRDefault="00F64E36" w:rsidP="00CB16DE">
            <w:pPr>
              <w:rPr>
                <w:rFonts w:eastAsia="Calibri"/>
                <w:b/>
                <w:sz w:val="22"/>
                <w:szCs w:val="22"/>
                <w:lang w:val="fi-FI"/>
              </w:rPr>
            </w:pPr>
            <w:r w:rsidRPr="00DD20FF">
              <w:rPr>
                <w:rFonts w:eastAsia="Calibri"/>
                <w:b/>
                <w:sz w:val="22"/>
                <w:szCs w:val="22"/>
                <w:lang w:val="fi-FI"/>
              </w:rPr>
              <w:t>Nama Sekolah</w:t>
            </w:r>
          </w:p>
        </w:tc>
        <w:tc>
          <w:tcPr>
            <w:tcW w:w="6520" w:type="dxa"/>
          </w:tcPr>
          <w:p w:rsidR="00F64E36" w:rsidRPr="00DD20FF" w:rsidRDefault="00F64E36" w:rsidP="00CB16DE">
            <w:pPr>
              <w:rPr>
                <w:rFonts w:eastAsia="Calibri"/>
                <w:b/>
                <w:sz w:val="22"/>
                <w:szCs w:val="22"/>
                <w:lang w:val="fi-FI"/>
              </w:rPr>
            </w:pPr>
            <w:r w:rsidRPr="00DD20FF">
              <w:rPr>
                <w:rFonts w:eastAsia="Calibri"/>
                <w:b/>
                <w:sz w:val="22"/>
                <w:szCs w:val="22"/>
                <w:lang w:val="fi-FI"/>
              </w:rPr>
              <w:t>: SMA Negeri 56 Jakarta</w:t>
            </w:r>
          </w:p>
        </w:tc>
        <w:tc>
          <w:tcPr>
            <w:tcW w:w="1418" w:type="dxa"/>
          </w:tcPr>
          <w:p w:rsidR="00F64E36" w:rsidRPr="00DD20FF" w:rsidRDefault="00F64E36" w:rsidP="00CB16DE">
            <w:pPr>
              <w:rPr>
                <w:rFonts w:eastAsia="Calibri"/>
                <w:b/>
                <w:sz w:val="22"/>
                <w:szCs w:val="22"/>
                <w:lang w:val="fi-FI"/>
              </w:rPr>
            </w:pPr>
            <w:r w:rsidRPr="00DD20FF">
              <w:rPr>
                <w:rFonts w:eastAsia="Calibri"/>
                <w:b/>
                <w:sz w:val="22"/>
                <w:szCs w:val="22"/>
                <w:lang w:val="fi-FI"/>
              </w:rPr>
              <w:t>Nomor Soal</w:t>
            </w:r>
          </w:p>
        </w:tc>
        <w:tc>
          <w:tcPr>
            <w:tcW w:w="3827" w:type="dxa"/>
          </w:tcPr>
          <w:p w:rsidR="00F64E36" w:rsidRPr="00DD20FF" w:rsidRDefault="00F64E36" w:rsidP="00CB16DE">
            <w:pPr>
              <w:rPr>
                <w:rFonts w:eastAsia="Calibri"/>
                <w:b/>
                <w:sz w:val="22"/>
                <w:szCs w:val="22"/>
                <w:lang w:val="id-ID"/>
              </w:rPr>
            </w:pPr>
            <w:r w:rsidRPr="00DD20FF">
              <w:rPr>
                <w:rFonts w:eastAsia="Calibri"/>
                <w:b/>
                <w:sz w:val="22"/>
                <w:szCs w:val="22"/>
                <w:lang w:val="fi-FI"/>
              </w:rPr>
              <w:t xml:space="preserve">: </w:t>
            </w:r>
            <w:r w:rsidR="00CB16DE" w:rsidRPr="00DD20FF">
              <w:rPr>
                <w:rFonts w:eastAsia="Calibri"/>
                <w:b/>
                <w:sz w:val="22"/>
                <w:szCs w:val="22"/>
                <w:lang w:val="fi-FI"/>
              </w:rPr>
              <w:t>30</w:t>
            </w:r>
          </w:p>
        </w:tc>
      </w:tr>
      <w:tr w:rsidR="00F64E36" w:rsidRPr="00DD20FF" w:rsidTr="00CB16DE">
        <w:tc>
          <w:tcPr>
            <w:tcW w:w="2978" w:type="dxa"/>
          </w:tcPr>
          <w:p w:rsidR="00F64E36" w:rsidRPr="00DD20FF" w:rsidRDefault="00F64E36" w:rsidP="00CB16DE">
            <w:pPr>
              <w:rPr>
                <w:rFonts w:eastAsia="Calibri"/>
                <w:b/>
                <w:sz w:val="22"/>
                <w:szCs w:val="22"/>
                <w:lang w:val="fi-FI"/>
              </w:rPr>
            </w:pPr>
            <w:r w:rsidRPr="00DD20FF">
              <w:rPr>
                <w:rFonts w:eastAsia="Calibri"/>
                <w:b/>
                <w:sz w:val="22"/>
                <w:szCs w:val="22"/>
                <w:lang w:val="fi-FI"/>
              </w:rPr>
              <w:t>Mata Pelajaran</w:t>
            </w:r>
          </w:p>
        </w:tc>
        <w:tc>
          <w:tcPr>
            <w:tcW w:w="6520" w:type="dxa"/>
          </w:tcPr>
          <w:p w:rsidR="00F64E36" w:rsidRPr="00DD20FF" w:rsidRDefault="00F64E36" w:rsidP="00CB16DE">
            <w:pPr>
              <w:rPr>
                <w:rFonts w:eastAsia="Calibri"/>
                <w:b/>
                <w:sz w:val="22"/>
                <w:szCs w:val="22"/>
                <w:lang w:val="id-ID"/>
              </w:rPr>
            </w:pPr>
            <w:r w:rsidRPr="00DD20FF">
              <w:rPr>
                <w:rFonts w:eastAsia="Calibri"/>
                <w:b/>
                <w:sz w:val="22"/>
                <w:szCs w:val="22"/>
                <w:lang w:val="fi-FI"/>
              </w:rPr>
              <w:t xml:space="preserve">: </w:t>
            </w:r>
            <w:r w:rsidRPr="00DD20FF">
              <w:rPr>
                <w:rFonts w:eastAsia="Calibri"/>
                <w:b/>
                <w:sz w:val="22"/>
                <w:szCs w:val="22"/>
                <w:lang w:val="id-ID"/>
              </w:rPr>
              <w:t>Ekonomi</w:t>
            </w:r>
          </w:p>
        </w:tc>
        <w:tc>
          <w:tcPr>
            <w:tcW w:w="1418" w:type="dxa"/>
          </w:tcPr>
          <w:p w:rsidR="00F64E36" w:rsidRPr="00DD20FF" w:rsidRDefault="00F64E36" w:rsidP="00CB16DE">
            <w:pPr>
              <w:rPr>
                <w:rFonts w:eastAsia="Calibri"/>
                <w:b/>
                <w:sz w:val="22"/>
                <w:szCs w:val="22"/>
                <w:lang w:val="fi-FI"/>
              </w:rPr>
            </w:pPr>
            <w:r w:rsidRPr="00DD20FF">
              <w:rPr>
                <w:rFonts w:eastAsia="Calibri"/>
                <w:b/>
                <w:sz w:val="22"/>
                <w:szCs w:val="22"/>
                <w:lang w:val="fi-FI"/>
              </w:rPr>
              <w:t>Jumlah Soal</w:t>
            </w:r>
          </w:p>
        </w:tc>
        <w:tc>
          <w:tcPr>
            <w:tcW w:w="3827" w:type="dxa"/>
          </w:tcPr>
          <w:p w:rsidR="00F64E36" w:rsidRPr="00DD20FF" w:rsidRDefault="00F64E36" w:rsidP="00CB16DE">
            <w:pPr>
              <w:rPr>
                <w:rFonts w:eastAsia="Calibri"/>
                <w:b/>
                <w:sz w:val="22"/>
                <w:szCs w:val="22"/>
                <w:lang w:val="fi-FI"/>
              </w:rPr>
            </w:pPr>
            <w:r w:rsidRPr="00DD20FF">
              <w:rPr>
                <w:rFonts w:eastAsia="Calibri"/>
                <w:b/>
                <w:sz w:val="22"/>
                <w:szCs w:val="22"/>
                <w:lang w:val="fi-FI"/>
              </w:rPr>
              <w:t>: 40</w:t>
            </w:r>
          </w:p>
        </w:tc>
      </w:tr>
      <w:tr w:rsidR="00F64E36" w:rsidRPr="00DD20FF" w:rsidTr="00CB16DE">
        <w:tc>
          <w:tcPr>
            <w:tcW w:w="2978" w:type="dxa"/>
          </w:tcPr>
          <w:p w:rsidR="00F64E36" w:rsidRPr="00DD20FF" w:rsidRDefault="00F64E36" w:rsidP="00CB16DE">
            <w:pPr>
              <w:rPr>
                <w:rFonts w:eastAsia="Calibri"/>
                <w:b/>
                <w:sz w:val="22"/>
                <w:szCs w:val="22"/>
                <w:lang w:val="fi-FI"/>
              </w:rPr>
            </w:pPr>
            <w:r w:rsidRPr="00DD20FF">
              <w:rPr>
                <w:rFonts w:eastAsia="Calibri"/>
                <w:b/>
                <w:sz w:val="22"/>
                <w:szCs w:val="22"/>
                <w:lang w:val="fi-FI"/>
              </w:rPr>
              <w:t>Kelas/Program</w:t>
            </w:r>
          </w:p>
        </w:tc>
        <w:tc>
          <w:tcPr>
            <w:tcW w:w="6520" w:type="dxa"/>
          </w:tcPr>
          <w:p w:rsidR="00F64E36" w:rsidRPr="00DD20FF" w:rsidRDefault="00F64E36" w:rsidP="00CB16DE">
            <w:pPr>
              <w:rPr>
                <w:rFonts w:eastAsia="Calibri"/>
                <w:b/>
                <w:sz w:val="22"/>
                <w:szCs w:val="22"/>
                <w:lang w:val="id-ID"/>
              </w:rPr>
            </w:pPr>
            <w:r w:rsidRPr="00DD20FF">
              <w:rPr>
                <w:rFonts w:eastAsia="Calibri"/>
                <w:b/>
                <w:sz w:val="22"/>
                <w:szCs w:val="22"/>
                <w:lang w:val="fi-FI"/>
              </w:rPr>
              <w:t>: XII/IP</w:t>
            </w:r>
            <w:r w:rsidRPr="00DD20FF">
              <w:rPr>
                <w:rFonts w:eastAsia="Calibri"/>
                <w:b/>
                <w:sz w:val="22"/>
                <w:szCs w:val="22"/>
                <w:lang w:val="id-ID"/>
              </w:rPr>
              <w:t>S</w:t>
            </w:r>
          </w:p>
        </w:tc>
        <w:tc>
          <w:tcPr>
            <w:tcW w:w="1418" w:type="dxa"/>
          </w:tcPr>
          <w:p w:rsidR="00F64E36" w:rsidRPr="00DD20FF" w:rsidRDefault="00F64E36" w:rsidP="00CB16DE">
            <w:pPr>
              <w:rPr>
                <w:rFonts w:eastAsia="Calibri"/>
                <w:b/>
                <w:sz w:val="22"/>
                <w:szCs w:val="22"/>
                <w:lang w:val="fi-FI"/>
              </w:rPr>
            </w:pPr>
            <w:r w:rsidRPr="00DD20FF">
              <w:rPr>
                <w:rFonts w:eastAsia="Calibri"/>
                <w:b/>
                <w:sz w:val="22"/>
                <w:szCs w:val="22"/>
                <w:lang w:val="fi-FI"/>
              </w:rPr>
              <w:t>Penulis</w:t>
            </w:r>
          </w:p>
        </w:tc>
        <w:tc>
          <w:tcPr>
            <w:tcW w:w="3827" w:type="dxa"/>
          </w:tcPr>
          <w:p w:rsidR="00F64E36" w:rsidRPr="00DD20FF" w:rsidRDefault="00F64E36" w:rsidP="00CB16DE">
            <w:pPr>
              <w:rPr>
                <w:rFonts w:eastAsia="Calibri"/>
                <w:b/>
                <w:sz w:val="22"/>
                <w:szCs w:val="22"/>
                <w:lang w:val="id-ID"/>
              </w:rPr>
            </w:pPr>
            <w:r w:rsidRPr="00DD20FF">
              <w:rPr>
                <w:rFonts w:eastAsia="Calibri"/>
                <w:b/>
                <w:sz w:val="22"/>
                <w:szCs w:val="22"/>
                <w:lang w:val="fi-FI"/>
              </w:rPr>
              <w:t>: Sri Komala, S</w:t>
            </w:r>
            <w:r w:rsidRPr="00DD20FF">
              <w:rPr>
                <w:rFonts w:eastAsia="Calibri"/>
                <w:b/>
                <w:sz w:val="22"/>
                <w:szCs w:val="22"/>
                <w:lang w:val="id-ID"/>
              </w:rPr>
              <w:t>.Pd</w:t>
            </w:r>
          </w:p>
        </w:tc>
      </w:tr>
      <w:tr w:rsidR="00F64E36" w:rsidRPr="00DD20FF" w:rsidTr="00CB16DE">
        <w:tc>
          <w:tcPr>
            <w:tcW w:w="2978" w:type="dxa"/>
          </w:tcPr>
          <w:p w:rsidR="00F64E36" w:rsidRPr="00DD20FF" w:rsidRDefault="00F64E36" w:rsidP="00CB16DE">
            <w:pPr>
              <w:rPr>
                <w:rFonts w:eastAsia="Calibri"/>
                <w:b/>
                <w:sz w:val="22"/>
                <w:szCs w:val="22"/>
                <w:lang w:val="fi-FI"/>
              </w:rPr>
            </w:pPr>
            <w:r w:rsidRPr="00DD20FF">
              <w:rPr>
                <w:rFonts w:eastAsia="Calibri"/>
                <w:b/>
                <w:sz w:val="22"/>
                <w:szCs w:val="22"/>
                <w:lang w:val="fi-FI"/>
              </w:rPr>
              <w:t>Bentuk Tes</w:t>
            </w:r>
          </w:p>
        </w:tc>
        <w:tc>
          <w:tcPr>
            <w:tcW w:w="6520" w:type="dxa"/>
          </w:tcPr>
          <w:p w:rsidR="00F64E36" w:rsidRPr="00DD20FF" w:rsidRDefault="00F64E36" w:rsidP="00CB16DE">
            <w:pPr>
              <w:rPr>
                <w:rFonts w:eastAsia="Calibri"/>
                <w:b/>
                <w:sz w:val="22"/>
                <w:szCs w:val="22"/>
                <w:lang w:val="fi-FI"/>
              </w:rPr>
            </w:pPr>
            <w:r w:rsidRPr="00DD20FF">
              <w:rPr>
                <w:rFonts w:eastAsia="Calibri"/>
                <w:b/>
                <w:sz w:val="22"/>
                <w:szCs w:val="22"/>
                <w:lang w:val="fi-FI"/>
              </w:rPr>
              <w:t>: Tertulis (PG)</w:t>
            </w:r>
          </w:p>
        </w:tc>
        <w:tc>
          <w:tcPr>
            <w:tcW w:w="1418" w:type="dxa"/>
          </w:tcPr>
          <w:p w:rsidR="00F64E36" w:rsidRPr="00DD20FF" w:rsidRDefault="00F64E36" w:rsidP="00CB16DE">
            <w:pPr>
              <w:rPr>
                <w:rFonts w:eastAsia="Calibri"/>
                <w:b/>
                <w:sz w:val="22"/>
                <w:szCs w:val="22"/>
                <w:lang w:val="fi-FI"/>
              </w:rPr>
            </w:pPr>
          </w:p>
        </w:tc>
        <w:tc>
          <w:tcPr>
            <w:tcW w:w="3827" w:type="dxa"/>
          </w:tcPr>
          <w:p w:rsidR="00F64E36" w:rsidRPr="00DD20FF" w:rsidRDefault="00F64E36" w:rsidP="00CB16DE">
            <w:pPr>
              <w:rPr>
                <w:rFonts w:eastAsia="Calibri"/>
                <w:b/>
                <w:sz w:val="22"/>
                <w:szCs w:val="22"/>
                <w:lang w:val="id-ID"/>
              </w:rPr>
            </w:pPr>
          </w:p>
        </w:tc>
      </w:tr>
    </w:tbl>
    <w:tbl>
      <w:tblPr>
        <w:tblW w:w="15314"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4962"/>
        <w:gridCol w:w="10352"/>
      </w:tblGrid>
      <w:tr w:rsidR="00104018" w:rsidRPr="00DD20FF" w:rsidTr="00104018">
        <w:trPr>
          <w:trHeight w:val="1197"/>
        </w:trPr>
        <w:tc>
          <w:tcPr>
            <w:tcW w:w="4962" w:type="dxa"/>
            <w:tcBorders>
              <w:bottom w:val="single" w:sz="6" w:space="0" w:color="auto"/>
            </w:tcBorders>
          </w:tcPr>
          <w:p w:rsidR="00104018" w:rsidRPr="00DD20FF" w:rsidRDefault="00104018" w:rsidP="00104018">
            <w:pPr>
              <w:spacing w:after="0" w:line="240" w:lineRule="auto"/>
              <w:rPr>
                <w:rFonts w:ascii="Times New Roman" w:hAnsi="Times New Roman" w:cs="Times New Roman"/>
                <w:lang w:val="id-ID"/>
              </w:rPr>
            </w:pPr>
            <w:r w:rsidRPr="00DD20FF">
              <w:rPr>
                <w:rFonts w:ascii="Times New Roman" w:eastAsia="Times New Roman" w:hAnsi="Times New Roman" w:cs="Times New Roman"/>
                <w:b/>
                <w:bCs/>
                <w:lang w:val="sv-SE"/>
              </w:rPr>
              <w:t>SKL :</w:t>
            </w:r>
          </w:p>
          <w:p w:rsidR="00104018" w:rsidRPr="00DD20FF" w:rsidRDefault="0022705B" w:rsidP="0022705B">
            <w:pPr>
              <w:autoSpaceDE w:val="0"/>
              <w:autoSpaceDN w:val="0"/>
              <w:adjustRightInd w:val="0"/>
              <w:spacing w:after="0" w:line="240" w:lineRule="auto"/>
              <w:rPr>
                <w:rFonts w:ascii="Times New Roman" w:hAnsi="Times New Roman" w:cs="Times New Roman"/>
                <w:lang w:val="id-ID"/>
              </w:rPr>
            </w:pPr>
            <w:r w:rsidRPr="00DD20FF">
              <w:rPr>
                <w:rFonts w:ascii="Times New Roman" w:hAnsi="Times New Roman" w:cs="Times New Roman"/>
                <w:lang w:val="id-ID"/>
              </w:rPr>
              <w:t>Memahami penyusunan siklus akuntansi perusahaan jasa</w:t>
            </w:r>
          </w:p>
        </w:tc>
        <w:tc>
          <w:tcPr>
            <w:tcW w:w="10352" w:type="dxa"/>
            <w:vMerge w:val="restart"/>
            <w:tcBorders>
              <w:bottom w:val="single" w:sz="6" w:space="0" w:color="auto"/>
            </w:tcBorders>
          </w:tcPr>
          <w:p w:rsidR="00104018" w:rsidRPr="00DD20FF" w:rsidRDefault="00104018" w:rsidP="00104018">
            <w:pPr>
              <w:spacing w:after="0" w:line="240" w:lineRule="auto"/>
              <w:rPr>
                <w:rFonts w:ascii="Times New Roman" w:eastAsia="Times New Roman" w:hAnsi="Times New Roman" w:cs="Times New Roman"/>
                <w:bCs/>
                <w:lang w:val="sv-SE"/>
              </w:rPr>
            </w:pPr>
            <w:r w:rsidRPr="00DD20FF">
              <w:rPr>
                <w:rFonts w:ascii="Times New Roman" w:eastAsia="Times New Roman" w:hAnsi="Times New Roman" w:cs="Times New Roman"/>
                <w:b/>
                <w:bCs/>
                <w:lang w:val="sv-SE"/>
              </w:rPr>
              <w:t>Rumusan Butir Soal</w:t>
            </w:r>
            <w:r w:rsidRPr="00DD20FF">
              <w:rPr>
                <w:rFonts w:ascii="Times New Roman" w:eastAsia="Times New Roman" w:hAnsi="Times New Roman" w:cs="Times New Roman"/>
                <w:bCs/>
                <w:lang w:val="sv-SE"/>
              </w:rPr>
              <w:t xml:space="preserve"> :</w:t>
            </w:r>
          </w:p>
          <w:p w:rsidR="00764F17" w:rsidRPr="00DD20FF" w:rsidRDefault="00764F17" w:rsidP="00764F17">
            <w:pPr>
              <w:tabs>
                <w:tab w:val="left" w:pos="720"/>
              </w:tabs>
              <w:spacing w:after="0" w:line="240" w:lineRule="auto"/>
              <w:ind w:firstLine="270"/>
              <w:rPr>
                <w:rFonts w:ascii="Times New Roman" w:hAnsi="Times New Roman" w:cs="Times New Roman"/>
              </w:rPr>
            </w:pPr>
            <w:r w:rsidRPr="00DD20FF">
              <w:rPr>
                <w:rFonts w:ascii="Times New Roman" w:hAnsi="Times New Roman" w:cs="Times New Roman"/>
              </w:rPr>
              <w:t>Perhatikan transaksi keuangan berikut ini:</w:t>
            </w:r>
          </w:p>
          <w:p w:rsidR="00764F17" w:rsidRPr="00DD20FF" w:rsidRDefault="00764F17" w:rsidP="00764F17">
            <w:pPr>
              <w:spacing w:after="0" w:line="240" w:lineRule="auto"/>
              <w:ind w:left="720"/>
              <w:rPr>
                <w:rFonts w:ascii="Times New Roman" w:hAnsi="Times New Roman" w:cs="Times New Roman"/>
              </w:rPr>
            </w:pPr>
            <w:r w:rsidRPr="00DD20FF">
              <w:rPr>
                <w:rFonts w:ascii="Times New Roman" w:hAnsi="Times New Roman" w:cs="Times New Roman"/>
              </w:rPr>
              <w:t>Tanggal 10 Januari 2016 : menyetor modal berupa uang tunai Rp30.000.000,00 dan peralatan service Rp15.000.000,00</w:t>
            </w:r>
          </w:p>
          <w:p w:rsidR="00764F17" w:rsidRPr="00DD20FF" w:rsidRDefault="00764F17" w:rsidP="00764F17">
            <w:pPr>
              <w:spacing w:after="0" w:line="240" w:lineRule="auto"/>
              <w:ind w:left="720"/>
              <w:jc w:val="both"/>
              <w:rPr>
                <w:rFonts w:ascii="Times New Roman" w:hAnsi="Times New Roman" w:cs="Times New Roman"/>
              </w:rPr>
            </w:pPr>
            <w:r w:rsidRPr="00DD20FF">
              <w:rPr>
                <w:rFonts w:ascii="Times New Roman" w:hAnsi="Times New Roman" w:cs="Times New Roman"/>
              </w:rPr>
              <w:t>Tanggal 11 Januari 2016: Diterima pembayaran dari seorang pelanggan atas 2 (dua)  kendaraannya yang baru selesai diperbaiki sebesar Rp5.000.000,00 dari yang seharusnya sebesar Rp6.000.000,00, sisanya akan diterima kemudian</w:t>
            </w:r>
          </w:p>
          <w:p w:rsidR="00764F17" w:rsidRPr="00DD20FF" w:rsidRDefault="00764F17" w:rsidP="00764F17">
            <w:pPr>
              <w:spacing w:after="0" w:line="240" w:lineRule="auto"/>
              <w:ind w:left="720"/>
              <w:jc w:val="both"/>
              <w:rPr>
                <w:rFonts w:ascii="Times New Roman" w:hAnsi="Times New Roman" w:cs="Times New Roman"/>
              </w:rPr>
            </w:pPr>
            <w:r w:rsidRPr="00DD20FF">
              <w:rPr>
                <w:rFonts w:ascii="Times New Roman" w:hAnsi="Times New Roman" w:cs="Times New Roman"/>
              </w:rPr>
              <w:t>Tanggal 13 Januari 2016 : membeli peralatan service seharga Rp4.000.000,00, baru dibayar Rp3.000.000,00, sisanya akan dibayar kemudian</w:t>
            </w:r>
          </w:p>
          <w:p w:rsidR="00764F17" w:rsidRPr="00DD20FF" w:rsidRDefault="00764F17" w:rsidP="00764F17">
            <w:pPr>
              <w:spacing w:after="0" w:line="240" w:lineRule="auto"/>
              <w:ind w:left="990" w:hanging="270"/>
              <w:rPr>
                <w:rFonts w:ascii="Times New Roman" w:hAnsi="Times New Roman" w:cs="Times New Roman"/>
              </w:rPr>
            </w:pPr>
            <w:r w:rsidRPr="00DD20FF">
              <w:rPr>
                <w:rFonts w:ascii="Times New Roman" w:hAnsi="Times New Roman" w:cs="Times New Roman"/>
              </w:rPr>
              <w:t>Tanggal 15 Januari 2016: membayar gaji karyawan sebesar Rp1.500.000,00</w:t>
            </w:r>
          </w:p>
          <w:p w:rsidR="00764F17" w:rsidRPr="00DD20FF" w:rsidRDefault="00764F17" w:rsidP="00764F17">
            <w:pPr>
              <w:spacing w:after="0" w:line="240" w:lineRule="auto"/>
              <w:ind w:left="720"/>
              <w:rPr>
                <w:rFonts w:ascii="Times New Roman" w:hAnsi="Times New Roman" w:cs="Times New Roman"/>
              </w:rPr>
            </w:pPr>
            <w:r w:rsidRPr="00DD20FF">
              <w:rPr>
                <w:rFonts w:ascii="Times New Roman" w:hAnsi="Times New Roman" w:cs="Times New Roman"/>
              </w:rPr>
              <w:t>Tanggal 18 Januari 2016 : menerima pelunasan piutang atas transaksi tanggal 11 Januari 2016</w:t>
            </w:r>
          </w:p>
          <w:p w:rsidR="00764F17" w:rsidRPr="00DD20FF" w:rsidRDefault="00764F17" w:rsidP="00764F17">
            <w:pPr>
              <w:spacing w:after="0" w:line="240" w:lineRule="auto"/>
              <w:ind w:left="990" w:hanging="270"/>
              <w:rPr>
                <w:rFonts w:ascii="Times New Roman" w:hAnsi="Times New Roman" w:cs="Times New Roman"/>
              </w:rPr>
            </w:pPr>
          </w:p>
          <w:p w:rsidR="00764F17" w:rsidRPr="00DD20FF" w:rsidRDefault="00764F17" w:rsidP="00764F17">
            <w:pPr>
              <w:spacing w:after="0" w:line="240" w:lineRule="auto"/>
              <w:ind w:left="990" w:hanging="270"/>
              <w:rPr>
                <w:rFonts w:ascii="Times New Roman" w:hAnsi="Times New Roman" w:cs="Times New Roman"/>
              </w:rPr>
            </w:pPr>
            <w:r w:rsidRPr="00DD20FF">
              <w:rPr>
                <w:rFonts w:ascii="Times New Roman" w:hAnsi="Times New Roman" w:cs="Times New Roman"/>
              </w:rPr>
              <w:t>Pencatatan persamaan dasar akuntansi yang benar adalah ….</w:t>
            </w:r>
          </w:p>
          <w:p w:rsidR="00764F17" w:rsidRPr="00DD20FF" w:rsidRDefault="00764F17" w:rsidP="008F578C">
            <w:pPr>
              <w:numPr>
                <w:ilvl w:val="0"/>
                <w:numId w:val="40"/>
              </w:numPr>
              <w:tabs>
                <w:tab w:val="left" w:pos="1170"/>
              </w:tabs>
              <w:spacing w:after="0" w:line="240" w:lineRule="auto"/>
              <w:ind w:firstLine="0"/>
              <w:rPr>
                <w:rFonts w:ascii="Times New Roman" w:hAnsi="Times New Roman" w:cs="Times New Roman"/>
              </w:rPr>
            </w:pPr>
            <w:r w:rsidRPr="00DD20FF">
              <w:rPr>
                <w:rFonts w:ascii="Times New Roman" w:hAnsi="Times New Roman" w:cs="Times New Roman"/>
              </w:rPr>
              <w:t>Persamaan Akuntansi</w:t>
            </w:r>
            <w:r w:rsidRPr="00DD20FF">
              <w:rPr>
                <w:rFonts w:ascii="Times New Roman" w:hAnsi="Times New Roman" w:cs="Times New Roman"/>
              </w:rPr>
              <w:tab/>
            </w:r>
            <w:r w:rsidRPr="00DD20FF">
              <w:rPr>
                <w:rFonts w:ascii="Times New Roman" w:hAnsi="Times New Roman" w:cs="Times New Roman"/>
              </w:rPr>
              <w:tab/>
            </w:r>
            <w:r w:rsidRPr="00DD20FF">
              <w:rPr>
                <w:rFonts w:ascii="Times New Roman" w:hAnsi="Times New Roman" w:cs="Times New Roman"/>
              </w:rPr>
              <w:tab/>
            </w:r>
            <w:r w:rsidRPr="00DD20FF">
              <w:rPr>
                <w:rFonts w:ascii="Times New Roman" w:hAnsi="Times New Roman" w:cs="Times New Roman"/>
              </w:rPr>
              <w:tab/>
            </w:r>
            <w:r w:rsidRPr="00DD20FF">
              <w:rPr>
                <w:rFonts w:ascii="Times New Roman" w:hAnsi="Times New Roman" w:cs="Times New Roman"/>
              </w:rPr>
              <w:tab/>
            </w:r>
            <w:r w:rsidRPr="00DD20FF">
              <w:rPr>
                <w:rFonts w:ascii="Times New Roman" w:hAnsi="Times New Roman" w:cs="Times New Roman"/>
              </w:rPr>
              <w:tab/>
            </w:r>
            <w:r w:rsidRPr="00DD20FF">
              <w:rPr>
                <w:rFonts w:ascii="Times New Roman" w:hAnsi="Times New Roman" w:cs="Times New Roman"/>
              </w:rPr>
              <w:tab/>
              <w:t>(dalam ribuan)</w:t>
            </w:r>
          </w:p>
          <w:tbl>
            <w:tblPr>
              <w:tblW w:w="0" w:type="auto"/>
              <w:tblInd w:w="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6"/>
              <w:gridCol w:w="707"/>
              <w:gridCol w:w="994"/>
              <w:gridCol w:w="1134"/>
              <w:gridCol w:w="1134"/>
              <w:gridCol w:w="993"/>
              <w:gridCol w:w="992"/>
              <w:gridCol w:w="1700"/>
            </w:tblGrid>
            <w:tr w:rsidR="00764F17" w:rsidRPr="00DD20FF" w:rsidTr="00764F17">
              <w:tc>
                <w:tcPr>
                  <w:tcW w:w="1623" w:type="dxa"/>
                  <w:gridSpan w:val="2"/>
                  <w:vMerge w:val="restart"/>
                  <w:shd w:val="clear" w:color="auto" w:fill="auto"/>
                </w:tcPr>
                <w:p w:rsidR="00764F17" w:rsidRPr="00DD20FF" w:rsidRDefault="00764F17" w:rsidP="00764F17">
                  <w:pPr>
                    <w:spacing w:after="0" w:line="240" w:lineRule="auto"/>
                    <w:rPr>
                      <w:rFonts w:ascii="Times New Roman" w:hAnsi="Times New Roman" w:cs="Times New Roman"/>
                    </w:rPr>
                  </w:pPr>
                  <w:r w:rsidRPr="00DD20FF">
                    <w:rPr>
                      <w:rFonts w:ascii="Times New Roman" w:hAnsi="Times New Roman" w:cs="Times New Roman"/>
                    </w:rPr>
                    <w:t>Tanggal</w:t>
                  </w:r>
                </w:p>
              </w:tc>
              <w:tc>
                <w:tcPr>
                  <w:tcW w:w="3262" w:type="dxa"/>
                  <w:gridSpan w:val="3"/>
                  <w:shd w:val="clear" w:color="auto" w:fill="auto"/>
                </w:tcPr>
                <w:p w:rsidR="00764F17" w:rsidRPr="00DD20FF" w:rsidRDefault="00764F17" w:rsidP="00764F17">
                  <w:pPr>
                    <w:spacing w:after="0" w:line="240" w:lineRule="auto"/>
                    <w:jc w:val="center"/>
                    <w:rPr>
                      <w:rFonts w:ascii="Times New Roman" w:hAnsi="Times New Roman" w:cs="Times New Roman"/>
                    </w:rPr>
                  </w:pPr>
                  <w:r w:rsidRPr="00DD20FF">
                    <w:rPr>
                      <w:rFonts w:ascii="Times New Roman" w:hAnsi="Times New Roman" w:cs="Times New Roman"/>
                    </w:rPr>
                    <w:t>H A R T A</w:t>
                  </w:r>
                </w:p>
              </w:tc>
              <w:tc>
                <w:tcPr>
                  <w:tcW w:w="993" w:type="dxa"/>
                  <w:vMerge w:val="restart"/>
                  <w:shd w:val="clear" w:color="auto" w:fill="auto"/>
                </w:tcPr>
                <w:p w:rsidR="00764F17" w:rsidRPr="00DD20FF" w:rsidRDefault="00764F17" w:rsidP="00764F17">
                  <w:pPr>
                    <w:spacing w:after="0" w:line="240" w:lineRule="auto"/>
                    <w:jc w:val="center"/>
                    <w:rPr>
                      <w:rFonts w:ascii="Times New Roman" w:hAnsi="Times New Roman" w:cs="Times New Roman"/>
                    </w:rPr>
                  </w:pPr>
                  <w:r w:rsidRPr="00DD20FF">
                    <w:rPr>
                      <w:rFonts w:ascii="Times New Roman" w:hAnsi="Times New Roman" w:cs="Times New Roman"/>
                    </w:rPr>
                    <w:t>Utang</w:t>
                  </w:r>
                </w:p>
              </w:tc>
              <w:tc>
                <w:tcPr>
                  <w:tcW w:w="992" w:type="dxa"/>
                  <w:vMerge w:val="restart"/>
                  <w:shd w:val="clear" w:color="auto" w:fill="auto"/>
                </w:tcPr>
                <w:p w:rsidR="00764F17" w:rsidRPr="00DD20FF" w:rsidRDefault="00764F17" w:rsidP="00764F17">
                  <w:pPr>
                    <w:spacing w:after="0" w:line="240" w:lineRule="auto"/>
                    <w:jc w:val="center"/>
                    <w:rPr>
                      <w:rFonts w:ascii="Times New Roman" w:hAnsi="Times New Roman" w:cs="Times New Roman"/>
                    </w:rPr>
                  </w:pPr>
                  <w:r w:rsidRPr="00DD20FF">
                    <w:rPr>
                      <w:rFonts w:ascii="Times New Roman" w:hAnsi="Times New Roman" w:cs="Times New Roman"/>
                    </w:rPr>
                    <w:t>Modal</w:t>
                  </w:r>
                </w:p>
              </w:tc>
              <w:tc>
                <w:tcPr>
                  <w:tcW w:w="1700" w:type="dxa"/>
                  <w:vMerge w:val="restart"/>
                  <w:shd w:val="clear" w:color="auto" w:fill="auto"/>
                </w:tcPr>
                <w:p w:rsidR="00764F17" w:rsidRPr="00DD20FF" w:rsidRDefault="00764F17" w:rsidP="00764F17">
                  <w:pPr>
                    <w:spacing w:after="0" w:line="240" w:lineRule="auto"/>
                    <w:rPr>
                      <w:rFonts w:ascii="Times New Roman" w:hAnsi="Times New Roman" w:cs="Times New Roman"/>
                    </w:rPr>
                  </w:pPr>
                  <w:r w:rsidRPr="00DD20FF">
                    <w:rPr>
                      <w:rFonts w:ascii="Times New Roman" w:hAnsi="Times New Roman" w:cs="Times New Roman"/>
                    </w:rPr>
                    <w:t>Keterangan</w:t>
                  </w:r>
                </w:p>
              </w:tc>
            </w:tr>
            <w:tr w:rsidR="00764F17" w:rsidRPr="00DD20FF" w:rsidTr="00764F17">
              <w:tc>
                <w:tcPr>
                  <w:tcW w:w="1623" w:type="dxa"/>
                  <w:gridSpan w:val="2"/>
                  <w:vMerge/>
                  <w:shd w:val="clear" w:color="auto" w:fill="auto"/>
                </w:tcPr>
                <w:p w:rsidR="00764F17" w:rsidRPr="00DD20FF" w:rsidRDefault="00764F17" w:rsidP="00764F17">
                  <w:pPr>
                    <w:spacing w:after="0" w:line="240" w:lineRule="auto"/>
                    <w:rPr>
                      <w:rFonts w:ascii="Times New Roman" w:hAnsi="Times New Roman" w:cs="Times New Roman"/>
                    </w:rPr>
                  </w:pPr>
                </w:p>
              </w:tc>
              <w:tc>
                <w:tcPr>
                  <w:tcW w:w="994" w:type="dxa"/>
                  <w:shd w:val="clear" w:color="auto" w:fill="auto"/>
                </w:tcPr>
                <w:p w:rsidR="00764F17" w:rsidRPr="00DD20FF" w:rsidRDefault="00764F17" w:rsidP="00764F17">
                  <w:pPr>
                    <w:spacing w:after="0" w:line="240" w:lineRule="auto"/>
                    <w:jc w:val="center"/>
                    <w:rPr>
                      <w:rFonts w:ascii="Times New Roman" w:hAnsi="Times New Roman" w:cs="Times New Roman"/>
                    </w:rPr>
                  </w:pPr>
                  <w:r w:rsidRPr="00DD20FF">
                    <w:rPr>
                      <w:rFonts w:ascii="Times New Roman" w:hAnsi="Times New Roman" w:cs="Times New Roman"/>
                    </w:rPr>
                    <w:t>Kas</w:t>
                  </w:r>
                </w:p>
              </w:tc>
              <w:tc>
                <w:tcPr>
                  <w:tcW w:w="1134" w:type="dxa"/>
                  <w:shd w:val="clear" w:color="auto" w:fill="auto"/>
                </w:tcPr>
                <w:p w:rsidR="00764F17" w:rsidRPr="00DD20FF" w:rsidRDefault="00764F17" w:rsidP="00764F17">
                  <w:pPr>
                    <w:spacing w:after="0" w:line="240" w:lineRule="auto"/>
                    <w:jc w:val="center"/>
                    <w:rPr>
                      <w:rFonts w:ascii="Times New Roman" w:hAnsi="Times New Roman" w:cs="Times New Roman"/>
                    </w:rPr>
                  </w:pPr>
                  <w:r w:rsidRPr="00DD20FF">
                    <w:rPr>
                      <w:rFonts w:ascii="Times New Roman" w:hAnsi="Times New Roman" w:cs="Times New Roman"/>
                    </w:rPr>
                    <w:t>Piutang</w:t>
                  </w:r>
                </w:p>
              </w:tc>
              <w:tc>
                <w:tcPr>
                  <w:tcW w:w="1134" w:type="dxa"/>
                  <w:shd w:val="clear" w:color="auto" w:fill="auto"/>
                </w:tcPr>
                <w:p w:rsidR="00764F17" w:rsidRPr="00DD20FF" w:rsidRDefault="00764F17" w:rsidP="00764F17">
                  <w:pPr>
                    <w:spacing w:after="0" w:line="240" w:lineRule="auto"/>
                    <w:jc w:val="center"/>
                    <w:rPr>
                      <w:rFonts w:ascii="Times New Roman" w:hAnsi="Times New Roman" w:cs="Times New Roman"/>
                    </w:rPr>
                  </w:pPr>
                  <w:r w:rsidRPr="00DD20FF">
                    <w:rPr>
                      <w:rFonts w:ascii="Times New Roman" w:hAnsi="Times New Roman" w:cs="Times New Roman"/>
                    </w:rPr>
                    <w:t>Peralatan</w:t>
                  </w:r>
                </w:p>
              </w:tc>
              <w:tc>
                <w:tcPr>
                  <w:tcW w:w="993" w:type="dxa"/>
                  <w:vMerge/>
                  <w:shd w:val="clear" w:color="auto" w:fill="auto"/>
                </w:tcPr>
                <w:p w:rsidR="00764F17" w:rsidRPr="00DD20FF" w:rsidRDefault="00764F17" w:rsidP="00764F17">
                  <w:pPr>
                    <w:spacing w:after="0" w:line="240" w:lineRule="auto"/>
                    <w:rPr>
                      <w:rFonts w:ascii="Times New Roman" w:hAnsi="Times New Roman" w:cs="Times New Roman"/>
                    </w:rPr>
                  </w:pPr>
                </w:p>
              </w:tc>
              <w:tc>
                <w:tcPr>
                  <w:tcW w:w="992" w:type="dxa"/>
                  <w:vMerge/>
                  <w:shd w:val="clear" w:color="auto" w:fill="auto"/>
                </w:tcPr>
                <w:p w:rsidR="00764F17" w:rsidRPr="00DD20FF" w:rsidRDefault="00764F17" w:rsidP="00764F17">
                  <w:pPr>
                    <w:spacing w:after="0" w:line="240" w:lineRule="auto"/>
                    <w:rPr>
                      <w:rFonts w:ascii="Times New Roman" w:hAnsi="Times New Roman" w:cs="Times New Roman"/>
                    </w:rPr>
                  </w:pPr>
                </w:p>
              </w:tc>
              <w:tc>
                <w:tcPr>
                  <w:tcW w:w="1700" w:type="dxa"/>
                  <w:vMerge/>
                  <w:shd w:val="clear" w:color="auto" w:fill="auto"/>
                </w:tcPr>
                <w:p w:rsidR="00764F17" w:rsidRPr="00DD20FF" w:rsidRDefault="00764F17" w:rsidP="00764F17">
                  <w:pPr>
                    <w:spacing w:after="0" w:line="240" w:lineRule="auto"/>
                    <w:rPr>
                      <w:rFonts w:ascii="Times New Roman" w:hAnsi="Times New Roman" w:cs="Times New Roman"/>
                    </w:rPr>
                  </w:pPr>
                </w:p>
              </w:tc>
            </w:tr>
            <w:tr w:rsidR="00764F17" w:rsidRPr="00DD20FF" w:rsidTr="00764F17">
              <w:tc>
                <w:tcPr>
                  <w:tcW w:w="916" w:type="dxa"/>
                  <w:shd w:val="clear" w:color="auto" w:fill="auto"/>
                </w:tcPr>
                <w:p w:rsidR="00764F17" w:rsidRPr="00DD20FF" w:rsidRDefault="00764F17" w:rsidP="00764F17">
                  <w:pPr>
                    <w:spacing w:after="0" w:line="240" w:lineRule="auto"/>
                    <w:rPr>
                      <w:rFonts w:ascii="Times New Roman" w:hAnsi="Times New Roman" w:cs="Times New Roman"/>
                    </w:rPr>
                  </w:pPr>
                  <w:r w:rsidRPr="00DD20FF">
                    <w:rPr>
                      <w:rFonts w:ascii="Times New Roman" w:hAnsi="Times New Roman" w:cs="Times New Roman"/>
                    </w:rPr>
                    <w:t>2016</w:t>
                  </w:r>
                </w:p>
              </w:tc>
              <w:tc>
                <w:tcPr>
                  <w:tcW w:w="707" w:type="dxa"/>
                  <w:shd w:val="clear" w:color="auto" w:fill="auto"/>
                </w:tcPr>
                <w:p w:rsidR="00764F17" w:rsidRPr="00DD20FF" w:rsidRDefault="00764F17" w:rsidP="00764F17">
                  <w:pPr>
                    <w:spacing w:after="0" w:line="240" w:lineRule="auto"/>
                    <w:rPr>
                      <w:rFonts w:ascii="Times New Roman" w:hAnsi="Times New Roman" w:cs="Times New Roman"/>
                    </w:rPr>
                  </w:pPr>
                  <w:r w:rsidRPr="00DD20FF">
                    <w:rPr>
                      <w:rFonts w:ascii="Times New Roman" w:hAnsi="Times New Roman" w:cs="Times New Roman"/>
                    </w:rPr>
                    <w:t>10</w:t>
                  </w:r>
                </w:p>
              </w:tc>
              <w:tc>
                <w:tcPr>
                  <w:tcW w:w="994" w:type="dxa"/>
                  <w:shd w:val="clear" w:color="auto" w:fill="auto"/>
                </w:tcPr>
                <w:p w:rsidR="00764F17" w:rsidRPr="00DD20FF" w:rsidRDefault="00764F17" w:rsidP="00764F17">
                  <w:pPr>
                    <w:spacing w:after="0" w:line="240" w:lineRule="auto"/>
                    <w:rPr>
                      <w:rFonts w:ascii="Times New Roman" w:hAnsi="Times New Roman" w:cs="Times New Roman"/>
                    </w:rPr>
                  </w:pPr>
                  <w:r w:rsidRPr="00DD20FF">
                    <w:rPr>
                      <w:rFonts w:ascii="Times New Roman" w:hAnsi="Times New Roman" w:cs="Times New Roman"/>
                    </w:rPr>
                    <w:t>30.000</w:t>
                  </w:r>
                </w:p>
              </w:tc>
              <w:tc>
                <w:tcPr>
                  <w:tcW w:w="1134" w:type="dxa"/>
                  <w:shd w:val="clear" w:color="auto" w:fill="auto"/>
                </w:tcPr>
                <w:p w:rsidR="00764F17" w:rsidRPr="00DD20FF" w:rsidRDefault="00764F17" w:rsidP="00764F17">
                  <w:pPr>
                    <w:spacing w:after="0" w:line="240" w:lineRule="auto"/>
                    <w:rPr>
                      <w:rFonts w:ascii="Times New Roman" w:hAnsi="Times New Roman" w:cs="Times New Roman"/>
                    </w:rPr>
                  </w:pPr>
                  <w:r w:rsidRPr="00DD20FF">
                    <w:rPr>
                      <w:rFonts w:ascii="Times New Roman" w:hAnsi="Times New Roman" w:cs="Times New Roman"/>
                    </w:rPr>
                    <w:t xml:space="preserve">       -</w:t>
                  </w:r>
                </w:p>
              </w:tc>
              <w:tc>
                <w:tcPr>
                  <w:tcW w:w="1134" w:type="dxa"/>
                  <w:shd w:val="clear" w:color="auto" w:fill="auto"/>
                </w:tcPr>
                <w:p w:rsidR="00764F17" w:rsidRPr="00DD20FF" w:rsidRDefault="00764F17" w:rsidP="00764F17">
                  <w:pPr>
                    <w:spacing w:after="0" w:line="240" w:lineRule="auto"/>
                    <w:rPr>
                      <w:rFonts w:ascii="Times New Roman" w:hAnsi="Times New Roman" w:cs="Times New Roman"/>
                    </w:rPr>
                  </w:pPr>
                  <w:r w:rsidRPr="00DD20FF">
                    <w:rPr>
                      <w:rFonts w:ascii="Times New Roman" w:hAnsi="Times New Roman" w:cs="Times New Roman"/>
                    </w:rPr>
                    <w:t>15.000</w:t>
                  </w:r>
                </w:p>
              </w:tc>
              <w:tc>
                <w:tcPr>
                  <w:tcW w:w="993" w:type="dxa"/>
                  <w:shd w:val="clear" w:color="auto" w:fill="auto"/>
                </w:tcPr>
                <w:p w:rsidR="00764F17" w:rsidRPr="00DD20FF" w:rsidRDefault="00764F17" w:rsidP="00764F17">
                  <w:pPr>
                    <w:spacing w:after="0" w:line="240" w:lineRule="auto"/>
                    <w:rPr>
                      <w:rFonts w:ascii="Times New Roman" w:hAnsi="Times New Roman" w:cs="Times New Roman"/>
                    </w:rPr>
                  </w:pPr>
                  <w:r w:rsidRPr="00DD20FF">
                    <w:rPr>
                      <w:rFonts w:ascii="Times New Roman" w:hAnsi="Times New Roman" w:cs="Times New Roman"/>
                    </w:rPr>
                    <w:t xml:space="preserve">      -</w:t>
                  </w:r>
                </w:p>
              </w:tc>
              <w:tc>
                <w:tcPr>
                  <w:tcW w:w="992" w:type="dxa"/>
                  <w:shd w:val="clear" w:color="auto" w:fill="auto"/>
                </w:tcPr>
                <w:p w:rsidR="00764F17" w:rsidRPr="00DD20FF" w:rsidRDefault="00764F17" w:rsidP="00764F17">
                  <w:pPr>
                    <w:spacing w:after="0" w:line="240" w:lineRule="auto"/>
                    <w:rPr>
                      <w:rFonts w:ascii="Times New Roman" w:hAnsi="Times New Roman" w:cs="Times New Roman"/>
                    </w:rPr>
                  </w:pPr>
                  <w:r w:rsidRPr="00DD20FF">
                    <w:rPr>
                      <w:rFonts w:ascii="Times New Roman" w:hAnsi="Times New Roman" w:cs="Times New Roman"/>
                    </w:rPr>
                    <w:t>45.000</w:t>
                  </w:r>
                </w:p>
              </w:tc>
              <w:tc>
                <w:tcPr>
                  <w:tcW w:w="1700" w:type="dxa"/>
                  <w:shd w:val="clear" w:color="auto" w:fill="auto"/>
                </w:tcPr>
                <w:p w:rsidR="00764F17" w:rsidRPr="00DD20FF" w:rsidRDefault="00764F17" w:rsidP="00764F17">
                  <w:pPr>
                    <w:spacing w:after="0" w:line="240" w:lineRule="auto"/>
                    <w:rPr>
                      <w:rFonts w:ascii="Times New Roman" w:hAnsi="Times New Roman" w:cs="Times New Roman"/>
                    </w:rPr>
                  </w:pPr>
                  <w:r w:rsidRPr="00DD20FF">
                    <w:rPr>
                      <w:rFonts w:ascii="Times New Roman" w:hAnsi="Times New Roman" w:cs="Times New Roman"/>
                    </w:rPr>
                    <w:t>Modal awal</w:t>
                  </w:r>
                </w:p>
              </w:tc>
            </w:tr>
            <w:tr w:rsidR="00764F17" w:rsidRPr="00DD20FF" w:rsidTr="00764F17">
              <w:tc>
                <w:tcPr>
                  <w:tcW w:w="916" w:type="dxa"/>
                  <w:shd w:val="clear" w:color="auto" w:fill="auto"/>
                </w:tcPr>
                <w:p w:rsidR="00764F17" w:rsidRPr="00DD20FF" w:rsidRDefault="00764F17" w:rsidP="00764F17">
                  <w:pPr>
                    <w:spacing w:after="0" w:line="240" w:lineRule="auto"/>
                    <w:rPr>
                      <w:rFonts w:ascii="Times New Roman" w:hAnsi="Times New Roman" w:cs="Times New Roman"/>
                    </w:rPr>
                  </w:pPr>
                  <w:r w:rsidRPr="00DD20FF">
                    <w:rPr>
                      <w:rFonts w:ascii="Times New Roman" w:hAnsi="Times New Roman" w:cs="Times New Roman"/>
                    </w:rPr>
                    <w:t>Januari</w:t>
                  </w:r>
                </w:p>
              </w:tc>
              <w:tc>
                <w:tcPr>
                  <w:tcW w:w="707" w:type="dxa"/>
                  <w:shd w:val="clear" w:color="auto" w:fill="auto"/>
                </w:tcPr>
                <w:p w:rsidR="00764F17" w:rsidRPr="00DD20FF" w:rsidRDefault="00764F17" w:rsidP="00764F17">
                  <w:pPr>
                    <w:spacing w:after="0" w:line="240" w:lineRule="auto"/>
                    <w:rPr>
                      <w:rFonts w:ascii="Times New Roman" w:hAnsi="Times New Roman" w:cs="Times New Roman"/>
                    </w:rPr>
                  </w:pPr>
                  <w:r w:rsidRPr="00DD20FF">
                    <w:rPr>
                      <w:rFonts w:ascii="Times New Roman" w:hAnsi="Times New Roman" w:cs="Times New Roman"/>
                    </w:rPr>
                    <w:t>11</w:t>
                  </w:r>
                </w:p>
              </w:tc>
              <w:tc>
                <w:tcPr>
                  <w:tcW w:w="994" w:type="dxa"/>
                  <w:shd w:val="clear" w:color="auto" w:fill="auto"/>
                </w:tcPr>
                <w:p w:rsidR="00764F17" w:rsidRPr="00DD20FF" w:rsidRDefault="00764F17" w:rsidP="00764F17">
                  <w:pPr>
                    <w:spacing w:after="0" w:line="240" w:lineRule="auto"/>
                    <w:rPr>
                      <w:rFonts w:ascii="Times New Roman" w:hAnsi="Times New Roman" w:cs="Times New Roman"/>
                    </w:rPr>
                  </w:pPr>
                  <w:r w:rsidRPr="00DD20FF">
                    <w:rPr>
                      <w:rFonts w:ascii="Times New Roman" w:hAnsi="Times New Roman" w:cs="Times New Roman"/>
                    </w:rPr>
                    <w:t xml:space="preserve">  5.000</w:t>
                  </w:r>
                </w:p>
              </w:tc>
              <w:tc>
                <w:tcPr>
                  <w:tcW w:w="1134" w:type="dxa"/>
                  <w:shd w:val="clear" w:color="auto" w:fill="auto"/>
                </w:tcPr>
                <w:p w:rsidR="00764F17" w:rsidRPr="00DD20FF" w:rsidRDefault="00764F17" w:rsidP="00764F17">
                  <w:pPr>
                    <w:spacing w:after="0" w:line="240" w:lineRule="auto"/>
                    <w:rPr>
                      <w:rFonts w:ascii="Times New Roman" w:hAnsi="Times New Roman" w:cs="Times New Roman"/>
                    </w:rPr>
                  </w:pPr>
                  <w:r w:rsidRPr="00DD20FF">
                    <w:rPr>
                      <w:rFonts w:ascii="Times New Roman" w:hAnsi="Times New Roman" w:cs="Times New Roman"/>
                    </w:rPr>
                    <w:t>1.000</w:t>
                  </w:r>
                </w:p>
              </w:tc>
              <w:tc>
                <w:tcPr>
                  <w:tcW w:w="1134" w:type="dxa"/>
                  <w:shd w:val="clear" w:color="auto" w:fill="auto"/>
                </w:tcPr>
                <w:p w:rsidR="00764F17" w:rsidRPr="00DD20FF" w:rsidRDefault="00764F17" w:rsidP="00764F17">
                  <w:pPr>
                    <w:spacing w:after="0" w:line="240" w:lineRule="auto"/>
                    <w:rPr>
                      <w:rFonts w:ascii="Times New Roman" w:hAnsi="Times New Roman" w:cs="Times New Roman"/>
                    </w:rPr>
                  </w:pPr>
                  <w:r w:rsidRPr="00DD20FF">
                    <w:rPr>
                      <w:rFonts w:ascii="Times New Roman" w:hAnsi="Times New Roman" w:cs="Times New Roman"/>
                    </w:rPr>
                    <w:t xml:space="preserve">      -</w:t>
                  </w:r>
                </w:p>
              </w:tc>
              <w:tc>
                <w:tcPr>
                  <w:tcW w:w="993" w:type="dxa"/>
                  <w:shd w:val="clear" w:color="auto" w:fill="auto"/>
                </w:tcPr>
                <w:p w:rsidR="00764F17" w:rsidRPr="00DD20FF" w:rsidRDefault="00764F17" w:rsidP="00764F17">
                  <w:pPr>
                    <w:spacing w:after="0" w:line="240" w:lineRule="auto"/>
                    <w:rPr>
                      <w:rFonts w:ascii="Times New Roman" w:hAnsi="Times New Roman" w:cs="Times New Roman"/>
                    </w:rPr>
                  </w:pPr>
                  <w:r w:rsidRPr="00DD20FF">
                    <w:rPr>
                      <w:rFonts w:ascii="Times New Roman" w:hAnsi="Times New Roman" w:cs="Times New Roman"/>
                    </w:rPr>
                    <w:t xml:space="preserve">      -</w:t>
                  </w:r>
                </w:p>
              </w:tc>
              <w:tc>
                <w:tcPr>
                  <w:tcW w:w="992" w:type="dxa"/>
                  <w:shd w:val="clear" w:color="auto" w:fill="auto"/>
                </w:tcPr>
                <w:p w:rsidR="00764F17" w:rsidRPr="00DD20FF" w:rsidRDefault="00764F17" w:rsidP="00764F17">
                  <w:pPr>
                    <w:spacing w:after="0" w:line="240" w:lineRule="auto"/>
                    <w:rPr>
                      <w:rFonts w:ascii="Times New Roman" w:hAnsi="Times New Roman" w:cs="Times New Roman"/>
                    </w:rPr>
                  </w:pPr>
                  <w:r w:rsidRPr="00DD20FF">
                    <w:rPr>
                      <w:rFonts w:ascii="Times New Roman" w:hAnsi="Times New Roman" w:cs="Times New Roman"/>
                    </w:rPr>
                    <w:t xml:space="preserve">  6.000</w:t>
                  </w:r>
                </w:p>
              </w:tc>
              <w:tc>
                <w:tcPr>
                  <w:tcW w:w="1700" w:type="dxa"/>
                  <w:shd w:val="clear" w:color="auto" w:fill="auto"/>
                </w:tcPr>
                <w:p w:rsidR="00764F17" w:rsidRPr="00DD20FF" w:rsidRDefault="00764F17" w:rsidP="00764F17">
                  <w:pPr>
                    <w:spacing w:after="0" w:line="240" w:lineRule="auto"/>
                    <w:rPr>
                      <w:rFonts w:ascii="Times New Roman" w:hAnsi="Times New Roman" w:cs="Times New Roman"/>
                    </w:rPr>
                  </w:pPr>
                  <w:r w:rsidRPr="00DD20FF">
                    <w:rPr>
                      <w:rFonts w:ascii="Times New Roman" w:hAnsi="Times New Roman" w:cs="Times New Roman"/>
                    </w:rPr>
                    <w:t>Pendapatan jasa</w:t>
                  </w:r>
                </w:p>
              </w:tc>
            </w:tr>
            <w:tr w:rsidR="00764F17" w:rsidRPr="00DD20FF" w:rsidTr="00764F17">
              <w:tc>
                <w:tcPr>
                  <w:tcW w:w="916" w:type="dxa"/>
                  <w:shd w:val="clear" w:color="auto" w:fill="auto"/>
                </w:tcPr>
                <w:p w:rsidR="00764F17" w:rsidRPr="00DD20FF" w:rsidRDefault="00764F17" w:rsidP="00764F17">
                  <w:pPr>
                    <w:spacing w:after="0" w:line="240" w:lineRule="auto"/>
                    <w:rPr>
                      <w:rFonts w:ascii="Times New Roman" w:hAnsi="Times New Roman" w:cs="Times New Roman"/>
                    </w:rPr>
                  </w:pPr>
                </w:p>
              </w:tc>
              <w:tc>
                <w:tcPr>
                  <w:tcW w:w="707" w:type="dxa"/>
                  <w:shd w:val="clear" w:color="auto" w:fill="auto"/>
                </w:tcPr>
                <w:p w:rsidR="00764F17" w:rsidRPr="00DD20FF" w:rsidRDefault="00764F17" w:rsidP="00764F17">
                  <w:pPr>
                    <w:spacing w:after="0" w:line="240" w:lineRule="auto"/>
                    <w:rPr>
                      <w:rFonts w:ascii="Times New Roman" w:hAnsi="Times New Roman" w:cs="Times New Roman"/>
                    </w:rPr>
                  </w:pPr>
                </w:p>
              </w:tc>
              <w:tc>
                <w:tcPr>
                  <w:tcW w:w="994" w:type="dxa"/>
                  <w:shd w:val="clear" w:color="auto" w:fill="auto"/>
                </w:tcPr>
                <w:p w:rsidR="00764F17" w:rsidRPr="00DD20FF" w:rsidRDefault="00764F17" w:rsidP="00764F17">
                  <w:pPr>
                    <w:spacing w:after="0" w:line="240" w:lineRule="auto"/>
                    <w:rPr>
                      <w:rFonts w:ascii="Times New Roman" w:hAnsi="Times New Roman" w:cs="Times New Roman"/>
                    </w:rPr>
                  </w:pPr>
                  <w:r w:rsidRPr="00DD20FF">
                    <w:rPr>
                      <w:rFonts w:ascii="Times New Roman" w:hAnsi="Times New Roman" w:cs="Times New Roman"/>
                    </w:rPr>
                    <w:t>35.000</w:t>
                  </w:r>
                </w:p>
              </w:tc>
              <w:tc>
                <w:tcPr>
                  <w:tcW w:w="1134" w:type="dxa"/>
                  <w:shd w:val="clear" w:color="auto" w:fill="auto"/>
                </w:tcPr>
                <w:p w:rsidR="00764F17" w:rsidRPr="00DD20FF" w:rsidRDefault="00764F17" w:rsidP="00764F17">
                  <w:pPr>
                    <w:spacing w:after="0" w:line="240" w:lineRule="auto"/>
                    <w:rPr>
                      <w:rFonts w:ascii="Times New Roman" w:hAnsi="Times New Roman" w:cs="Times New Roman"/>
                    </w:rPr>
                  </w:pPr>
                  <w:r w:rsidRPr="00DD20FF">
                    <w:rPr>
                      <w:rFonts w:ascii="Times New Roman" w:hAnsi="Times New Roman" w:cs="Times New Roman"/>
                    </w:rPr>
                    <w:t>1.000</w:t>
                  </w:r>
                </w:p>
              </w:tc>
              <w:tc>
                <w:tcPr>
                  <w:tcW w:w="1134" w:type="dxa"/>
                  <w:shd w:val="clear" w:color="auto" w:fill="auto"/>
                </w:tcPr>
                <w:p w:rsidR="00764F17" w:rsidRPr="00DD20FF" w:rsidRDefault="00764F17" w:rsidP="00764F17">
                  <w:pPr>
                    <w:spacing w:after="0" w:line="240" w:lineRule="auto"/>
                    <w:rPr>
                      <w:rFonts w:ascii="Times New Roman" w:hAnsi="Times New Roman" w:cs="Times New Roman"/>
                    </w:rPr>
                  </w:pPr>
                  <w:r w:rsidRPr="00DD20FF">
                    <w:rPr>
                      <w:rFonts w:ascii="Times New Roman" w:hAnsi="Times New Roman" w:cs="Times New Roman"/>
                    </w:rPr>
                    <w:t>15.000</w:t>
                  </w:r>
                </w:p>
              </w:tc>
              <w:tc>
                <w:tcPr>
                  <w:tcW w:w="993" w:type="dxa"/>
                  <w:shd w:val="clear" w:color="auto" w:fill="auto"/>
                </w:tcPr>
                <w:p w:rsidR="00764F17" w:rsidRPr="00DD20FF" w:rsidRDefault="00764F17" w:rsidP="00764F17">
                  <w:pPr>
                    <w:spacing w:after="0" w:line="240" w:lineRule="auto"/>
                    <w:rPr>
                      <w:rFonts w:ascii="Times New Roman" w:hAnsi="Times New Roman" w:cs="Times New Roman"/>
                    </w:rPr>
                  </w:pPr>
                  <w:r w:rsidRPr="00DD20FF">
                    <w:rPr>
                      <w:rFonts w:ascii="Times New Roman" w:hAnsi="Times New Roman" w:cs="Times New Roman"/>
                    </w:rPr>
                    <w:t xml:space="preserve">      -</w:t>
                  </w:r>
                </w:p>
              </w:tc>
              <w:tc>
                <w:tcPr>
                  <w:tcW w:w="992" w:type="dxa"/>
                  <w:shd w:val="clear" w:color="auto" w:fill="auto"/>
                </w:tcPr>
                <w:p w:rsidR="00764F17" w:rsidRPr="00DD20FF" w:rsidRDefault="00764F17" w:rsidP="00764F17">
                  <w:pPr>
                    <w:spacing w:after="0" w:line="240" w:lineRule="auto"/>
                    <w:rPr>
                      <w:rFonts w:ascii="Times New Roman" w:hAnsi="Times New Roman" w:cs="Times New Roman"/>
                    </w:rPr>
                  </w:pPr>
                  <w:r w:rsidRPr="00DD20FF">
                    <w:rPr>
                      <w:rFonts w:ascii="Times New Roman" w:hAnsi="Times New Roman" w:cs="Times New Roman"/>
                    </w:rPr>
                    <w:t>51.000</w:t>
                  </w:r>
                </w:p>
              </w:tc>
              <w:tc>
                <w:tcPr>
                  <w:tcW w:w="1700" w:type="dxa"/>
                  <w:shd w:val="clear" w:color="auto" w:fill="auto"/>
                </w:tcPr>
                <w:p w:rsidR="00764F17" w:rsidRPr="00DD20FF" w:rsidRDefault="00764F17" w:rsidP="00764F17">
                  <w:pPr>
                    <w:spacing w:after="0" w:line="240" w:lineRule="auto"/>
                    <w:rPr>
                      <w:rFonts w:ascii="Times New Roman" w:hAnsi="Times New Roman" w:cs="Times New Roman"/>
                    </w:rPr>
                  </w:pPr>
                </w:p>
              </w:tc>
            </w:tr>
            <w:tr w:rsidR="00764F17" w:rsidRPr="00DD20FF" w:rsidTr="00764F17">
              <w:tc>
                <w:tcPr>
                  <w:tcW w:w="916" w:type="dxa"/>
                  <w:shd w:val="clear" w:color="auto" w:fill="auto"/>
                </w:tcPr>
                <w:p w:rsidR="00764F17" w:rsidRPr="00DD20FF" w:rsidRDefault="00764F17" w:rsidP="00764F17">
                  <w:pPr>
                    <w:spacing w:after="0" w:line="240" w:lineRule="auto"/>
                    <w:rPr>
                      <w:rFonts w:ascii="Times New Roman" w:hAnsi="Times New Roman" w:cs="Times New Roman"/>
                    </w:rPr>
                  </w:pPr>
                </w:p>
              </w:tc>
              <w:tc>
                <w:tcPr>
                  <w:tcW w:w="707" w:type="dxa"/>
                  <w:shd w:val="clear" w:color="auto" w:fill="auto"/>
                </w:tcPr>
                <w:p w:rsidR="00764F17" w:rsidRPr="00DD20FF" w:rsidRDefault="00764F17" w:rsidP="00764F17">
                  <w:pPr>
                    <w:spacing w:after="0" w:line="240" w:lineRule="auto"/>
                    <w:rPr>
                      <w:rFonts w:ascii="Times New Roman" w:hAnsi="Times New Roman" w:cs="Times New Roman"/>
                    </w:rPr>
                  </w:pPr>
                  <w:r w:rsidRPr="00DD20FF">
                    <w:rPr>
                      <w:rFonts w:ascii="Times New Roman" w:hAnsi="Times New Roman" w:cs="Times New Roman"/>
                    </w:rPr>
                    <w:t>13</w:t>
                  </w:r>
                </w:p>
              </w:tc>
              <w:tc>
                <w:tcPr>
                  <w:tcW w:w="994" w:type="dxa"/>
                  <w:shd w:val="clear" w:color="auto" w:fill="auto"/>
                </w:tcPr>
                <w:p w:rsidR="00764F17" w:rsidRPr="00DD20FF" w:rsidRDefault="00764F17" w:rsidP="00764F17">
                  <w:pPr>
                    <w:spacing w:after="0" w:line="240" w:lineRule="auto"/>
                    <w:rPr>
                      <w:rFonts w:ascii="Times New Roman" w:hAnsi="Times New Roman" w:cs="Times New Roman"/>
                    </w:rPr>
                  </w:pPr>
                  <w:r w:rsidRPr="00DD20FF">
                    <w:rPr>
                      <w:rFonts w:ascii="Times New Roman" w:hAnsi="Times New Roman" w:cs="Times New Roman"/>
                    </w:rPr>
                    <w:t xml:space="preserve"> (3.000)</w:t>
                  </w:r>
                </w:p>
              </w:tc>
              <w:tc>
                <w:tcPr>
                  <w:tcW w:w="1134" w:type="dxa"/>
                  <w:shd w:val="clear" w:color="auto" w:fill="auto"/>
                </w:tcPr>
                <w:p w:rsidR="00764F17" w:rsidRPr="00DD20FF" w:rsidRDefault="00764F17" w:rsidP="00764F17">
                  <w:pPr>
                    <w:spacing w:after="0" w:line="240" w:lineRule="auto"/>
                    <w:rPr>
                      <w:rFonts w:ascii="Times New Roman" w:hAnsi="Times New Roman" w:cs="Times New Roman"/>
                    </w:rPr>
                  </w:pPr>
                  <w:r w:rsidRPr="00DD20FF">
                    <w:rPr>
                      <w:rFonts w:ascii="Times New Roman" w:hAnsi="Times New Roman" w:cs="Times New Roman"/>
                    </w:rPr>
                    <w:t xml:space="preserve">       -</w:t>
                  </w:r>
                </w:p>
              </w:tc>
              <w:tc>
                <w:tcPr>
                  <w:tcW w:w="1134" w:type="dxa"/>
                  <w:shd w:val="clear" w:color="auto" w:fill="auto"/>
                </w:tcPr>
                <w:p w:rsidR="00764F17" w:rsidRPr="00DD20FF" w:rsidRDefault="00764F17" w:rsidP="00764F17">
                  <w:pPr>
                    <w:spacing w:after="0" w:line="240" w:lineRule="auto"/>
                    <w:rPr>
                      <w:rFonts w:ascii="Times New Roman" w:hAnsi="Times New Roman" w:cs="Times New Roman"/>
                    </w:rPr>
                  </w:pPr>
                  <w:r w:rsidRPr="00DD20FF">
                    <w:rPr>
                      <w:rFonts w:ascii="Times New Roman" w:hAnsi="Times New Roman" w:cs="Times New Roman"/>
                    </w:rPr>
                    <w:t xml:space="preserve">  4.000</w:t>
                  </w:r>
                </w:p>
              </w:tc>
              <w:tc>
                <w:tcPr>
                  <w:tcW w:w="993" w:type="dxa"/>
                  <w:shd w:val="clear" w:color="auto" w:fill="auto"/>
                </w:tcPr>
                <w:p w:rsidR="00764F17" w:rsidRPr="00DD20FF" w:rsidRDefault="00764F17" w:rsidP="00764F17">
                  <w:pPr>
                    <w:spacing w:after="0" w:line="240" w:lineRule="auto"/>
                    <w:rPr>
                      <w:rFonts w:ascii="Times New Roman" w:hAnsi="Times New Roman" w:cs="Times New Roman"/>
                    </w:rPr>
                  </w:pPr>
                  <w:r w:rsidRPr="00DD20FF">
                    <w:rPr>
                      <w:rFonts w:ascii="Times New Roman" w:hAnsi="Times New Roman" w:cs="Times New Roman"/>
                    </w:rPr>
                    <w:t>1.000</w:t>
                  </w:r>
                </w:p>
              </w:tc>
              <w:tc>
                <w:tcPr>
                  <w:tcW w:w="992" w:type="dxa"/>
                  <w:shd w:val="clear" w:color="auto" w:fill="auto"/>
                </w:tcPr>
                <w:p w:rsidR="00764F17" w:rsidRPr="00DD20FF" w:rsidRDefault="00764F17" w:rsidP="00764F17">
                  <w:pPr>
                    <w:spacing w:after="0" w:line="240" w:lineRule="auto"/>
                    <w:rPr>
                      <w:rFonts w:ascii="Times New Roman" w:hAnsi="Times New Roman" w:cs="Times New Roman"/>
                    </w:rPr>
                  </w:pPr>
                  <w:r w:rsidRPr="00DD20FF">
                    <w:rPr>
                      <w:rFonts w:ascii="Times New Roman" w:hAnsi="Times New Roman" w:cs="Times New Roman"/>
                    </w:rPr>
                    <w:t xml:space="preserve">      -</w:t>
                  </w:r>
                </w:p>
              </w:tc>
              <w:tc>
                <w:tcPr>
                  <w:tcW w:w="1700" w:type="dxa"/>
                  <w:shd w:val="clear" w:color="auto" w:fill="auto"/>
                </w:tcPr>
                <w:p w:rsidR="00764F17" w:rsidRPr="00DD20FF" w:rsidRDefault="00764F17" w:rsidP="00764F17">
                  <w:pPr>
                    <w:spacing w:after="0" w:line="240" w:lineRule="auto"/>
                    <w:rPr>
                      <w:rFonts w:ascii="Times New Roman" w:hAnsi="Times New Roman" w:cs="Times New Roman"/>
                    </w:rPr>
                  </w:pPr>
                </w:p>
              </w:tc>
            </w:tr>
            <w:tr w:rsidR="00764F17" w:rsidRPr="00DD20FF" w:rsidTr="00764F17">
              <w:tc>
                <w:tcPr>
                  <w:tcW w:w="916" w:type="dxa"/>
                  <w:shd w:val="clear" w:color="auto" w:fill="auto"/>
                </w:tcPr>
                <w:p w:rsidR="00764F17" w:rsidRPr="00DD20FF" w:rsidRDefault="00764F17" w:rsidP="00764F17">
                  <w:pPr>
                    <w:spacing w:after="0" w:line="240" w:lineRule="auto"/>
                    <w:rPr>
                      <w:rFonts w:ascii="Times New Roman" w:hAnsi="Times New Roman" w:cs="Times New Roman"/>
                    </w:rPr>
                  </w:pPr>
                </w:p>
              </w:tc>
              <w:tc>
                <w:tcPr>
                  <w:tcW w:w="707" w:type="dxa"/>
                  <w:shd w:val="clear" w:color="auto" w:fill="auto"/>
                </w:tcPr>
                <w:p w:rsidR="00764F17" w:rsidRPr="00DD20FF" w:rsidRDefault="00764F17" w:rsidP="00764F17">
                  <w:pPr>
                    <w:spacing w:after="0" w:line="240" w:lineRule="auto"/>
                    <w:rPr>
                      <w:rFonts w:ascii="Times New Roman" w:hAnsi="Times New Roman" w:cs="Times New Roman"/>
                    </w:rPr>
                  </w:pPr>
                </w:p>
              </w:tc>
              <w:tc>
                <w:tcPr>
                  <w:tcW w:w="994" w:type="dxa"/>
                  <w:shd w:val="clear" w:color="auto" w:fill="auto"/>
                </w:tcPr>
                <w:p w:rsidR="00764F17" w:rsidRPr="00DD20FF" w:rsidRDefault="00764F17" w:rsidP="00764F17">
                  <w:pPr>
                    <w:spacing w:after="0" w:line="240" w:lineRule="auto"/>
                    <w:rPr>
                      <w:rFonts w:ascii="Times New Roman" w:hAnsi="Times New Roman" w:cs="Times New Roman"/>
                    </w:rPr>
                  </w:pPr>
                  <w:r w:rsidRPr="00DD20FF">
                    <w:rPr>
                      <w:rFonts w:ascii="Times New Roman" w:hAnsi="Times New Roman" w:cs="Times New Roman"/>
                    </w:rPr>
                    <w:t>32.000</w:t>
                  </w:r>
                </w:p>
              </w:tc>
              <w:tc>
                <w:tcPr>
                  <w:tcW w:w="1134" w:type="dxa"/>
                  <w:shd w:val="clear" w:color="auto" w:fill="auto"/>
                </w:tcPr>
                <w:p w:rsidR="00764F17" w:rsidRPr="00DD20FF" w:rsidRDefault="00764F17" w:rsidP="00764F17">
                  <w:pPr>
                    <w:spacing w:after="0" w:line="240" w:lineRule="auto"/>
                    <w:rPr>
                      <w:rFonts w:ascii="Times New Roman" w:hAnsi="Times New Roman" w:cs="Times New Roman"/>
                    </w:rPr>
                  </w:pPr>
                  <w:r w:rsidRPr="00DD20FF">
                    <w:rPr>
                      <w:rFonts w:ascii="Times New Roman" w:hAnsi="Times New Roman" w:cs="Times New Roman"/>
                    </w:rPr>
                    <w:t>1.000</w:t>
                  </w:r>
                </w:p>
              </w:tc>
              <w:tc>
                <w:tcPr>
                  <w:tcW w:w="1134" w:type="dxa"/>
                  <w:shd w:val="clear" w:color="auto" w:fill="auto"/>
                </w:tcPr>
                <w:p w:rsidR="00764F17" w:rsidRPr="00DD20FF" w:rsidRDefault="00764F17" w:rsidP="00764F17">
                  <w:pPr>
                    <w:spacing w:after="0" w:line="240" w:lineRule="auto"/>
                    <w:rPr>
                      <w:rFonts w:ascii="Times New Roman" w:hAnsi="Times New Roman" w:cs="Times New Roman"/>
                    </w:rPr>
                  </w:pPr>
                  <w:r w:rsidRPr="00DD20FF">
                    <w:rPr>
                      <w:rFonts w:ascii="Times New Roman" w:hAnsi="Times New Roman" w:cs="Times New Roman"/>
                    </w:rPr>
                    <w:t>19.000</w:t>
                  </w:r>
                </w:p>
              </w:tc>
              <w:tc>
                <w:tcPr>
                  <w:tcW w:w="993" w:type="dxa"/>
                  <w:shd w:val="clear" w:color="auto" w:fill="auto"/>
                </w:tcPr>
                <w:p w:rsidR="00764F17" w:rsidRPr="00DD20FF" w:rsidRDefault="00764F17" w:rsidP="00764F17">
                  <w:pPr>
                    <w:spacing w:after="0" w:line="240" w:lineRule="auto"/>
                    <w:rPr>
                      <w:rFonts w:ascii="Times New Roman" w:hAnsi="Times New Roman" w:cs="Times New Roman"/>
                    </w:rPr>
                  </w:pPr>
                  <w:r w:rsidRPr="00DD20FF">
                    <w:rPr>
                      <w:rFonts w:ascii="Times New Roman" w:hAnsi="Times New Roman" w:cs="Times New Roman"/>
                    </w:rPr>
                    <w:t>1.000</w:t>
                  </w:r>
                </w:p>
              </w:tc>
              <w:tc>
                <w:tcPr>
                  <w:tcW w:w="992" w:type="dxa"/>
                  <w:shd w:val="clear" w:color="auto" w:fill="auto"/>
                </w:tcPr>
                <w:p w:rsidR="00764F17" w:rsidRPr="00DD20FF" w:rsidRDefault="00764F17" w:rsidP="00764F17">
                  <w:pPr>
                    <w:spacing w:after="0" w:line="240" w:lineRule="auto"/>
                    <w:rPr>
                      <w:rFonts w:ascii="Times New Roman" w:hAnsi="Times New Roman" w:cs="Times New Roman"/>
                    </w:rPr>
                  </w:pPr>
                  <w:r w:rsidRPr="00DD20FF">
                    <w:rPr>
                      <w:rFonts w:ascii="Times New Roman" w:hAnsi="Times New Roman" w:cs="Times New Roman"/>
                    </w:rPr>
                    <w:t>51.000</w:t>
                  </w:r>
                </w:p>
              </w:tc>
              <w:tc>
                <w:tcPr>
                  <w:tcW w:w="1700" w:type="dxa"/>
                  <w:shd w:val="clear" w:color="auto" w:fill="auto"/>
                </w:tcPr>
                <w:p w:rsidR="00764F17" w:rsidRPr="00DD20FF" w:rsidRDefault="00764F17" w:rsidP="00764F17">
                  <w:pPr>
                    <w:spacing w:after="0" w:line="240" w:lineRule="auto"/>
                    <w:rPr>
                      <w:rFonts w:ascii="Times New Roman" w:hAnsi="Times New Roman" w:cs="Times New Roman"/>
                    </w:rPr>
                  </w:pPr>
                </w:p>
              </w:tc>
            </w:tr>
            <w:tr w:rsidR="00764F17" w:rsidRPr="00DD20FF" w:rsidTr="00764F17">
              <w:tc>
                <w:tcPr>
                  <w:tcW w:w="916" w:type="dxa"/>
                  <w:shd w:val="clear" w:color="auto" w:fill="auto"/>
                </w:tcPr>
                <w:p w:rsidR="00764F17" w:rsidRPr="00DD20FF" w:rsidRDefault="00764F17" w:rsidP="00764F17">
                  <w:pPr>
                    <w:spacing w:after="0" w:line="240" w:lineRule="auto"/>
                    <w:rPr>
                      <w:rFonts w:ascii="Times New Roman" w:hAnsi="Times New Roman" w:cs="Times New Roman"/>
                    </w:rPr>
                  </w:pPr>
                </w:p>
              </w:tc>
              <w:tc>
                <w:tcPr>
                  <w:tcW w:w="707" w:type="dxa"/>
                  <w:shd w:val="clear" w:color="auto" w:fill="auto"/>
                </w:tcPr>
                <w:p w:rsidR="00764F17" w:rsidRPr="00DD20FF" w:rsidRDefault="00764F17" w:rsidP="00764F17">
                  <w:pPr>
                    <w:spacing w:after="0" w:line="240" w:lineRule="auto"/>
                    <w:rPr>
                      <w:rFonts w:ascii="Times New Roman" w:hAnsi="Times New Roman" w:cs="Times New Roman"/>
                    </w:rPr>
                  </w:pPr>
                  <w:r w:rsidRPr="00DD20FF">
                    <w:rPr>
                      <w:rFonts w:ascii="Times New Roman" w:hAnsi="Times New Roman" w:cs="Times New Roman"/>
                    </w:rPr>
                    <w:t>15</w:t>
                  </w:r>
                </w:p>
              </w:tc>
              <w:tc>
                <w:tcPr>
                  <w:tcW w:w="994" w:type="dxa"/>
                  <w:shd w:val="clear" w:color="auto" w:fill="auto"/>
                </w:tcPr>
                <w:p w:rsidR="00764F17" w:rsidRPr="00DD20FF" w:rsidRDefault="00764F17" w:rsidP="00764F17">
                  <w:pPr>
                    <w:spacing w:after="0" w:line="240" w:lineRule="auto"/>
                    <w:rPr>
                      <w:rFonts w:ascii="Times New Roman" w:hAnsi="Times New Roman" w:cs="Times New Roman"/>
                    </w:rPr>
                  </w:pPr>
                  <w:r w:rsidRPr="00DD20FF">
                    <w:rPr>
                      <w:rFonts w:ascii="Times New Roman" w:hAnsi="Times New Roman" w:cs="Times New Roman"/>
                    </w:rPr>
                    <w:t xml:space="preserve"> (1.500)</w:t>
                  </w:r>
                </w:p>
              </w:tc>
              <w:tc>
                <w:tcPr>
                  <w:tcW w:w="1134" w:type="dxa"/>
                  <w:shd w:val="clear" w:color="auto" w:fill="auto"/>
                </w:tcPr>
                <w:p w:rsidR="00764F17" w:rsidRPr="00DD20FF" w:rsidRDefault="00764F17" w:rsidP="00764F17">
                  <w:pPr>
                    <w:spacing w:after="0" w:line="240" w:lineRule="auto"/>
                    <w:rPr>
                      <w:rFonts w:ascii="Times New Roman" w:hAnsi="Times New Roman" w:cs="Times New Roman"/>
                    </w:rPr>
                  </w:pPr>
                  <w:r w:rsidRPr="00DD20FF">
                    <w:rPr>
                      <w:rFonts w:ascii="Times New Roman" w:hAnsi="Times New Roman" w:cs="Times New Roman"/>
                    </w:rPr>
                    <w:t xml:space="preserve">      -</w:t>
                  </w:r>
                </w:p>
              </w:tc>
              <w:tc>
                <w:tcPr>
                  <w:tcW w:w="1134" w:type="dxa"/>
                  <w:shd w:val="clear" w:color="auto" w:fill="auto"/>
                </w:tcPr>
                <w:p w:rsidR="00764F17" w:rsidRPr="00DD20FF" w:rsidRDefault="00764F17" w:rsidP="00764F17">
                  <w:pPr>
                    <w:spacing w:after="0" w:line="240" w:lineRule="auto"/>
                    <w:rPr>
                      <w:rFonts w:ascii="Times New Roman" w:hAnsi="Times New Roman" w:cs="Times New Roman"/>
                    </w:rPr>
                  </w:pPr>
                  <w:r w:rsidRPr="00DD20FF">
                    <w:rPr>
                      <w:rFonts w:ascii="Times New Roman" w:hAnsi="Times New Roman" w:cs="Times New Roman"/>
                    </w:rPr>
                    <w:t xml:space="preserve">      -</w:t>
                  </w:r>
                </w:p>
              </w:tc>
              <w:tc>
                <w:tcPr>
                  <w:tcW w:w="993" w:type="dxa"/>
                  <w:shd w:val="clear" w:color="auto" w:fill="auto"/>
                </w:tcPr>
                <w:p w:rsidR="00764F17" w:rsidRPr="00DD20FF" w:rsidRDefault="00764F17" w:rsidP="00764F17">
                  <w:pPr>
                    <w:spacing w:after="0" w:line="240" w:lineRule="auto"/>
                    <w:rPr>
                      <w:rFonts w:ascii="Times New Roman" w:hAnsi="Times New Roman" w:cs="Times New Roman"/>
                    </w:rPr>
                  </w:pPr>
                  <w:r w:rsidRPr="00DD20FF">
                    <w:rPr>
                      <w:rFonts w:ascii="Times New Roman" w:hAnsi="Times New Roman" w:cs="Times New Roman"/>
                    </w:rPr>
                    <w:t xml:space="preserve">      -</w:t>
                  </w:r>
                </w:p>
              </w:tc>
              <w:tc>
                <w:tcPr>
                  <w:tcW w:w="992" w:type="dxa"/>
                  <w:shd w:val="clear" w:color="auto" w:fill="auto"/>
                </w:tcPr>
                <w:p w:rsidR="00764F17" w:rsidRPr="00DD20FF" w:rsidRDefault="00764F17" w:rsidP="00764F17">
                  <w:pPr>
                    <w:spacing w:after="0" w:line="240" w:lineRule="auto"/>
                    <w:rPr>
                      <w:rFonts w:ascii="Times New Roman" w:hAnsi="Times New Roman" w:cs="Times New Roman"/>
                    </w:rPr>
                  </w:pPr>
                  <w:r w:rsidRPr="00DD20FF">
                    <w:rPr>
                      <w:rFonts w:ascii="Times New Roman" w:hAnsi="Times New Roman" w:cs="Times New Roman"/>
                    </w:rPr>
                    <w:t>(1.500)</w:t>
                  </w:r>
                </w:p>
              </w:tc>
              <w:tc>
                <w:tcPr>
                  <w:tcW w:w="1700" w:type="dxa"/>
                  <w:shd w:val="clear" w:color="auto" w:fill="auto"/>
                </w:tcPr>
                <w:p w:rsidR="00764F17" w:rsidRPr="00DD20FF" w:rsidRDefault="00764F17" w:rsidP="00764F17">
                  <w:pPr>
                    <w:spacing w:after="0" w:line="240" w:lineRule="auto"/>
                    <w:rPr>
                      <w:rFonts w:ascii="Times New Roman" w:hAnsi="Times New Roman" w:cs="Times New Roman"/>
                    </w:rPr>
                  </w:pPr>
                  <w:r w:rsidRPr="00DD20FF">
                    <w:rPr>
                      <w:rFonts w:ascii="Times New Roman" w:hAnsi="Times New Roman" w:cs="Times New Roman"/>
                    </w:rPr>
                    <w:t>Gaji karyawan</w:t>
                  </w:r>
                </w:p>
              </w:tc>
            </w:tr>
            <w:tr w:rsidR="00764F17" w:rsidRPr="00DD20FF" w:rsidTr="00764F17">
              <w:tc>
                <w:tcPr>
                  <w:tcW w:w="916" w:type="dxa"/>
                  <w:shd w:val="clear" w:color="auto" w:fill="auto"/>
                </w:tcPr>
                <w:p w:rsidR="00764F17" w:rsidRPr="00DD20FF" w:rsidRDefault="00764F17" w:rsidP="00764F17">
                  <w:pPr>
                    <w:spacing w:after="0" w:line="240" w:lineRule="auto"/>
                    <w:rPr>
                      <w:rFonts w:ascii="Times New Roman" w:hAnsi="Times New Roman" w:cs="Times New Roman"/>
                    </w:rPr>
                  </w:pPr>
                </w:p>
              </w:tc>
              <w:tc>
                <w:tcPr>
                  <w:tcW w:w="707" w:type="dxa"/>
                  <w:shd w:val="clear" w:color="auto" w:fill="auto"/>
                </w:tcPr>
                <w:p w:rsidR="00764F17" w:rsidRPr="00DD20FF" w:rsidRDefault="00764F17" w:rsidP="00764F17">
                  <w:pPr>
                    <w:spacing w:after="0" w:line="240" w:lineRule="auto"/>
                    <w:rPr>
                      <w:rFonts w:ascii="Times New Roman" w:hAnsi="Times New Roman" w:cs="Times New Roman"/>
                    </w:rPr>
                  </w:pPr>
                </w:p>
              </w:tc>
              <w:tc>
                <w:tcPr>
                  <w:tcW w:w="994" w:type="dxa"/>
                  <w:shd w:val="clear" w:color="auto" w:fill="auto"/>
                </w:tcPr>
                <w:p w:rsidR="00764F17" w:rsidRPr="00DD20FF" w:rsidRDefault="00764F17" w:rsidP="00764F17">
                  <w:pPr>
                    <w:spacing w:after="0" w:line="240" w:lineRule="auto"/>
                    <w:rPr>
                      <w:rFonts w:ascii="Times New Roman" w:hAnsi="Times New Roman" w:cs="Times New Roman"/>
                    </w:rPr>
                  </w:pPr>
                  <w:r w:rsidRPr="00DD20FF">
                    <w:rPr>
                      <w:rFonts w:ascii="Times New Roman" w:hAnsi="Times New Roman" w:cs="Times New Roman"/>
                    </w:rPr>
                    <w:t>30.500</w:t>
                  </w:r>
                </w:p>
              </w:tc>
              <w:tc>
                <w:tcPr>
                  <w:tcW w:w="1134" w:type="dxa"/>
                  <w:shd w:val="clear" w:color="auto" w:fill="auto"/>
                </w:tcPr>
                <w:p w:rsidR="00764F17" w:rsidRPr="00DD20FF" w:rsidRDefault="00764F17" w:rsidP="00764F17">
                  <w:pPr>
                    <w:spacing w:after="0" w:line="240" w:lineRule="auto"/>
                    <w:rPr>
                      <w:rFonts w:ascii="Times New Roman" w:hAnsi="Times New Roman" w:cs="Times New Roman"/>
                    </w:rPr>
                  </w:pPr>
                  <w:r w:rsidRPr="00DD20FF">
                    <w:rPr>
                      <w:rFonts w:ascii="Times New Roman" w:hAnsi="Times New Roman" w:cs="Times New Roman"/>
                    </w:rPr>
                    <w:t>1.000</w:t>
                  </w:r>
                </w:p>
              </w:tc>
              <w:tc>
                <w:tcPr>
                  <w:tcW w:w="1134" w:type="dxa"/>
                  <w:shd w:val="clear" w:color="auto" w:fill="auto"/>
                </w:tcPr>
                <w:p w:rsidR="00764F17" w:rsidRPr="00DD20FF" w:rsidRDefault="00764F17" w:rsidP="00764F17">
                  <w:pPr>
                    <w:spacing w:after="0" w:line="240" w:lineRule="auto"/>
                    <w:rPr>
                      <w:rFonts w:ascii="Times New Roman" w:hAnsi="Times New Roman" w:cs="Times New Roman"/>
                    </w:rPr>
                  </w:pPr>
                  <w:r w:rsidRPr="00DD20FF">
                    <w:rPr>
                      <w:rFonts w:ascii="Times New Roman" w:hAnsi="Times New Roman" w:cs="Times New Roman"/>
                    </w:rPr>
                    <w:t>19.000</w:t>
                  </w:r>
                </w:p>
              </w:tc>
              <w:tc>
                <w:tcPr>
                  <w:tcW w:w="993" w:type="dxa"/>
                  <w:shd w:val="clear" w:color="auto" w:fill="auto"/>
                </w:tcPr>
                <w:p w:rsidR="00764F17" w:rsidRPr="00DD20FF" w:rsidRDefault="00764F17" w:rsidP="00764F17">
                  <w:pPr>
                    <w:spacing w:after="0" w:line="240" w:lineRule="auto"/>
                    <w:rPr>
                      <w:rFonts w:ascii="Times New Roman" w:hAnsi="Times New Roman" w:cs="Times New Roman"/>
                    </w:rPr>
                  </w:pPr>
                  <w:r w:rsidRPr="00DD20FF">
                    <w:rPr>
                      <w:rFonts w:ascii="Times New Roman" w:hAnsi="Times New Roman" w:cs="Times New Roman"/>
                    </w:rPr>
                    <w:t>1.000</w:t>
                  </w:r>
                </w:p>
              </w:tc>
              <w:tc>
                <w:tcPr>
                  <w:tcW w:w="992" w:type="dxa"/>
                  <w:shd w:val="clear" w:color="auto" w:fill="auto"/>
                </w:tcPr>
                <w:p w:rsidR="00764F17" w:rsidRPr="00DD20FF" w:rsidRDefault="00764F17" w:rsidP="00764F17">
                  <w:pPr>
                    <w:spacing w:after="0" w:line="240" w:lineRule="auto"/>
                    <w:rPr>
                      <w:rFonts w:ascii="Times New Roman" w:hAnsi="Times New Roman" w:cs="Times New Roman"/>
                    </w:rPr>
                  </w:pPr>
                  <w:r w:rsidRPr="00DD20FF">
                    <w:rPr>
                      <w:rFonts w:ascii="Times New Roman" w:hAnsi="Times New Roman" w:cs="Times New Roman"/>
                    </w:rPr>
                    <w:t>49.500</w:t>
                  </w:r>
                </w:p>
              </w:tc>
              <w:tc>
                <w:tcPr>
                  <w:tcW w:w="1700" w:type="dxa"/>
                  <w:shd w:val="clear" w:color="auto" w:fill="auto"/>
                </w:tcPr>
                <w:p w:rsidR="00764F17" w:rsidRPr="00DD20FF" w:rsidRDefault="00764F17" w:rsidP="00764F17">
                  <w:pPr>
                    <w:spacing w:after="0" w:line="240" w:lineRule="auto"/>
                    <w:rPr>
                      <w:rFonts w:ascii="Times New Roman" w:hAnsi="Times New Roman" w:cs="Times New Roman"/>
                    </w:rPr>
                  </w:pPr>
                </w:p>
              </w:tc>
            </w:tr>
            <w:tr w:rsidR="00764F17" w:rsidRPr="00DD20FF" w:rsidTr="00764F17">
              <w:tc>
                <w:tcPr>
                  <w:tcW w:w="916" w:type="dxa"/>
                  <w:shd w:val="clear" w:color="auto" w:fill="auto"/>
                </w:tcPr>
                <w:p w:rsidR="00764F17" w:rsidRPr="00DD20FF" w:rsidRDefault="00764F17" w:rsidP="00764F17">
                  <w:pPr>
                    <w:spacing w:after="0" w:line="240" w:lineRule="auto"/>
                    <w:rPr>
                      <w:rFonts w:ascii="Times New Roman" w:hAnsi="Times New Roman" w:cs="Times New Roman"/>
                    </w:rPr>
                  </w:pPr>
                </w:p>
              </w:tc>
              <w:tc>
                <w:tcPr>
                  <w:tcW w:w="707" w:type="dxa"/>
                  <w:shd w:val="clear" w:color="auto" w:fill="auto"/>
                </w:tcPr>
                <w:p w:rsidR="00764F17" w:rsidRPr="00DD20FF" w:rsidRDefault="00764F17" w:rsidP="00764F17">
                  <w:pPr>
                    <w:spacing w:after="0" w:line="240" w:lineRule="auto"/>
                    <w:rPr>
                      <w:rFonts w:ascii="Times New Roman" w:hAnsi="Times New Roman" w:cs="Times New Roman"/>
                    </w:rPr>
                  </w:pPr>
                  <w:r w:rsidRPr="00DD20FF">
                    <w:rPr>
                      <w:rFonts w:ascii="Times New Roman" w:hAnsi="Times New Roman" w:cs="Times New Roman"/>
                    </w:rPr>
                    <w:t>18</w:t>
                  </w:r>
                </w:p>
              </w:tc>
              <w:tc>
                <w:tcPr>
                  <w:tcW w:w="994" w:type="dxa"/>
                  <w:shd w:val="clear" w:color="auto" w:fill="auto"/>
                </w:tcPr>
                <w:p w:rsidR="00764F17" w:rsidRPr="00DD20FF" w:rsidRDefault="00764F17" w:rsidP="00764F17">
                  <w:pPr>
                    <w:spacing w:after="0" w:line="240" w:lineRule="auto"/>
                    <w:rPr>
                      <w:rFonts w:ascii="Times New Roman" w:hAnsi="Times New Roman" w:cs="Times New Roman"/>
                    </w:rPr>
                  </w:pPr>
                  <w:r w:rsidRPr="00DD20FF">
                    <w:rPr>
                      <w:rFonts w:ascii="Times New Roman" w:hAnsi="Times New Roman" w:cs="Times New Roman"/>
                    </w:rPr>
                    <w:t xml:space="preserve">  1.000</w:t>
                  </w:r>
                </w:p>
              </w:tc>
              <w:tc>
                <w:tcPr>
                  <w:tcW w:w="1134" w:type="dxa"/>
                  <w:shd w:val="clear" w:color="auto" w:fill="auto"/>
                </w:tcPr>
                <w:p w:rsidR="00764F17" w:rsidRPr="00DD20FF" w:rsidRDefault="00764F17" w:rsidP="00764F17">
                  <w:pPr>
                    <w:spacing w:after="0" w:line="240" w:lineRule="auto"/>
                    <w:rPr>
                      <w:rFonts w:ascii="Times New Roman" w:hAnsi="Times New Roman" w:cs="Times New Roman"/>
                    </w:rPr>
                  </w:pPr>
                  <w:r w:rsidRPr="00DD20FF">
                    <w:rPr>
                      <w:rFonts w:ascii="Times New Roman" w:hAnsi="Times New Roman" w:cs="Times New Roman"/>
                    </w:rPr>
                    <w:t>(1.000)</w:t>
                  </w:r>
                </w:p>
              </w:tc>
              <w:tc>
                <w:tcPr>
                  <w:tcW w:w="1134" w:type="dxa"/>
                  <w:shd w:val="clear" w:color="auto" w:fill="auto"/>
                </w:tcPr>
                <w:p w:rsidR="00764F17" w:rsidRPr="00DD20FF" w:rsidRDefault="00764F17" w:rsidP="00764F17">
                  <w:pPr>
                    <w:spacing w:after="0" w:line="240" w:lineRule="auto"/>
                    <w:rPr>
                      <w:rFonts w:ascii="Times New Roman" w:hAnsi="Times New Roman" w:cs="Times New Roman"/>
                    </w:rPr>
                  </w:pPr>
                  <w:r w:rsidRPr="00DD20FF">
                    <w:rPr>
                      <w:rFonts w:ascii="Times New Roman" w:hAnsi="Times New Roman" w:cs="Times New Roman"/>
                    </w:rPr>
                    <w:t xml:space="preserve">      -</w:t>
                  </w:r>
                </w:p>
              </w:tc>
              <w:tc>
                <w:tcPr>
                  <w:tcW w:w="993" w:type="dxa"/>
                  <w:shd w:val="clear" w:color="auto" w:fill="auto"/>
                </w:tcPr>
                <w:p w:rsidR="00764F17" w:rsidRPr="00DD20FF" w:rsidRDefault="00764F17" w:rsidP="00764F17">
                  <w:pPr>
                    <w:spacing w:after="0" w:line="240" w:lineRule="auto"/>
                    <w:rPr>
                      <w:rFonts w:ascii="Times New Roman" w:hAnsi="Times New Roman" w:cs="Times New Roman"/>
                    </w:rPr>
                  </w:pPr>
                  <w:r w:rsidRPr="00DD20FF">
                    <w:rPr>
                      <w:rFonts w:ascii="Times New Roman" w:hAnsi="Times New Roman" w:cs="Times New Roman"/>
                    </w:rPr>
                    <w:t xml:space="preserve">      -</w:t>
                  </w:r>
                </w:p>
              </w:tc>
              <w:tc>
                <w:tcPr>
                  <w:tcW w:w="992" w:type="dxa"/>
                  <w:shd w:val="clear" w:color="auto" w:fill="auto"/>
                </w:tcPr>
                <w:p w:rsidR="00764F17" w:rsidRPr="00DD20FF" w:rsidRDefault="00764F17" w:rsidP="00764F17">
                  <w:pPr>
                    <w:spacing w:after="0" w:line="240" w:lineRule="auto"/>
                    <w:rPr>
                      <w:rFonts w:ascii="Times New Roman" w:hAnsi="Times New Roman" w:cs="Times New Roman"/>
                    </w:rPr>
                  </w:pPr>
                  <w:r w:rsidRPr="00DD20FF">
                    <w:rPr>
                      <w:rFonts w:ascii="Times New Roman" w:hAnsi="Times New Roman" w:cs="Times New Roman"/>
                    </w:rPr>
                    <w:t xml:space="preserve">      -</w:t>
                  </w:r>
                </w:p>
              </w:tc>
              <w:tc>
                <w:tcPr>
                  <w:tcW w:w="1700" w:type="dxa"/>
                  <w:shd w:val="clear" w:color="auto" w:fill="auto"/>
                </w:tcPr>
                <w:p w:rsidR="00764F17" w:rsidRPr="00DD20FF" w:rsidRDefault="00764F17" w:rsidP="00764F17">
                  <w:pPr>
                    <w:spacing w:after="0" w:line="240" w:lineRule="auto"/>
                    <w:rPr>
                      <w:rFonts w:ascii="Times New Roman" w:hAnsi="Times New Roman" w:cs="Times New Roman"/>
                    </w:rPr>
                  </w:pPr>
                </w:p>
              </w:tc>
            </w:tr>
            <w:tr w:rsidR="00764F17" w:rsidRPr="00DD20FF" w:rsidTr="00764F17">
              <w:tc>
                <w:tcPr>
                  <w:tcW w:w="916" w:type="dxa"/>
                  <w:shd w:val="clear" w:color="auto" w:fill="auto"/>
                </w:tcPr>
                <w:p w:rsidR="00764F17" w:rsidRPr="00DD20FF" w:rsidRDefault="00764F17" w:rsidP="00764F17">
                  <w:pPr>
                    <w:spacing w:after="0" w:line="240" w:lineRule="auto"/>
                    <w:rPr>
                      <w:rFonts w:ascii="Times New Roman" w:hAnsi="Times New Roman" w:cs="Times New Roman"/>
                    </w:rPr>
                  </w:pPr>
                </w:p>
              </w:tc>
              <w:tc>
                <w:tcPr>
                  <w:tcW w:w="707" w:type="dxa"/>
                  <w:shd w:val="clear" w:color="auto" w:fill="auto"/>
                </w:tcPr>
                <w:p w:rsidR="00764F17" w:rsidRPr="00DD20FF" w:rsidRDefault="00764F17" w:rsidP="00764F17">
                  <w:pPr>
                    <w:spacing w:after="0" w:line="240" w:lineRule="auto"/>
                    <w:rPr>
                      <w:rFonts w:ascii="Times New Roman" w:hAnsi="Times New Roman" w:cs="Times New Roman"/>
                    </w:rPr>
                  </w:pPr>
                </w:p>
              </w:tc>
              <w:tc>
                <w:tcPr>
                  <w:tcW w:w="994" w:type="dxa"/>
                  <w:shd w:val="clear" w:color="auto" w:fill="auto"/>
                </w:tcPr>
                <w:p w:rsidR="00764F17" w:rsidRPr="00DD20FF" w:rsidRDefault="00764F17" w:rsidP="00764F17">
                  <w:pPr>
                    <w:spacing w:after="0" w:line="240" w:lineRule="auto"/>
                    <w:rPr>
                      <w:rFonts w:ascii="Times New Roman" w:hAnsi="Times New Roman" w:cs="Times New Roman"/>
                    </w:rPr>
                  </w:pPr>
                  <w:r w:rsidRPr="00DD20FF">
                    <w:rPr>
                      <w:rFonts w:ascii="Times New Roman" w:hAnsi="Times New Roman" w:cs="Times New Roman"/>
                    </w:rPr>
                    <w:t>31.500</w:t>
                  </w:r>
                </w:p>
              </w:tc>
              <w:tc>
                <w:tcPr>
                  <w:tcW w:w="1134" w:type="dxa"/>
                  <w:shd w:val="clear" w:color="auto" w:fill="auto"/>
                </w:tcPr>
                <w:p w:rsidR="00764F17" w:rsidRPr="00DD20FF" w:rsidRDefault="00764F17" w:rsidP="00764F17">
                  <w:pPr>
                    <w:spacing w:after="0" w:line="240" w:lineRule="auto"/>
                    <w:rPr>
                      <w:rFonts w:ascii="Times New Roman" w:hAnsi="Times New Roman" w:cs="Times New Roman"/>
                    </w:rPr>
                  </w:pPr>
                  <w:r w:rsidRPr="00DD20FF">
                    <w:rPr>
                      <w:rFonts w:ascii="Times New Roman" w:hAnsi="Times New Roman" w:cs="Times New Roman"/>
                    </w:rPr>
                    <w:t xml:space="preserve">      -</w:t>
                  </w:r>
                </w:p>
              </w:tc>
              <w:tc>
                <w:tcPr>
                  <w:tcW w:w="1134" w:type="dxa"/>
                  <w:shd w:val="clear" w:color="auto" w:fill="auto"/>
                </w:tcPr>
                <w:p w:rsidR="00764F17" w:rsidRPr="00DD20FF" w:rsidRDefault="00764F17" w:rsidP="00764F17">
                  <w:pPr>
                    <w:spacing w:after="0" w:line="240" w:lineRule="auto"/>
                    <w:rPr>
                      <w:rFonts w:ascii="Times New Roman" w:hAnsi="Times New Roman" w:cs="Times New Roman"/>
                    </w:rPr>
                  </w:pPr>
                  <w:r w:rsidRPr="00DD20FF">
                    <w:rPr>
                      <w:rFonts w:ascii="Times New Roman" w:hAnsi="Times New Roman" w:cs="Times New Roman"/>
                    </w:rPr>
                    <w:t>19.000</w:t>
                  </w:r>
                </w:p>
              </w:tc>
              <w:tc>
                <w:tcPr>
                  <w:tcW w:w="993" w:type="dxa"/>
                  <w:shd w:val="clear" w:color="auto" w:fill="auto"/>
                </w:tcPr>
                <w:p w:rsidR="00764F17" w:rsidRPr="00DD20FF" w:rsidRDefault="00764F17" w:rsidP="00764F17">
                  <w:pPr>
                    <w:spacing w:after="0" w:line="240" w:lineRule="auto"/>
                    <w:rPr>
                      <w:rFonts w:ascii="Times New Roman" w:hAnsi="Times New Roman" w:cs="Times New Roman"/>
                    </w:rPr>
                  </w:pPr>
                  <w:r w:rsidRPr="00DD20FF">
                    <w:rPr>
                      <w:rFonts w:ascii="Times New Roman" w:hAnsi="Times New Roman" w:cs="Times New Roman"/>
                    </w:rPr>
                    <w:t>1.000</w:t>
                  </w:r>
                </w:p>
              </w:tc>
              <w:tc>
                <w:tcPr>
                  <w:tcW w:w="992" w:type="dxa"/>
                  <w:shd w:val="clear" w:color="auto" w:fill="auto"/>
                </w:tcPr>
                <w:p w:rsidR="00764F17" w:rsidRPr="00DD20FF" w:rsidRDefault="00764F17" w:rsidP="00764F17">
                  <w:pPr>
                    <w:spacing w:after="0" w:line="240" w:lineRule="auto"/>
                    <w:rPr>
                      <w:rFonts w:ascii="Times New Roman" w:hAnsi="Times New Roman" w:cs="Times New Roman"/>
                    </w:rPr>
                  </w:pPr>
                  <w:r w:rsidRPr="00DD20FF">
                    <w:rPr>
                      <w:rFonts w:ascii="Times New Roman" w:hAnsi="Times New Roman" w:cs="Times New Roman"/>
                    </w:rPr>
                    <w:t>49.500</w:t>
                  </w:r>
                </w:p>
              </w:tc>
              <w:tc>
                <w:tcPr>
                  <w:tcW w:w="1700" w:type="dxa"/>
                  <w:shd w:val="clear" w:color="auto" w:fill="auto"/>
                </w:tcPr>
                <w:p w:rsidR="00764F17" w:rsidRPr="00DD20FF" w:rsidRDefault="00764F17" w:rsidP="00764F17">
                  <w:pPr>
                    <w:spacing w:after="0" w:line="240" w:lineRule="auto"/>
                    <w:rPr>
                      <w:rFonts w:ascii="Times New Roman" w:hAnsi="Times New Roman" w:cs="Times New Roman"/>
                    </w:rPr>
                  </w:pPr>
                </w:p>
              </w:tc>
            </w:tr>
          </w:tbl>
          <w:p w:rsidR="00764F17" w:rsidRPr="00DD20FF" w:rsidRDefault="00764F17" w:rsidP="00764F17">
            <w:pPr>
              <w:spacing w:after="0" w:line="240" w:lineRule="auto"/>
              <w:rPr>
                <w:rFonts w:ascii="Times New Roman" w:hAnsi="Times New Roman" w:cs="Times New Roman"/>
              </w:rPr>
            </w:pPr>
          </w:p>
          <w:p w:rsidR="00764F17" w:rsidRPr="00DD20FF" w:rsidRDefault="00764F17" w:rsidP="008F578C">
            <w:pPr>
              <w:numPr>
                <w:ilvl w:val="0"/>
                <w:numId w:val="40"/>
              </w:numPr>
              <w:tabs>
                <w:tab w:val="left" w:pos="1170"/>
              </w:tabs>
              <w:spacing w:after="0" w:line="240" w:lineRule="auto"/>
              <w:ind w:firstLine="0"/>
              <w:rPr>
                <w:rFonts w:ascii="Times New Roman" w:hAnsi="Times New Roman" w:cs="Times New Roman"/>
              </w:rPr>
            </w:pPr>
            <w:r w:rsidRPr="00DD20FF">
              <w:rPr>
                <w:rFonts w:ascii="Times New Roman" w:hAnsi="Times New Roman" w:cs="Times New Roman"/>
              </w:rPr>
              <w:t>Persamaan Akuntansi</w:t>
            </w:r>
            <w:r w:rsidRPr="00DD20FF">
              <w:rPr>
                <w:rFonts w:ascii="Times New Roman" w:hAnsi="Times New Roman" w:cs="Times New Roman"/>
              </w:rPr>
              <w:tab/>
            </w:r>
            <w:r w:rsidRPr="00DD20FF">
              <w:rPr>
                <w:rFonts w:ascii="Times New Roman" w:hAnsi="Times New Roman" w:cs="Times New Roman"/>
              </w:rPr>
              <w:tab/>
            </w:r>
            <w:r w:rsidRPr="00DD20FF">
              <w:rPr>
                <w:rFonts w:ascii="Times New Roman" w:hAnsi="Times New Roman" w:cs="Times New Roman"/>
              </w:rPr>
              <w:tab/>
            </w:r>
            <w:r w:rsidRPr="00DD20FF">
              <w:rPr>
                <w:rFonts w:ascii="Times New Roman" w:hAnsi="Times New Roman" w:cs="Times New Roman"/>
              </w:rPr>
              <w:tab/>
            </w:r>
            <w:r w:rsidRPr="00DD20FF">
              <w:rPr>
                <w:rFonts w:ascii="Times New Roman" w:hAnsi="Times New Roman" w:cs="Times New Roman"/>
              </w:rPr>
              <w:tab/>
            </w:r>
            <w:r w:rsidRPr="00DD20FF">
              <w:rPr>
                <w:rFonts w:ascii="Times New Roman" w:hAnsi="Times New Roman" w:cs="Times New Roman"/>
              </w:rPr>
              <w:tab/>
            </w:r>
            <w:r w:rsidRPr="00DD20FF">
              <w:rPr>
                <w:rFonts w:ascii="Times New Roman" w:hAnsi="Times New Roman" w:cs="Times New Roman"/>
              </w:rPr>
              <w:tab/>
              <w:t>(dalam ribuan)</w:t>
            </w:r>
          </w:p>
          <w:tbl>
            <w:tblPr>
              <w:tblW w:w="0" w:type="auto"/>
              <w:tblInd w:w="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6"/>
              <w:gridCol w:w="707"/>
              <w:gridCol w:w="994"/>
              <w:gridCol w:w="1134"/>
              <w:gridCol w:w="1134"/>
              <w:gridCol w:w="993"/>
              <w:gridCol w:w="992"/>
              <w:gridCol w:w="1700"/>
            </w:tblGrid>
            <w:tr w:rsidR="00764F17" w:rsidRPr="00DD20FF" w:rsidTr="00764F17">
              <w:tc>
                <w:tcPr>
                  <w:tcW w:w="1623" w:type="dxa"/>
                  <w:gridSpan w:val="2"/>
                  <w:vMerge w:val="restart"/>
                  <w:shd w:val="clear" w:color="auto" w:fill="auto"/>
                </w:tcPr>
                <w:p w:rsidR="00764F17" w:rsidRPr="00DD20FF" w:rsidRDefault="00764F17" w:rsidP="00764F17">
                  <w:pPr>
                    <w:spacing w:after="0" w:line="240" w:lineRule="auto"/>
                    <w:rPr>
                      <w:rFonts w:ascii="Times New Roman" w:hAnsi="Times New Roman" w:cs="Times New Roman"/>
                    </w:rPr>
                  </w:pPr>
                  <w:r w:rsidRPr="00DD20FF">
                    <w:rPr>
                      <w:rFonts w:ascii="Times New Roman" w:hAnsi="Times New Roman" w:cs="Times New Roman"/>
                    </w:rPr>
                    <w:t>Tanggal</w:t>
                  </w:r>
                </w:p>
              </w:tc>
              <w:tc>
                <w:tcPr>
                  <w:tcW w:w="3262" w:type="dxa"/>
                  <w:gridSpan w:val="3"/>
                  <w:shd w:val="clear" w:color="auto" w:fill="auto"/>
                </w:tcPr>
                <w:p w:rsidR="00764F17" w:rsidRPr="00DD20FF" w:rsidRDefault="00764F17" w:rsidP="00764F17">
                  <w:pPr>
                    <w:spacing w:after="0" w:line="240" w:lineRule="auto"/>
                    <w:jc w:val="center"/>
                    <w:rPr>
                      <w:rFonts w:ascii="Times New Roman" w:hAnsi="Times New Roman" w:cs="Times New Roman"/>
                    </w:rPr>
                  </w:pPr>
                  <w:r w:rsidRPr="00DD20FF">
                    <w:rPr>
                      <w:rFonts w:ascii="Times New Roman" w:hAnsi="Times New Roman" w:cs="Times New Roman"/>
                    </w:rPr>
                    <w:t>H A R T A</w:t>
                  </w:r>
                </w:p>
              </w:tc>
              <w:tc>
                <w:tcPr>
                  <w:tcW w:w="993" w:type="dxa"/>
                  <w:vMerge w:val="restart"/>
                  <w:shd w:val="clear" w:color="auto" w:fill="auto"/>
                </w:tcPr>
                <w:p w:rsidR="00764F17" w:rsidRPr="00DD20FF" w:rsidRDefault="00764F17" w:rsidP="00764F17">
                  <w:pPr>
                    <w:spacing w:after="0" w:line="240" w:lineRule="auto"/>
                    <w:jc w:val="center"/>
                    <w:rPr>
                      <w:rFonts w:ascii="Times New Roman" w:hAnsi="Times New Roman" w:cs="Times New Roman"/>
                    </w:rPr>
                  </w:pPr>
                  <w:r w:rsidRPr="00DD20FF">
                    <w:rPr>
                      <w:rFonts w:ascii="Times New Roman" w:hAnsi="Times New Roman" w:cs="Times New Roman"/>
                    </w:rPr>
                    <w:t>Utang</w:t>
                  </w:r>
                </w:p>
              </w:tc>
              <w:tc>
                <w:tcPr>
                  <w:tcW w:w="992" w:type="dxa"/>
                  <w:vMerge w:val="restart"/>
                  <w:shd w:val="clear" w:color="auto" w:fill="auto"/>
                </w:tcPr>
                <w:p w:rsidR="00764F17" w:rsidRPr="00DD20FF" w:rsidRDefault="00764F17" w:rsidP="00764F17">
                  <w:pPr>
                    <w:spacing w:after="0" w:line="240" w:lineRule="auto"/>
                    <w:jc w:val="center"/>
                    <w:rPr>
                      <w:rFonts w:ascii="Times New Roman" w:hAnsi="Times New Roman" w:cs="Times New Roman"/>
                    </w:rPr>
                  </w:pPr>
                  <w:r w:rsidRPr="00DD20FF">
                    <w:rPr>
                      <w:rFonts w:ascii="Times New Roman" w:hAnsi="Times New Roman" w:cs="Times New Roman"/>
                    </w:rPr>
                    <w:t>Modal</w:t>
                  </w:r>
                </w:p>
              </w:tc>
              <w:tc>
                <w:tcPr>
                  <w:tcW w:w="1700" w:type="dxa"/>
                  <w:vMerge w:val="restart"/>
                  <w:shd w:val="clear" w:color="auto" w:fill="auto"/>
                </w:tcPr>
                <w:p w:rsidR="00764F17" w:rsidRPr="00DD20FF" w:rsidRDefault="00764F17" w:rsidP="00764F17">
                  <w:pPr>
                    <w:spacing w:after="0" w:line="240" w:lineRule="auto"/>
                    <w:rPr>
                      <w:rFonts w:ascii="Times New Roman" w:hAnsi="Times New Roman" w:cs="Times New Roman"/>
                    </w:rPr>
                  </w:pPr>
                  <w:r w:rsidRPr="00DD20FF">
                    <w:rPr>
                      <w:rFonts w:ascii="Times New Roman" w:hAnsi="Times New Roman" w:cs="Times New Roman"/>
                    </w:rPr>
                    <w:t>Keterangan</w:t>
                  </w:r>
                </w:p>
              </w:tc>
            </w:tr>
            <w:tr w:rsidR="00764F17" w:rsidRPr="00DD20FF" w:rsidTr="00764F17">
              <w:tc>
                <w:tcPr>
                  <w:tcW w:w="1623" w:type="dxa"/>
                  <w:gridSpan w:val="2"/>
                  <w:vMerge/>
                  <w:shd w:val="clear" w:color="auto" w:fill="auto"/>
                </w:tcPr>
                <w:p w:rsidR="00764F17" w:rsidRPr="00DD20FF" w:rsidRDefault="00764F17" w:rsidP="00764F17">
                  <w:pPr>
                    <w:spacing w:after="0" w:line="240" w:lineRule="auto"/>
                    <w:rPr>
                      <w:rFonts w:ascii="Times New Roman" w:hAnsi="Times New Roman" w:cs="Times New Roman"/>
                    </w:rPr>
                  </w:pPr>
                </w:p>
              </w:tc>
              <w:tc>
                <w:tcPr>
                  <w:tcW w:w="994" w:type="dxa"/>
                  <w:shd w:val="clear" w:color="auto" w:fill="auto"/>
                </w:tcPr>
                <w:p w:rsidR="00764F17" w:rsidRPr="00DD20FF" w:rsidRDefault="00764F17" w:rsidP="00764F17">
                  <w:pPr>
                    <w:spacing w:after="0" w:line="240" w:lineRule="auto"/>
                    <w:jc w:val="center"/>
                    <w:rPr>
                      <w:rFonts w:ascii="Times New Roman" w:hAnsi="Times New Roman" w:cs="Times New Roman"/>
                    </w:rPr>
                  </w:pPr>
                  <w:r w:rsidRPr="00DD20FF">
                    <w:rPr>
                      <w:rFonts w:ascii="Times New Roman" w:hAnsi="Times New Roman" w:cs="Times New Roman"/>
                    </w:rPr>
                    <w:t>Kas</w:t>
                  </w:r>
                </w:p>
              </w:tc>
              <w:tc>
                <w:tcPr>
                  <w:tcW w:w="1134" w:type="dxa"/>
                  <w:shd w:val="clear" w:color="auto" w:fill="auto"/>
                </w:tcPr>
                <w:p w:rsidR="00764F17" w:rsidRPr="00DD20FF" w:rsidRDefault="00764F17" w:rsidP="00764F17">
                  <w:pPr>
                    <w:spacing w:after="0" w:line="240" w:lineRule="auto"/>
                    <w:jc w:val="center"/>
                    <w:rPr>
                      <w:rFonts w:ascii="Times New Roman" w:hAnsi="Times New Roman" w:cs="Times New Roman"/>
                    </w:rPr>
                  </w:pPr>
                  <w:r w:rsidRPr="00DD20FF">
                    <w:rPr>
                      <w:rFonts w:ascii="Times New Roman" w:hAnsi="Times New Roman" w:cs="Times New Roman"/>
                    </w:rPr>
                    <w:t>Piutang</w:t>
                  </w:r>
                </w:p>
              </w:tc>
              <w:tc>
                <w:tcPr>
                  <w:tcW w:w="1134" w:type="dxa"/>
                  <w:shd w:val="clear" w:color="auto" w:fill="auto"/>
                </w:tcPr>
                <w:p w:rsidR="00764F17" w:rsidRPr="00DD20FF" w:rsidRDefault="00764F17" w:rsidP="00764F17">
                  <w:pPr>
                    <w:spacing w:after="0" w:line="240" w:lineRule="auto"/>
                    <w:jc w:val="center"/>
                    <w:rPr>
                      <w:rFonts w:ascii="Times New Roman" w:hAnsi="Times New Roman" w:cs="Times New Roman"/>
                    </w:rPr>
                  </w:pPr>
                  <w:r w:rsidRPr="00DD20FF">
                    <w:rPr>
                      <w:rFonts w:ascii="Times New Roman" w:hAnsi="Times New Roman" w:cs="Times New Roman"/>
                    </w:rPr>
                    <w:t>Peralatan</w:t>
                  </w:r>
                </w:p>
              </w:tc>
              <w:tc>
                <w:tcPr>
                  <w:tcW w:w="993" w:type="dxa"/>
                  <w:vMerge/>
                  <w:shd w:val="clear" w:color="auto" w:fill="auto"/>
                </w:tcPr>
                <w:p w:rsidR="00764F17" w:rsidRPr="00DD20FF" w:rsidRDefault="00764F17" w:rsidP="00764F17">
                  <w:pPr>
                    <w:spacing w:after="0" w:line="240" w:lineRule="auto"/>
                    <w:rPr>
                      <w:rFonts w:ascii="Times New Roman" w:hAnsi="Times New Roman" w:cs="Times New Roman"/>
                    </w:rPr>
                  </w:pPr>
                </w:p>
              </w:tc>
              <w:tc>
                <w:tcPr>
                  <w:tcW w:w="992" w:type="dxa"/>
                  <w:vMerge/>
                  <w:shd w:val="clear" w:color="auto" w:fill="auto"/>
                </w:tcPr>
                <w:p w:rsidR="00764F17" w:rsidRPr="00DD20FF" w:rsidRDefault="00764F17" w:rsidP="00764F17">
                  <w:pPr>
                    <w:spacing w:after="0" w:line="240" w:lineRule="auto"/>
                    <w:rPr>
                      <w:rFonts w:ascii="Times New Roman" w:hAnsi="Times New Roman" w:cs="Times New Roman"/>
                    </w:rPr>
                  </w:pPr>
                </w:p>
              </w:tc>
              <w:tc>
                <w:tcPr>
                  <w:tcW w:w="1700" w:type="dxa"/>
                  <w:vMerge/>
                  <w:shd w:val="clear" w:color="auto" w:fill="auto"/>
                </w:tcPr>
                <w:p w:rsidR="00764F17" w:rsidRPr="00DD20FF" w:rsidRDefault="00764F17" w:rsidP="00764F17">
                  <w:pPr>
                    <w:spacing w:after="0" w:line="240" w:lineRule="auto"/>
                    <w:rPr>
                      <w:rFonts w:ascii="Times New Roman" w:hAnsi="Times New Roman" w:cs="Times New Roman"/>
                    </w:rPr>
                  </w:pPr>
                </w:p>
              </w:tc>
            </w:tr>
            <w:tr w:rsidR="00764F17" w:rsidRPr="00DD20FF" w:rsidTr="00764F17">
              <w:tc>
                <w:tcPr>
                  <w:tcW w:w="916" w:type="dxa"/>
                  <w:shd w:val="clear" w:color="auto" w:fill="auto"/>
                </w:tcPr>
                <w:p w:rsidR="00764F17" w:rsidRPr="00DD20FF" w:rsidRDefault="00764F17" w:rsidP="00764F17">
                  <w:pPr>
                    <w:spacing w:after="0" w:line="240" w:lineRule="auto"/>
                    <w:rPr>
                      <w:rFonts w:ascii="Times New Roman" w:hAnsi="Times New Roman" w:cs="Times New Roman"/>
                    </w:rPr>
                  </w:pPr>
                  <w:r w:rsidRPr="00DD20FF">
                    <w:rPr>
                      <w:rFonts w:ascii="Times New Roman" w:hAnsi="Times New Roman" w:cs="Times New Roman"/>
                    </w:rPr>
                    <w:t>2016</w:t>
                  </w:r>
                </w:p>
              </w:tc>
              <w:tc>
                <w:tcPr>
                  <w:tcW w:w="707" w:type="dxa"/>
                  <w:shd w:val="clear" w:color="auto" w:fill="auto"/>
                </w:tcPr>
                <w:p w:rsidR="00764F17" w:rsidRPr="00DD20FF" w:rsidRDefault="00764F17" w:rsidP="00764F17">
                  <w:pPr>
                    <w:spacing w:after="0" w:line="240" w:lineRule="auto"/>
                    <w:rPr>
                      <w:rFonts w:ascii="Times New Roman" w:hAnsi="Times New Roman" w:cs="Times New Roman"/>
                    </w:rPr>
                  </w:pPr>
                  <w:r w:rsidRPr="00DD20FF">
                    <w:rPr>
                      <w:rFonts w:ascii="Times New Roman" w:hAnsi="Times New Roman" w:cs="Times New Roman"/>
                    </w:rPr>
                    <w:t>10</w:t>
                  </w:r>
                </w:p>
              </w:tc>
              <w:tc>
                <w:tcPr>
                  <w:tcW w:w="994" w:type="dxa"/>
                  <w:shd w:val="clear" w:color="auto" w:fill="auto"/>
                </w:tcPr>
                <w:p w:rsidR="00764F17" w:rsidRPr="00DD20FF" w:rsidRDefault="00764F17" w:rsidP="00764F17">
                  <w:pPr>
                    <w:spacing w:after="0" w:line="240" w:lineRule="auto"/>
                    <w:rPr>
                      <w:rFonts w:ascii="Times New Roman" w:hAnsi="Times New Roman" w:cs="Times New Roman"/>
                    </w:rPr>
                  </w:pPr>
                  <w:r w:rsidRPr="00DD20FF">
                    <w:rPr>
                      <w:rFonts w:ascii="Times New Roman" w:hAnsi="Times New Roman" w:cs="Times New Roman"/>
                    </w:rPr>
                    <w:t>30.000</w:t>
                  </w:r>
                </w:p>
              </w:tc>
              <w:tc>
                <w:tcPr>
                  <w:tcW w:w="1134" w:type="dxa"/>
                  <w:shd w:val="clear" w:color="auto" w:fill="auto"/>
                </w:tcPr>
                <w:p w:rsidR="00764F17" w:rsidRPr="00DD20FF" w:rsidRDefault="00764F17" w:rsidP="00764F17">
                  <w:pPr>
                    <w:spacing w:after="0" w:line="240" w:lineRule="auto"/>
                    <w:rPr>
                      <w:rFonts w:ascii="Times New Roman" w:hAnsi="Times New Roman" w:cs="Times New Roman"/>
                    </w:rPr>
                  </w:pPr>
                  <w:r w:rsidRPr="00DD20FF">
                    <w:rPr>
                      <w:rFonts w:ascii="Times New Roman" w:hAnsi="Times New Roman" w:cs="Times New Roman"/>
                    </w:rPr>
                    <w:t xml:space="preserve">       -</w:t>
                  </w:r>
                </w:p>
              </w:tc>
              <w:tc>
                <w:tcPr>
                  <w:tcW w:w="1134" w:type="dxa"/>
                  <w:shd w:val="clear" w:color="auto" w:fill="auto"/>
                </w:tcPr>
                <w:p w:rsidR="00764F17" w:rsidRPr="00DD20FF" w:rsidRDefault="00764F17" w:rsidP="00764F17">
                  <w:pPr>
                    <w:spacing w:after="0" w:line="240" w:lineRule="auto"/>
                    <w:rPr>
                      <w:rFonts w:ascii="Times New Roman" w:hAnsi="Times New Roman" w:cs="Times New Roman"/>
                    </w:rPr>
                  </w:pPr>
                  <w:r w:rsidRPr="00DD20FF">
                    <w:rPr>
                      <w:rFonts w:ascii="Times New Roman" w:hAnsi="Times New Roman" w:cs="Times New Roman"/>
                    </w:rPr>
                    <w:t>15.000</w:t>
                  </w:r>
                </w:p>
              </w:tc>
              <w:tc>
                <w:tcPr>
                  <w:tcW w:w="993" w:type="dxa"/>
                  <w:shd w:val="clear" w:color="auto" w:fill="auto"/>
                </w:tcPr>
                <w:p w:rsidR="00764F17" w:rsidRPr="00DD20FF" w:rsidRDefault="00764F17" w:rsidP="00764F17">
                  <w:pPr>
                    <w:spacing w:after="0" w:line="240" w:lineRule="auto"/>
                    <w:rPr>
                      <w:rFonts w:ascii="Times New Roman" w:hAnsi="Times New Roman" w:cs="Times New Roman"/>
                    </w:rPr>
                  </w:pPr>
                  <w:r w:rsidRPr="00DD20FF">
                    <w:rPr>
                      <w:rFonts w:ascii="Times New Roman" w:hAnsi="Times New Roman" w:cs="Times New Roman"/>
                    </w:rPr>
                    <w:t xml:space="preserve">      -</w:t>
                  </w:r>
                </w:p>
              </w:tc>
              <w:tc>
                <w:tcPr>
                  <w:tcW w:w="992" w:type="dxa"/>
                  <w:shd w:val="clear" w:color="auto" w:fill="auto"/>
                </w:tcPr>
                <w:p w:rsidR="00764F17" w:rsidRPr="00DD20FF" w:rsidRDefault="00764F17" w:rsidP="00764F17">
                  <w:pPr>
                    <w:spacing w:after="0" w:line="240" w:lineRule="auto"/>
                    <w:rPr>
                      <w:rFonts w:ascii="Times New Roman" w:hAnsi="Times New Roman" w:cs="Times New Roman"/>
                    </w:rPr>
                  </w:pPr>
                  <w:r w:rsidRPr="00DD20FF">
                    <w:rPr>
                      <w:rFonts w:ascii="Times New Roman" w:hAnsi="Times New Roman" w:cs="Times New Roman"/>
                    </w:rPr>
                    <w:t>45.000</w:t>
                  </w:r>
                </w:p>
              </w:tc>
              <w:tc>
                <w:tcPr>
                  <w:tcW w:w="1700" w:type="dxa"/>
                  <w:shd w:val="clear" w:color="auto" w:fill="auto"/>
                </w:tcPr>
                <w:p w:rsidR="00764F17" w:rsidRPr="00DD20FF" w:rsidRDefault="00764F17" w:rsidP="00764F17">
                  <w:pPr>
                    <w:spacing w:after="0" w:line="240" w:lineRule="auto"/>
                    <w:rPr>
                      <w:rFonts w:ascii="Times New Roman" w:hAnsi="Times New Roman" w:cs="Times New Roman"/>
                    </w:rPr>
                  </w:pPr>
                  <w:r w:rsidRPr="00DD20FF">
                    <w:rPr>
                      <w:rFonts w:ascii="Times New Roman" w:hAnsi="Times New Roman" w:cs="Times New Roman"/>
                    </w:rPr>
                    <w:t>Modal awal</w:t>
                  </w:r>
                </w:p>
              </w:tc>
            </w:tr>
            <w:tr w:rsidR="00764F17" w:rsidRPr="00DD20FF" w:rsidTr="00764F17">
              <w:tc>
                <w:tcPr>
                  <w:tcW w:w="916" w:type="dxa"/>
                  <w:shd w:val="clear" w:color="auto" w:fill="auto"/>
                </w:tcPr>
                <w:p w:rsidR="00764F17" w:rsidRPr="00DD20FF" w:rsidRDefault="00764F17" w:rsidP="00764F17">
                  <w:pPr>
                    <w:spacing w:after="0" w:line="240" w:lineRule="auto"/>
                    <w:rPr>
                      <w:rFonts w:ascii="Times New Roman" w:hAnsi="Times New Roman" w:cs="Times New Roman"/>
                    </w:rPr>
                  </w:pPr>
                  <w:r w:rsidRPr="00DD20FF">
                    <w:rPr>
                      <w:rFonts w:ascii="Times New Roman" w:hAnsi="Times New Roman" w:cs="Times New Roman"/>
                    </w:rPr>
                    <w:lastRenderedPageBreak/>
                    <w:t>Januari</w:t>
                  </w:r>
                </w:p>
              </w:tc>
              <w:tc>
                <w:tcPr>
                  <w:tcW w:w="707" w:type="dxa"/>
                  <w:shd w:val="clear" w:color="auto" w:fill="auto"/>
                </w:tcPr>
                <w:p w:rsidR="00764F17" w:rsidRPr="00DD20FF" w:rsidRDefault="00764F17" w:rsidP="00764F17">
                  <w:pPr>
                    <w:spacing w:after="0" w:line="240" w:lineRule="auto"/>
                    <w:rPr>
                      <w:rFonts w:ascii="Times New Roman" w:hAnsi="Times New Roman" w:cs="Times New Roman"/>
                    </w:rPr>
                  </w:pPr>
                  <w:r w:rsidRPr="00DD20FF">
                    <w:rPr>
                      <w:rFonts w:ascii="Times New Roman" w:hAnsi="Times New Roman" w:cs="Times New Roman"/>
                    </w:rPr>
                    <w:t>11</w:t>
                  </w:r>
                </w:p>
              </w:tc>
              <w:tc>
                <w:tcPr>
                  <w:tcW w:w="994" w:type="dxa"/>
                  <w:shd w:val="clear" w:color="auto" w:fill="auto"/>
                </w:tcPr>
                <w:p w:rsidR="00764F17" w:rsidRPr="00DD20FF" w:rsidRDefault="00764F17" w:rsidP="00764F17">
                  <w:pPr>
                    <w:spacing w:after="0" w:line="240" w:lineRule="auto"/>
                    <w:rPr>
                      <w:rFonts w:ascii="Times New Roman" w:hAnsi="Times New Roman" w:cs="Times New Roman"/>
                    </w:rPr>
                  </w:pPr>
                  <w:r w:rsidRPr="00DD20FF">
                    <w:rPr>
                      <w:rFonts w:ascii="Times New Roman" w:hAnsi="Times New Roman" w:cs="Times New Roman"/>
                    </w:rPr>
                    <w:t xml:space="preserve">  1.000</w:t>
                  </w:r>
                </w:p>
              </w:tc>
              <w:tc>
                <w:tcPr>
                  <w:tcW w:w="1134" w:type="dxa"/>
                  <w:shd w:val="clear" w:color="auto" w:fill="auto"/>
                </w:tcPr>
                <w:p w:rsidR="00764F17" w:rsidRPr="00DD20FF" w:rsidRDefault="00764F17" w:rsidP="00764F17">
                  <w:pPr>
                    <w:spacing w:after="0" w:line="240" w:lineRule="auto"/>
                    <w:rPr>
                      <w:rFonts w:ascii="Times New Roman" w:hAnsi="Times New Roman" w:cs="Times New Roman"/>
                    </w:rPr>
                  </w:pPr>
                  <w:r w:rsidRPr="00DD20FF">
                    <w:rPr>
                      <w:rFonts w:ascii="Times New Roman" w:hAnsi="Times New Roman" w:cs="Times New Roman"/>
                    </w:rPr>
                    <w:t>5.000</w:t>
                  </w:r>
                </w:p>
              </w:tc>
              <w:tc>
                <w:tcPr>
                  <w:tcW w:w="1134" w:type="dxa"/>
                  <w:shd w:val="clear" w:color="auto" w:fill="auto"/>
                </w:tcPr>
                <w:p w:rsidR="00764F17" w:rsidRPr="00DD20FF" w:rsidRDefault="00764F17" w:rsidP="00764F17">
                  <w:pPr>
                    <w:spacing w:after="0" w:line="240" w:lineRule="auto"/>
                    <w:rPr>
                      <w:rFonts w:ascii="Times New Roman" w:hAnsi="Times New Roman" w:cs="Times New Roman"/>
                    </w:rPr>
                  </w:pPr>
                  <w:r w:rsidRPr="00DD20FF">
                    <w:rPr>
                      <w:rFonts w:ascii="Times New Roman" w:hAnsi="Times New Roman" w:cs="Times New Roman"/>
                    </w:rPr>
                    <w:t xml:space="preserve">      -</w:t>
                  </w:r>
                </w:p>
              </w:tc>
              <w:tc>
                <w:tcPr>
                  <w:tcW w:w="993" w:type="dxa"/>
                  <w:shd w:val="clear" w:color="auto" w:fill="auto"/>
                </w:tcPr>
                <w:p w:rsidR="00764F17" w:rsidRPr="00DD20FF" w:rsidRDefault="00764F17" w:rsidP="00764F17">
                  <w:pPr>
                    <w:spacing w:after="0" w:line="240" w:lineRule="auto"/>
                    <w:rPr>
                      <w:rFonts w:ascii="Times New Roman" w:hAnsi="Times New Roman" w:cs="Times New Roman"/>
                    </w:rPr>
                  </w:pPr>
                  <w:r w:rsidRPr="00DD20FF">
                    <w:rPr>
                      <w:rFonts w:ascii="Times New Roman" w:hAnsi="Times New Roman" w:cs="Times New Roman"/>
                    </w:rPr>
                    <w:t xml:space="preserve">      -</w:t>
                  </w:r>
                </w:p>
              </w:tc>
              <w:tc>
                <w:tcPr>
                  <w:tcW w:w="992" w:type="dxa"/>
                  <w:shd w:val="clear" w:color="auto" w:fill="auto"/>
                </w:tcPr>
                <w:p w:rsidR="00764F17" w:rsidRPr="00DD20FF" w:rsidRDefault="00764F17" w:rsidP="00764F17">
                  <w:pPr>
                    <w:spacing w:after="0" w:line="240" w:lineRule="auto"/>
                    <w:rPr>
                      <w:rFonts w:ascii="Times New Roman" w:hAnsi="Times New Roman" w:cs="Times New Roman"/>
                    </w:rPr>
                  </w:pPr>
                  <w:r w:rsidRPr="00DD20FF">
                    <w:rPr>
                      <w:rFonts w:ascii="Times New Roman" w:hAnsi="Times New Roman" w:cs="Times New Roman"/>
                    </w:rPr>
                    <w:t xml:space="preserve">  6.000</w:t>
                  </w:r>
                </w:p>
              </w:tc>
              <w:tc>
                <w:tcPr>
                  <w:tcW w:w="1700" w:type="dxa"/>
                  <w:shd w:val="clear" w:color="auto" w:fill="auto"/>
                </w:tcPr>
                <w:p w:rsidR="00764F17" w:rsidRPr="00DD20FF" w:rsidRDefault="00764F17" w:rsidP="00764F17">
                  <w:pPr>
                    <w:spacing w:after="0" w:line="240" w:lineRule="auto"/>
                    <w:rPr>
                      <w:rFonts w:ascii="Times New Roman" w:hAnsi="Times New Roman" w:cs="Times New Roman"/>
                    </w:rPr>
                  </w:pPr>
                  <w:r w:rsidRPr="00DD20FF">
                    <w:rPr>
                      <w:rFonts w:ascii="Times New Roman" w:hAnsi="Times New Roman" w:cs="Times New Roman"/>
                    </w:rPr>
                    <w:t>Pendapatan jasa</w:t>
                  </w:r>
                </w:p>
              </w:tc>
            </w:tr>
            <w:tr w:rsidR="00764F17" w:rsidRPr="00DD20FF" w:rsidTr="00764F17">
              <w:tc>
                <w:tcPr>
                  <w:tcW w:w="916" w:type="dxa"/>
                  <w:shd w:val="clear" w:color="auto" w:fill="auto"/>
                </w:tcPr>
                <w:p w:rsidR="00764F17" w:rsidRPr="00DD20FF" w:rsidRDefault="00764F17" w:rsidP="00764F17">
                  <w:pPr>
                    <w:spacing w:after="0" w:line="240" w:lineRule="auto"/>
                    <w:rPr>
                      <w:rFonts w:ascii="Times New Roman" w:hAnsi="Times New Roman" w:cs="Times New Roman"/>
                    </w:rPr>
                  </w:pPr>
                </w:p>
              </w:tc>
              <w:tc>
                <w:tcPr>
                  <w:tcW w:w="707" w:type="dxa"/>
                  <w:shd w:val="clear" w:color="auto" w:fill="auto"/>
                </w:tcPr>
                <w:p w:rsidR="00764F17" w:rsidRPr="00DD20FF" w:rsidRDefault="00764F17" w:rsidP="00764F17">
                  <w:pPr>
                    <w:spacing w:after="0" w:line="240" w:lineRule="auto"/>
                    <w:rPr>
                      <w:rFonts w:ascii="Times New Roman" w:hAnsi="Times New Roman" w:cs="Times New Roman"/>
                    </w:rPr>
                  </w:pPr>
                </w:p>
              </w:tc>
              <w:tc>
                <w:tcPr>
                  <w:tcW w:w="994" w:type="dxa"/>
                  <w:shd w:val="clear" w:color="auto" w:fill="auto"/>
                </w:tcPr>
                <w:p w:rsidR="00764F17" w:rsidRPr="00DD20FF" w:rsidRDefault="00764F17" w:rsidP="00764F17">
                  <w:pPr>
                    <w:spacing w:after="0" w:line="240" w:lineRule="auto"/>
                    <w:rPr>
                      <w:rFonts w:ascii="Times New Roman" w:hAnsi="Times New Roman" w:cs="Times New Roman"/>
                    </w:rPr>
                  </w:pPr>
                  <w:r w:rsidRPr="00DD20FF">
                    <w:rPr>
                      <w:rFonts w:ascii="Times New Roman" w:hAnsi="Times New Roman" w:cs="Times New Roman"/>
                    </w:rPr>
                    <w:t>31.000</w:t>
                  </w:r>
                </w:p>
              </w:tc>
              <w:tc>
                <w:tcPr>
                  <w:tcW w:w="1134" w:type="dxa"/>
                  <w:shd w:val="clear" w:color="auto" w:fill="auto"/>
                </w:tcPr>
                <w:p w:rsidR="00764F17" w:rsidRPr="00DD20FF" w:rsidRDefault="00764F17" w:rsidP="00764F17">
                  <w:pPr>
                    <w:spacing w:after="0" w:line="240" w:lineRule="auto"/>
                    <w:rPr>
                      <w:rFonts w:ascii="Times New Roman" w:hAnsi="Times New Roman" w:cs="Times New Roman"/>
                    </w:rPr>
                  </w:pPr>
                  <w:r w:rsidRPr="00DD20FF">
                    <w:rPr>
                      <w:rFonts w:ascii="Times New Roman" w:hAnsi="Times New Roman" w:cs="Times New Roman"/>
                    </w:rPr>
                    <w:t>5.000</w:t>
                  </w:r>
                </w:p>
              </w:tc>
              <w:tc>
                <w:tcPr>
                  <w:tcW w:w="1134" w:type="dxa"/>
                  <w:shd w:val="clear" w:color="auto" w:fill="auto"/>
                </w:tcPr>
                <w:p w:rsidR="00764F17" w:rsidRPr="00DD20FF" w:rsidRDefault="00764F17" w:rsidP="00764F17">
                  <w:pPr>
                    <w:spacing w:after="0" w:line="240" w:lineRule="auto"/>
                    <w:rPr>
                      <w:rFonts w:ascii="Times New Roman" w:hAnsi="Times New Roman" w:cs="Times New Roman"/>
                    </w:rPr>
                  </w:pPr>
                  <w:r w:rsidRPr="00DD20FF">
                    <w:rPr>
                      <w:rFonts w:ascii="Times New Roman" w:hAnsi="Times New Roman" w:cs="Times New Roman"/>
                    </w:rPr>
                    <w:t>15.000</w:t>
                  </w:r>
                </w:p>
              </w:tc>
              <w:tc>
                <w:tcPr>
                  <w:tcW w:w="993" w:type="dxa"/>
                  <w:shd w:val="clear" w:color="auto" w:fill="auto"/>
                </w:tcPr>
                <w:p w:rsidR="00764F17" w:rsidRPr="00DD20FF" w:rsidRDefault="00764F17" w:rsidP="00764F17">
                  <w:pPr>
                    <w:spacing w:after="0" w:line="240" w:lineRule="auto"/>
                    <w:rPr>
                      <w:rFonts w:ascii="Times New Roman" w:hAnsi="Times New Roman" w:cs="Times New Roman"/>
                    </w:rPr>
                  </w:pPr>
                  <w:r w:rsidRPr="00DD20FF">
                    <w:rPr>
                      <w:rFonts w:ascii="Times New Roman" w:hAnsi="Times New Roman" w:cs="Times New Roman"/>
                    </w:rPr>
                    <w:t xml:space="preserve">      -</w:t>
                  </w:r>
                </w:p>
              </w:tc>
              <w:tc>
                <w:tcPr>
                  <w:tcW w:w="992" w:type="dxa"/>
                  <w:shd w:val="clear" w:color="auto" w:fill="auto"/>
                </w:tcPr>
                <w:p w:rsidR="00764F17" w:rsidRPr="00DD20FF" w:rsidRDefault="00764F17" w:rsidP="00764F17">
                  <w:pPr>
                    <w:spacing w:after="0" w:line="240" w:lineRule="auto"/>
                    <w:rPr>
                      <w:rFonts w:ascii="Times New Roman" w:hAnsi="Times New Roman" w:cs="Times New Roman"/>
                    </w:rPr>
                  </w:pPr>
                  <w:r w:rsidRPr="00DD20FF">
                    <w:rPr>
                      <w:rFonts w:ascii="Times New Roman" w:hAnsi="Times New Roman" w:cs="Times New Roman"/>
                    </w:rPr>
                    <w:t>51.000</w:t>
                  </w:r>
                </w:p>
              </w:tc>
              <w:tc>
                <w:tcPr>
                  <w:tcW w:w="1700" w:type="dxa"/>
                  <w:shd w:val="clear" w:color="auto" w:fill="auto"/>
                </w:tcPr>
                <w:p w:rsidR="00764F17" w:rsidRPr="00DD20FF" w:rsidRDefault="00764F17" w:rsidP="00764F17">
                  <w:pPr>
                    <w:spacing w:after="0" w:line="240" w:lineRule="auto"/>
                    <w:rPr>
                      <w:rFonts w:ascii="Times New Roman" w:hAnsi="Times New Roman" w:cs="Times New Roman"/>
                    </w:rPr>
                  </w:pPr>
                </w:p>
              </w:tc>
            </w:tr>
            <w:tr w:rsidR="00764F17" w:rsidRPr="00DD20FF" w:rsidTr="00764F17">
              <w:tc>
                <w:tcPr>
                  <w:tcW w:w="916" w:type="dxa"/>
                  <w:shd w:val="clear" w:color="auto" w:fill="auto"/>
                </w:tcPr>
                <w:p w:rsidR="00764F17" w:rsidRPr="00DD20FF" w:rsidRDefault="00764F17" w:rsidP="00764F17">
                  <w:pPr>
                    <w:spacing w:after="0" w:line="240" w:lineRule="auto"/>
                    <w:rPr>
                      <w:rFonts w:ascii="Times New Roman" w:hAnsi="Times New Roman" w:cs="Times New Roman"/>
                    </w:rPr>
                  </w:pPr>
                </w:p>
              </w:tc>
              <w:tc>
                <w:tcPr>
                  <w:tcW w:w="707" w:type="dxa"/>
                  <w:shd w:val="clear" w:color="auto" w:fill="auto"/>
                </w:tcPr>
                <w:p w:rsidR="00764F17" w:rsidRPr="00DD20FF" w:rsidRDefault="00764F17" w:rsidP="00764F17">
                  <w:pPr>
                    <w:spacing w:after="0" w:line="240" w:lineRule="auto"/>
                    <w:rPr>
                      <w:rFonts w:ascii="Times New Roman" w:hAnsi="Times New Roman" w:cs="Times New Roman"/>
                    </w:rPr>
                  </w:pPr>
                  <w:r w:rsidRPr="00DD20FF">
                    <w:rPr>
                      <w:rFonts w:ascii="Times New Roman" w:hAnsi="Times New Roman" w:cs="Times New Roman"/>
                    </w:rPr>
                    <w:t>13</w:t>
                  </w:r>
                </w:p>
              </w:tc>
              <w:tc>
                <w:tcPr>
                  <w:tcW w:w="994" w:type="dxa"/>
                  <w:shd w:val="clear" w:color="auto" w:fill="auto"/>
                </w:tcPr>
                <w:p w:rsidR="00764F17" w:rsidRPr="00DD20FF" w:rsidRDefault="00764F17" w:rsidP="00764F17">
                  <w:pPr>
                    <w:spacing w:after="0" w:line="240" w:lineRule="auto"/>
                    <w:rPr>
                      <w:rFonts w:ascii="Times New Roman" w:hAnsi="Times New Roman" w:cs="Times New Roman"/>
                    </w:rPr>
                  </w:pPr>
                  <w:r w:rsidRPr="00DD20FF">
                    <w:rPr>
                      <w:rFonts w:ascii="Times New Roman" w:hAnsi="Times New Roman" w:cs="Times New Roman"/>
                    </w:rPr>
                    <w:t xml:space="preserve"> (3.000)</w:t>
                  </w:r>
                </w:p>
              </w:tc>
              <w:tc>
                <w:tcPr>
                  <w:tcW w:w="1134" w:type="dxa"/>
                  <w:shd w:val="clear" w:color="auto" w:fill="auto"/>
                </w:tcPr>
                <w:p w:rsidR="00764F17" w:rsidRPr="00DD20FF" w:rsidRDefault="00764F17" w:rsidP="00764F17">
                  <w:pPr>
                    <w:spacing w:after="0" w:line="240" w:lineRule="auto"/>
                    <w:rPr>
                      <w:rFonts w:ascii="Times New Roman" w:hAnsi="Times New Roman" w:cs="Times New Roman"/>
                    </w:rPr>
                  </w:pPr>
                  <w:r w:rsidRPr="00DD20FF">
                    <w:rPr>
                      <w:rFonts w:ascii="Times New Roman" w:hAnsi="Times New Roman" w:cs="Times New Roman"/>
                    </w:rPr>
                    <w:t xml:space="preserve">       -</w:t>
                  </w:r>
                </w:p>
              </w:tc>
              <w:tc>
                <w:tcPr>
                  <w:tcW w:w="1134" w:type="dxa"/>
                  <w:shd w:val="clear" w:color="auto" w:fill="auto"/>
                </w:tcPr>
                <w:p w:rsidR="00764F17" w:rsidRPr="00DD20FF" w:rsidRDefault="00764F17" w:rsidP="00764F17">
                  <w:pPr>
                    <w:spacing w:after="0" w:line="240" w:lineRule="auto"/>
                    <w:rPr>
                      <w:rFonts w:ascii="Times New Roman" w:hAnsi="Times New Roman" w:cs="Times New Roman"/>
                    </w:rPr>
                  </w:pPr>
                  <w:r w:rsidRPr="00DD20FF">
                    <w:rPr>
                      <w:rFonts w:ascii="Times New Roman" w:hAnsi="Times New Roman" w:cs="Times New Roman"/>
                    </w:rPr>
                    <w:t xml:space="preserve">  4.000</w:t>
                  </w:r>
                </w:p>
              </w:tc>
              <w:tc>
                <w:tcPr>
                  <w:tcW w:w="993" w:type="dxa"/>
                  <w:shd w:val="clear" w:color="auto" w:fill="auto"/>
                </w:tcPr>
                <w:p w:rsidR="00764F17" w:rsidRPr="00DD20FF" w:rsidRDefault="00764F17" w:rsidP="00764F17">
                  <w:pPr>
                    <w:spacing w:after="0" w:line="240" w:lineRule="auto"/>
                    <w:rPr>
                      <w:rFonts w:ascii="Times New Roman" w:hAnsi="Times New Roman" w:cs="Times New Roman"/>
                    </w:rPr>
                  </w:pPr>
                  <w:r w:rsidRPr="00DD20FF">
                    <w:rPr>
                      <w:rFonts w:ascii="Times New Roman" w:hAnsi="Times New Roman" w:cs="Times New Roman"/>
                    </w:rPr>
                    <w:t>1.000</w:t>
                  </w:r>
                </w:p>
              </w:tc>
              <w:tc>
                <w:tcPr>
                  <w:tcW w:w="992" w:type="dxa"/>
                  <w:shd w:val="clear" w:color="auto" w:fill="auto"/>
                </w:tcPr>
                <w:p w:rsidR="00764F17" w:rsidRPr="00DD20FF" w:rsidRDefault="00764F17" w:rsidP="00764F17">
                  <w:pPr>
                    <w:spacing w:after="0" w:line="240" w:lineRule="auto"/>
                    <w:rPr>
                      <w:rFonts w:ascii="Times New Roman" w:hAnsi="Times New Roman" w:cs="Times New Roman"/>
                    </w:rPr>
                  </w:pPr>
                  <w:r w:rsidRPr="00DD20FF">
                    <w:rPr>
                      <w:rFonts w:ascii="Times New Roman" w:hAnsi="Times New Roman" w:cs="Times New Roman"/>
                    </w:rPr>
                    <w:t xml:space="preserve">      -</w:t>
                  </w:r>
                </w:p>
              </w:tc>
              <w:tc>
                <w:tcPr>
                  <w:tcW w:w="1700" w:type="dxa"/>
                  <w:shd w:val="clear" w:color="auto" w:fill="auto"/>
                </w:tcPr>
                <w:p w:rsidR="00764F17" w:rsidRPr="00DD20FF" w:rsidRDefault="00764F17" w:rsidP="00764F17">
                  <w:pPr>
                    <w:spacing w:after="0" w:line="240" w:lineRule="auto"/>
                    <w:rPr>
                      <w:rFonts w:ascii="Times New Roman" w:hAnsi="Times New Roman" w:cs="Times New Roman"/>
                    </w:rPr>
                  </w:pPr>
                </w:p>
              </w:tc>
            </w:tr>
            <w:tr w:rsidR="00764F17" w:rsidRPr="00DD20FF" w:rsidTr="00764F17">
              <w:tc>
                <w:tcPr>
                  <w:tcW w:w="916" w:type="dxa"/>
                  <w:shd w:val="clear" w:color="auto" w:fill="auto"/>
                </w:tcPr>
                <w:p w:rsidR="00764F17" w:rsidRPr="00DD20FF" w:rsidRDefault="00764F17" w:rsidP="00764F17">
                  <w:pPr>
                    <w:spacing w:after="0" w:line="240" w:lineRule="auto"/>
                    <w:rPr>
                      <w:rFonts w:ascii="Times New Roman" w:hAnsi="Times New Roman" w:cs="Times New Roman"/>
                    </w:rPr>
                  </w:pPr>
                </w:p>
              </w:tc>
              <w:tc>
                <w:tcPr>
                  <w:tcW w:w="707" w:type="dxa"/>
                  <w:shd w:val="clear" w:color="auto" w:fill="auto"/>
                </w:tcPr>
                <w:p w:rsidR="00764F17" w:rsidRPr="00DD20FF" w:rsidRDefault="00764F17" w:rsidP="00764F17">
                  <w:pPr>
                    <w:spacing w:after="0" w:line="240" w:lineRule="auto"/>
                    <w:rPr>
                      <w:rFonts w:ascii="Times New Roman" w:hAnsi="Times New Roman" w:cs="Times New Roman"/>
                    </w:rPr>
                  </w:pPr>
                </w:p>
              </w:tc>
              <w:tc>
                <w:tcPr>
                  <w:tcW w:w="994" w:type="dxa"/>
                  <w:shd w:val="clear" w:color="auto" w:fill="auto"/>
                </w:tcPr>
                <w:p w:rsidR="00764F17" w:rsidRPr="00DD20FF" w:rsidRDefault="00764F17" w:rsidP="00764F17">
                  <w:pPr>
                    <w:spacing w:after="0" w:line="240" w:lineRule="auto"/>
                    <w:rPr>
                      <w:rFonts w:ascii="Times New Roman" w:hAnsi="Times New Roman" w:cs="Times New Roman"/>
                    </w:rPr>
                  </w:pPr>
                  <w:r w:rsidRPr="00DD20FF">
                    <w:rPr>
                      <w:rFonts w:ascii="Times New Roman" w:hAnsi="Times New Roman" w:cs="Times New Roman"/>
                    </w:rPr>
                    <w:t>28.000</w:t>
                  </w:r>
                </w:p>
              </w:tc>
              <w:tc>
                <w:tcPr>
                  <w:tcW w:w="1134" w:type="dxa"/>
                  <w:shd w:val="clear" w:color="auto" w:fill="auto"/>
                </w:tcPr>
                <w:p w:rsidR="00764F17" w:rsidRPr="00DD20FF" w:rsidRDefault="00764F17" w:rsidP="00764F17">
                  <w:pPr>
                    <w:spacing w:after="0" w:line="240" w:lineRule="auto"/>
                    <w:rPr>
                      <w:rFonts w:ascii="Times New Roman" w:hAnsi="Times New Roman" w:cs="Times New Roman"/>
                    </w:rPr>
                  </w:pPr>
                  <w:r w:rsidRPr="00DD20FF">
                    <w:rPr>
                      <w:rFonts w:ascii="Times New Roman" w:hAnsi="Times New Roman" w:cs="Times New Roman"/>
                    </w:rPr>
                    <w:t>5.000</w:t>
                  </w:r>
                </w:p>
              </w:tc>
              <w:tc>
                <w:tcPr>
                  <w:tcW w:w="1134" w:type="dxa"/>
                  <w:shd w:val="clear" w:color="auto" w:fill="auto"/>
                </w:tcPr>
                <w:p w:rsidR="00764F17" w:rsidRPr="00DD20FF" w:rsidRDefault="00764F17" w:rsidP="00764F17">
                  <w:pPr>
                    <w:spacing w:after="0" w:line="240" w:lineRule="auto"/>
                    <w:rPr>
                      <w:rFonts w:ascii="Times New Roman" w:hAnsi="Times New Roman" w:cs="Times New Roman"/>
                    </w:rPr>
                  </w:pPr>
                  <w:r w:rsidRPr="00DD20FF">
                    <w:rPr>
                      <w:rFonts w:ascii="Times New Roman" w:hAnsi="Times New Roman" w:cs="Times New Roman"/>
                    </w:rPr>
                    <w:t>19.000</w:t>
                  </w:r>
                </w:p>
              </w:tc>
              <w:tc>
                <w:tcPr>
                  <w:tcW w:w="993" w:type="dxa"/>
                  <w:shd w:val="clear" w:color="auto" w:fill="auto"/>
                </w:tcPr>
                <w:p w:rsidR="00764F17" w:rsidRPr="00DD20FF" w:rsidRDefault="00764F17" w:rsidP="00764F17">
                  <w:pPr>
                    <w:spacing w:after="0" w:line="240" w:lineRule="auto"/>
                    <w:rPr>
                      <w:rFonts w:ascii="Times New Roman" w:hAnsi="Times New Roman" w:cs="Times New Roman"/>
                    </w:rPr>
                  </w:pPr>
                  <w:r w:rsidRPr="00DD20FF">
                    <w:rPr>
                      <w:rFonts w:ascii="Times New Roman" w:hAnsi="Times New Roman" w:cs="Times New Roman"/>
                    </w:rPr>
                    <w:t>1.000</w:t>
                  </w:r>
                </w:p>
              </w:tc>
              <w:tc>
                <w:tcPr>
                  <w:tcW w:w="992" w:type="dxa"/>
                  <w:shd w:val="clear" w:color="auto" w:fill="auto"/>
                </w:tcPr>
                <w:p w:rsidR="00764F17" w:rsidRPr="00DD20FF" w:rsidRDefault="00764F17" w:rsidP="00764F17">
                  <w:pPr>
                    <w:spacing w:after="0" w:line="240" w:lineRule="auto"/>
                    <w:rPr>
                      <w:rFonts w:ascii="Times New Roman" w:hAnsi="Times New Roman" w:cs="Times New Roman"/>
                    </w:rPr>
                  </w:pPr>
                  <w:r w:rsidRPr="00DD20FF">
                    <w:rPr>
                      <w:rFonts w:ascii="Times New Roman" w:hAnsi="Times New Roman" w:cs="Times New Roman"/>
                    </w:rPr>
                    <w:t>51.000</w:t>
                  </w:r>
                </w:p>
              </w:tc>
              <w:tc>
                <w:tcPr>
                  <w:tcW w:w="1700" w:type="dxa"/>
                  <w:shd w:val="clear" w:color="auto" w:fill="auto"/>
                </w:tcPr>
                <w:p w:rsidR="00764F17" w:rsidRPr="00DD20FF" w:rsidRDefault="00764F17" w:rsidP="00764F17">
                  <w:pPr>
                    <w:spacing w:after="0" w:line="240" w:lineRule="auto"/>
                    <w:rPr>
                      <w:rFonts w:ascii="Times New Roman" w:hAnsi="Times New Roman" w:cs="Times New Roman"/>
                    </w:rPr>
                  </w:pPr>
                </w:p>
              </w:tc>
            </w:tr>
            <w:tr w:rsidR="00764F17" w:rsidRPr="00DD20FF" w:rsidTr="00764F17">
              <w:tc>
                <w:tcPr>
                  <w:tcW w:w="916" w:type="dxa"/>
                  <w:shd w:val="clear" w:color="auto" w:fill="auto"/>
                </w:tcPr>
                <w:p w:rsidR="00764F17" w:rsidRPr="00DD20FF" w:rsidRDefault="00764F17" w:rsidP="00764F17">
                  <w:pPr>
                    <w:spacing w:after="0" w:line="240" w:lineRule="auto"/>
                    <w:rPr>
                      <w:rFonts w:ascii="Times New Roman" w:hAnsi="Times New Roman" w:cs="Times New Roman"/>
                    </w:rPr>
                  </w:pPr>
                </w:p>
              </w:tc>
              <w:tc>
                <w:tcPr>
                  <w:tcW w:w="707" w:type="dxa"/>
                  <w:shd w:val="clear" w:color="auto" w:fill="auto"/>
                </w:tcPr>
                <w:p w:rsidR="00764F17" w:rsidRPr="00DD20FF" w:rsidRDefault="00764F17" w:rsidP="00764F17">
                  <w:pPr>
                    <w:spacing w:after="0" w:line="240" w:lineRule="auto"/>
                    <w:rPr>
                      <w:rFonts w:ascii="Times New Roman" w:hAnsi="Times New Roman" w:cs="Times New Roman"/>
                    </w:rPr>
                  </w:pPr>
                  <w:r w:rsidRPr="00DD20FF">
                    <w:rPr>
                      <w:rFonts w:ascii="Times New Roman" w:hAnsi="Times New Roman" w:cs="Times New Roman"/>
                    </w:rPr>
                    <w:t>15</w:t>
                  </w:r>
                </w:p>
              </w:tc>
              <w:tc>
                <w:tcPr>
                  <w:tcW w:w="994" w:type="dxa"/>
                  <w:shd w:val="clear" w:color="auto" w:fill="auto"/>
                </w:tcPr>
                <w:p w:rsidR="00764F17" w:rsidRPr="00DD20FF" w:rsidRDefault="00764F17" w:rsidP="00764F17">
                  <w:pPr>
                    <w:spacing w:after="0" w:line="240" w:lineRule="auto"/>
                    <w:rPr>
                      <w:rFonts w:ascii="Times New Roman" w:hAnsi="Times New Roman" w:cs="Times New Roman"/>
                    </w:rPr>
                  </w:pPr>
                  <w:r w:rsidRPr="00DD20FF">
                    <w:rPr>
                      <w:rFonts w:ascii="Times New Roman" w:hAnsi="Times New Roman" w:cs="Times New Roman"/>
                    </w:rPr>
                    <w:t xml:space="preserve"> (1.500)</w:t>
                  </w:r>
                </w:p>
              </w:tc>
              <w:tc>
                <w:tcPr>
                  <w:tcW w:w="1134" w:type="dxa"/>
                  <w:shd w:val="clear" w:color="auto" w:fill="auto"/>
                </w:tcPr>
                <w:p w:rsidR="00764F17" w:rsidRPr="00DD20FF" w:rsidRDefault="00764F17" w:rsidP="00764F17">
                  <w:pPr>
                    <w:spacing w:after="0" w:line="240" w:lineRule="auto"/>
                    <w:rPr>
                      <w:rFonts w:ascii="Times New Roman" w:hAnsi="Times New Roman" w:cs="Times New Roman"/>
                    </w:rPr>
                  </w:pPr>
                  <w:r w:rsidRPr="00DD20FF">
                    <w:rPr>
                      <w:rFonts w:ascii="Times New Roman" w:hAnsi="Times New Roman" w:cs="Times New Roman"/>
                    </w:rPr>
                    <w:t xml:space="preserve">      -</w:t>
                  </w:r>
                </w:p>
              </w:tc>
              <w:tc>
                <w:tcPr>
                  <w:tcW w:w="1134" w:type="dxa"/>
                  <w:shd w:val="clear" w:color="auto" w:fill="auto"/>
                </w:tcPr>
                <w:p w:rsidR="00764F17" w:rsidRPr="00DD20FF" w:rsidRDefault="00764F17" w:rsidP="00764F17">
                  <w:pPr>
                    <w:spacing w:after="0" w:line="240" w:lineRule="auto"/>
                    <w:rPr>
                      <w:rFonts w:ascii="Times New Roman" w:hAnsi="Times New Roman" w:cs="Times New Roman"/>
                    </w:rPr>
                  </w:pPr>
                  <w:r w:rsidRPr="00DD20FF">
                    <w:rPr>
                      <w:rFonts w:ascii="Times New Roman" w:hAnsi="Times New Roman" w:cs="Times New Roman"/>
                    </w:rPr>
                    <w:t xml:space="preserve">      -</w:t>
                  </w:r>
                </w:p>
              </w:tc>
              <w:tc>
                <w:tcPr>
                  <w:tcW w:w="993" w:type="dxa"/>
                  <w:shd w:val="clear" w:color="auto" w:fill="auto"/>
                </w:tcPr>
                <w:p w:rsidR="00764F17" w:rsidRPr="00DD20FF" w:rsidRDefault="00764F17" w:rsidP="00764F17">
                  <w:pPr>
                    <w:spacing w:after="0" w:line="240" w:lineRule="auto"/>
                    <w:rPr>
                      <w:rFonts w:ascii="Times New Roman" w:hAnsi="Times New Roman" w:cs="Times New Roman"/>
                    </w:rPr>
                  </w:pPr>
                  <w:r w:rsidRPr="00DD20FF">
                    <w:rPr>
                      <w:rFonts w:ascii="Times New Roman" w:hAnsi="Times New Roman" w:cs="Times New Roman"/>
                    </w:rPr>
                    <w:t xml:space="preserve">      -</w:t>
                  </w:r>
                </w:p>
              </w:tc>
              <w:tc>
                <w:tcPr>
                  <w:tcW w:w="992" w:type="dxa"/>
                  <w:shd w:val="clear" w:color="auto" w:fill="auto"/>
                </w:tcPr>
                <w:p w:rsidR="00764F17" w:rsidRPr="00DD20FF" w:rsidRDefault="00764F17" w:rsidP="00764F17">
                  <w:pPr>
                    <w:spacing w:after="0" w:line="240" w:lineRule="auto"/>
                    <w:rPr>
                      <w:rFonts w:ascii="Times New Roman" w:hAnsi="Times New Roman" w:cs="Times New Roman"/>
                    </w:rPr>
                  </w:pPr>
                  <w:r w:rsidRPr="00DD20FF">
                    <w:rPr>
                      <w:rFonts w:ascii="Times New Roman" w:hAnsi="Times New Roman" w:cs="Times New Roman"/>
                    </w:rPr>
                    <w:t>(1.500)</w:t>
                  </w:r>
                </w:p>
              </w:tc>
              <w:tc>
                <w:tcPr>
                  <w:tcW w:w="1700" w:type="dxa"/>
                  <w:shd w:val="clear" w:color="auto" w:fill="auto"/>
                </w:tcPr>
                <w:p w:rsidR="00764F17" w:rsidRPr="00DD20FF" w:rsidRDefault="00764F17" w:rsidP="00764F17">
                  <w:pPr>
                    <w:spacing w:after="0" w:line="240" w:lineRule="auto"/>
                    <w:rPr>
                      <w:rFonts w:ascii="Times New Roman" w:hAnsi="Times New Roman" w:cs="Times New Roman"/>
                    </w:rPr>
                  </w:pPr>
                  <w:r w:rsidRPr="00DD20FF">
                    <w:rPr>
                      <w:rFonts w:ascii="Times New Roman" w:hAnsi="Times New Roman" w:cs="Times New Roman"/>
                    </w:rPr>
                    <w:t>Gaji karyawan</w:t>
                  </w:r>
                </w:p>
              </w:tc>
            </w:tr>
            <w:tr w:rsidR="00764F17" w:rsidRPr="00DD20FF" w:rsidTr="00764F17">
              <w:tc>
                <w:tcPr>
                  <w:tcW w:w="916" w:type="dxa"/>
                  <w:shd w:val="clear" w:color="auto" w:fill="auto"/>
                </w:tcPr>
                <w:p w:rsidR="00764F17" w:rsidRPr="00DD20FF" w:rsidRDefault="00764F17" w:rsidP="00764F17">
                  <w:pPr>
                    <w:spacing w:after="0" w:line="240" w:lineRule="auto"/>
                    <w:rPr>
                      <w:rFonts w:ascii="Times New Roman" w:hAnsi="Times New Roman" w:cs="Times New Roman"/>
                    </w:rPr>
                  </w:pPr>
                </w:p>
              </w:tc>
              <w:tc>
                <w:tcPr>
                  <w:tcW w:w="707" w:type="dxa"/>
                  <w:shd w:val="clear" w:color="auto" w:fill="auto"/>
                </w:tcPr>
                <w:p w:rsidR="00764F17" w:rsidRPr="00DD20FF" w:rsidRDefault="00764F17" w:rsidP="00764F17">
                  <w:pPr>
                    <w:spacing w:after="0" w:line="240" w:lineRule="auto"/>
                    <w:rPr>
                      <w:rFonts w:ascii="Times New Roman" w:hAnsi="Times New Roman" w:cs="Times New Roman"/>
                    </w:rPr>
                  </w:pPr>
                </w:p>
              </w:tc>
              <w:tc>
                <w:tcPr>
                  <w:tcW w:w="994" w:type="dxa"/>
                  <w:shd w:val="clear" w:color="auto" w:fill="auto"/>
                </w:tcPr>
                <w:p w:rsidR="00764F17" w:rsidRPr="00DD20FF" w:rsidRDefault="00764F17" w:rsidP="00764F17">
                  <w:pPr>
                    <w:spacing w:after="0" w:line="240" w:lineRule="auto"/>
                    <w:rPr>
                      <w:rFonts w:ascii="Times New Roman" w:hAnsi="Times New Roman" w:cs="Times New Roman"/>
                    </w:rPr>
                  </w:pPr>
                  <w:r w:rsidRPr="00DD20FF">
                    <w:rPr>
                      <w:rFonts w:ascii="Times New Roman" w:hAnsi="Times New Roman" w:cs="Times New Roman"/>
                    </w:rPr>
                    <w:t>26.500</w:t>
                  </w:r>
                </w:p>
              </w:tc>
              <w:tc>
                <w:tcPr>
                  <w:tcW w:w="1134" w:type="dxa"/>
                  <w:shd w:val="clear" w:color="auto" w:fill="auto"/>
                </w:tcPr>
                <w:p w:rsidR="00764F17" w:rsidRPr="00DD20FF" w:rsidRDefault="00764F17" w:rsidP="00764F17">
                  <w:pPr>
                    <w:spacing w:after="0" w:line="240" w:lineRule="auto"/>
                    <w:rPr>
                      <w:rFonts w:ascii="Times New Roman" w:hAnsi="Times New Roman" w:cs="Times New Roman"/>
                    </w:rPr>
                  </w:pPr>
                  <w:r w:rsidRPr="00DD20FF">
                    <w:rPr>
                      <w:rFonts w:ascii="Times New Roman" w:hAnsi="Times New Roman" w:cs="Times New Roman"/>
                    </w:rPr>
                    <w:t>5.000</w:t>
                  </w:r>
                </w:p>
              </w:tc>
              <w:tc>
                <w:tcPr>
                  <w:tcW w:w="1134" w:type="dxa"/>
                  <w:shd w:val="clear" w:color="auto" w:fill="auto"/>
                </w:tcPr>
                <w:p w:rsidR="00764F17" w:rsidRPr="00DD20FF" w:rsidRDefault="00764F17" w:rsidP="00764F17">
                  <w:pPr>
                    <w:spacing w:after="0" w:line="240" w:lineRule="auto"/>
                    <w:rPr>
                      <w:rFonts w:ascii="Times New Roman" w:hAnsi="Times New Roman" w:cs="Times New Roman"/>
                    </w:rPr>
                  </w:pPr>
                  <w:r w:rsidRPr="00DD20FF">
                    <w:rPr>
                      <w:rFonts w:ascii="Times New Roman" w:hAnsi="Times New Roman" w:cs="Times New Roman"/>
                    </w:rPr>
                    <w:t>19.000</w:t>
                  </w:r>
                </w:p>
              </w:tc>
              <w:tc>
                <w:tcPr>
                  <w:tcW w:w="993" w:type="dxa"/>
                  <w:shd w:val="clear" w:color="auto" w:fill="auto"/>
                </w:tcPr>
                <w:p w:rsidR="00764F17" w:rsidRPr="00DD20FF" w:rsidRDefault="00764F17" w:rsidP="00764F17">
                  <w:pPr>
                    <w:spacing w:after="0" w:line="240" w:lineRule="auto"/>
                    <w:rPr>
                      <w:rFonts w:ascii="Times New Roman" w:hAnsi="Times New Roman" w:cs="Times New Roman"/>
                    </w:rPr>
                  </w:pPr>
                  <w:r w:rsidRPr="00DD20FF">
                    <w:rPr>
                      <w:rFonts w:ascii="Times New Roman" w:hAnsi="Times New Roman" w:cs="Times New Roman"/>
                    </w:rPr>
                    <w:t>1.000</w:t>
                  </w:r>
                </w:p>
              </w:tc>
              <w:tc>
                <w:tcPr>
                  <w:tcW w:w="992" w:type="dxa"/>
                  <w:shd w:val="clear" w:color="auto" w:fill="auto"/>
                </w:tcPr>
                <w:p w:rsidR="00764F17" w:rsidRPr="00DD20FF" w:rsidRDefault="00764F17" w:rsidP="00764F17">
                  <w:pPr>
                    <w:spacing w:after="0" w:line="240" w:lineRule="auto"/>
                    <w:rPr>
                      <w:rFonts w:ascii="Times New Roman" w:hAnsi="Times New Roman" w:cs="Times New Roman"/>
                    </w:rPr>
                  </w:pPr>
                  <w:r w:rsidRPr="00DD20FF">
                    <w:rPr>
                      <w:rFonts w:ascii="Times New Roman" w:hAnsi="Times New Roman" w:cs="Times New Roman"/>
                    </w:rPr>
                    <w:t>49.500</w:t>
                  </w:r>
                </w:p>
              </w:tc>
              <w:tc>
                <w:tcPr>
                  <w:tcW w:w="1700" w:type="dxa"/>
                  <w:shd w:val="clear" w:color="auto" w:fill="auto"/>
                </w:tcPr>
                <w:p w:rsidR="00764F17" w:rsidRPr="00DD20FF" w:rsidRDefault="00764F17" w:rsidP="00764F17">
                  <w:pPr>
                    <w:spacing w:after="0" w:line="240" w:lineRule="auto"/>
                    <w:rPr>
                      <w:rFonts w:ascii="Times New Roman" w:hAnsi="Times New Roman" w:cs="Times New Roman"/>
                    </w:rPr>
                  </w:pPr>
                </w:p>
              </w:tc>
            </w:tr>
            <w:tr w:rsidR="00764F17" w:rsidRPr="00DD20FF" w:rsidTr="00764F17">
              <w:tc>
                <w:tcPr>
                  <w:tcW w:w="916" w:type="dxa"/>
                  <w:shd w:val="clear" w:color="auto" w:fill="auto"/>
                </w:tcPr>
                <w:p w:rsidR="00764F17" w:rsidRPr="00DD20FF" w:rsidRDefault="00764F17" w:rsidP="00764F17">
                  <w:pPr>
                    <w:spacing w:after="0" w:line="240" w:lineRule="auto"/>
                    <w:rPr>
                      <w:rFonts w:ascii="Times New Roman" w:hAnsi="Times New Roman" w:cs="Times New Roman"/>
                    </w:rPr>
                  </w:pPr>
                </w:p>
              </w:tc>
              <w:tc>
                <w:tcPr>
                  <w:tcW w:w="707" w:type="dxa"/>
                  <w:shd w:val="clear" w:color="auto" w:fill="auto"/>
                </w:tcPr>
                <w:p w:rsidR="00764F17" w:rsidRPr="00DD20FF" w:rsidRDefault="00764F17" w:rsidP="00764F17">
                  <w:pPr>
                    <w:spacing w:after="0" w:line="240" w:lineRule="auto"/>
                    <w:rPr>
                      <w:rFonts w:ascii="Times New Roman" w:hAnsi="Times New Roman" w:cs="Times New Roman"/>
                    </w:rPr>
                  </w:pPr>
                  <w:r w:rsidRPr="00DD20FF">
                    <w:rPr>
                      <w:rFonts w:ascii="Times New Roman" w:hAnsi="Times New Roman" w:cs="Times New Roman"/>
                    </w:rPr>
                    <w:t>18</w:t>
                  </w:r>
                </w:p>
              </w:tc>
              <w:tc>
                <w:tcPr>
                  <w:tcW w:w="994" w:type="dxa"/>
                  <w:shd w:val="clear" w:color="auto" w:fill="auto"/>
                </w:tcPr>
                <w:p w:rsidR="00764F17" w:rsidRPr="00DD20FF" w:rsidRDefault="00764F17" w:rsidP="00764F17">
                  <w:pPr>
                    <w:spacing w:after="0" w:line="240" w:lineRule="auto"/>
                    <w:rPr>
                      <w:rFonts w:ascii="Times New Roman" w:hAnsi="Times New Roman" w:cs="Times New Roman"/>
                    </w:rPr>
                  </w:pPr>
                  <w:r w:rsidRPr="00DD20FF">
                    <w:rPr>
                      <w:rFonts w:ascii="Times New Roman" w:hAnsi="Times New Roman" w:cs="Times New Roman"/>
                    </w:rPr>
                    <w:t xml:space="preserve">  1.000</w:t>
                  </w:r>
                </w:p>
              </w:tc>
              <w:tc>
                <w:tcPr>
                  <w:tcW w:w="1134" w:type="dxa"/>
                  <w:shd w:val="clear" w:color="auto" w:fill="auto"/>
                </w:tcPr>
                <w:p w:rsidR="00764F17" w:rsidRPr="00DD20FF" w:rsidRDefault="00764F17" w:rsidP="00764F17">
                  <w:pPr>
                    <w:spacing w:after="0" w:line="240" w:lineRule="auto"/>
                    <w:rPr>
                      <w:rFonts w:ascii="Times New Roman" w:hAnsi="Times New Roman" w:cs="Times New Roman"/>
                    </w:rPr>
                  </w:pPr>
                  <w:r w:rsidRPr="00DD20FF">
                    <w:rPr>
                      <w:rFonts w:ascii="Times New Roman" w:hAnsi="Times New Roman" w:cs="Times New Roman"/>
                    </w:rPr>
                    <w:t>1.000</w:t>
                  </w:r>
                </w:p>
              </w:tc>
              <w:tc>
                <w:tcPr>
                  <w:tcW w:w="1134" w:type="dxa"/>
                  <w:shd w:val="clear" w:color="auto" w:fill="auto"/>
                </w:tcPr>
                <w:p w:rsidR="00764F17" w:rsidRPr="00DD20FF" w:rsidRDefault="00764F17" w:rsidP="00764F17">
                  <w:pPr>
                    <w:spacing w:after="0" w:line="240" w:lineRule="auto"/>
                    <w:rPr>
                      <w:rFonts w:ascii="Times New Roman" w:hAnsi="Times New Roman" w:cs="Times New Roman"/>
                    </w:rPr>
                  </w:pPr>
                  <w:r w:rsidRPr="00DD20FF">
                    <w:rPr>
                      <w:rFonts w:ascii="Times New Roman" w:hAnsi="Times New Roman" w:cs="Times New Roman"/>
                    </w:rPr>
                    <w:t xml:space="preserve">      -</w:t>
                  </w:r>
                </w:p>
              </w:tc>
              <w:tc>
                <w:tcPr>
                  <w:tcW w:w="993" w:type="dxa"/>
                  <w:shd w:val="clear" w:color="auto" w:fill="auto"/>
                </w:tcPr>
                <w:p w:rsidR="00764F17" w:rsidRPr="00DD20FF" w:rsidRDefault="00764F17" w:rsidP="00764F17">
                  <w:pPr>
                    <w:spacing w:after="0" w:line="240" w:lineRule="auto"/>
                    <w:rPr>
                      <w:rFonts w:ascii="Times New Roman" w:hAnsi="Times New Roman" w:cs="Times New Roman"/>
                    </w:rPr>
                  </w:pPr>
                  <w:r w:rsidRPr="00DD20FF">
                    <w:rPr>
                      <w:rFonts w:ascii="Times New Roman" w:hAnsi="Times New Roman" w:cs="Times New Roman"/>
                    </w:rPr>
                    <w:t xml:space="preserve">      -</w:t>
                  </w:r>
                </w:p>
              </w:tc>
              <w:tc>
                <w:tcPr>
                  <w:tcW w:w="992" w:type="dxa"/>
                  <w:shd w:val="clear" w:color="auto" w:fill="auto"/>
                </w:tcPr>
                <w:p w:rsidR="00764F17" w:rsidRPr="00DD20FF" w:rsidRDefault="00764F17" w:rsidP="00764F17">
                  <w:pPr>
                    <w:spacing w:after="0" w:line="240" w:lineRule="auto"/>
                    <w:rPr>
                      <w:rFonts w:ascii="Times New Roman" w:hAnsi="Times New Roman" w:cs="Times New Roman"/>
                    </w:rPr>
                  </w:pPr>
                  <w:r w:rsidRPr="00DD20FF">
                    <w:rPr>
                      <w:rFonts w:ascii="Times New Roman" w:hAnsi="Times New Roman" w:cs="Times New Roman"/>
                    </w:rPr>
                    <w:t xml:space="preserve">      -</w:t>
                  </w:r>
                </w:p>
              </w:tc>
              <w:tc>
                <w:tcPr>
                  <w:tcW w:w="1700" w:type="dxa"/>
                  <w:shd w:val="clear" w:color="auto" w:fill="auto"/>
                </w:tcPr>
                <w:p w:rsidR="00764F17" w:rsidRPr="00DD20FF" w:rsidRDefault="00764F17" w:rsidP="00764F17">
                  <w:pPr>
                    <w:spacing w:after="0" w:line="240" w:lineRule="auto"/>
                    <w:rPr>
                      <w:rFonts w:ascii="Times New Roman" w:hAnsi="Times New Roman" w:cs="Times New Roman"/>
                    </w:rPr>
                  </w:pPr>
                </w:p>
              </w:tc>
            </w:tr>
            <w:tr w:rsidR="00764F17" w:rsidRPr="00DD20FF" w:rsidTr="00764F17">
              <w:tc>
                <w:tcPr>
                  <w:tcW w:w="916" w:type="dxa"/>
                  <w:shd w:val="clear" w:color="auto" w:fill="auto"/>
                </w:tcPr>
                <w:p w:rsidR="00764F17" w:rsidRPr="00DD20FF" w:rsidRDefault="00764F17" w:rsidP="00764F17">
                  <w:pPr>
                    <w:spacing w:after="0" w:line="240" w:lineRule="auto"/>
                    <w:rPr>
                      <w:rFonts w:ascii="Times New Roman" w:hAnsi="Times New Roman" w:cs="Times New Roman"/>
                    </w:rPr>
                  </w:pPr>
                </w:p>
              </w:tc>
              <w:tc>
                <w:tcPr>
                  <w:tcW w:w="707" w:type="dxa"/>
                  <w:shd w:val="clear" w:color="auto" w:fill="auto"/>
                </w:tcPr>
                <w:p w:rsidR="00764F17" w:rsidRPr="00DD20FF" w:rsidRDefault="00764F17" w:rsidP="00764F17">
                  <w:pPr>
                    <w:spacing w:after="0" w:line="240" w:lineRule="auto"/>
                    <w:rPr>
                      <w:rFonts w:ascii="Times New Roman" w:hAnsi="Times New Roman" w:cs="Times New Roman"/>
                    </w:rPr>
                  </w:pPr>
                </w:p>
              </w:tc>
              <w:tc>
                <w:tcPr>
                  <w:tcW w:w="994" w:type="dxa"/>
                  <w:shd w:val="clear" w:color="auto" w:fill="auto"/>
                </w:tcPr>
                <w:p w:rsidR="00764F17" w:rsidRPr="00DD20FF" w:rsidRDefault="00764F17" w:rsidP="00764F17">
                  <w:pPr>
                    <w:spacing w:after="0" w:line="240" w:lineRule="auto"/>
                    <w:rPr>
                      <w:rFonts w:ascii="Times New Roman" w:hAnsi="Times New Roman" w:cs="Times New Roman"/>
                    </w:rPr>
                  </w:pPr>
                  <w:r w:rsidRPr="00DD20FF">
                    <w:rPr>
                      <w:rFonts w:ascii="Times New Roman" w:hAnsi="Times New Roman" w:cs="Times New Roman"/>
                    </w:rPr>
                    <w:t>27.500</w:t>
                  </w:r>
                </w:p>
              </w:tc>
              <w:tc>
                <w:tcPr>
                  <w:tcW w:w="1134" w:type="dxa"/>
                  <w:shd w:val="clear" w:color="auto" w:fill="auto"/>
                </w:tcPr>
                <w:p w:rsidR="00764F17" w:rsidRPr="00DD20FF" w:rsidRDefault="00764F17" w:rsidP="00764F17">
                  <w:pPr>
                    <w:spacing w:after="0" w:line="240" w:lineRule="auto"/>
                    <w:rPr>
                      <w:rFonts w:ascii="Times New Roman" w:hAnsi="Times New Roman" w:cs="Times New Roman"/>
                    </w:rPr>
                  </w:pPr>
                  <w:r w:rsidRPr="00DD20FF">
                    <w:rPr>
                      <w:rFonts w:ascii="Times New Roman" w:hAnsi="Times New Roman" w:cs="Times New Roman"/>
                    </w:rPr>
                    <w:t xml:space="preserve">      -</w:t>
                  </w:r>
                </w:p>
              </w:tc>
              <w:tc>
                <w:tcPr>
                  <w:tcW w:w="1134" w:type="dxa"/>
                  <w:shd w:val="clear" w:color="auto" w:fill="auto"/>
                </w:tcPr>
                <w:p w:rsidR="00764F17" w:rsidRPr="00DD20FF" w:rsidRDefault="00764F17" w:rsidP="00764F17">
                  <w:pPr>
                    <w:spacing w:after="0" w:line="240" w:lineRule="auto"/>
                    <w:rPr>
                      <w:rFonts w:ascii="Times New Roman" w:hAnsi="Times New Roman" w:cs="Times New Roman"/>
                    </w:rPr>
                  </w:pPr>
                  <w:r w:rsidRPr="00DD20FF">
                    <w:rPr>
                      <w:rFonts w:ascii="Times New Roman" w:hAnsi="Times New Roman" w:cs="Times New Roman"/>
                    </w:rPr>
                    <w:t>19.000</w:t>
                  </w:r>
                </w:p>
              </w:tc>
              <w:tc>
                <w:tcPr>
                  <w:tcW w:w="993" w:type="dxa"/>
                  <w:shd w:val="clear" w:color="auto" w:fill="auto"/>
                </w:tcPr>
                <w:p w:rsidR="00764F17" w:rsidRPr="00DD20FF" w:rsidRDefault="00764F17" w:rsidP="00764F17">
                  <w:pPr>
                    <w:spacing w:after="0" w:line="240" w:lineRule="auto"/>
                    <w:rPr>
                      <w:rFonts w:ascii="Times New Roman" w:hAnsi="Times New Roman" w:cs="Times New Roman"/>
                    </w:rPr>
                  </w:pPr>
                  <w:r w:rsidRPr="00DD20FF">
                    <w:rPr>
                      <w:rFonts w:ascii="Times New Roman" w:hAnsi="Times New Roman" w:cs="Times New Roman"/>
                    </w:rPr>
                    <w:t>1.000</w:t>
                  </w:r>
                </w:p>
              </w:tc>
              <w:tc>
                <w:tcPr>
                  <w:tcW w:w="992" w:type="dxa"/>
                  <w:shd w:val="clear" w:color="auto" w:fill="auto"/>
                </w:tcPr>
                <w:p w:rsidR="00764F17" w:rsidRPr="00DD20FF" w:rsidRDefault="00764F17" w:rsidP="00764F17">
                  <w:pPr>
                    <w:spacing w:after="0" w:line="240" w:lineRule="auto"/>
                    <w:rPr>
                      <w:rFonts w:ascii="Times New Roman" w:hAnsi="Times New Roman" w:cs="Times New Roman"/>
                    </w:rPr>
                  </w:pPr>
                  <w:r w:rsidRPr="00DD20FF">
                    <w:rPr>
                      <w:rFonts w:ascii="Times New Roman" w:hAnsi="Times New Roman" w:cs="Times New Roman"/>
                    </w:rPr>
                    <w:t>49.500</w:t>
                  </w:r>
                </w:p>
              </w:tc>
              <w:tc>
                <w:tcPr>
                  <w:tcW w:w="1700" w:type="dxa"/>
                  <w:shd w:val="clear" w:color="auto" w:fill="auto"/>
                </w:tcPr>
                <w:p w:rsidR="00764F17" w:rsidRPr="00DD20FF" w:rsidRDefault="00764F17" w:rsidP="00764F17">
                  <w:pPr>
                    <w:spacing w:after="0" w:line="240" w:lineRule="auto"/>
                    <w:rPr>
                      <w:rFonts w:ascii="Times New Roman" w:hAnsi="Times New Roman" w:cs="Times New Roman"/>
                    </w:rPr>
                  </w:pPr>
                </w:p>
              </w:tc>
            </w:tr>
          </w:tbl>
          <w:p w:rsidR="00764F17" w:rsidRPr="00DD20FF" w:rsidRDefault="00764F17" w:rsidP="00764F17">
            <w:pPr>
              <w:spacing w:after="0" w:line="240" w:lineRule="auto"/>
              <w:ind w:left="720"/>
              <w:rPr>
                <w:rFonts w:ascii="Times New Roman" w:hAnsi="Times New Roman" w:cs="Times New Roman"/>
              </w:rPr>
            </w:pPr>
          </w:p>
          <w:p w:rsidR="00764F17" w:rsidRPr="00DD20FF" w:rsidRDefault="00764F17" w:rsidP="008F578C">
            <w:pPr>
              <w:numPr>
                <w:ilvl w:val="0"/>
                <w:numId w:val="40"/>
              </w:numPr>
              <w:tabs>
                <w:tab w:val="left" w:pos="1170"/>
              </w:tabs>
              <w:spacing w:after="0" w:line="240" w:lineRule="auto"/>
              <w:ind w:firstLine="0"/>
              <w:rPr>
                <w:rFonts w:ascii="Times New Roman" w:hAnsi="Times New Roman" w:cs="Times New Roman"/>
              </w:rPr>
            </w:pPr>
            <w:r w:rsidRPr="00DD20FF">
              <w:rPr>
                <w:rFonts w:ascii="Times New Roman" w:hAnsi="Times New Roman" w:cs="Times New Roman"/>
              </w:rPr>
              <w:t>Persamaan Akuntansi</w:t>
            </w:r>
            <w:r w:rsidRPr="00DD20FF">
              <w:rPr>
                <w:rFonts w:ascii="Times New Roman" w:hAnsi="Times New Roman" w:cs="Times New Roman"/>
              </w:rPr>
              <w:tab/>
            </w:r>
            <w:r w:rsidRPr="00DD20FF">
              <w:rPr>
                <w:rFonts w:ascii="Times New Roman" w:hAnsi="Times New Roman" w:cs="Times New Roman"/>
              </w:rPr>
              <w:tab/>
            </w:r>
            <w:r w:rsidRPr="00DD20FF">
              <w:rPr>
                <w:rFonts w:ascii="Times New Roman" w:hAnsi="Times New Roman" w:cs="Times New Roman"/>
              </w:rPr>
              <w:tab/>
            </w:r>
            <w:r w:rsidRPr="00DD20FF">
              <w:rPr>
                <w:rFonts w:ascii="Times New Roman" w:hAnsi="Times New Roman" w:cs="Times New Roman"/>
              </w:rPr>
              <w:tab/>
            </w:r>
            <w:r w:rsidRPr="00DD20FF">
              <w:rPr>
                <w:rFonts w:ascii="Times New Roman" w:hAnsi="Times New Roman" w:cs="Times New Roman"/>
              </w:rPr>
              <w:tab/>
            </w:r>
            <w:r w:rsidRPr="00DD20FF">
              <w:rPr>
                <w:rFonts w:ascii="Times New Roman" w:hAnsi="Times New Roman" w:cs="Times New Roman"/>
              </w:rPr>
              <w:tab/>
              <w:t>(dalam ribuan)</w:t>
            </w:r>
          </w:p>
          <w:tbl>
            <w:tblPr>
              <w:tblW w:w="0" w:type="auto"/>
              <w:tblInd w:w="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6"/>
              <w:gridCol w:w="707"/>
              <w:gridCol w:w="994"/>
              <w:gridCol w:w="1134"/>
              <w:gridCol w:w="1134"/>
              <w:gridCol w:w="993"/>
              <w:gridCol w:w="992"/>
              <w:gridCol w:w="1700"/>
            </w:tblGrid>
            <w:tr w:rsidR="00764F17" w:rsidRPr="00DD20FF" w:rsidTr="00764F17">
              <w:tc>
                <w:tcPr>
                  <w:tcW w:w="1623" w:type="dxa"/>
                  <w:gridSpan w:val="2"/>
                  <w:vMerge w:val="restart"/>
                  <w:shd w:val="clear" w:color="auto" w:fill="auto"/>
                </w:tcPr>
                <w:p w:rsidR="00764F17" w:rsidRPr="00DD20FF" w:rsidRDefault="00764F17" w:rsidP="00764F17">
                  <w:pPr>
                    <w:spacing w:after="0" w:line="240" w:lineRule="auto"/>
                    <w:rPr>
                      <w:rFonts w:ascii="Times New Roman" w:hAnsi="Times New Roman" w:cs="Times New Roman"/>
                    </w:rPr>
                  </w:pPr>
                  <w:r w:rsidRPr="00DD20FF">
                    <w:rPr>
                      <w:rFonts w:ascii="Times New Roman" w:hAnsi="Times New Roman" w:cs="Times New Roman"/>
                    </w:rPr>
                    <w:t>Tanggal</w:t>
                  </w:r>
                </w:p>
              </w:tc>
              <w:tc>
                <w:tcPr>
                  <w:tcW w:w="3262" w:type="dxa"/>
                  <w:gridSpan w:val="3"/>
                  <w:shd w:val="clear" w:color="auto" w:fill="auto"/>
                </w:tcPr>
                <w:p w:rsidR="00764F17" w:rsidRPr="00DD20FF" w:rsidRDefault="00764F17" w:rsidP="00764F17">
                  <w:pPr>
                    <w:spacing w:after="0" w:line="240" w:lineRule="auto"/>
                    <w:jc w:val="center"/>
                    <w:rPr>
                      <w:rFonts w:ascii="Times New Roman" w:hAnsi="Times New Roman" w:cs="Times New Roman"/>
                    </w:rPr>
                  </w:pPr>
                  <w:r w:rsidRPr="00DD20FF">
                    <w:rPr>
                      <w:rFonts w:ascii="Times New Roman" w:hAnsi="Times New Roman" w:cs="Times New Roman"/>
                    </w:rPr>
                    <w:t>H A R T A</w:t>
                  </w:r>
                </w:p>
              </w:tc>
              <w:tc>
                <w:tcPr>
                  <w:tcW w:w="993" w:type="dxa"/>
                  <w:vMerge w:val="restart"/>
                  <w:shd w:val="clear" w:color="auto" w:fill="auto"/>
                </w:tcPr>
                <w:p w:rsidR="00764F17" w:rsidRPr="00DD20FF" w:rsidRDefault="00764F17" w:rsidP="00764F17">
                  <w:pPr>
                    <w:spacing w:after="0" w:line="240" w:lineRule="auto"/>
                    <w:jc w:val="center"/>
                    <w:rPr>
                      <w:rFonts w:ascii="Times New Roman" w:hAnsi="Times New Roman" w:cs="Times New Roman"/>
                    </w:rPr>
                  </w:pPr>
                  <w:r w:rsidRPr="00DD20FF">
                    <w:rPr>
                      <w:rFonts w:ascii="Times New Roman" w:hAnsi="Times New Roman" w:cs="Times New Roman"/>
                    </w:rPr>
                    <w:t>Utang</w:t>
                  </w:r>
                </w:p>
              </w:tc>
              <w:tc>
                <w:tcPr>
                  <w:tcW w:w="992" w:type="dxa"/>
                  <w:vMerge w:val="restart"/>
                  <w:shd w:val="clear" w:color="auto" w:fill="auto"/>
                </w:tcPr>
                <w:p w:rsidR="00764F17" w:rsidRPr="00DD20FF" w:rsidRDefault="00764F17" w:rsidP="00764F17">
                  <w:pPr>
                    <w:spacing w:after="0" w:line="240" w:lineRule="auto"/>
                    <w:jc w:val="center"/>
                    <w:rPr>
                      <w:rFonts w:ascii="Times New Roman" w:hAnsi="Times New Roman" w:cs="Times New Roman"/>
                    </w:rPr>
                  </w:pPr>
                  <w:r w:rsidRPr="00DD20FF">
                    <w:rPr>
                      <w:rFonts w:ascii="Times New Roman" w:hAnsi="Times New Roman" w:cs="Times New Roman"/>
                    </w:rPr>
                    <w:t>Modal</w:t>
                  </w:r>
                </w:p>
              </w:tc>
              <w:tc>
                <w:tcPr>
                  <w:tcW w:w="1700" w:type="dxa"/>
                  <w:vMerge w:val="restart"/>
                  <w:shd w:val="clear" w:color="auto" w:fill="auto"/>
                </w:tcPr>
                <w:p w:rsidR="00764F17" w:rsidRPr="00DD20FF" w:rsidRDefault="00764F17" w:rsidP="00764F17">
                  <w:pPr>
                    <w:spacing w:after="0" w:line="240" w:lineRule="auto"/>
                    <w:rPr>
                      <w:rFonts w:ascii="Times New Roman" w:hAnsi="Times New Roman" w:cs="Times New Roman"/>
                    </w:rPr>
                  </w:pPr>
                  <w:r w:rsidRPr="00DD20FF">
                    <w:rPr>
                      <w:rFonts w:ascii="Times New Roman" w:hAnsi="Times New Roman" w:cs="Times New Roman"/>
                    </w:rPr>
                    <w:t>Keterangan</w:t>
                  </w:r>
                </w:p>
              </w:tc>
            </w:tr>
            <w:tr w:rsidR="00764F17" w:rsidRPr="00DD20FF" w:rsidTr="00764F17">
              <w:tc>
                <w:tcPr>
                  <w:tcW w:w="1623" w:type="dxa"/>
                  <w:gridSpan w:val="2"/>
                  <w:vMerge/>
                  <w:shd w:val="clear" w:color="auto" w:fill="auto"/>
                </w:tcPr>
                <w:p w:rsidR="00764F17" w:rsidRPr="00DD20FF" w:rsidRDefault="00764F17" w:rsidP="00764F17">
                  <w:pPr>
                    <w:spacing w:after="0" w:line="240" w:lineRule="auto"/>
                    <w:rPr>
                      <w:rFonts w:ascii="Times New Roman" w:hAnsi="Times New Roman" w:cs="Times New Roman"/>
                    </w:rPr>
                  </w:pPr>
                </w:p>
              </w:tc>
              <w:tc>
                <w:tcPr>
                  <w:tcW w:w="994" w:type="dxa"/>
                  <w:shd w:val="clear" w:color="auto" w:fill="auto"/>
                </w:tcPr>
                <w:p w:rsidR="00764F17" w:rsidRPr="00DD20FF" w:rsidRDefault="00764F17" w:rsidP="00764F17">
                  <w:pPr>
                    <w:spacing w:after="0" w:line="240" w:lineRule="auto"/>
                    <w:jc w:val="center"/>
                    <w:rPr>
                      <w:rFonts w:ascii="Times New Roman" w:hAnsi="Times New Roman" w:cs="Times New Roman"/>
                    </w:rPr>
                  </w:pPr>
                  <w:r w:rsidRPr="00DD20FF">
                    <w:rPr>
                      <w:rFonts w:ascii="Times New Roman" w:hAnsi="Times New Roman" w:cs="Times New Roman"/>
                    </w:rPr>
                    <w:t>Kas</w:t>
                  </w:r>
                </w:p>
              </w:tc>
              <w:tc>
                <w:tcPr>
                  <w:tcW w:w="1134" w:type="dxa"/>
                  <w:shd w:val="clear" w:color="auto" w:fill="auto"/>
                </w:tcPr>
                <w:p w:rsidR="00764F17" w:rsidRPr="00DD20FF" w:rsidRDefault="00764F17" w:rsidP="00764F17">
                  <w:pPr>
                    <w:spacing w:after="0" w:line="240" w:lineRule="auto"/>
                    <w:jc w:val="center"/>
                    <w:rPr>
                      <w:rFonts w:ascii="Times New Roman" w:hAnsi="Times New Roman" w:cs="Times New Roman"/>
                    </w:rPr>
                  </w:pPr>
                  <w:r w:rsidRPr="00DD20FF">
                    <w:rPr>
                      <w:rFonts w:ascii="Times New Roman" w:hAnsi="Times New Roman" w:cs="Times New Roman"/>
                    </w:rPr>
                    <w:t>Piutang</w:t>
                  </w:r>
                </w:p>
              </w:tc>
              <w:tc>
                <w:tcPr>
                  <w:tcW w:w="1134" w:type="dxa"/>
                  <w:shd w:val="clear" w:color="auto" w:fill="auto"/>
                </w:tcPr>
                <w:p w:rsidR="00764F17" w:rsidRPr="00DD20FF" w:rsidRDefault="00764F17" w:rsidP="00764F17">
                  <w:pPr>
                    <w:spacing w:after="0" w:line="240" w:lineRule="auto"/>
                    <w:jc w:val="center"/>
                    <w:rPr>
                      <w:rFonts w:ascii="Times New Roman" w:hAnsi="Times New Roman" w:cs="Times New Roman"/>
                    </w:rPr>
                  </w:pPr>
                  <w:r w:rsidRPr="00DD20FF">
                    <w:rPr>
                      <w:rFonts w:ascii="Times New Roman" w:hAnsi="Times New Roman" w:cs="Times New Roman"/>
                    </w:rPr>
                    <w:t>Peralatan</w:t>
                  </w:r>
                </w:p>
              </w:tc>
              <w:tc>
                <w:tcPr>
                  <w:tcW w:w="993" w:type="dxa"/>
                  <w:vMerge/>
                  <w:shd w:val="clear" w:color="auto" w:fill="auto"/>
                </w:tcPr>
                <w:p w:rsidR="00764F17" w:rsidRPr="00DD20FF" w:rsidRDefault="00764F17" w:rsidP="00764F17">
                  <w:pPr>
                    <w:spacing w:after="0" w:line="240" w:lineRule="auto"/>
                    <w:rPr>
                      <w:rFonts w:ascii="Times New Roman" w:hAnsi="Times New Roman" w:cs="Times New Roman"/>
                    </w:rPr>
                  </w:pPr>
                </w:p>
              </w:tc>
              <w:tc>
                <w:tcPr>
                  <w:tcW w:w="992" w:type="dxa"/>
                  <w:vMerge/>
                  <w:shd w:val="clear" w:color="auto" w:fill="auto"/>
                </w:tcPr>
                <w:p w:rsidR="00764F17" w:rsidRPr="00DD20FF" w:rsidRDefault="00764F17" w:rsidP="00764F17">
                  <w:pPr>
                    <w:spacing w:after="0" w:line="240" w:lineRule="auto"/>
                    <w:rPr>
                      <w:rFonts w:ascii="Times New Roman" w:hAnsi="Times New Roman" w:cs="Times New Roman"/>
                    </w:rPr>
                  </w:pPr>
                </w:p>
              </w:tc>
              <w:tc>
                <w:tcPr>
                  <w:tcW w:w="1700" w:type="dxa"/>
                  <w:vMerge/>
                  <w:shd w:val="clear" w:color="auto" w:fill="auto"/>
                </w:tcPr>
                <w:p w:rsidR="00764F17" w:rsidRPr="00DD20FF" w:rsidRDefault="00764F17" w:rsidP="00764F17">
                  <w:pPr>
                    <w:spacing w:after="0" w:line="240" w:lineRule="auto"/>
                    <w:rPr>
                      <w:rFonts w:ascii="Times New Roman" w:hAnsi="Times New Roman" w:cs="Times New Roman"/>
                    </w:rPr>
                  </w:pPr>
                </w:p>
              </w:tc>
            </w:tr>
            <w:tr w:rsidR="00764F17" w:rsidRPr="00DD20FF" w:rsidTr="00764F17">
              <w:tc>
                <w:tcPr>
                  <w:tcW w:w="916" w:type="dxa"/>
                  <w:shd w:val="clear" w:color="auto" w:fill="auto"/>
                </w:tcPr>
                <w:p w:rsidR="00764F17" w:rsidRPr="00DD20FF" w:rsidRDefault="00764F17" w:rsidP="00764F17">
                  <w:pPr>
                    <w:spacing w:after="0" w:line="240" w:lineRule="auto"/>
                    <w:rPr>
                      <w:rFonts w:ascii="Times New Roman" w:hAnsi="Times New Roman" w:cs="Times New Roman"/>
                    </w:rPr>
                  </w:pPr>
                  <w:r w:rsidRPr="00DD20FF">
                    <w:rPr>
                      <w:rFonts w:ascii="Times New Roman" w:hAnsi="Times New Roman" w:cs="Times New Roman"/>
                    </w:rPr>
                    <w:t>2016</w:t>
                  </w:r>
                </w:p>
              </w:tc>
              <w:tc>
                <w:tcPr>
                  <w:tcW w:w="707" w:type="dxa"/>
                  <w:shd w:val="clear" w:color="auto" w:fill="auto"/>
                </w:tcPr>
                <w:p w:rsidR="00764F17" w:rsidRPr="00DD20FF" w:rsidRDefault="00764F17" w:rsidP="00764F17">
                  <w:pPr>
                    <w:spacing w:after="0" w:line="240" w:lineRule="auto"/>
                    <w:rPr>
                      <w:rFonts w:ascii="Times New Roman" w:hAnsi="Times New Roman" w:cs="Times New Roman"/>
                    </w:rPr>
                  </w:pPr>
                  <w:r w:rsidRPr="00DD20FF">
                    <w:rPr>
                      <w:rFonts w:ascii="Times New Roman" w:hAnsi="Times New Roman" w:cs="Times New Roman"/>
                    </w:rPr>
                    <w:t>10</w:t>
                  </w:r>
                </w:p>
              </w:tc>
              <w:tc>
                <w:tcPr>
                  <w:tcW w:w="994" w:type="dxa"/>
                  <w:shd w:val="clear" w:color="auto" w:fill="auto"/>
                </w:tcPr>
                <w:p w:rsidR="00764F17" w:rsidRPr="00DD20FF" w:rsidRDefault="00764F17" w:rsidP="00764F17">
                  <w:pPr>
                    <w:spacing w:after="0" w:line="240" w:lineRule="auto"/>
                    <w:rPr>
                      <w:rFonts w:ascii="Times New Roman" w:hAnsi="Times New Roman" w:cs="Times New Roman"/>
                    </w:rPr>
                  </w:pPr>
                  <w:r w:rsidRPr="00DD20FF">
                    <w:rPr>
                      <w:rFonts w:ascii="Times New Roman" w:hAnsi="Times New Roman" w:cs="Times New Roman"/>
                    </w:rPr>
                    <w:t>30.000</w:t>
                  </w:r>
                </w:p>
              </w:tc>
              <w:tc>
                <w:tcPr>
                  <w:tcW w:w="1134" w:type="dxa"/>
                  <w:shd w:val="clear" w:color="auto" w:fill="auto"/>
                </w:tcPr>
                <w:p w:rsidR="00764F17" w:rsidRPr="00DD20FF" w:rsidRDefault="00764F17" w:rsidP="00764F17">
                  <w:pPr>
                    <w:spacing w:after="0" w:line="240" w:lineRule="auto"/>
                    <w:rPr>
                      <w:rFonts w:ascii="Times New Roman" w:hAnsi="Times New Roman" w:cs="Times New Roman"/>
                    </w:rPr>
                  </w:pPr>
                  <w:r w:rsidRPr="00DD20FF">
                    <w:rPr>
                      <w:rFonts w:ascii="Times New Roman" w:hAnsi="Times New Roman" w:cs="Times New Roman"/>
                    </w:rPr>
                    <w:t xml:space="preserve">       -</w:t>
                  </w:r>
                </w:p>
              </w:tc>
              <w:tc>
                <w:tcPr>
                  <w:tcW w:w="1134" w:type="dxa"/>
                  <w:shd w:val="clear" w:color="auto" w:fill="auto"/>
                </w:tcPr>
                <w:p w:rsidR="00764F17" w:rsidRPr="00DD20FF" w:rsidRDefault="00764F17" w:rsidP="00764F17">
                  <w:pPr>
                    <w:spacing w:after="0" w:line="240" w:lineRule="auto"/>
                    <w:rPr>
                      <w:rFonts w:ascii="Times New Roman" w:hAnsi="Times New Roman" w:cs="Times New Roman"/>
                    </w:rPr>
                  </w:pPr>
                  <w:r w:rsidRPr="00DD20FF">
                    <w:rPr>
                      <w:rFonts w:ascii="Times New Roman" w:hAnsi="Times New Roman" w:cs="Times New Roman"/>
                    </w:rPr>
                    <w:t>15.000</w:t>
                  </w:r>
                </w:p>
              </w:tc>
              <w:tc>
                <w:tcPr>
                  <w:tcW w:w="993" w:type="dxa"/>
                  <w:shd w:val="clear" w:color="auto" w:fill="auto"/>
                </w:tcPr>
                <w:p w:rsidR="00764F17" w:rsidRPr="00DD20FF" w:rsidRDefault="00764F17" w:rsidP="00764F17">
                  <w:pPr>
                    <w:spacing w:after="0" w:line="240" w:lineRule="auto"/>
                    <w:rPr>
                      <w:rFonts w:ascii="Times New Roman" w:hAnsi="Times New Roman" w:cs="Times New Roman"/>
                    </w:rPr>
                  </w:pPr>
                  <w:r w:rsidRPr="00DD20FF">
                    <w:rPr>
                      <w:rFonts w:ascii="Times New Roman" w:hAnsi="Times New Roman" w:cs="Times New Roman"/>
                    </w:rPr>
                    <w:t xml:space="preserve">      -</w:t>
                  </w:r>
                </w:p>
              </w:tc>
              <w:tc>
                <w:tcPr>
                  <w:tcW w:w="992" w:type="dxa"/>
                  <w:shd w:val="clear" w:color="auto" w:fill="auto"/>
                </w:tcPr>
                <w:p w:rsidR="00764F17" w:rsidRPr="00DD20FF" w:rsidRDefault="00764F17" w:rsidP="00764F17">
                  <w:pPr>
                    <w:spacing w:after="0" w:line="240" w:lineRule="auto"/>
                    <w:rPr>
                      <w:rFonts w:ascii="Times New Roman" w:hAnsi="Times New Roman" w:cs="Times New Roman"/>
                    </w:rPr>
                  </w:pPr>
                  <w:r w:rsidRPr="00DD20FF">
                    <w:rPr>
                      <w:rFonts w:ascii="Times New Roman" w:hAnsi="Times New Roman" w:cs="Times New Roman"/>
                    </w:rPr>
                    <w:t>45.000</w:t>
                  </w:r>
                </w:p>
              </w:tc>
              <w:tc>
                <w:tcPr>
                  <w:tcW w:w="1700" w:type="dxa"/>
                  <w:shd w:val="clear" w:color="auto" w:fill="auto"/>
                </w:tcPr>
                <w:p w:rsidR="00764F17" w:rsidRPr="00DD20FF" w:rsidRDefault="00764F17" w:rsidP="00764F17">
                  <w:pPr>
                    <w:spacing w:after="0" w:line="240" w:lineRule="auto"/>
                    <w:rPr>
                      <w:rFonts w:ascii="Times New Roman" w:hAnsi="Times New Roman" w:cs="Times New Roman"/>
                    </w:rPr>
                  </w:pPr>
                  <w:r w:rsidRPr="00DD20FF">
                    <w:rPr>
                      <w:rFonts w:ascii="Times New Roman" w:hAnsi="Times New Roman" w:cs="Times New Roman"/>
                    </w:rPr>
                    <w:t>Modal awal</w:t>
                  </w:r>
                </w:p>
              </w:tc>
            </w:tr>
            <w:tr w:rsidR="00764F17" w:rsidRPr="00DD20FF" w:rsidTr="00764F17">
              <w:tc>
                <w:tcPr>
                  <w:tcW w:w="916" w:type="dxa"/>
                  <w:shd w:val="clear" w:color="auto" w:fill="auto"/>
                </w:tcPr>
                <w:p w:rsidR="00764F17" w:rsidRPr="00DD20FF" w:rsidRDefault="00764F17" w:rsidP="00764F17">
                  <w:pPr>
                    <w:spacing w:after="0" w:line="240" w:lineRule="auto"/>
                    <w:rPr>
                      <w:rFonts w:ascii="Times New Roman" w:hAnsi="Times New Roman" w:cs="Times New Roman"/>
                    </w:rPr>
                  </w:pPr>
                  <w:r w:rsidRPr="00DD20FF">
                    <w:rPr>
                      <w:rFonts w:ascii="Times New Roman" w:hAnsi="Times New Roman" w:cs="Times New Roman"/>
                    </w:rPr>
                    <w:t>Januari</w:t>
                  </w:r>
                </w:p>
              </w:tc>
              <w:tc>
                <w:tcPr>
                  <w:tcW w:w="707" w:type="dxa"/>
                  <w:shd w:val="clear" w:color="auto" w:fill="auto"/>
                </w:tcPr>
                <w:p w:rsidR="00764F17" w:rsidRPr="00DD20FF" w:rsidRDefault="00764F17" w:rsidP="00764F17">
                  <w:pPr>
                    <w:spacing w:after="0" w:line="240" w:lineRule="auto"/>
                    <w:rPr>
                      <w:rFonts w:ascii="Times New Roman" w:hAnsi="Times New Roman" w:cs="Times New Roman"/>
                    </w:rPr>
                  </w:pPr>
                  <w:r w:rsidRPr="00DD20FF">
                    <w:rPr>
                      <w:rFonts w:ascii="Times New Roman" w:hAnsi="Times New Roman" w:cs="Times New Roman"/>
                    </w:rPr>
                    <w:t>11</w:t>
                  </w:r>
                </w:p>
              </w:tc>
              <w:tc>
                <w:tcPr>
                  <w:tcW w:w="994" w:type="dxa"/>
                  <w:shd w:val="clear" w:color="auto" w:fill="auto"/>
                </w:tcPr>
                <w:p w:rsidR="00764F17" w:rsidRPr="00DD20FF" w:rsidRDefault="00764F17" w:rsidP="00764F17">
                  <w:pPr>
                    <w:spacing w:after="0" w:line="240" w:lineRule="auto"/>
                    <w:rPr>
                      <w:rFonts w:ascii="Times New Roman" w:hAnsi="Times New Roman" w:cs="Times New Roman"/>
                    </w:rPr>
                  </w:pPr>
                  <w:r w:rsidRPr="00DD20FF">
                    <w:rPr>
                      <w:rFonts w:ascii="Times New Roman" w:hAnsi="Times New Roman" w:cs="Times New Roman"/>
                    </w:rPr>
                    <w:t xml:space="preserve">  5.000</w:t>
                  </w:r>
                </w:p>
              </w:tc>
              <w:tc>
                <w:tcPr>
                  <w:tcW w:w="1134" w:type="dxa"/>
                  <w:shd w:val="clear" w:color="auto" w:fill="auto"/>
                </w:tcPr>
                <w:p w:rsidR="00764F17" w:rsidRPr="00DD20FF" w:rsidRDefault="00764F17" w:rsidP="00764F17">
                  <w:pPr>
                    <w:spacing w:after="0" w:line="240" w:lineRule="auto"/>
                    <w:rPr>
                      <w:rFonts w:ascii="Times New Roman" w:hAnsi="Times New Roman" w:cs="Times New Roman"/>
                    </w:rPr>
                  </w:pPr>
                  <w:r w:rsidRPr="00DD20FF">
                    <w:rPr>
                      <w:rFonts w:ascii="Times New Roman" w:hAnsi="Times New Roman" w:cs="Times New Roman"/>
                    </w:rPr>
                    <w:t>1.000</w:t>
                  </w:r>
                </w:p>
              </w:tc>
              <w:tc>
                <w:tcPr>
                  <w:tcW w:w="1134" w:type="dxa"/>
                  <w:shd w:val="clear" w:color="auto" w:fill="auto"/>
                </w:tcPr>
                <w:p w:rsidR="00764F17" w:rsidRPr="00DD20FF" w:rsidRDefault="00764F17" w:rsidP="00764F17">
                  <w:pPr>
                    <w:spacing w:after="0" w:line="240" w:lineRule="auto"/>
                    <w:rPr>
                      <w:rFonts w:ascii="Times New Roman" w:hAnsi="Times New Roman" w:cs="Times New Roman"/>
                    </w:rPr>
                  </w:pPr>
                  <w:r w:rsidRPr="00DD20FF">
                    <w:rPr>
                      <w:rFonts w:ascii="Times New Roman" w:hAnsi="Times New Roman" w:cs="Times New Roman"/>
                    </w:rPr>
                    <w:t xml:space="preserve">      -</w:t>
                  </w:r>
                </w:p>
              </w:tc>
              <w:tc>
                <w:tcPr>
                  <w:tcW w:w="993" w:type="dxa"/>
                  <w:shd w:val="clear" w:color="auto" w:fill="auto"/>
                </w:tcPr>
                <w:p w:rsidR="00764F17" w:rsidRPr="00DD20FF" w:rsidRDefault="00764F17" w:rsidP="00764F17">
                  <w:pPr>
                    <w:spacing w:after="0" w:line="240" w:lineRule="auto"/>
                    <w:rPr>
                      <w:rFonts w:ascii="Times New Roman" w:hAnsi="Times New Roman" w:cs="Times New Roman"/>
                    </w:rPr>
                  </w:pPr>
                  <w:r w:rsidRPr="00DD20FF">
                    <w:rPr>
                      <w:rFonts w:ascii="Times New Roman" w:hAnsi="Times New Roman" w:cs="Times New Roman"/>
                    </w:rPr>
                    <w:t xml:space="preserve">      -</w:t>
                  </w:r>
                </w:p>
              </w:tc>
              <w:tc>
                <w:tcPr>
                  <w:tcW w:w="992" w:type="dxa"/>
                  <w:shd w:val="clear" w:color="auto" w:fill="auto"/>
                </w:tcPr>
                <w:p w:rsidR="00764F17" w:rsidRPr="00DD20FF" w:rsidRDefault="00764F17" w:rsidP="00764F17">
                  <w:pPr>
                    <w:spacing w:after="0" w:line="240" w:lineRule="auto"/>
                    <w:rPr>
                      <w:rFonts w:ascii="Times New Roman" w:hAnsi="Times New Roman" w:cs="Times New Roman"/>
                    </w:rPr>
                  </w:pPr>
                  <w:r w:rsidRPr="00DD20FF">
                    <w:rPr>
                      <w:rFonts w:ascii="Times New Roman" w:hAnsi="Times New Roman" w:cs="Times New Roman"/>
                    </w:rPr>
                    <w:t xml:space="preserve">  6.000</w:t>
                  </w:r>
                </w:p>
              </w:tc>
              <w:tc>
                <w:tcPr>
                  <w:tcW w:w="1700" w:type="dxa"/>
                  <w:shd w:val="clear" w:color="auto" w:fill="auto"/>
                </w:tcPr>
                <w:p w:rsidR="00764F17" w:rsidRPr="00DD20FF" w:rsidRDefault="00764F17" w:rsidP="00764F17">
                  <w:pPr>
                    <w:spacing w:after="0" w:line="240" w:lineRule="auto"/>
                    <w:rPr>
                      <w:rFonts w:ascii="Times New Roman" w:hAnsi="Times New Roman" w:cs="Times New Roman"/>
                    </w:rPr>
                  </w:pPr>
                  <w:r w:rsidRPr="00DD20FF">
                    <w:rPr>
                      <w:rFonts w:ascii="Times New Roman" w:hAnsi="Times New Roman" w:cs="Times New Roman"/>
                    </w:rPr>
                    <w:t>Pendapatan jasa</w:t>
                  </w:r>
                </w:p>
              </w:tc>
            </w:tr>
            <w:tr w:rsidR="00764F17" w:rsidRPr="00DD20FF" w:rsidTr="00764F17">
              <w:tc>
                <w:tcPr>
                  <w:tcW w:w="916" w:type="dxa"/>
                  <w:shd w:val="clear" w:color="auto" w:fill="auto"/>
                </w:tcPr>
                <w:p w:rsidR="00764F17" w:rsidRPr="00DD20FF" w:rsidRDefault="00764F17" w:rsidP="00764F17">
                  <w:pPr>
                    <w:spacing w:after="0" w:line="240" w:lineRule="auto"/>
                    <w:rPr>
                      <w:rFonts w:ascii="Times New Roman" w:hAnsi="Times New Roman" w:cs="Times New Roman"/>
                    </w:rPr>
                  </w:pPr>
                </w:p>
              </w:tc>
              <w:tc>
                <w:tcPr>
                  <w:tcW w:w="707" w:type="dxa"/>
                  <w:shd w:val="clear" w:color="auto" w:fill="auto"/>
                </w:tcPr>
                <w:p w:rsidR="00764F17" w:rsidRPr="00DD20FF" w:rsidRDefault="00764F17" w:rsidP="00764F17">
                  <w:pPr>
                    <w:spacing w:after="0" w:line="240" w:lineRule="auto"/>
                    <w:rPr>
                      <w:rFonts w:ascii="Times New Roman" w:hAnsi="Times New Roman" w:cs="Times New Roman"/>
                    </w:rPr>
                  </w:pPr>
                </w:p>
              </w:tc>
              <w:tc>
                <w:tcPr>
                  <w:tcW w:w="994" w:type="dxa"/>
                  <w:shd w:val="clear" w:color="auto" w:fill="auto"/>
                </w:tcPr>
                <w:p w:rsidR="00764F17" w:rsidRPr="00DD20FF" w:rsidRDefault="00764F17" w:rsidP="00764F17">
                  <w:pPr>
                    <w:spacing w:after="0" w:line="240" w:lineRule="auto"/>
                    <w:rPr>
                      <w:rFonts w:ascii="Times New Roman" w:hAnsi="Times New Roman" w:cs="Times New Roman"/>
                    </w:rPr>
                  </w:pPr>
                  <w:r w:rsidRPr="00DD20FF">
                    <w:rPr>
                      <w:rFonts w:ascii="Times New Roman" w:hAnsi="Times New Roman" w:cs="Times New Roman"/>
                    </w:rPr>
                    <w:t>35.000</w:t>
                  </w:r>
                </w:p>
              </w:tc>
              <w:tc>
                <w:tcPr>
                  <w:tcW w:w="1134" w:type="dxa"/>
                  <w:shd w:val="clear" w:color="auto" w:fill="auto"/>
                </w:tcPr>
                <w:p w:rsidR="00764F17" w:rsidRPr="00DD20FF" w:rsidRDefault="00764F17" w:rsidP="00764F17">
                  <w:pPr>
                    <w:spacing w:after="0" w:line="240" w:lineRule="auto"/>
                    <w:rPr>
                      <w:rFonts w:ascii="Times New Roman" w:hAnsi="Times New Roman" w:cs="Times New Roman"/>
                    </w:rPr>
                  </w:pPr>
                  <w:r w:rsidRPr="00DD20FF">
                    <w:rPr>
                      <w:rFonts w:ascii="Times New Roman" w:hAnsi="Times New Roman" w:cs="Times New Roman"/>
                    </w:rPr>
                    <w:t>1.000</w:t>
                  </w:r>
                </w:p>
              </w:tc>
              <w:tc>
                <w:tcPr>
                  <w:tcW w:w="1134" w:type="dxa"/>
                  <w:shd w:val="clear" w:color="auto" w:fill="auto"/>
                </w:tcPr>
                <w:p w:rsidR="00764F17" w:rsidRPr="00DD20FF" w:rsidRDefault="00764F17" w:rsidP="00764F17">
                  <w:pPr>
                    <w:spacing w:after="0" w:line="240" w:lineRule="auto"/>
                    <w:rPr>
                      <w:rFonts w:ascii="Times New Roman" w:hAnsi="Times New Roman" w:cs="Times New Roman"/>
                    </w:rPr>
                  </w:pPr>
                  <w:r w:rsidRPr="00DD20FF">
                    <w:rPr>
                      <w:rFonts w:ascii="Times New Roman" w:hAnsi="Times New Roman" w:cs="Times New Roman"/>
                    </w:rPr>
                    <w:t>15.000</w:t>
                  </w:r>
                </w:p>
              </w:tc>
              <w:tc>
                <w:tcPr>
                  <w:tcW w:w="993" w:type="dxa"/>
                  <w:shd w:val="clear" w:color="auto" w:fill="auto"/>
                </w:tcPr>
                <w:p w:rsidR="00764F17" w:rsidRPr="00DD20FF" w:rsidRDefault="00764F17" w:rsidP="00764F17">
                  <w:pPr>
                    <w:spacing w:after="0" w:line="240" w:lineRule="auto"/>
                    <w:rPr>
                      <w:rFonts w:ascii="Times New Roman" w:hAnsi="Times New Roman" w:cs="Times New Roman"/>
                    </w:rPr>
                  </w:pPr>
                  <w:r w:rsidRPr="00DD20FF">
                    <w:rPr>
                      <w:rFonts w:ascii="Times New Roman" w:hAnsi="Times New Roman" w:cs="Times New Roman"/>
                    </w:rPr>
                    <w:t xml:space="preserve">      -</w:t>
                  </w:r>
                </w:p>
              </w:tc>
              <w:tc>
                <w:tcPr>
                  <w:tcW w:w="992" w:type="dxa"/>
                  <w:shd w:val="clear" w:color="auto" w:fill="auto"/>
                </w:tcPr>
                <w:p w:rsidR="00764F17" w:rsidRPr="00DD20FF" w:rsidRDefault="00764F17" w:rsidP="00764F17">
                  <w:pPr>
                    <w:spacing w:after="0" w:line="240" w:lineRule="auto"/>
                    <w:rPr>
                      <w:rFonts w:ascii="Times New Roman" w:hAnsi="Times New Roman" w:cs="Times New Roman"/>
                    </w:rPr>
                  </w:pPr>
                  <w:r w:rsidRPr="00DD20FF">
                    <w:rPr>
                      <w:rFonts w:ascii="Times New Roman" w:hAnsi="Times New Roman" w:cs="Times New Roman"/>
                    </w:rPr>
                    <w:t>51.000</w:t>
                  </w:r>
                </w:p>
              </w:tc>
              <w:tc>
                <w:tcPr>
                  <w:tcW w:w="1700" w:type="dxa"/>
                  <w:shd w:val="clear" w:color="auto" w:fill="auto"/>
                </w:tcPr>
                <w:p w:rsidR="00764F17" w:rsidRPr="00DD20FF" w:rsidRDefault="00764F17" w:rsidP="00764F17">
                  <w:pPr>
                    <w:spacing w:after="0" w:line="240" w:lineRule="auto"/>
                    <w:rPr>
                      <w:rFonts w:ascii="Times New Roman" w:hAnsi="Times New Roman" w:cs="Times New Roman"/>
                    </w:rPr>
                  </w:pPr>
                </w:p>
              </w:tc>
            </w:tr>
            <w:tr w:rsidR="00764F17" w:rsidRPr="00DD20FF" w:rsidTr="00764F17">
              <w:tc>
                <w:tcPr>
                  <w:tcW w:w="916" w:type="dxa"/>
                  <w:shd w:val="clear" w:color="auto" w:fill="auto"/>
                </w:tcPr>
                <w:p w:rsidR="00764F17" w:rsidRPr="00DD20FF" w:rsidRDefault="00764F17" w:rsidP="00764F17">
                  <w:pPr>
                    <w:spacing w:after="0" w:line="240" w:lineRule="auto"/>
                    <w:rPr>
                      <w:rFonts w:ascii="Times New Roman" w:hAnsi="Times New Roman" w:cs="Times New Roman"/>
                    </w:rPr>
                  </w:pPr>
                </w:p>
              </w:tc>
              <w:tc>
                <w:tcPr>
                  <w:tcW w:w="707" w:type="dxa"/>
                  <w:shd w:val="clear" w:color="auto" w:fill="auto"/>
                </w:tcPr>
                <w:p w:rsidR="00764F17" w:rsidRPr="00DD20FF" w:rsidRDefault="00764F17" w:rsidP="00764F17">
                  <w:pPr>
                    <w:spacing w:after="0" w:line="240" w:lineRule="auto"/>
                    <w:rPr>
                      <w:rFonts w:ascii="Times New Roman" w:hAnsi="Times New Roman" w:cs="Times New Roman"/>
                    </w:rPr>
                  </w:pPr>
                  <w:r w:rsidRPr="00DD20FF">
                    <w:rPr>
                      <w:rFonts w:ascii="Times New Roman" w:hAnsi="Times New Roman" w:cs="Times New Roman"/>
                    </w:rPr>
                    <w:t>13</w:t>
                  </w:r>
                </w:p>
              </w:tc>
              <w:tc>
                <w:tcPr>
                  <w:tcW w:w="994" w:type="dxa"/>
                  <w:shd w:val="clear" w:color="auto" w:fill="auto"/>
                </w:tcPr>
                <w:p w:rsidR="00764F17" w:rsidRPr="00DD20FF" w:rsidRDefault="00764F17" w:rsidP="00764F17">
                  <w:pPr>
                    <w:spacing w:after="0" w:line="240" w:lineRule="auto"/>
                    <w:rPr>
                      <w:rFonts w:ascii="Times New Roman" w:hAnsi="Times New Roman" w:cs="Times New Roman"/>
                    </w:rPr>
                  </w:pPr>
                  <w:r w:rsidRPr="00DD20FF">
                    <w:rPr>
                      <w:rFonts w:ascii="Times New Roman" w:hAnsi="Times New Roman" w:cs="Times New Roman"/>
                    </w:rPr>
                    <w:t xml:space="preserve"> 3.000</w:t>
                  </w:r>
                </w:p>
              </w:tc>
              <w:tc>
                <w:tcPr>
                  <w:tcW w:w="1134" w:type="dxa"/>
                  <w:shd w:val="clear" w:color="auto" w:fill="auto"/>
                </w:tcPr>
                <w:p w:rsidR="00764F17" w:rsidRPr="00DD20FF" w:rsidRDefault="00764F17" w:rsidP="00764F17">
                  <w:pPr>
                    <w:spacing w:after="0" w:line="240" w:lineRule="auto"/>
                    <w:rPr>
                      <w:rFonts w:ascii="Times New Roman" w:hAnsi="Times New Roman" w:cs="Times New Roman"/>
                    </w:rPr>
                  </w:pPr>
                  <w:r w:rsidRPr="00DD20FF">
                    <w:rPr>
                      <w:rFonts w:ascii="Times New Roman" w:hAnsi="Times New Roman" w:cs="Times New Roman"/>
                    </w:rPr>
                    <w:t xml:space="preserve">       -</w:t>
                  </w:r>
                </w:p>
              </w:tc>
              <w:tc>
                <w:tcPr>
                  <w:tcW w:w="1134" w:type="dxa"/>
                  <w:shd w:val="clear" w:color="auto" w:fill="auto"/>
                </w:tcPr>
                <w:p w:rsidR="00764F17" w:rsidRPr="00DD20FF" w:rsidRDefault="00764F17" w:rsidP="00764F17">
                  <w:pPr>
                    <w:spacing w:after="0" w:line="240" w:lineRule="auto"/>
                    <w:rPr>
                      <w:rFonts w:ascii="Times New Roman" w:hAnsi="Times New Roman" w:cs="Times New Roman"/>
                    </w:rPr>
                  </w:pPr>
                  <w:r w:rsidRPr="00DD20FF">
                    <w:rPr>
                      <w:rFonts w:ascii="Times New Roman" w:hAnsi="Times New Roman" w:cs="Times New Roman"/>
                    </w:rPr>
                    <w:t xml:space="preserve">  4.000</w:t>
                  </w:r>
                </w:p>
              </w:tc>
              <w:tc>
                <w:tcPr>
                  <w:tcW w:w="993" w:type="dxa"/>
                  <w:shd w:val="clear" w:color="auto" w:fill="auto"/>
                </w:tcPr>
                <w:p w:rsidR="00764F17" w:rsidRPr="00DD20FF" w:rsidRDefault="00764F17" w:rsidP="00764F17">
                  <w:pPr>
                    <w:spacing w:after="0" w:line="240" w:lineRule="auto"/>
                    <w:rPr>
                      <w:rFonts w:ascii="Times New Roman" w:hAnsi="Times New Roman" w:cs="Times New Roman"/>
                    </w:rPr>
                  </w:pPr>
                  <w:r w:rsidRPr="00DD20FF">
                    <w:rPr>
                      <w:rFonts w:ascii="Times New Roman" w:hAnsi="Times New Roman" w:cs="Times New Roman"/>
                    </w:rPr>
                    <w:t>1.000</w:t>
                  </w:r>
                </w:p>
              </w:tc>
              <w:tc>
                <w:tcPr>
                  <w:tcW w:w="992" w:type="dxa"/>
                  <w:shd w:val="clear" w:color="auto" w:fill="auto"/>
                </w:tcPr>
                <w:p w:rsidR="00764F17" w:rsidRPr="00DD20FF" w:rsidRDefault="00764F17" w:rsidP="00764F17">
                  <w:pPr>
                    <w:spacing w:after="0" w:line="240" w:lineRule="auto"/>
                    <w:rPr>
                      <w:rFonts w:ascii="Times New Roman" w:hAnsi="Times New Roman" w:cs="Times New Roman"/>
                    </w:rPr>
                  </w:pPr>
                  <w:r w:rsidRPr="00DD20FF">
                    <w:rPr>
                      <w:rFonts w:ascii="Times New Roman" w:hAnsi="Times New Roman" w:cs="Times New Roman"/>
                    </w:rPr>
                    <w:t xml:space="preserve">      -</w:t>
                  </w:r>
                </w:p>
              </w:tc>
              <w:tc>
                <w:tcPr>
                  <w:tcW w:w="1700" w:type="dxa"/>
                  <w:shd w:val="clear" w:color="auto" w:fill="auto"/>
                </w:tcPr>
                <w:p w:rsidR="00764F17" w:rsidRPr="00DD20FF" w:rsidRDefault="00764F17" w:rsidP="00764F17">
                  <w:pPr>
                    <w:spacing w:after="0" w:line="240" w:lineRule="auto"/>
                    <w:rPr>
                      <w:rFonts w:ascii="Times New Roman" w:hAnsi="Times New Roman" w:cs="Times New Roman"/>
                    </w:rPr>
                  </w:pPr>
                </w:p>
              </w:tc>
            </w:tr>
            <w:tr w:rsidR="00764F17" w:rsidRPr="00DD20FF" w:rsidTr="00764F17">
              <w:tc>
                <w:tcPr>
                  <w:tcW w:w="916" w:type="dxa"/>
                  <w:shd w:val="clear" w:color="auto" w:fill="auto"/>
                </w:tcPr>
                <w:p w:rsidR="00764F17" w:rsidRPr="00DD20FF" w:rsidRDefault="00764F17" w:rsidP="00764F17">
                  <w:pPr>
                    <w:spacing w:after="0" w:line="240" w:lineRule="auto"/>
                    <w:rPr>
                      <w:rFonts w:ascii="Times New Roman" w:hAnsi="Times New Roman" w:cs="Times New Roman"/>
                    </w:rPr>
                  </w:pPr>
                </w:p>
              </w:tc>
              <w:tc>
                <w:tcPr>
                  <w:tcW w:w="707" w:type="dxa"/>
                  <w:shd w:val="clear" w:color="auto" w:fill="auto"/>
                </w:tcPr>
                <w:p w:rsidR="00764F17" w:rsidRPr="00DD20FF" w:rsidRDefault="00764F17" w:rsidP="00764F17">
                  <w:pPr>
                    <w:spacing w:after="0" w:line="240" w:lineRule="auto"/>
                    <w:rPr>
                      <w:rFonts w:ascii="Times New Roman" w:hAnsi="Times New Roman" w:cs="Times New Roman"/>
                    </w:rPr>
                  </w:pPr>
                </w:p>
              </w:tc>
              <w:tc>
                <w:tcPr>
                  <w:tcW w:w="994" w:type="dxa"/>
                  <w:shd w:val="clear" w:color="auto" w:fill="auto"/>
                </w:tcPr>
                <w:p w:rsidR="00764F17" w:rsidRPr="00DD20FF" w:rsidRDefault="00764F17" w:rsidP="00764F17">
                  <w:pPr>
                    <w:spacing w:after="0" w:line="240" w:lineRule="auto"/>
                    <w:rPr>
                      <w:rFonts w:ascii="Times New Roman" w:hAnsi="Times New Roman" w:cs="Times New Roman"/>
                    </w:rPr>
                  </w:pPr>
                  <w:r w:rsidRPr="00DD20FF">
                    <w:rPr>
                      <w:rFonts w:ascii="Times New Roman" w:hAnsi="Times New Roman" w:cs="Times New Roman"/>
                    </w:rPr>
                    <w:t>32.000</w:t>
                  </w:r>
                </w:p>
              </w:tc>
              <w:tc>
                <w:tcPr>
                  <w:tcW w:w="1134" w:type="dxa"/>
                  <w:shd w:val="clear" w:color="auto" w:fill="auto"/>
                </w:tcPr>
                <w:p w:rsidR="00764F17" w:rsidRPr="00DD20FF" w:rsidRDefault="00764F17" w:rsidP="00764F17">
                  <w:pPr>
                    <w:spacing w:after="0" w:line="240" w:lineRule="auto"/>
                    <w:rPr>
                      <w:rFonts w:ascii="Times New Roman" w:hAnsi="Times New Roman" w:cs="Times New Roman"/>
                    </w:rPr>
                  </w:pPr>
                  <w:r w:rsidRPr="00DD20FF">
                    <w:rPr>
                      <w:rFonts w:ascii="Times New Roman" w:hAnsi="Times New Roman" w:cs="Times New Roman"/>
                    </w:rPr>
                    <w:t>1.000</w:t>
                  </w:r>
                </w:p>
              </w:tc>
              <w:tc>
                <w:tcPr>
                  <w:tcW w:w="1134" w:type="dxa"/>
                  <w:shd w:val="clear" w:color="auto" w:fill="auto"/>
                </w:tcPr>
                <w:p w:rsidR="00764F17" w:rsidRPr="00DD20FF" w:rsidRDefault="00764F17" w:rsidP="00764F17">
                  <w:pPr>
                    <w:spacing w:after="0" w:line="240" w:lineRule="auto"/>
                    <w:rPr>
                      <w:rFonts w:ascii="Times New Roman" w:hAnsi="Times New Roman" w:cs="Times New Roman"/>
                    </w:rPr>
                  </w:pPr>
                  <w:r w:rsidRPr="00DD20FF">
                    <w:rPr>
                      <w:rFonts w:ascii="Times New Roman" w:hAnsi="Times New Roman" w:cs="Times New Roman"/>
                    </w:rPr>
                    <w:t>19.000</w:t>
                  </w:r>
                </w:p>
              </w:tc>
              <w:tc>
                <w:tcPr>
                  <w:tcW w:w="993" w:type="dxa"/>
                  <w:shd w:val="clear" w:color="auto" w:fill="auto"/>
                </w:tcPr>
                <w:p w:rsidR="00764F17" w:rsidRPr="00DD20FF" w:rsidRDefault="00764F17" w:rsidP="00764F17">
                  <w:pPr>
                    <w:spacing w:after="0" w:line="240" w:lineRule="auto"/>
                    <w:rPr>
                      <w:rFonts w:ascii="Times New Roman" w:hAnsi="Times New Roman" w:cs="Times New Roman"/>
                    </w:rPr>
                  </w:pPr>
                  <w:r w:rsidRPr="00DD20FF">
                    <w:rPr>
                      <w:rFonts w:ascii="Times New Roman" w:hAnsi="Times New Roman" w:cs="Times New Roman"/>
                    </w:rPr>
                    <w:t>1.000</w:t>
                  </w:r>
                </w:p>
              </w:tc>
              <w:tc>
                <w:tcPr>
                  <w:tcW w:w="992" w:type="dxa"/>
                  <w:shd w:val="clear" w:color="auto" w:fill="auto"/>
                </w:tcPr>
                <w:p w:rsidR="00764F17" w:rsidRPr="00DD20FF" w:rsidRDefault="00764F17" w:rsidP="00764F17">
                  <w:pPr>
                    <w:spacing w:after="0" w:line="240" w:lineRule="auto"/>
                    <w:rPr>
                      <w:rFonts w:ascii="Times New Roman" w:hAnsi="Times New Roman" w:cs="Times New Roman"/>
                    </w:rPr>
                  </w:pPr>
                  <w:r w:rsidRPr="00DD20FF">
                    <w:rPr>
                      <w:rFonts w:ascii="Times New Roman" w:hAnsi="Times New Roman" w:cs="Times New Roman"/>
                    </w:rPr>
                    <w:t>51.000</w:t>
                  </w:r>
                </w:p>
              </w:tc>
              <w:tc>
                <w:tcPr>
                  <w:tcW w:w="1700" w:type="dxa"/>
                  <w:shd w:val="clear" w:color="auto" w:fill="auto"/>
                </w:tcPr>
                <w:p w:rsidR="00764F17" w:rsidRPr="00DD20FF" w:rsidRDefault="00764F17" w:rsidP="00764F17">
                  <w:pPr>
                    <w:spacing w:after="0" w:line="240" w:lineRule="auto"/>
                    <w:rPr>
                      <w:rFonts w:ascii="Times New Roman" w:hAnsi="Times New Roman" w:cs="Times New Roman"/>
                    </w:rPr>
                  </w:pPr>
                </w:p>
              </w:tc>
            </w:tr>
            <w:tr w:rsidR="00764F17" w:rsidRPr="00DD20FF" w:rsidTr="00764F17">
              <w:tc>
                <w:tcPr>
                  <w:tcW w:w="916" w:type="dxa"/>
                  <w:shd w:val="clear" w:color="auto" w:fill="auto"/>
                </w:tcPr>
                <w:p w:rsidR="00764F17" w:rsidRPr="00DD20FF" w:rsidRDefault="00764F17" w:rsidP="00764F17">
                  <w:pPr>
                    <w:spacing w:after="0" w:line="240" w:lineRule="auto"/>
                    <w:rPr>
                      <w:rFonts w:ascii="Times New Roman" w:hAnsi="Times New Roman" w:cs="Times New Roman"/>
                    </w:rPr>
                  </w:pPr>
                </w:p>
              </w:tc>
              <w:tc>
                <w:tcPr>
                  <w:tcW w:w="707" w:type="dxa"/>
                  <w:shd w:val="clear" w:color="auto" w:fill="auto"/>
                </w:tcPr>
                <w:p w:rsidR="00764F17" w:rsidRPr="00DD20FF" w:rsidRDefault="00764F17" w:rsidP="00764F17">
                  <w:pPr>
                    <w:spacing w:after="0" w:line="240" w:lineRule="auto"/>
                    <w:rPr>
                      <w:rFonts w:ascii="Times New Roman" w:hAnsi="Times New Roman" w:cs="Times New Roman"/>
                    </w:rPr>
                  </w:pPr>
                  <w:r w:rsidRPr="00DD20FF">
                    <w:rPr>
                      <w:rFonts w:ascii="Times New Roman" w:hAnsi="Times New Roman" w:cs="Times New Roman"/>
                    </w:rPr>
                    <w:t>15</w:t>
                  </w:r>
                </w:p>
              </w:tc>
              <w:tc>
                <w:tcPr>
                  <w:tcW w:w="994" w:type="dxa"/>
                  <w:shd w:val="clear" w:color="auto" w:fill="auto"/>
                </w:tcPr>
                <w:p w:rsidR="00764F17" w:rsidRPr="00DD20FF" w:rsidRDefault="00764F17" w:rsidP="00764F17">
                  <w:pPr>
                    <w:spacing w:after="0" w:line="240" w:lineRule="auto"/>
                    <w:rPr>
                      <w:rFonts w:ascii="Times New Roman" w:hAnsi="Times New Roman" w:cs="Times New Roman"/>
                    </w:rPr>
                  </w:pPr>
                  <w:r w:rsidRPr="00DD20FF">
                    <w:rPr>
                      <w:rFonts w:ascii="Times New Roman" w:hAnsi="Times New Roman" w:cs="Times New Roman"/>
                    </w:rPr>
                    <w:t xml:space="preserve"> (1.500)</w:t>
                  </w:r>
                </w:p>
              </w:tc>
              <w:tc>
                <w:tcPr>
                  <w:tcW w:w="1134" w:type="dxa"/>
                  <w:shd w:val="clear" w:color="auto" w:fill="auto"/>
                </w:tcPr>
                <w:p w:rsidR="00764F17" w:rsidRPr="00DD20FF" w:rsidRDefault="00764F17" w:rsidP="00764F17">
                  <w:pPr>
                    <w:spacing w:after="0" w:line="240" w:lineRule="auto"/>
                    <w:rPr>
                      <w:rFonts w:ascii="Times New Roman" w:hAnsi="Times New Roman" w:cs="Times New Roman"/>
                    </w:rPr>
                  </w:pPr>
                  <w:r w:rsidRPr="00DD20FF">
                    <w:rPr>
                      <w:rFonts w:ascii="Times New Roman" w:hAnsi="Times New Roman" w:cs="Times New Roman"/>
                    </w:rPr>
                    <w:t xml:space="preserve">      -</w:t>
                  </w:r>
                </w:p>
              </w:tc>
              <w:tc>
                <w:tcPr>
                  <w:tcW w:w="1134" w:type="dxa"/>
                  <w:shd w:val="clear" w:color="auto" w:fill="auto"/>
                </w:tcPr>
                <w:p w:rsidR="00764F17" w:rsidRPr="00DD20FF" w:rsidRDefault="00764F17" w:rsidP="00764F17">
                  <w:pPr>
                    <w:spacing w:after="0" w:line="240" w:lineRule="auto"/>
                    <w:rPr>
                      <w:rFonts w:ascii="Times New Roman" w:hAnsi="Times New Roman" w:cs="Times New Roman"/>
                    </w:rPr>
                  </w:pPr>
                  <w:r w:rsidRPr="00DD20FF">
                    <w:rPr>
                      <w:rFonts w:ascii="Times New Roman" w:hAnsi="Times New Roman" w:cs="Times New Roman"/>
                    </w:rPr>
                    <w:t xml:space="preserve">      -</w:t>
                  </w:r>
                </w:p>
              </w:tc>
              <w:tc>
                <w:tcPr>
                  <w:tcW w:w="993" w:type="dxa"/>
                  <w:shd w:val="clear" w:color="auto" w:fill="auto"/>
                </w:tcPr>
                <w:p w:rsidR="00764F17" w:rsidRPr="00DD20FF" w:rsidRDefault="00764F17" w:rsidP="00764F17">
                  <w:pPr>
                    <w:spacing w:after="0" w:line="240" w:lineRule="auto"/>
                    <w:rPr>
                      <w:rFonts w:ascii="Times New Roman" w:hAnsi="Times New Roman" w:cs="Times New Roman"/>
                    </w:rPr>
                  </w:pPr>
                  <w:r w:rsidRPr="00DD20FF">
                    <w:rPr>
                      <w:rFonts w:ascii="Times New Roman" w:hAnsi="Times New Roman" w:cs="Times New Roman"/>
                    </w:rPr>
                    <w:t xml:space="preserve">      -</w:t>
                  </w:r>
                </w:p>
              </w:tc>
              <w:tc>
                <w:tcPr>
                  <w:tcW w:w="992" w:type="dxa"/>
                  <w:shd w:val="clear" w:color="auto" w:fill="auto"/>
                </w:tcPr>
                <w:p w:rsidR="00764F17" w:rsidRPr="00DD20FF" w:rsidRDefault="00764F17" w:rsidP="00764F17">
                  <w:pPr>
                    <w:spacing w:after="0" w:line="240" w:lineRule="auto"/>
                    <w:rPr>
                      <w:rFonts w:ascii="Times New Roman" w:hAnsi="Times New Roman" w:cs="Times New Roman"/>
                    </w:rPr>
                  </w:pPr>
                  <w:r w:rsidRPr="00DD20FF">
                    <w:rPr>
                      <w:rFonts w:ascii="Times New Roman" w:hAnsi="Times New Roman" w:cs="Times New Roman"/>
                    </w:rPr>
                    <w:t>(1.500)</w:t>
                  </w:r>
                </w:p>
              </w:tc>
              <w:tc>
                <w:tcPr>
                  <w:tcW w:w="1700" w:type="dxa"/>
                  <w:shd w:val="clear" w:color="auto" w:fill="auto"/>
                </w:tcPr>
                <w:p w:rsidR="00764F17" w:rsidRPr="00DD20FF" w:rsidRDefault="00764F17" w:rsidP="00764F17">
                  <w:pPr>
                    <w:spacing w:after="0" w:line="240" w:lineRule="auto"/>
                    <w:rPr>
                      <w:rFonts w:ascii="Times New Roman" w:hAnsi="Times New Roman" w:cs="Times New Roman"/>
                    </w:rPr>
                  </w:pPr>
                  <w:r w:rsidRPr="00DD20FF">
                    <w:rPr>
                      <w:rFonts w:ascii="Times New Roman" w:hAnsi="Times New Roman" w:cs="Times New Roman"/>
                    </w:rPr>
                    <w:t>Gaji karyawan</w:t>
                  </w:r>
                </w:p>
              </w:tc>
            </w:tr>
            <w:tr w:rsidR="00764F17" w:rsidRPr="00DD20FF" w:rsidTr="00764F17">
              <w:tc>
                <w:tcPr>
                  <w:tcW w:w="916" w:type="dxa"/>
                  <w:shd w:val="clear" w:color="auto" w:fill="auto"/>
                </w:tcPr>
                <w:p w:rsidR="00764F17" w:rsidRPr="00DD20FF" w:rsidRDefault="00764F17" w:rsidP="00764F17">
                  <w:pPr>
                    <w:spacing w:after="0" w:line="240" w:lineRule="auto"/>
                    <w:rPr>
                      <w:rFonts w:ascii="Times New Roman" w:hAnsi="Times New Roman" w:cs="Times New Roman"/>
                    </w:rPr>
                  </w:pPr>
                </w:p>
              </w:tc>
              <w:tc>
                <w:tcPr>
                  <w:tcW w:w="707" w:type="dxa"/>
                  <w:shd w:val="clear" w:color="auto" w:fill="auto"/>
                </w:tcPr>
                <w:p w:rsidR="00764F17" w:rsidRPr="00DD20FF" w:rsidRDefault="00764F17" w:rsidP="00764F17">
                  <w:pPr>
                    <w:spacing w:after="0" w:line="240" w:lineRule="auto"/>
                    <w:rPr>
                      <w:rFonts w:ascii="Times New Roman" w:hAnsi="Times New Roman" w:cs="Times New Roman"/>
                    </w:rPr>
                  </w:pPr>
                </w:p>
              </w:tc>
              <w:tc>
                <w:tcPr>
                  <w:tcW w:w="994" w:type="dxa"/>
                  <w:shd w:val="clear" w:color="auto" w:fill="auto"/>
                </w:tcPr>
                <w:p w:rsidR="00764F17" w:rsidRPr="00DD20FF" w:rsidRDefault="00764F17" w:rsidP="00764F17">
                  <w:pPr>
                    <w:spacing w:after="0" w:line="240" w:lineRule="auto"/>
                    <w:rPr>
                      <w:rFonts w:ascii="Times New Roman" w:hAnsi="Times New Roman" w:cs="Times New Roman"/>
                    </w:rPr>
                  </w:pPr>
                  <w:r w:rsidRPr="00DD20FF">
                    <w:rPr>
                      <w:rFonts w:ascii="Times New Roman" w:hAnsi="Times New Roman" w:cs="Times New Roman"/>
                    </w:rPr>
                    <w:t>30.500</w:t>
                  </w:r>
                </w:p>
              </w:tc>
              <w:tc>
                <w:tcPr>
                  <w:tcW w:w="1134" w:type="dxa"/>
                  <w:shd w:val="clear" w:color="auto" w:fill="auto"/>
                </w:tcPr>
                <w:p w:rsidR="00764F17" w:rsidRPr="00DD20FF" w:rsidRDefault="00764F17" w:rsidP="00764F17">
                  <w:pPr>
                    <w:spacing w:after="0" w:line="240" w:lineRule="auto"/>
                    <w:rPr>
                      <w:rFonts w:ascii="Times New Roman" w:hAnsi="Times New Roman" w:cs="Times New Roman"/>
                    </w:rPr>
                  </w:pPr>
                  <w:r w:rsidRPr="00DD20FF">
                    <w:rPr>
                      <w:rFonts w:ascii="Times New Roman" w:hAnsi="Times New Roman" w:cs="Times New Roman"/>
                    </w:rPr>
                    <w:t>1.000</w:t>
                  </w:r>
                </w:p>
              </w:tc>
              <w:tc>
                <w:tcPr>
                  <w:tcW w:w="1134" w:type="dxa"/>
                  <w:shd w:val="clear" w:color="auto" w:fill="auto"/>
                </w:tcPr>
                <w:p w:rsidR="00764F17" w:rsidRPr="00DD20FF" w:rsidRDefault="00764F17" w:rsidP="00764F17">
                  <w:pPr>
                    <w:spacing w:after="0" w:line="240" w:lineRule="auto"/>
                    <w:rPr>
                      <w:rFonts w:ascii="Times New Roman" w:hAnsi="Times New Roman" w:cs="Times New Roman"/>
                    </w:rPr>
                  </w:pPr>
                  <w:r w:rsidRPr="00DD20FF">
                    <w:rPr>
                      <w:rFonts w:ascii="Times New Roman" w:hAnsi="Times New Roman" w:cs="Times New Roman"/>
                    </w:rPr>
                    <w:t>19.000</w:t>
                  </w:r>
                </w:p>
              </w:tc>
              <w:tc>
                <w:tcPr>
                  <w:tcW w:w="993" w:type="dxa"/>
                  <w:shd w:val="clear" w:color="auto" w:fill="auto"/>
                </w:tcPr>
                <w:p w:rsidR="00764F17" w:rsidRPr="00DD20FF" w:rsidRDefault="00764F17" w:rsidP="00764F17">
                  <w:pPr>
                    <w:spacing w:after="0" w:line="240" w:lineRule="auto"/>
                    <w:rPr>
                      <w:rFonts w:ascii="Times New Roman" w:hAnsi="Times New Roman" w:cs="Times New Roman"/>
                    </w:rPr>
                  </w:pPr>
                  <w:r w:rsidRPr="00DD20FF">
                    <w:rPr>
                      <w:rFonts w:ascii="Times New Roman" w:hAnsi="Times New Roman" w:cs="Times New Roman"/>
                    </w:rPr>
                    <w:t>1.000</w:t>
                  </w:r>
                </w:p>
              </w:tc>
              <w:tc>
                <w:tcPr>
                  <w:tcW w:w="992" w:type="dxa"/>
                  <w:shd w:val="clear" w:color="auto" w:fill="auto"/>
                </w:tcPr>
                <w:p w:rsidR="00764F17" w:rsidRPr="00DD20FF" w:rsidRDefault="00764F17" w:rsidP="00764F17">
                  <w:pPr>
                    <w:spacing w:after="0" w:line="240" w:lineRule="auto"/>
                    <w:rPr>
                      <w:rFonts w:ascii="Times New Roman" w:hAnsi="Times New Roman" w:cs="Times New Roman"/>
                    </w:rPr>
                  </w:pPr>
                  <w:r w:rsidRPr="00DD20FF">
                    <w:rPr>
                      <w:rFonts w:ascii="Times New Roman" w:hAnsi="Times New Roman" w:cs="Times New Roman"/>
                    </w:rPr>
                    <w:t>49.500</w:t>
                  </w:r>
                </w:p>
              </w:tc>
              <w:tc>
                <w:tcPr>
                  <w:tcW w:w="1700" w:type="dxa"/>
                  <w:shd w:val="clear" w:color="auto" w:fill="auto"/>
                </w:tcPr>
                <w:p w:rsidR="00764F17" w:rsidRPr="00DD20FF" w:rsidRDefault="00764F17" w:rsidP="00764F17">
                  <w:pPr>
                    <w:spacing w:after="0" w:line="240" w:lineRule="auto"/>
                    <w:rPr>
                      <w:rFonts w:ascii="Times New Roman" w:hAnsi="Times New Roman" w:cs="Times New Roman"/>
                    </w:rPr>
                  </w:pPr>
                </w:p>
              </w:tc>
            </w:tr>
            <w:tr w:rsidR="00764F17" w:rsidRPr="00DD20FF" w:rsidTr="00764F17">
              <w:tc>
                <w:tcPr>
                  <w:tcW w:w="916" w:type="dxa"/>
                  <w:shd w:val="clear" w:color="auto" w:fill="auto"/>
                </w:tcPr>
                <w:p w:rsidR="00764F17" w:rsidRPr="00DD20FF" w:rsidRDefault="00764F17" w:rsidP="00764F17">
                  <w:pPr>
                    <w:spacing w:after="0" w:line="240" w:lineRule="auto"/>
                    <w:rPr>
                      <w:rFonts w:ascii="Times New Roman" w:hAnsi="Times New Roman" w:cs="Times New Roman"/>
                    </w:rPr>
                  </w:pPr>
                </w:p>
              </w:tc>
              <w:tc>
                <w:tcPr>
                  <w:tcW w:w="707" w:type="dxa"/>
                  <w:shd w:val="clear" w:color="auto" w:fill="auto"/>
                </w:tcPr>
                <w:p w:rsidR="00764F17" w:rsidRPr="00DD20FF" w:rsidRDefault="00764F17" w:rsidP="00764F17">
                  <w:pPr>
                    <w:spacing w:after="0" w:line="240" w:lineRule="auto"/>
                    <w:rPr>
                      <w:rFonts w:ascii="Times New Roman" w:hAnsi="Times New Roman" w:cs="Times New Roman"/>
                    </w:rPr>
                  </w:pPr>
                  <w:r w:rsidRPr="00DD20FF">
                    <w:rPr>
                      <w:rFonts w:ascii="Times New Roman" w:hAnsi="Times New Roman" w:cs="Times New Roman"/>
                    </w:rPr>
                    <w:t>18</w:t>
                  </w:r>
                </w:p>
              </w:tc>
              <w:tc>
                <w:tcPr>
                  <w:tcW w:w="994" w:type="dxa"/>
                  <w:shd w:val="clear" w:color="auto" w:fill="auto"/>
                </w:tcPr>
                <w:p w:rsidR="00764F17" w:rsidRPr="00DD20FF" w:rsidRDefault="00764F17" w:rsidP="00764F17">
                  <w:pPr>
                    <w:spacing w:after="0" w:line="240" w:lineRule="auto"/>
                    <w:rPr>
                      <w:rFonts w:ascii="Times New Roman" w:hAnsi="Times New Roman" w:cs="Times New Roman"/>
                    </w:rPr>
                  </w:pPr>
                  <w:r w:rsidRPr="00DD20FF">
                    <w:rPr>
                      <w:rFonts w:ascii="Times New Roman" w:hAnsi="Times New Roman" w:cs="Times New Roman"/>
                    </w:rPr>
                    <w:t xml:space="preserve">  1.000</w:t>
                  </w:r>
                </w:p>
              </w:tc>
              <w:tc>
                <w:tcPr>
                  <w:tcW w:w="1134" w:type="dxa"/>
                  <w:shd w:val="clear" w:color="auto" w:fill="auto"/>
                </w:tcPr>
                <w:p w:rsidR="00764F17" w:rsidRPr="00DD20FF" w:rsidRDefault="00764F17" w:rsidP="00764F17">
                  <w:pPr>
                    <w:spacing w:after="0" w:line="240" w:lineRule="auto"/>
                    <w:rPr>
                      <w:rFonts w:ascii="Times New Roman" w:hAnsi="Times New Roman" w:cs="Times New Roman"/>
                    </w:rPr>
                  </w:pPr>
                </w:p>
              </w:tc>
              <w:tc>
                <w:tcPr>
                  <w:tcW w:w="1134" w:type="dxa"/>
                  <w:shd w:val="clear" w:color="auto" w:fill="auto"/>
                </w:tcPr>
                <w:p w:rsidR="00764F17" w:rsidRPr="00DD20FF" w:rsidRDefault="00764F17" w:rsidP="00764F17">
                  <w:pPr>
                    <w:spacing w:after="0" w:line="240" w:lineRule="auto"/>
                    <w:rPr>
                      <w:rFonts w:ascii="Times New Roman" w:hAnsi="Times New Roman" w:cs="Times New Roman"/>
                    </w:rPr>
                  </w:pPr>
                  <w:r w:rsidRPr="00DD20FF">
                    <w:rPr>
                      <w:rFonts w:ascii="Times New Roman" w:hAnsi="Times New Roman" w:cs="Times New Roman"/>
                    </w:rPr>
                    <w:t xml:space="preserve">      -</w:t>
                  </w:r>
                </w:p>
              </w:tc>
              <w:tc>
                <w:tcPr>
                  <w:tcW w:w="993" w:type="dxa"/>
                  <w:shd w:val="clear" w:color="auto" w:fill="auto"/>
                </w:tcPr>
                <w:p w:rsidR="00764F17" w:rsidRPr="00DD20FF" w:rsidRDefault="00764F17" w:rsidP="00764F17">
                  <w:pPr>
                    <w:spacing w:after="0" w:line="240" w:lineRule="auto"/>
                    <w:rPr>
                      <w:rFonts w:ascii="Times New Roman" w:hAnsi="Times New Roman" w:cs="Times New Roman"/>
                    </w:rPr>
                  </w:pPr>
                  <w:r w:rsidRPr="00DD20FF">
                    <w:rPr>
                      <w:rFonts w:ascii="Times New Roman" w:hAnsi="Times New Roman" w:cs="Times New Roman"/>
                    </w:rPr>
                    <w:t xml:space="preserve">      -</w:t>
                  </w:r>
                </w:p>
              </w:tc>
              <w:tc>
                <w:tcPr>
                  <w:tcW w:w="992" w:type="dxa"/>
                  <w:shd w:val="clear" w:color="auto" w:fill="auto"/>
                </w:tcPr>
                <w:p w:rsidR="00764F17" w:rsidRPr="00DD20FF" w:rsidRDefault="00764F17" w:rsidP="00764F17">
                  <w:pPr>
                    <w:spacing w:after="0" w:line="240" w:lineRule="auto"/>
                    <w:rPr>
                      <w:rFonts w:ascii="Times New Roman" w:hAnsi="Times New Roman" w:cs="Times New Roman"/>
                    </w:rPr>
                  </w:pPr>
                  <w:r w:rsidRPr="00DD20FF">
                    <w:rPr>
                      <w:rFonts w:ascii="Times New Roman" w:hAnsi="Times New Roman" w:cs="Times New Roman"/>
                    </w:rPr>
                    <w:t xml:space="preserve">   1.000</w:t>
                  </w:r>
                </w:p>
              </w:tc>
              <w:tc>
                <w:tcPr>
                  <w:tcW w:w="1700" w:type="dxa"/>
                  <w:shd w:val="clear" w:color="auto" w:fill="auto"/>
                </w:tcPr>
                <w:p w:rsidR="00764F17" w:rsidRPr="00DD20FF" w:rsidRDefault="00764F17" w:rsidP="00764F17">
                  <w:pPr>
                    <w:spacing w:after="0" w:line="240" w:lineRule="auto"/>
                    <w:rPr>
                      <w:rFonts w:ascii="Times New Roman" w:hAnsi="Times New Roman" w:cs="Times New Roman"/>
                    </w:rPr>
                  </w:pPr>
                </w:p>
              </w:tc>
            </w:tr>
            <w:tr w:rsidR="00764F17" w:rsidRPr="00DD20FF" w:rsidTr="00764F17">
              <w:tc>
                <w:tcPr>
                  <w:tcW w:w="916" w:type="dxa"/>
                  <w:shd w:val="clear" w:color="auto" w:fill="auto"/>
                </w:tcPr>
                <w:p w:rsidR="00764F17" w:rsidRPr="00DD20FF" w:rsidRDefault="00764F17" w:rsidP="00764F17">
                  <w:pPr>
                    <w:spacing w:after="0" w:line="240" w:lineRule="auto"/>
                    <w:rPr>
                      <w:rFonts w:ascii="Times New Roman" w:hAnsi="Times New Roman" w:cs="Times New Roman"/>
                    </w:rPr>
                  </w:pPr>
                </w:p>
              </w:tc>
              <w:tc>
                <w:tcPr>
                  <w:tcW w:w="707" w:type="dxa"/>
                  <w:shd w:val="clear" w:color="auto" w:fill="auto"/>
                </w:tcPr>
                <w:p w:rsidR="00764F17" w:rsidRPr="00DD20FF" w:rsidRDefault="00764F17" w:rsidP="00764F17">
                  <w:pPr>
                    <w:spacing w:after="0" w:line="240" w:lineRule="auto"/>
                    <w:rPr>
                      <w:rFonts w:ascii="Times New Roman" w:hAnsi="Times New Roman" w:cs="Times New Roman"/>
                    </w:rPr>
                  </w:pPr>
                </w:p>
              </w:tc>
              <w:tc>
                <w:tcPr>
                  <w:tcW w:w="994" w:type="dxa"/>
                  <w:shd w:val="clear" w:color="auto" w:fill="auto"/>
                </w:tcPr>
                <w:p w:rsidR="00764F17" w:rsidRPr="00DD20FF" w:rsidRDefault="00764F17" w:rsidP="00764F17">
                  <w:pPr>
                    <w:spacing w:after="0" w:line="240" w:lineRule="auto"/>
                    <w:rPr>
                      <w:rFonts w:ascii="Times New Roman" w:hAnsi="Times New Roman" w:cs="Times New Roman"/>
                    </w:rPr>
                  </w:pPr>
                  <w:r w:rsidRPr="00DD20FF">
                    <w:rPr>
                      <w:rFonts w:ascii="Times New Roman" w:hAnsi="Times New Roman" w:cs="Times New Roman"/>
                    </w:rPr>
                    <w:t>31.500</w:t>
                  </w:r>
                </w:p>
              </w:tc>
              <w:tc>
                <w:tcPr>
                  <w:tcW w:w="1134" w:type="dxa"/>
                  <w:shd w:val="clear" w:color="auto" w:fill="auto"/>
                </w:tcPr>
                <w:p w:rsidR="00764F17" w:rsidRPr="00DD20FF" w:rsidRDefault="00764F17" w:rsidP="00764F17">
                  <w:pPr>
                    <w:spacing w:after="0" w:line="240" w:lineRule="auto"/>
                    <w:rPr>
                      <w:rFonts w:ascii="Times New Roman" w:hAnsi="Times New Roman" w:cs="Times New Roman"/>
                    </w:rPr>
                  </w:pPr>
                  <w:r w:rsidRPr="00DD20FF">
                    <w:rPr>
                      <w:rFonts w:ascii="Times New Roman" w:hAnsi="Times New Roman" w:cs="Times New Roman"/>
                    </w:rPr>
                    <w:t xml:space="preserve">      -</w:t>
                  </w:r>
                </w:p>
              </w:tc>
              <w:tc>
                <w:tcPr>
                  <w:tcW w:w="1134" w:type="dxa"/>
                  <w:shd w:val="clear" w:color="auto" w:fill="auto"/>
                </w:tcPr>
                <w:p w:rsidR="00764F17" w:rsidRPr="00DD20FF" w:rsidRDefault="00764F17" w:rsidP="00764F17">
                  <w:pPr>
                    <w:spacing w:after="0" w:line="240" w:lineRule="auto"/>
                    <w:rPr>
                      <w:rFonts w:ascii="Times New Roman" w:hAnsi="Times New Roman" w:cs="Times New Roman"/>
                    </w:rPr>
                  </w:pPr>
                  <w:r w:rsidRPr="00DD20FF">
                    <w:rPr>
                      <w:rFonts w:ascii="Times New Roman" w:hAnsi="Times New Roman" w:cs="Times New Roman"/>
                    </w:rPr>
                    <w:t>19.000</w:t>
                  </w:r>
                </w:p>
              </w:tc>
              <w:tc>
                <w:tcPr>
                  <w:tcW w:w="993" w:type="dxa"/>
                  <w:shd w:val="clear" w:color="auto" w:fill="auto"/>
                </w:tcPr>
                <w:p w:rsidR="00764F17" w:rsidRPr="00DD20FF" w:rsidRDefault="00764F17" w:rsidP="00764F17">
                  <w:pPr>
                    <w:spacing w:after="0" w:line="240" w:lineRule="auto"/>
                    <w:rPr>
                      <w:rFonts w:ascii="Times New Roman" w:hAnsi="Times New Roman" w:cs="Times New Roman"/>
                    </w:rPr>
                  </w:pPr>
                  <w:r w:rsidRPr="00DD20FF">
                    <w:rPr>
                      <w:rFonts w:ascii="Times New Roman" w:hAnsi="Times New Roman" w:cs="Times New Roman"/>
                    </w:rPr>
                    <w:t>1.000</w:t>
                  </w:r>
                </w:p>
              </w:tc>
              <w:tc>
                <w:tcPr>
                  <w:tcW w:w="992" w:type="dxa"/>
                  <w:shd w:val="clear" w:color="auto" w:fill="auto"/>
                </w:tcPr>
                <w:p w:rsidR="00764F17" w:rsidRPr="00DD20FF" w:rsidRDefault="00764F17" w:rsidP="00764F17">
                  <w:pPr>
                    <w:spacing w:after="0" w:line="240" w:lineRule="auto"/>
                    <w:rPr>
                      <w:rFonts w:ascii="Times New Roman" w:hAnsi="Times New Roman" w:cs="Times New Roman"/>
                    </w:rPr>
                  </w:pPr>
                  <w:r w:rsidRPr="00DD20FF">
                    <w:rPr>
                      <w:rFonts w:ascii="Times New Roman" w:hAnsi="Times New Roman" w:cs="Times New Roman"/>
                    </w:rPr>
                    <w:t>50.500</w:t>
                  </w:r>
                </w:p>
              </w:tc>
              <w:tc>
                <w:tcPr>
                  <w:tcW w:w="1700" w:type="dxa"/>
                  <w:shd w:val="clear" w:color="auto" w:fill="auto"/>
                </w:tcPr>
                <w:p w:rsidR="00764F17" w:rsidRPr="00DD20FF" w:rsidRDefault="00764F17" w:rsidP="00764F17">
                  <w:pPr>
                    <w:spacing w:after="0" w:line="240" w:lineRule="auto"/>
                    <w:rPr>
                      <w:rFonts w:ascii="Times New Roman" w:hAnsi="Times New Roman" w:cs="Times New Roman"/>
                    </w:rPr>
                  </w:pPr>
                </w:p>
              </w:tc>
            </w:tr>
          </w:tbl>
          <w:p w:rsidR="00764F17" w:rsidRPr="00DD20FF" w:rsidRDefault="00764F17" w:rsidP="00764F17">
            <w:pPr>
              <w:spacing w:after="0" w:line="240" w:lineRule="auto"/>
              <w:ind w:left="720"/>
              <w:rPr>
                <w:rFonts w:ascii="Times New Roman" w:hAnsi="Times New Roman" w:cs="Times New Roman"/>
              </w:rPr>
            </w:pPr>
          </w:p>
          <w:p w:rsidR="00764F17" w:rsidRPr="00DD20FF" w:rsidRDefault="00764F17" w:rsidP="008F578C">
            <w:pPr>
              <w:numPr>
                <w:ilvl w:val="0"/>
                <w:numId w:val="40"/>
              </w:numPr>
              <w:tabs>
                <w:tab w:val="left" w:pos="1170"/>
              </w:tabs>
              <w:spacing w:after="0" w:line="240" w:lineRule="auto"/>
              <w:ind w:firstLine="0"/>
              <w:rPr>
                <w:rFonts w:ascii="Times New Roman" w:hAnsi="Times New Roman" w:cs="Times New Roman"/>
              </w:rPr>
            </w:pPr>
            <w:r w:rsidRPr="00DD20FF">
              <w:rPr>
                <w:rFonts w:ascii="Times New Roman" w:hAnsi="Times New Roman" w:cs="Times New Roman"/>
              </w:rPr>
              <w:t>Persamaan Akuntansi</w:t>
            </w:r>
            <w:r w:rsidRPr="00DD20FF">
              <w:rPr>
                <w:rFonts w:ascii="Times New Roman" w:hAnsi="Times New Roman" w:cs="Times New Roman"/>
              </w:rPr>
              <w:tab/>
            </w:r>
            <w:r w:rsidRPr="00DD20FF">
              <w:rPr>
                <w:rFonts w:ascii="Times New Roman" w:hAnsi="Times New Roman" w:cs="Times New Roman"/>
              </w:rPr>
              <w:tab/>
            </w:r>
            <w:r w:rsidRPr="00DD20FF">
              <w:rPr>
                <w:rFonts w:ascii="Times New Roman" w:hAnsi="Times New Roman" w:cs="Times New Roman"/>
              </w:rPr>
              <w:tab/>
            </w:r>
            <w:r w:rsidRPr="00DD20FF">
              <w:rPr>
                <w:rFonts w:ascii="Times New Roman" w:hAnsi="Times New Roman" w:cs="Times New Roman"/>
              </w:rPr>
              <w:tab/>
            </w:r>
            <w:r w:rsidRPr="00DD20FF">
              <w:rPr>
                <w:rFonts w:ascii="Times New Roman" w:hAnsi="Times New Roman" w:cs="Times New Roman"/>
              </w:rPr>
              <w:tab/>
            </w:r>
            <w:r w:rsidRPr="00DD20FF">
              <w:rPr>
                <w:rFonts w:ascii="Times New Roman" w:hAnsi="Times New Roman" w:cs="Times New Roman"/>
              </w:rPr>
              <w:tab/>
              <w:t>(dalam ribuan)</w:t>
            </w:r>
          </w:p>
          <w:tbl>
            <w:tblPr>
              <w:tblW w:w="0" w:type="auto"/>
              <w:tblInd w:w="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6"/>
              <w:gridCol w:w="707"/>
              <w:gridCol w:w="994"/>
              <w:gridCol w:w="1134"/>
              <w:gridCol w:w="1134"/>
              <w:gridCol w:w="993"/>
              <w:gridCol w:w="992"/>
              <w:gridCol w:w="1700"/>
            </w:tblGrid>
            <w:tr w:rsidR="00764F17" w:rsidRPr="00DD20FF" w:rsidTr="00764F17">
              <w:tc>
                <w:tcPr>
                  <w:tcW w:w="1623" w:type="dxa"/>
                  <w:gridSpan w:val="2"/>
                  <w:vMerge w:val="restart"/>
                  <w:shd w:val="clear" w:color="auto" w:fill="auto"/>
                </w:tcPr>
                <w:p w:rsidR="00764F17" w:rsidRPr="00DD20FF" w:rsidRDefault="00764F17" w:rsidP="00764F17">
                  <w:pPr>
                    <w:spacing w:after="0" w:line="240" w:lineRule="auto"/>
                    <w:rPr>
                      <w:rFonts w:ascii="Times New Roman" w:hAnsi="Times New Roman" w:cs="Times New Roman"/>
                    </w:rPr>
                  </w:pPr>
                  <w:r w:rsidRPr="00DD20FF">
                    <w:rPr>
                      <w:rFonts w:ascii="Times New Roman" w:hAnsi="Times New Roman" w:cs="Times New Roman"/>
                    </w:rPr>
                    <w:t>Tanggal</w:t>
                  </w:r>
                </w:p>
              </w:tc>
              <w:tc>
                <w:tcPr>
                  <w:tcW w:w="3262" w:type="dxa"/>
                  <w:gridSpan w:val="3"/>
                  <w:shd w:val="clear" w:color="auto" w:fill="auto"/>
                </w:tcPr>
                <w:p w:rsidR="00764F17" w:rsidRPr="00DD20FF" w:rsidRDefault="00764F17" w:rsidP="00764F17">
                  <w:pPr>
                    <w:spacing w:after="0" w:line="240" w:lineRule="auto"/>
                    <w:jc w:val="center"/>
                    <w:rPr>
                      <w:rFonts w:ascii="Times New Roman" w:hAnsi="Times New Roman" w:cs="Times New Roman"/>
                    </w:rPr>
                  </w:pPr>
                  <w:r w:rsidRPr="00DD20FF">
                    <w:rPr>
                      <w:rFonts w:ascii="Times New Roman" w:hAnsi="Times New Roman" w:cs="Times New Roman"/>
                    </w:rPr>
                    <w:t>H A R T A</w:t>
                  </w:r>
                </w:p>
              </w:tc>
              <w:tc>
                <w:tcPr>
                  <w:tcW w:w="993" w:type="dxa"/>
                  <w:vMerge w:val="restart"/>
                  <w:shd w:val="clear" w:color="auto" w:fill="auto"/>
                </w:tcPr>
                <w:p w:rsidR="00764F17" w:rsidRPr="00DD20FF" w:rsidRDefault="00764F17" w:rsidP="00764F17">
                  <w:pPr>
                    <w:spacing w:after="0" w:line="240" w:lineRule="auto"/>
                    <w:jc w:val="center"/>
                    <w:rPr>
                      <w:rFonts w:ascii="Times New Roman" w:hAnsi="Times New Roman" w:cs="Times New Roman"/>
                    </w:rPr>
                  </w:pPr>
                  <w:r w:rsidRPr="00DD20FF">
                    <w:rPr>
                      <w:rFonts w:ascii="Times New Roman" w:hAnsi="Times New Roman" w:cs="Times New Roman"/>
                    </w:rPr>
                    <w:t>Utang</w:t>
                  </w:r>
                </w:p>
              </w:tc>
              <w:tc>
                <w:tcPr>
                  <w:tcW w:w="992" w:type="dxa"/>
                  <w:vMerge w:val="restart"/>
                  <w:shd w:val="clear" w:color="auto" w:fill="auto"/>
                </w:tcPr>
                <w:p w:rsidR="00764F17" w:rsidRPr="00DD20FF" w:rsidRDefault="00764F17" w:rsidP="00764F17">
                  <w:pPr>
                    <w:spacing w:after="0" w:line="240" w:lineRule="auto"/>
                    <w:jc w:val="center"/>
                    <w:rPr>
                      <w:rFonts w:ascii="Times New Roman" w:hAnsi="Times New Roman" w:cs="Times New Roman"/>
                    </w:rPr>
                  </w:pPr>
                  <w:r w:rsidRPr="00DD20FF">
                    <w:rPr>
                      <w:rFonts w:ascii="Times New Roman" w:hAnsi="Times New Roman" w:cs="Times New Roman"/>
                    </w:rPr>
                    <w:t>Modal</w:t>
                  </w:r>
                </w:p>
              </w:tc>
              <w:tc>
                <w:tcPr>
                  <w:tcW w:w="1700" w:type="dxa"/>
                  <w:vMerge w:val="restart"/>
                  <w:shd w:val="clear" w:color="auto" w:fill="auto"/>
                </w:tcPr>
                <w:p w:rsidR="00764F17" w:rsidRPr="00DD20FF" w:rsidRDefault="00764F17" w:rsidP="00764F17">
                  <w:pPr>
                    <w:spacing w:after="0" w:line="240" w:lineRule="auto"/>
                    <w:rPr>
                      <w:rFonts w:ascii="Times New Roman" w:hAnsi="Times New Roman" w:cs="Times New Roman"/>
                    </w:rPr>
                  </w:pPr>
                  <w:r w:rsidRPr="00DD20FF">
                    <w:rPr>
                      <w:rFonts w:ascii="Times New Roman" w:hAnsi="Times New Roman" w:cs="Times New Roman"/>
                    </w:rPr>
                    <w:t>Keterangan</w:t>
                  </w:r>
                </w:p>
              </w:tc>
            </w:tr>
            <w:tr w:rsidR="00764F17" w:rsidRPr="00DD20FF" w:rsidTr="00764F17">
              <w:tc>
                <w:tcPr>
                  <w:tcW w:w="1623" w:type="dxa"/>
                  <w:gridSpan w:val="2"/>
                  <w:vMerge/>
                  <w:shd w:val="clear" w:color="auto" w:fill="auto"/>
                </w:tcPr>
                <w:p w:rsidR="00764F17" w:rsidRPr="00DD20FF" w:rsidRDefault="00764F17" w:rsidP="00764F17">
                  <w:pPr>
                    <w:spacing w:after="0" w:line="240" w:lineRule="auto"/>
                    <w:rPr>
                      <w:rFonts w:ascii="Times New Roman" w:hAnsi="Times New Roman" w:cs="Times New Roman"/>
                    </w:rPr>
                  </w:pPr>
                </w:p>
              </w:tc>
              <w:tc>
                <w:tcPr>
                  <w:tcW w:w="994" w:type="dxa"/>
                  <w:shd w:val="clear" w:color="auto" w:fill="auto"/>
                </w:tcPr>
                <w:p w:rsidR="00764F17" w:rsidRPr="00DD20FF" w:rsidRDefault="00764F17" w:rsidP="00764F17">
                  <w:pPr>
                    <w:spacing w:after="0" w:line="240" w:lineRule="auto"/>
                    <w:jc w:val="center"/>
                    <w:rPr>
                      <w:rFonts w:ascii="Times New Roman" w:hAnsi="Times New Roman" w:cs="Times New Roman"/>
                    </w:rPr>
                  </w:pPr>
                  <w:r w:rsidRPr="00DD20FF">
                    <w:rPr>
                      <w:rFonts w:ascii="Times New Roman" w:hAnsi="Times New Roman" w:cs="Times New Roman"/>
                    </w:rPr>
                    <w:t>Kas</w:t>
                  </w:r>
                </w:p>
              </w:tc>
              <w:tc>
                <w:tcPr>
                  <w:tcW w:w="1134" w:type="dxa"/>
                  <w:shd w:val="clear" w:color="auto" w:fill="auto"/>
                </w:tcPr>
                <w:p w:rsidR="00764F17" w:rsidRPr="00DD20FF" w:rsidRDefault="00764F17" w:rsidP="00764F17">
                  <w:pPr>
                    <w:spacing w:after="0" w:line="240" w:lineRule="auto"/>
                    <w:jc w:val="center"/>
                    <w:rPr>
                      <w:rFonts w:ascii="Times New Roman" w:hAnsi="Times New Roman" w:cs="Times New Roman"/>
                    </w:rPr>
                  </w:pPr>
                  <w:r w:rsidRPr="00DD20FF">
                    <w:rPr>
                      <w:rFonts w:ascii="Times New Roman" w:hAnsi="Times New Roman" w:cs="Times New Roman"/>
                    </w:rPr>
                    <w:t>Piutang</w:t>
                  </w:r>
                </w:p>
              </w:tc>
              <w:tc>
                <w:tcPr>
                  <w:tcW w:w="1134" w:type="dxa"/>
                  <w:shd w:val="clear" w:color="auto" w:fill="auto"/>
                </w:tcPr>
                <w:p w:rsidR="00764F17" w:rsidRPr="00DD20FF" w:rsidRDefault="00764F17" w:rsidP="00764F17">
                  <w:pPr>
                    <w:spacing w:after="0" w:line="240" w:lineRule="auto"/>
                    <w:jc w:val="center"/>
                    <w:rPr>
                      <w:rFonts w:ascii="Times New Roman" w:hAnsi="Times New Roman" w:cs="Times New Roman"/>
                    </w:rPr>
                  </w:pPr>
                  <w:r w:rsidRPr="00DD20FF">
                    <w:rPr>
                      <w:rFonts w:ascii="Times New Roman" w:hAnsi="Times New Roman" w:cs="Times New Roman"/>
                    </w:rPr>
                    <w:t>Peralatan</w:t>
                  </w:r>
                </w:p>
              </w:tc>
              <w:tc>
                <w:tcPr>
                  <w:tcW w:w="993" w:type="dxa"/>
                  <w:vMerge/>
                  <w:shd w:val="clear" w:color="auto" w:fill="auto"/>
                </w:tcPr>
                <w:p w:rsidR="00764F17" w:rsidRPr="00DD20FF" w:rsidRDefault="00764F17" w:rsidP="00764F17">
                  <w:pPr>
                    <w:spacing w:after="0" w:line="240" w:lineRule="auto"/>
                    <w:rPr>
                      <w:rFonts w:ascii="Times New Roman" w:hAnsi="Times New Roman" w:cs="Times New Roman"/>
                    </w:rPr>
                  </w:pPr>
                </w:p>
              </w:tc>
              <w:tc>
                <w:tcPr>
                  <w:tcW w:w="992" w:type="dxa"/>
                  <w:vMerge/>
                  <w:shd w:val="clear" w:color="auto" w:fill="auto"/>
                </w:tcPr>
                <w:p w:rsidR="00764F17" w:rsidRPr="00DD20FF" w:rsidRDefault="00764F17" w:rsidP="00764F17">
                  <w:pPr>
                    <w:spacing w:after="0" w:line="240" w:lineRule="auto"/>
                    <w:rPr>
                      <w:rFonts w:ascii="Times New Roman" w:hAnsi="Times New Roman" w:cs="Times New Roman"/>
                    </w:rPr>
                  </w:pPr>
                </w:p>
              </w:tc>
              <w:tc>
                <w:tcPr>
                  <w:tcW w:w="1700" w:type="dxa"/>
                  <w:vMerge/>
                  <w:shd w:val="clear" w:color="auto" w:fill="auto"/>
                </w:tcPr>
                <w:p w:rsidR="00764F17" w:rsidRPr="00DD20FF" w:rsidRDefault="00764F17" w:rsidP="00764F17">
                  <w:pPr>
                    <w:spacing w:after="0" w:line="240" w:lineRule="auto"/>
                    <w:rPr>
                      <w:rFonts w:ascii="Times New Roman" w:hAnsi="Times New Roman" w:cs="Times New Roman"/>
                    </w:rPr>
                  </w:pPr>
                </w:p>
              </w:tc>
            </w:tr>
            <w:tr w:rsidR="00764F17" w:rsidRPr="00DD20FF" w:rsidTr="00764F17">
              <w:tc>
                <w:tcPr>
                  <w:tcW w:w="916" w:type="dxa"/>
                  <w:shd w:val="clear" w:color="auto" w:fill="auto"/>
                </w:tcPr>
                <w:p w:rsidR="00764F17" w:rsidRPr="00DD20FF" w:rsidRDefault="00764F17" w:rsidP="00764F17">
                  <w:pPr>
                    <w:spacing w:after="0" w:line="240" w:lineRule="auto"/>
                    <w:rPr>
                      <w:rFonts w:ascii="Times New Roman" w:hAnsi="Times New Roman" w:cs="Times New Roman"/>
                    </w:rPr>
                  </w:pPr>
                  <w:r w:rsidRPr="00DD20FF">
                    <w:rPr>
                      <w:rFonts w:ascii="Times New Roman" w:hAnsi="Times New Roman" w:cs="Times New Roman"/>
                    </w:rPr>
                    <w:t>2016</w:t>
                  </w:r>
                </w:p>
              </w:tc>
              <w:tc>
                <w:tcPr>
                  <w:tcW w:w="707" w:type="dxa"/>
                  <w:shd w:val="clear" w:color="auto" w:fill="auto"/>
                </w:tcPr>
                <w:p w:rsidR="00764F17" w:rsidRPr="00DD20FF" w:rsidRDefault="00764F17" w:rsidP="00764F17">
                  <w:pPr>
                    <w:spacing w:after="0" w:line="240" w:lineRule="auto"/>
                    <w:rPr>
                      <w:rFonts w:ascii="Times New Roman" w:hAnsi="Times New Roman" w:cs="Times New Roman"/>
                    </w:rPr>
                  </w:pPr>
                  <w:r w:rsidRPr="00DD20FF">
                    <w:rPr>
                      <w:rFonts w:ascii="Times New Roman" w:hAnsi="Times New Roman" w:cs="Times New Roman"/>
                    </w:rPr>
                    <w:t>10</w:t>
                  </w:r>
                </w:p>
              </w:tc>
              <w:tc>
                <w:tcPr>
                  <w:tcW w:w="994" w:type="dxa"/>
                  <w:shd w:val="clear" w:color="auto" w:fill="auto"/>
                </w:tcPr>
                <w:p w:rsidR="00764F17" w:rsidRPr="00DD20FF" w:rsidRDefault="00764F17" w:rsidP="00764F17">
                  <w:pPr>
                    <w:spacing w:after="0" w:line="240" w:lineRule="auto"/>
                    <w:rPr>
                      <w:rFonts w:ascii="Times New Roman" w:hAnsi="Times New Roman" w:cs="Times New Roman"/>
                    </w:rPr>
                  </w:pPr>
                  <w:r w:rsidRPr="00DD20FF">
                    <w:rPr>
                      <w:rFonts w:ascii="Times New Roman" w:hAnsi="Times New Roman" w:cs="Times New Roman"/>
                    </w:rPr>
                    <w:t>30.000</w:t>
                  </w:r>
                </w:p>
              </w:tc>
              <w:tc>
                <w:tcPr>
                  <w:tcW w:w="1134" w:type="dxa"/>
                  <w:shd w:val="clear" w:color="auto" w:fill="auto"/>
                </w:tcPr>
                <w:p w:rsidR="00764F17" w:rsidRPr="00DD20FF" w:rsidRDefault="00764F17" w:rsidP="00764F17">
                  <w:pPr>
                    <w:spacing w:after="0" w:line="240" w:lineRule="auto"/>
                    <w:rPr>
                      <w:rFonts w:ascii="Times New Roman" w:hAnsi="Times New Roman" w:cs="Times New Roman"/>
                    </w:rPr>
                  </w:pPr>
                  <w:r w:rsidRPr="00DD20FF">
                    <w:rPr>
                      <w:rFonts w:ascii="Times New Roman" w:hAnsi="Times New Roman" w:cs="Times New Roman"/>
                    </w:rPr>
                    <w:t xml:space="preserve">       -</w:t>
                  </w:r>
                </w:p>
              </w:tc>
              <w:tc>
                <w:tcPr>
                  <w:tcW w:w="1134" w:type="dxa"/>
                  <w:shd w:val="clear" w:color="auto" w:fill="auto"/>
                </w:tcPr>
                <w:p w:rsidR="00764F17" w:rsidRPr="00DD20FF" w:rsidRDefault="00764F17" w:rsidP="00764F17">
                  <w:pPr>
                    <w:spacing w:after="0" w:line="240" w:lineRule="auto"/>
                    <w:rPr>
                      <w:rFonts w:ascii="Times New Roman" w:hAnsi="Times New Roman" w:cs="Times New Roman"/>
                    </w:rPr>
                  </w:pPr>
                  <w:r w:rsidRPr="00DD20FF">
                    <w:rPr>
                      <w:rFonts w:ascii="Times New Roman" w:hAnsi="Times New Roman" w:cs="Times New Roman"/>
                    </w:rPr>
                    <w:t>15.000</w:t>
                  </w:r>
                </w:p>
              </w:tc>
              <w:tc>
                <w:tcPr>
                  <w:tcW w:w="993" w:type="dxa"/>
                  <w:shd w:val="clear" w:color="auto" w:fill="auto"/>
                </w:tcPr>
                <w:p w:rsidR="00764F17" w:rsidRPr="00DD20FF" w:rsidRDefault="00764F17" w:rsidP="00764F17">
                  <w:pPr>
                    <w:spacing w:after="0" w:line="240" w:lineRule="auto"/>
                    <w:rPr>
                      <w:rFonts w:ascii="Times New Roman" w:hAnsi="Times New Roman" w:cs="Times New Roman"/>
                    </w:rPr>
                  </w:pPr>
                  <w:r w:rsidRPr="00DD20FF">
                    <w:rPr>
                      <w:rFonts w:ascii="Times New Roman" w:hAnsi="Times New Roman" w:cs="Times New Roman"/>
                    </w:rPr>
                    <w:t xml:space="preserve">      -</w:t>
                  </w:r>
                </w:p>
              </w:tc>
              <w:tc>
                <w:tcPr>
                  <w:tcW w:w="992" w:type="dxa"/>
                  <w:shd w:val="clear" w:color="auto" w:fill="auto"/>
                </w:tcPr>
                <w:p w:rsidR="00764F17" w:rsidRPr="00DD20FF" w:rsidRDefault="00764F17" w:rsidP="00764F17">
                  <w:pPr>
                    <w:spacing w:after="0" w:line="240" w:lineRule="auto"/>
                    <w:rPr>
                      <w:rFonts w:ascii="Times New Roman" w:hAnsi="Times New Roman" w:cs="Times New Roman"/>
                    </w:rPr>
                  </w:pPr>
                  <w:r w:rsidRPr="00DD20FF">
                    <w:rPr>
                      <w:rFonts w:ascii="Times New Roman" w:hAnsi="Times New Roman" w:cs="Times New Roman"/>
                    </w:rPr>
                    <w:t>45.000</w:t>
                  </w:r>
                </w:p>
              </w:tc>
              <w:tc>
                <w:tcPr>
                  <w:tcW w:w="1700" w:type="dxa"/>
                  <w:shd w:val="clear" w:color="auto" w:fill="auto"/>
                </w:tcPr>
                <w:p w:rsidR="00764F17" w:rsidRPr="00DD20FF" w:rsidRDefault="00764F17" w:rsidP="00764F17">
                  <w:pPr>
                    <w:spacing w:after="0" w:line="240" w:lineRule="auto"/>
                    <w:rPr>
                      <w:rFonts w:ascii="Times New Roman" w:hAnsi="Times New Roman" w:cs="Times New Roman"/>
                    </w:rPr>
                  </w:pPr>
                  <w:r w:rsidRPr="00DD20FF">
                    <w:rPr>
                      <w:rFonts w:ascii="Times New Roman" w:hAnsi="Times New Roman" w:cs="Times New Roman"/>
                    </w:rPr>
                    <w:t>Modal awal</w:t>
                  </w:r>
                </w:p>
              </w:tc>
            </w:tr>
            <w:tr w:rsidR="00764F17" w:rsidRPr="00DD20FF" w:rsidTr="00764F17">
              <w:tc>
                <w:tcPr>
                  <w:tcW w:w="916" w:type="dxa"/>
                  <w:shd w:val="clear" w:color="auto" w:fill="auto"/>
                </w:tcPr>
                <w:p w:rsidR="00764F17" w:rsidRPr="00DD20FF" w:rsidRDefault="00764F17" w:rsidP="00764F17">
                  <w:pPr>
                    <w:spacing w:after="0" w:line="240" w:lineRule="auto"/>
                    <w:rPr>
                      <w:rFonts w:ascii="Times New Roman" w:hAnsi="Times New Roman" w:cs="Times New Roman"/>
                    </w:rPr>
                  </w:pPr>
                  <w:r w:rsidRPr="00DD20FF">
                    <w:rPr>
                      <w:rFonts w:ascii="Times New Roman" w:hAnsi="Times New Roman" w:cs="Times New Roman"/>
                    </w:rPr>
                    <w:t>Januari</w:t>
                  </w:r>
                </w:p>
              </w:tc>
              <w:tc>
                <w:tcPr>
                  <w:tcW w:w="707" w:type="dxa"/>
                  <w:shd w:val="clear" w:color="auto" w:fill="auto"/>
                </w:tcPr>
                <w:p w:rsidR="00764F17" w:rsidRPr="00DD20FF" w:rsidRDefault="00764F17" w:rsidP="00764F17">
                  <w:pPr>
                    <w:spacing w:after="0" w:line="240" w:lineRule="auto"/>
                    <w:rPr>
                      <w:rFonts w:ascii="Times New Roman" w:hAnsi="Times New Roman" w:cs="Times New Roman"/>
                    </w:rPr>
                  </w:pPr>
                  <w:r w:rsidRPr="00DD20FF">
                    <w:rPr>
                      <w:rFonts w:ascii="Times New Roman" w:hAnsi="Times New Roman" w:cs="Times New Roman"/>
                    </w:rPr>
                    <w:t>11</w:t>
                  </w:r>
                </w:p>
              </w:tc>
              <w:tc>
                <w:tcPr>
                  <w:tcW w:w="994" w:type="dxa"/>
                  <w:shd w:val="clear" w:color="auto" w:fill="auto"/>
                </w:tcPr>
                <w:p w:rsidR="00764F17" w:rsidRPr="00DD20FF" w:rsidRDefault="00764F17" w:rsidP="00764F17">
                  <w:pPr>
                    <w:spacing w:after="0" w:line="240" w:lineRule="auto"/>
                    <w:rPr>
                      <w:rFonts w:ascii="Times New Roman" w:hAnsi="Times New Roman" w:cs="Times New Roman"/>
                    </w:rPr>
                  </w:pPr>
                  <w:r w:rsidRPr="00DD20FF">
                    <w:rPr>
                      <w:rFonts w:ascii="Times New Roman" w:hAnsi="Times New Roman" w:cs="Times New Roman"/>
                    </w:rPr>
                    <w:t xml:space="preserve">  5.000</w:t>
                  </w:r>
                </w:p>
              </w:tc>
              <w:tc>
                <w:tcPr>
                  <w:tcW w:w="1134" w:type="dxa"/>
                  <w:shd w:val="clear" w:color="auto" w:fill="auto"/>
                </w:tcPr>
                <w:p w:rsidR="00764F17" w:rsidRPr="00DD20FF" w:rsidRDefault="00764F17" w:rsidP="00764F17">
                  <w:pPr>
                    <w:spacing w:after="0" w:line="240" w:lineRule="auto"/>
                    <w:rPr>
                      <w:rFonts w:ascii="Times New Roman" w:hAnsi="Times New Roman" w:cs="Times New Roman"/>
                    </w:rPr>
                  </w:pPr>
                  <w:r w:rsidRPr="00DD20FF">
                    <w:rPr>
                      <w:rFonts w:ascii="Times New Roman" w:hAnsi="Times New Roman" w:cs="Times New Roman"/>
                    </w:rPr>
                    <w:t>1.000</w:t>
                  </w:r>
                </w:p>
              </w:tc>
              <w:tc>
                <w:tcPr>
                  <w:tcW w:w="1134" w:type="dxa"/>
                  <w:shd w:val="clear" w:color="auto" w:fill="auto"/>
                </w:tcPr>
                <w:p w:rsidR="00764F17" w:rsidRPr="00DD20FF" w:rsidRDefault="00764F17" w:rsidP="00764F17">
                  <w:pPr>
                    <w:spacing w:after="0" w:line="240" w:lineRule="auto"/>
                    <w:rPr>
                      <w:rFonts w:ascii="Times New Roman" w:hAnsi="Times New Roman" w:cs="Times New Roman"/>
                    </w:rPr>
                  </w:pPr>
                  <w:r w:rsidRPr="00DD20FF">
                    <w:rPr>
                      <w:rFonts w:ascii="Times New Roman" w:hAnsi="Times New Roman" w:cs="Times New Roman"/>
                    </w:rPr>
                    <w:t xml:space="preserve">      -</w:t>
                  </w:r>
                </w:p>
              </w:tc>
              <w:tc>
                <w:tcPr>
                  <w:tcW w:w="993" w:type="dxa"/>
                  <w:shd w:val="clear" w:color="auto" w:fill="auto"/>
                </w:tcPr>
                <w:p w:rsidR="00764F17" w:rsidRPr="00DD20FF" w:rsidRDefault="00764F17" w:rsidP="00764F17">
                  <w:pPr>
                    <w:spacing w:after="0" w:line="240" w:lineRule="auto"/>
                    <w:rPr>
                      <w:rFonts w:ascii="Times New Roman" w:hAnsi="Times New Roman" w:cs="Times New Roman"/>
                    </w:rPr>
                  </w:pPr>
                  <w:r w:rsidRPr="00DD20FF">
                    <w:rPr>
                      <w:rFonts w:ascii="Times New Roman" w:hAnsi="Times New Roman" w:cs="Times New Roman"/>
                    </w:rPr>
                    <w:t xml:space="preserve">      -</w:t>
                  </w:r>
                </w:p>
              </w:tc>
              <w:tc>
                <w:tcPr>
                  <w:tcW w:w="992" w:type="dxa"/>
                  <w:shd w:val="clear" w:color="auto" w:fill="auto"/>
                </w:tcPr>
                <w:p w:rsidR="00764F17" w:rsidRPr="00DD20FF" w:rsidRDefault="00764F17" w:rsidP="00764F17">
                  <w:pPr>
                    <w:spacing w:after="0" w:line="240" w:lineRule="auto"/>
                    <w:rPr>
                      <w:rFonts w:ascii="Times New Roman" w:hAnsi="Times New Roman" w:cs="Times New Roman"/>
                    </w:rPr>
                  </w:pPr>
                  <w:r w:rsidRPr="00DD20FF">
                    <w:rPr>
                      <w:rFonts w:ascii="Times New Roman" w:hAnsi="Times New Roman" w:cs="Times New Roman"/>
                    </w:rPr>
                    <w:t xml:space="preserve">  6.000</w:t>
                  </w:r>
                </w:p>
              </w:tc>
              <w:tc>
                <w:tcPr>
                  <w:tcW w:w="1700" w:type="dxa"/>
                  <w:shd w:val="clear" w:color="auto" w:fill="auto"/>
                </w:tcPr>
                <w:p w:rsidR="00764F17" w:rsidRPr="00DD20FF" w:rsidRDefault="00764F17" w:rsidP="00764F17">
                  <w:pPr>
                    <w:spacing w:after="0" w:line="240" w:lineRule="auto"/>
                    <w:rPr>
                      <w:rFonts w:ascii="Times New Roman" w:hAnsi="Times New Roman" w:cs="Times New Roman"/>
                    </w:rPr>
                  </w:pPr>
                  <w:r w:rsidRPr="00DD20FF">
                    <w:rPr>
                      <w:rFonts w:ascii="Times New Roman" w:hAnsi="Times New Roman" w:cs="Times New Roman"/>
                    </w:rPr>
                    <w:t>Pendapatan jasa</w:t>
                  </w:r>
                </w:p>
              </w:tc>
            </w:tr>
            <w:tr w:rsidR="00764F17" w:rsidRPr="00DD20FF" w:rsidTr="00764F17">
              <w:tc>
                <w:tcPr>
                  <w:tcW w:w="916" w:type="dxa"/>
                  <w:shd w:val="clear" w:color="auto" w:fill="auto"/>
                </w:tcPr>
                <w:p w:rsidR="00764F17" w:rsidRPr="00DD20FF" w:rsidRDefault="00764F17" w:rsidP="00764F17">
                  <w:pPr>
                    <w:spacing w:after="0" w:line="240" w:lineRule="auto"/>
                    <w:rPr>
                      <w:rFonts w:ascii="Times New Roman" w:hAnsi="Times New Roman" w:cs="Times New Roman"/>
                    </w:rPr>
                  </w:pPr>
                </w:p>
              </w:tc>
              <w:tc>
                <w:tcPr>
                  <w:tcW w:w="707" w:type="dxa"/>
                  <w:shd w:val="clear" w:color="auto" w:fill="auto"/>
                </w:tcPr>
                <w:p w:rsidR="00764F17" w:rsidRPr="00DD20FF" w:rsidRDefault="00764F17" w:rsidP="00764F17">
                  <w:pPr>
                    <w:spacing w:after="0" w:line="240" w:lineRule="auto"/>
                    <w:rPr>
                      <w:rFonts w:ascii="Times New Roman" w:hAnsi="Times New Roman" w:cs="Times New Roman"/>
                    </w:rPr>
                  </w:pPr>
                </w:p>
              </w:tc>
              <w:tc>
                <w:tcPr>
                  <w:tcW w:w="994" w:type="dxa"/>
                  <w:shd w:val="clear" w:color="auto" w:fill="auto"/>
                </w:tcPr>
                <w:p w:rsidR="00764F17" w:rsidRPr="00DD20FF" w:rsidRDefault="00764F17" w:rsidP="00764F17">
                  <w:pPr>
                    <w:spacing w:after="0" w:line="240" w:lineRule="auto"/>
                    <w:rPr>
                      <w:rFonts w:ascii="Times New Roman" w:hAnsi="Times New Roman" w:cs="Times New Roman"/>
                    </w:rPr>
                  </w:pPr>
                  <w:r w:rsidRPr="00DD20FF">
                    <w:rPr>
                      <w:rFonts w:ascii="Times New Roman" w:hAnsi="Times New Roman" w:cs="Times New Roman"/>
                    </w:rPr>
                    <w:t>35.000</w:t>
                  </w:r>
                </w:p>
              </w:tc>
              <w:tc>
                <w:tcPr>
                  <w:tcW w:w="1134" w:type="dxa"/>
                  <w:shd w:val="clear" w:color="auto" w:fill="auto"/>
                </w:tcPr>
                <w:p w:rsidR="00764F17" w:rsidRPr="00DD20FF" w:rsidRDefault="00764F17" w:rsidP="00764F17">
                  <w:pPr>
                    <w:spacing w:after="0" w:line="240" w:lineRule="auto"/>
                    <w:rPr>
                      <w:rFonts w:ascii="Times New Roman" w:hAnsi="Times New Roman" w:cs="Times New Roman"/>
                    </w:rPr>
                  </w:pPr>
                  <w:r w:rsidRPr="00DD20FF">
                    <w:rPr>
                      <w:rFonts w:ascii="Times New Roman" w:hAnsi="Times New Roman" w:cs="Times New Roman"/>
                    </w:rPr>
                    <w:t>1.000</w:t>
                  </w:r>
                </w:p>
              </w:tc>
              <w:tc>
                <w:tcPr>
                  <w:tcW w:w="1134" w:type="dxa"/>
                  <w:shd w:val="clear" w:color="auto" w:fill="auto"/>
                </w:tcPr>
                <w:p w:rsidR="00764F17" w:rsidRPr="00DD20FF" w:rsidRDefault="00764F17" w:rsidP="00764F17">
                  <w:pPr>
                    <w:spacing w:after="0" w:line="240" w:lineRule="auto"/>
                    <w:rPr>
                      <w:rFonts w:ascii="Times New Roman" w:hAnsi="Times New Roman" w:cs="Times New Roman"/>
                    </w:rPr>
                  </w:pPr>
                  <w:r w:rsidRPr="00DD20FF">
                    <w:rPr>
                      <w:rFonts w:ascii="Times New Roman" w:hAnsi="Times New Roman" w:cs="Times New Roman"/>
                    </w:rPr>
                    <w:t>15.000</w:t>
                  </w:r>
                </w:p>
              </w:tc>
              <w:tc>
                <w:tcPr>
                  <w:tcW w:w="993" w:type="dxa"/>
                  <w:shd w:val="clear" w:color="auto" w:fill="auto"/>
                </w:tcPr>
                <w:p w:rsidR="00764F17" w:rsidRPr="00DD20FF" w:rsidRDefault="00764F17" w:rsidP="00764F17">
                  <w:pPr>
                    <w:spacing w:after="0" w:line="240" w:lineRule="auto"/>
                    <w:rPr>
                      <w:rFonts w:ascii="Times New Roman" w:hAnsi="Times New Roman" w:cs="Times New Roman"/>
                    </w:rPr>
                  </w:pPr>
                  <w:r w:rsidRPr="00DD20FF">
                    <w:rPr>
                      <w:rFonts w:ascii="Times New Roman" w:hAnsi="Times New Roman" w:cs="Times New Roman"/>
                    </w:rPr>
                    <w:t xml:space="preserve">      -</w:t>
                  </w:r>
                </w:p>
              </w:tc>
              <w:tc>
                <w:tcPr>
                  <w:tcW w:w="992" w:type="dxa"/>
                  <w:shd w:val="clear" w:color="auto" w:fill="auto"/>
                </w:tcPr>
                <w:p w:rsidR="00764F17" w:rsidRPr="00DD20FF" w:rsidRDefault="00764F17" w:rsidP="00764F17">
                  <w:pPr>
                    <w:spacing w:after="0" w:line="240" w:lineRule="auto"/>
                    <w:rPr>
                      <w:rFonts w:ascii="Times New Roman" w:hAnsi="Times New Roman" w:cs="Times New Roman"/>
                    </w:rPr>
                  </w:pPr>
                  <w:r w:rsidRPr="00DD20FF">
                    <w:rPr>
                      <w:rFonts w:ascii="Times New Roman" w:hAnsi="Times New Roman" w:cs="Times New Roman"/>
                    </w:rPr>
                    <w:t>51.000</w:t>
                  </w:r>
                </w:p>
              </w:tc>
              <w:tc>
                <w:tcPr>
                  <w:tcW w:w="1700" w:type="dxa"/>
                  <w:shd w:val="clear" w:color="auto" w:fill="auto"/>
                </w:tcPr>
                <w:p w:rsidR="00764F17" w:rsidRPr="00DD20FF" w:rsidRDefault="00764F17" w:rsidP="00764F17">
                  <w:pPr>
                    <w:spacing w:after="0" w:line="240" w:lineRule="auto"/>
                    <w:rPr>
                      <w:rFonts w:ascii="Times New Roman" w:hAnsi="Times New Roman" w:cs="Times New Roman"/>
                    </w:rPr>
                  </w:pPr>
                </w:p>
              </w:tc>
            </w:tr>
            <w:tr w:rsidR="00764F17" w:rsidRPr="00DD20FF" w:rsidTr="00764F17">
              <w:tc>
                <w:tcPr>
                  <w:tcW w:w="916" w:type="dxa"/>
                  <w:shd w:val="clear" w:color="auto" w:fill="auto"/>
                </w:tcPr>
                <w:p w:rsidR="00764F17" w:rsidRPr="00DD20FF" w:rsidRDefault="00764F17" w:rsidP="00764F17">
                  <w:pPr>
                    <w:spacing w:after="0" w:line="240" w:lineRule="auto"/>
                    <w:rPr>
                      <w:rFonts w:ascii="Times New Roman" w:hAnsi="Times New Roman" w:cs="Times New Roman"/>
                    </w:rPr>
                  </w:pPr>
                </w:p>
              </w:tc>
              <w:tc>
                <w:tcPr>
                  <w:tcW w:w="707" w:type="dxa"/>
                  <w:shd w:val="clear" w:color="auto" w:fill="auto"/>
                </w:tcPr>
                <w:p w:rsidR="00764F17" w:rsidRPr="00DD20FF" w:rsidRDefault="00764F17" w:rsidP="00764F17">
                  <w:pPr>
                    <w:spacing w:after="0" w:line="240" w:lineRule="auto"/>
                    <w:rPr>
                      <w:rFonts w:ascii="Times New Roman" w:hAnsi="Times New Roman" w:cs="Times New Roman"/>
                    </w:rPr>
                  </w:pPr>
                  <w:r w:rsidRPr="00DD20FF">
                    <w:rPr>
                      <w:rFonts w:ascii="Times New Roman" w:hAnsi="Times New Roman" w:cs="Times New Roman"/>
                    </w:rPr>
                    <w:t>13</w:t>
                  </w:r>
                </w:p>
              </w:tc>
              <w:tc>
                <w:tcPr>
                  <w:tcW w:w="994" w:type="dxa"/>
                  <w:shd w:val="clear" w:color="auto" w:fill="auto"/>
                </w:tcPr>
                <w:p w:rsidR="00764F17" w:rsidRPr="00DD20FF" w:rsidRDefault="00764F17" w:rsidP="00764F17">
                  <w:pPr>
                    <w:spacing w:after="0" w:line="240" w:lineRule="auto"/>
                    <w:rPr>
                      <w:rFonts w:ascii="Times New Roman" w:hAnsi="Times New Roman" w:cs="Times New Roman"/>
                    </w:rPr>
                  </w:pPr>
                  <w:r w:rsidRPr="00DD20FF">
                    <w:rPr>
                      <w:rFonts w:ascii="Times New Roman" w:hAnsi="Times New Roman" w:cs="Times New Roman"/>
                    </w:rPr>
                    <w:t xml:space="preserve"> (3.000)</w:t>
                  </w:r>
                </w:p>
              </w:tc>
              <w:tc>
                <w:tcPr>
                  <w:tcW w:w="1134" w:type="dxa"/>
                  <w:shd w:val="clear" w:color="auto" w:fill="auto"/>
                </w:tcPr>
                <w:p w:rsidR="00764F17" w:rsidRPr="00DD20FF" w:rsidRDefault="00764F17" w:rsidP="00764F17">
                  <w:pPr>
                    <w:spacing w:after="0" w:line="240" w:lineRule="auto"/>
                    <w:rPr>
                      <w:rFonts w:ascii="Times New Roman" w:hAnsi="Times New Roman" w:cs="Times New Roman"/>
                    </w:rPr>
                  </w:pPr>
                  <w:r w:rsidRPr="00DD20FF">
                    <w:rPr>
                      <w:rFonts w:ascii="Times New Roman" w:hAnsi="Times New Roman" w:cs="Times New Roman"/>
                    </w:rPr>
                    <w:t xml:space="preserve">       -</w:t>
                  </w:r>
                </w:p>
              </w:tc>
              <w:tc>
                <w:tcPr>
                  <w:tcW w:w="1134" w:type="dxa"/>
                  <w:shd w:val="clear" w:color="auto" w:fill="auto"/>
                </w:tcPr>
                <w:p w:rsidR="00764F17" w:rsidRPr="00DD20FF" w:rsidRDefault="00764F17" w:rsidP="00764F17">
                  <w:pPr>
                    <w:spacing w:after="0" w:line="240" w:lineRule="auto"/>
                    <w:rPr>
                      <w:rFonts w:ascii="Times New Roman" w:hAnsi="Times New Roman" w:cs="Times New Roman"/>
                    </w:rPr>
                  </w:pPr>
                  <w:r w:rsidRPr="00DD20FF">
                    <w:rPr>
                      <w:rFonts w:ascii="Times New Roman" w:hAnsi="Times New Roman" w:cs="Times New Roman"/>
                    </w:rPr>
                    <w:t xml:space="preserve">  4.000</w:t>
                  </w:r>
                </w:p>
              </w:tc>
              <w:tc>
                <w:tcPr>
                  <w:tcW w:w="993" w:type="dxa"/>
                  <w:shd w:val="clear" w:color="auto" w:fill="auto"/>
                </w:tcPr>
                <w:p w:rsidR="00764F17" w:rsidRPr="00DD20FF" w:rsidRDefault="00764F17" w:rsidP="00764F17">
                  <w:pPr>
                    <w:spacing w:after="0" w:line="240" w:lineRule="auto"/>
                    <w:rPr>
                      <w:rFonts w:ascii="Times New Roman" w:hAnsi="Times New Roman" w:cs="Times New Roman"/>
                    </w:rPr>
                  </w:pPr>
                  <w:r w:rsidRPr="00DD20FF">
                    <w:rPr>
                      <w:rFonts w:ascii="Times New Roman" w:hAnsi="Times New Roman" w:cs="Times New Roman"/>
                    </w:rPr>
                    <w:t>1.000</w:t>
                  </w:r>
                </w:p>
              </w:tc>
              <w:tc>
                <w:tcPr>
                  <w:tcW w:w="992" w:type="dxa"/>
                  <w:shd w:val="clear" w:color="auto" w:fill="auto"/>
                </w:tcPr>
                <w:p w:rsidR="00764F17" w:rsidRPr="00DD20FF" w:rsidRDefault="00764F17" w:rsidP="00764F17">
                  <w:pPr>
                    <w:spacing w:after="0" w:line="240" w:lineRule="auto"/>
                    <w:rPr>
                      <w:rFonts w:ascii="Times New Roman" w:hAnsi="Times New Roman" w:cs="Times New Roman"/>
                    </w:rPr>
                  </w:pPr>
                  <w:r w:rsidRPr="00DD20FF">
                    <w:rPr>
                      <w:rFonts w:ascii="Times New Roman" w:hAnsi="Times New Roman" w:cs="Times New Roman"/>
                    </w:rPr>
                    <w:t xml:space="preserve">      -</w:t>
                  </w:r>
                </w:p>
              </w:tc>
              <w:tc>
                <w:tcPr>
                  <w:tcW w:w="1700" w:type="dxa"/>
                  <w:shd w:val="clear" w:color="auto" w:fill="auto"/>
                </w:tcPr>
                <w:p w:rsidR="00764F17" w:rsidRPr="00DD20FF" w:rsidRDefault="00764F17" w:rsidP="00764F17">
                  <w:pPr>
                    <w:spacing w:after="0" w:line="240" w:lineRule="auto"/>
                    <w:rPr>
                      <w:rFonts w:ascii="Times New Roman" w:hAnsi="Times New Roman" w:cs="Times New Roman"/>
                    </w:rPr>
                  </w:pPr>
                </w:p>
              </w:tc>
            </w:tr>
            <w:tr w:rsidR="00764F17" w:rsidRPr="00DD20FF" w:rsidTr="00764F17">
              <w:tc>
                <w:tcPr>
                  <w:tcW w:w="916" w:type="dxa"/>
                  <w:shd w:val="clear" w:color="auto" w:fill="auto"/>
                </w:tcPr>
                <w:p w:rsidR="00764F17" w:rsidRPr="00DD20FF" w:rsidRDefault="00764F17" w:rsidP="00764F17">
                  <w:pPr>
                    <w:spacing w:after="0" w:line="240" w:lineRule="auto"/>
                    <w:rPr>
                      <w:rFonts w:ascii="Times New Roman" w:hAnsi="Times New Roman" w:cs="Times New Roman"/>
                    </w:rPr>
                  </w:pPr>
                </w:p>
              </w:tc>
              <w:tc>
                <w:tcPr>
                  <w:tcW w:w="707" w:type="dxa"/>
                  <w:shd w:val="clear" w:color="auto" w:fill="auto"/>
                </w:tcPr>
                <w:p w:rsidR="00764F17" w:rsidRPr="00DD20FF" w:rsidRDefault="00764F17" w:rsidP="00764F17">
                  <w:pPr>
                    <w:spacing w:after="0" w:line="240" w:lineRule="auto"/>
                    <w:rPr>
                      <w:rFonts w:ascii="Times New Roman" w:hAnsi="Times New Roman" w:cs="Times New Roman"/>
                    </w:rPr>
                  </w:pPr>
                </w:p>
              </w:tc>
              <w:tc>
                <w:tcPr>
                  <w:tcW w:w="994" w:type="dxa"/>
                  <w:shd w:val="clear" w:color="auto" w:fill="auto"/>
                </w:tcPr>
                <w:p w:rsidR="00764F17" w:rsidRPr="00DD20FF" w:rsidRDefault="00764F17" w:rsidP="00764F17">
                  <w:pPr>
                    <w:spacing w:after="0" w:line="240" w:lineRule="auto"/>
                    <w:rPr>
                      <w:rFonts w:ascii="Times New Roman" w:hAnsi="Times New Roman" w:cs="Times New Roman"/>
                    </w:rPr>
                  </w:pPr>
                  <w:r w:rsidRPr="00DD20FF">
                    <w:rPr>
                      <w:rFonts w:ascii="Times New Roman" w:hAnsi="Times New Roman" w:cs="Times New Roman"/>
                    </w:rPr>
                    <w:t>32.000</w:t>
                  </w:r>
                </w:p>
              </w:tc>
              <w:tc>
                <w:tcPr>
                  <w:tcW w:w="1134" w:type="dxa"/>
                  <w:shd w:val="clear" w:color="auto" w:fill="auto"/>
                </w:tcPr>
                <w:p w:rsidR="00764F17" w:rsidRPr="00DD20FF" w:rsidRDefault="00764F17" w:rsidP="00764F17">
                  <w:pPr>
                    <w:spacing w:after="0" w:line="240" w:lineRule="auto"/>
                    <w:rPr>
                      <w:rFonts w:ascii="Times New Roman" w:hAnsi="Times New Roman" w:cs="Times New Roman"/>
                    </w:rPr>
                  </w:pPr>
                  <w:r w:rsidRPr="00DD20FF">
                    <w:rPr>
                      <w:rFonts w:ascii="Times New Roman" w:hAnsi="Times New Roman" w:cs="Times New Roman"/>
                    </w:rPr>
                    <w:t>1.000</w:t>
                  </w:r>
                </w:p>
              </w:tc>
              <w:tc>
                <w:tcPr>
                  <w:tcW w:w="1134" w:type="dxa"/>
                  <w:shd w:val="clear" w:color="auto" w:fill="auto"/>
                </w:tcPr>
                <w:p w:rsidR="00764F17" w:rsidRPr="00DD20FF" w:rsidRDefault="00764F17" w:rsidP="00764F17">
                  <w:pPr>
                    <w:spacing w:after="0" w:line="240" w:lineRule="auto"/>
                    <w:rPr>
                      <w:rFonts w:ascii="Times New Roman" w:hAnsi="Times New Roman" w:cs="Times New Roman"/>
                    </w:rPr>
                  </w:pPr>
                  <w:r w:rsidRPr="00DD20FF">
                    <w:rPr>
                      <w:rFonts w:ascii="Times New Roman" w:hAnsi="Times New Roman" w:cs="Times New Roman"/>
                    </w:rPr>
                    <w:t>19.000</w:t>
                  </w:r>
                </w:p>
              </w:tc>
              <w:tc>
                <w:tcPr>
                  <w:tcW w:w="993" w:type="dxa"/>
                  <w:shd w:val="clear" w:color="auto" w:fill="auto"/>
                </w:tcPr>
                <w:p w:rsidR="00764F17" w:rsidRPr="00DD20FF" w:rsidRDefault="00764F17" w:rsidP="00764F17">
                  <w:pPr>
                    <w:spacing w:after="0" w:line="240" w:lineRule="auto"/>
                    <w:rPr>
                      <w:rFonts w:ascii="Times New Roman" w:hAnsi="Times New Roman" w:cs="Times New Roman"/>
                    </w:rPr>
                  </w:pPr>
                  <w:r w:rsidRPr="00DD20FF">
                    <w:rPr>
                      <w:rFonts w:ascii="Times New Roman" w:hAnsi="Times New Roman" w:cs="Times New Roman"/>
                    </w:rPr>
                    <w:t>1.000</w:t>
                  </w:r>
                </w:p>
              </w:tc>
              <w:tc>
                <w:tcPr>
                  <w:tcW w:w="992" w:type="dxa"/>
                  <w:shd w:val="clear" w:color="auto" w:fill="auto"/>
                </w:tcPr>
                <w:p w:rsidR="00764F17" w:rsidRPr="00DD20FF" w:rsidRDefault="00764F17" w:rsidP="00764F17">
                  <w:pPr>
                    <w:spacing w:after="0" w:line="240" w:lineRule="auto"/>
                    <w:rPr>
                      <w:rFonts w:ascii="Times New Roman" w:hAnsi="Times New Roman" w:cs="Times New Roman"/>
                    </w:rPr>
                  </w:pPr>
                  <w:r w:rsidRPr="00DD20FF">
                    <w:rPr>
                      <w:rFonts w:ascii="Times New Roman" w:hAnsi="Times New Roman" w:cs="Times New Roman"/>
                    </w:rPr>
                    <w:t>51.000</w:t>
                  </w:r>
                </w:p>
              </w:tc>
              <w:tc>
                <w:tcPr>
                  <w:tcW w:w="1700" w:type="dxa"/>
                  <w:shd w:val="clear" w:color="auto" w:fill="auto"/>
                </w:tcPr>
                <w:p w:rsidR="00764F17" w:rsidRPr="00DD20FF" w:rsidRDefault="00764F17" w:rsidP="00764F17">
                  <w:pPr>
                    <w:spacing w:after="0" w:line="240" w:lineRule="auto"/>
                    <w:rPr>
                      <w:rFonts w:ascii="Times New Roman" w:hAnsi="Times New Roman" w:cs="Times New Roman"/>
                    </w:rPr>
                  </w:pPr>
                </w:p>
              </w:tc>
            </w:tr>
            <w:tr w:rsidR="00764F17" w:rsidRPr="00DD20FF" w:rsidTr="00764F17">
              <w:tc>
                <w:tcPr>
                  <w:tcW w:w="916" w:type="dxa"/>
                  <w:shd w:val="clear" w:color="auto" w:fill="auto"/>
                </w:tcPr>
                <w:p w:rsidR="00764F17" w:rsidRPr="00DD20FF" w:rsidRDefault="00764F17" w:rsidP="00764F17">
                  <w:pPr>
                    <w:spacing w:after="0" w:line="240" w:lineRule="auto"/>
                    <w:rPr>
                      <w:rFonts w:ascii="Times New Roman" w:hAnsi="Times New Roman" w:cs="Times New Roman"/>
                    </w:rPr>
                  </w:pPr>
                </w:p>
              </w:tc>
              <w:tc>
                <w:tcPr>
                  <w:tcW w:w="707" w:type="dxa"/>
                  <w:shd w:val="clear" w:color="auto" w:fill="auto"/>
                </w:tcPr>
                <w:p w:rsidR="00764F17" w:rsidRPr="00DD20FF" w:rsidRDefault="00764F17" w:rsidP="00764F17">
                  <w:pPr>
                    <w:spacing w:after="0" w:line="240" w:lineRule="auto"/>
                    <w:rPr>
                      <w:rFonts w:ascii="Times New Roman" w:hAnsi="Times New Roman" w:cs="Times New Roman"/>
                    </w:rPr>
                  </w:pPr>
                  <w:r w:rsidRPr="00DD20FF">
                    <w:rPr>
                      <w:rFonts w:ascii="Times New Roman" w:hAnsi="Times New Roman" w:cs="Times New Roman"/>
                    </w:rPr>
                    <w:t>15</w:t>
                  </w:r>
                </w:p>
              </w:tc>
              <w:tc>
                <w:tcPr>
                  <w:tcW w:w="994" w:type="dxa"/>
                  <w:shd w:val="clear" w:color="auto" w:fill="auto"/>
                </w:tcPr>
                <w:p w:rsidR="00764F17" w:rsidRPr="00DD20FF" w:rsidRDefault="00764F17" w:rsidP="00764F17">
                  <w:pPr>
                    <w:spacing w:after="0" w:line="240" w:lineRule="auto"/>
                    <w:rPr>
                      <w:rFonts w:ascii="Times New Roman" w:hAnsi="Times New Roman" w:cs="Times New Roman"/>
                    </w:rPr>
                  </w:pPr>
                  <w:r w:rsidRPr="00DD20FF">
                    <w:rPr>
                      <w:rFonts w:ascii="Times New Roman" w:hAnsi="Times New Roman" w:cs="Times New Roman"/>
                    </w:rPr>
                    <w:t xml:space="preserve"> 1.500</w:t>
                  </w:r>
                </w:p>
              </w:tc>
              <w:tc>
                <w:tcPr>
                  <w:tcW w:w="1134" w:type="dxa"/>
                  <w:shd w:val="clear" w:color="auto" w:fill="auto"/>
                </w:tcPr>
                <w:p w:rsidR="00764F17" w:rsidRPr="00DD20FF" w:rsidRDefault="00764F17" w:rsidP="00764F17">
                  <w:pPr>
                    <w:spacing w:after="0" w:line="240" w:lineRule="auto"/>
                    <w:rPr>
                      <w:rFonts w:ascii="Times New Roman" w:hAnsi="Times New Roman" w:cs="Times New Roman"/>
                    </w:rPr>
                  </w:pPr>
                  <w:r w:rsidRPr="00DD20FF">
                    <w:rPr>
                      <w:rFonts w:ascii="Times New Roman" w:hAnsi="Times New Roman" w:cs="Times New Roman"/>
                    </w:rPr>
                    <w:t xml:space="preserve">      -</w:t>
                  </w:r>
                </w:p>
              </w:tc>
              <w:tc>
                <w:tcPr>
                  <w:tcW w:w="1134" w:type="dxa"/>
                  <w:shd w:val="clear" w:color="auto" w:fill="auto"/>
                </w:tcPr>
                <w:p w:rsidR="00764F17" w:rsidRPr="00DD20FF" w:rsidRDefault="00764F17" w:rsidP="00764F17">
                  <w:pPr>
                    <w:spacing w:after="0" w:line="240" w:lineRule="auto"/>
                    <w:rPr>
                      <w:rFonts w:ascii="Times New Roman" w:hAnsi="Times New Roman" w:cs="Times New Roman"/>
                    </w:rPr>
                  </w:pPr>
                  <w:r w:rsidRPr="00DD20FF">
                    <w:rPr>
                      <w:rFonts w:ascii="Times New Roman" w:hAnsi="Times New Roman" w:cs="Times New Roman"/>
                    </w:rPr>
                    <w:t xml:space="preserve">      -</w:t>
                  </w:r>
                </w:p>
              </w:tc>
              <w:tc>
                <w:tcPr>
                  <w:tcW w:w="993" w:type="dxa"/>
                  <w:shd w:val="clear" w:color="auto" w:fill="auto"/>
                </w:tcPr>
                <w:p w:rsidR="00764F17" w:rsidRPr="00DD20FF" w:rsidRDefault="00764F17" w:rsidP="00764F17">
                  <w:pPr>
                    <w:spacing w:after="0" w:line="240" w:lineRule="auto"/>
                    <w:rPr>
                      <w:rFonts w:ascii="Times New Roman" w:hAnsi="Times New Roman" w:cs="Times New Roman"/>
                    </w:rPr>
                  </w:pPr>
                  <w:r w:rsidRPr="00DD20FF">
                    <w:rPr>
                      <w:rFonts w:ascii="Times New Roman" w:hAnsi="Times New Roman" w:cs="Times New Roman"/>
                    </w:rPr>
                    <w:t xml:space="preserve">      -</w:t>
                  </w:r>
                </w:p>
              </w:tc>
              <w:tc>
                <w:tcPr>
                  <w:tcW w:w="992" w:type="dxa"/>
                  <w:shd w:val="clear" w:color="auto" w:fill="auto"/>
                </w:tcPr>
                <w:p w:rsidR="00764F17" w:rsidRPr="00DD20FF" w:rsidRDefault="00764F17" w:rsidP="00764F17">
                  <w:pPr>
                    <w:spacing w:after="0" w:line="240" w:lineRule="auto"/>
                    <w:rPr>
                      <w:rFonts w:ascii="Times New Roman" w:hAnsi="Times New Roman" w:cs="Times New Roman"/>
                    </w:rPr>
                  </w:pPr>
                  <w:r w:rsidRPr="00DD20FF">
                    <w:rPr>
                      <w:rFonts w:ascii="Times New Roman" w:hAnsi="Times New Roman" w:cs="Times New Roman"/>
                    </w:rPr>
                    <w:t xml:space="preserve">  1.500</w:t>
                  </w:r>
                </w:p>
              </w:tc>
              <w:tc>
                <w:tcPr>
                  <w:tcW w:w="1700" w:type="dxa"/>
                  <w:shd w:val="clear" w:color="auto" w:fill="auto"/>
                </w:tcPr>
                <w:p w:rsidR="00764F17" w:rsidRPr="00DD20FF" w:rsidRDefault="00764F17" w:rsidP="00764F17">
                  <w:pPr>
                    <w:spacing w:after="0" w:line="240" w:lineRule="auto"/>
                    <w:rPr>
                      <w:rFonts w:ascii="Times New Roman" w:hAnsi="Times New Roman" w:cs="Times New Roman"/>
                    </w:rPr>
                  </w:pPr>
                  <w:r w:rsidRPr="00DD20FF">
                    <w:rPr>
                      <w:rFonts w:ascii="Times New Roman" w:hAnsi="Times New Roman" w:cs="Times New Roman"/>
                    </w:rPr>
                    <w:t>Gaji karyawan</w:t>
                  </w:r>
                </w:p>
              </w:tc>
            </w:tr>
            <w:tr w:rsidR="00764F17" w:rsidRPr="00DD20FF" w:rsidTr="00764F17">
              <w:tc>
                <w:tcPr>
                  <w:tcW w:w="916" w:type="dxa"/>
                  <w:shd w:val="clear" w:color="auto" w:fill="auto"/>
                </w:tcPr>
                <w:p w:rsidR="00764F17" w:rsidRPr="00DD20FF" w:rsidRDefault="00764F17" w:rsidP="00764F17">
                  <w:pPr>
                    <w:spacing w:after="0" w:line="240" w:lineRule="auto"/>
                    <w:rPr>
                      <w:rFonts w:ascii="Times New Roman" w:hAnsi="Times New Roman" w:cs="Times New Roman"/>
                    </w:rPr>
                  </w:pPr>
                </w:p>
              </w:tc>
              <w:tc>
                <w:tcPr>
                  <w:tcW w:w="707" w:type="dxa"/>
                  <w:shd w:val="clear" w:color="auto" w:fill="auto"/>
                </w:tcPr>
                <w:p w:rsidR="00764F17" w:rsidRPr="00DD20FF" w:rsidRDefault="00764F17" w:rsidP="00764F17">
                  <w:pPr>
                    <w:spacing w:after="0" w:line="240" w:lineRule="auto"/>
                    <w:rPr>
                      <w:rFonts w:ascii="Times New Roman" w:hAnsi="Times New Roman" w:cs="Times New Roman"/>
                    </w:rPr>
                  </w:pPr>
                </w:p>
              </w:tc>
              <w:tc>
                <w:tcPr>
                  <w:tcW w:w="994" w:type="dxa"/>
                  <w:shd w:val="clear" w:color="auto" w:fill="auto"/>
                </w:tcPr>
                <w:p w:rsidR="00764F17" w:rsidRPr="00DD20FF" w:rsidRDefault="00764F17" w:rsidP="00764F17">
                  <w:pPr>
                    <w:spacing w:after="0" w:line="240" w:lineRule="auto"/>
                    <w:rPr>
                      <w:rFonts w:ascii="Times New Roman" w:hAnsi="Times New Roman" w:cs="Times New Roman"/>
                    </w:rPr>
                  </w:pPr>
                  <w:r w:rsidRPr="00DD20FF">
                    <w:rPr>
                      <w:rFonts w:ascii="Times New Roman" w:hAnsi="Times New Roman" w:cs="Times New Roman"/>
                    </w:rPr>
                    <w:t>33.500</w:t>
                  </w:r>
                </w:p>
              </w:tc>
              <w:tc>
                <w:tcPr>
                  <w:tcW w:w="1134" w:type="dxa"/>
                  <w:shd w:val="clear" w:color="auto" w:fill="auto"/>
                </w:tcPr>
                <w:p w:rsidR="00764F17" w:rsidRPr="00DD20FF" w:rsidRDefault="00764F17" w:rsidP="00764F17">
                  <w:pPr>
                    <w:spacing w:after="0" w:line="240" w:lineRule="auto"/>
                    <w:rPr>
                      <w:rFonts w:ascii="Times New Roman" w:hAnsi="Times New Roman" w:cs="Times New Roman"/>
                    </w:rPr>
                  </w:pPr>
                  <w:r w:rsidRPr="00DD20FF">
                    <w:rPr>
                      <w:rFonts w:ascii="Times New Roman" w:hAnsi="Times New Roman" w:cs="Times New Roman"/>
                    </w:rPr>
                    <w:t>1.000</w:t>
                  </w:r>
                </w:p>
              </w:tc>
              <w:tc>
                <w:tcPr>
                  <w:tcW w:w="1134" w:type="dxa"/>
                  <w:shd w:val="clear" w:color="auto" w:fill="auto"/>
                </w:tcPr>
                <w:p w:rsidR="00764F17" w:rsidRPr="00DD20FF" w:rsidRDefault="00764F17" w:rsidP="00764F17">
                  <w:pPr>
                    <w:spacing w:after="0" w:line="240" w:lineRule="auto"/>
                    <w:rPr>
                      <w:rFonts w:ascii="Times New Roman" w:hAnsi="Times New Roman" w:cs="Times New Roman"/>
                    </w:rPr>
                  </w:pPr>
                  <w:r w:rsidRPr="00DD20FF">
                    <w:rPr>
                      <w:rFonts w:ascii="Times New Roman" w:hAnsi="Times New Roman" w:cs="Times New Roman"/>
                    </w:rPr>
                    <w:t>19.000</w:t>
                  </w:r>
                </w:p>
              </w:tc>
              <w:tc>
                <w:tcPr>
                  <w:tcW w:w="993" w:type="dxa"/>
                  <w:shd w:val="clear" w:color="auto" w:fill="auto"/>
                </w:tcPr>
                <w:p w:rsidR="00764F17" w:rsidRPr="00DD20FF" w:rsidRDefault="00764F17" w:rsidP="00764F17">
                  <w:pPr>
                    <w:spacing w:after="0" w:line="240" w:lineRule="auto"/>
                    <w:rPr>
                      <w:rFonts w:ascii="Times New Roman" w:hAnsi="Times New Roman" w:cs="Times New Roman"/>
                    </w:rPr>
                  </w:pPr>
                  <w:r w:rsidRPr="00DD20FF">
                    <w:rPr>
                      <w:rFonts w:ascii="Times New Roman" w:hAnsi="Times New Roman" w:cs="Times New Roman"/>
                    </w:rPr>
                    <w:t>1.000</w:t>
                  </w:r>
                </w:p>
              </w:tc>
              <w:tc>
                <w:tcPr>
                  <w:tcW w:w="992" w:type="dxa"/>
                  <w:shd w:val="clear" w:color="auto" w:fill="auto"/>
                </w:tcPr>
                <w:p w:rsidR="00764F17" w:rsidRPr="00DD20FF" w:rsidRDefault="00764F17" w:rsidP="00764F17">
                  <w:pPr>
                    <w:spacing w:after="0" w:line="240" w:lineRule="auto"/>
                    <w:rPr>
                      <w:rFonts w:ascii="Times New Roman" w:hAnsi="Times New Roman" w:cs="Times New Roman"/>
                    </w:rPr>
                  </w:pPr>
                  <w:r w:rsidRPr="00DD20FF">
                    <w:rPr>
                      <w:rFonts w:ascii="Times New Roman" w:hAnsi="Times New Roman" w:cs="Times New Roman"/>
                    </w:rPr>
                    <w:t>52.500</w:t>
                  </w:r>
                </w:p>
              </w:tc>
              <w:tc>
                <w:tcPr>
                  <w:tcW w:w="1700" w:type="dxa"/>
                  <w:shd w:val="clear" w:color="auto" w:fill="auto"/>
                </w:tcPr>
                <w:p w:rsidR="00764F17" w:rsidRPr="00DD20FF" w:rsidRDefault="00764F17" w:rsidP="00764F17">
                  <w:pPr>
                    <w:spacing w:after="0" w:line="240" w:lineRule="auto"/>
                    <w:rPr>
                      <w:rFonts w:ascii="Times New Roman" w:hAnsi="Times New Roman" w:cs="Times New Roman"/>
                    </w:rPr>
                  </w:pPr>
                </w:p>
              </w:tc>
            </w:tr>
            <w:tr w:rsidR="00764F17" w:rsidRPr="00DD20FF" w:rsidTr="00764F17">
              <w:tc>
                <w:tcPr>
                  <w:tcW w:w="916" w:type="dxa"/>
                  <w:shd w:val="clear" w:color="auto" w:fill="auto"/>
                </w:tcPr>
                <w:p w:rsidR="00764F17" w:rsidRPr="00DD20FF" w:rsidRDefault="00764F17" w:rsidP="00764F17">
                  <w:pPr>
                    <w:spacing w:after="0" w:line="240" w:lineRule="auto"/>
                    <w:rPr>
                      <w:rFonts w:ascii="Times New Roman" w:hAnsi="Times New Roman" w:cs="Times New Roman"/>
                    </w:rPr>
                  </w:pPr>
                </w:p>
              </w:tc>
              <w:tc>
                <w:tcPr>
                  <w:tcW w:w="707" w:type="dxa"/>
                  <w:shd w:val="clear" w:color="auto" w:fill="auto"/>
                </w:tcPr>
                <w:p w:rsidR="00764F17" w:rsidRPr="00DD20FF" w:rsidRDefault="00764F17" w:rsidP="00764F17">
                  <w:pPr>
                    <w:spacing w:after="0" w:line="240" w:lineRule="auto"/>
                    <w:rPr>
                      <w:rFonts w:ascii="Times New Roman" w:hAnsi="Times New Roman" w:cs="Times New Roman"/>
                    </w:rPr>
                  </w:pPr>
                  <w:r w:rsidRPr="00DD20FF">
                    <w:rPr>
                      <w:rFonts w:ascii="Times New Roman" w:hAnsi="Times New Roman" w:cs="Times New Roman"/>
                    </w:rPr>
                    <w:t>18</w:t>
                  </w:r>
                </w:p>
              </w:tc>
              <w:tc>
                <w:tcPr>
                  <w:tcW w:w="994" w:type="dxa"/>
                  <w:shd w:val="clear" w:color="auto" w:fill="auto"/>
                </w:tcPr>
                <w:p w:rsidR="00764F17" w:rsidRPr="00DD20FF" w:rsidRDefault="00764F17" w:rsidP="00764F17">
                  <w:pPr>
                    <w:spacing w:after="0" w:line="240" w:lineRule="auto"/>
                    <w:rPr>
                      <w:rFonts w:ascii="Times New Roman" w:hAnsi="Times New Roman" w:cs="Times New Roman"/>
                    </w:rPr>
                  </w:pPr>
                  <w:r w:rsidRPr="00DD20FF">
                    <w:rPr>
                      <w:rFonts w:ascii="Times New Roman" w:hAnsi="Times New Roman" w:cs="Times New Roman"/>
                    </w:rPr>
                    <w:t xml:space="preserve">  1.000</w:t>
                  </w:r>
                </w:p>
              </w:tc>
              <w:tc>
                <w:tcPr>
                  <w:tcW w:w="1134" w:type="dxa"/>
                  <w:shd w:val="clear" w:color="auto" w:fill="auto"/>
                </w:tcPr>
                <w:p w:rsidR="00764F17" w:rsidRPr="00DD20FF" w:rsidRDefault="00764F17" w:rsidP="00764F17">
                  <w:pPr>
                    <w:spacing w:after="0" w:line="240" w:lineRule="auto"/>
                    <w:rPr>
                      <w:rFonts w:ascii="Times New Roman" w:hAnsi="Times New Roman" w:cs="Times New Roman"/>
                    </w:rPr>
                  </w:pPr>
                  <w:r w:rsidRPr="00DD20FF">
                    <w:rPr>
                      <w:rFonts w:ascii="Times New Roman" w:hAnsi="Times New Roman" w:cs="Times New Roman"/>
                    </w:rPr>
                    <w:t>(1.000)</w:t>
                  </w:r>
                </w:p>
              </w:tc>
              <w:tc>
                <w:tcPr>
                  <w:tcW w:w="1134" w:type="dxa"/>
                  <w:shd w:val="clear" w:color="auto" w:fill="auto"/>
                </w:tcPr>
                <w:p w:rsidR="00764F17" w:rsidRPr="00DD20FF" w:rsidRDefault="00764F17" w:rsidP="00764F17">
                  <w:pPr>
                    <w:spacing w:after="0" w:line="240" w:lineRule="auto"/>
                    <w:rPr>
                      <w:rFonts w:ascii="Times New Roman" w:hAnsi="Times New Roman" w:cs="Times New Roman"/>
                    </w:rPr>
                  </w:pPr>
                  <w:r w:rsidRPr="00DD20FF">
                    <w:rPr>
                      <w:rFonts w:ascii="Times New Roman" w:hAnsi="Times New Roman" w:cs="Times New Roman"/>
                    </w:rPr>
                    <w:t xml:space="preserve">      -</w:t>
                  </w:r>
                </w:p>
              </w:tc>
              <w:tc>
                <w:tcPr>
                  <w:tcW w:w="993" w:type="dxa"/>
                  <w:shd w:val="clear" w:color="auto" w:fill="auto"/>
                </w:tcPr>
                <w:p w:rsidR="00764F17" w:rsidRPr="00DD20FF" w:rsidRDefault="00764F17" w:rsidP="00764F17">
                  <w:pPr>
                    <w:spacing w:after="0" w:line="240" w:lineRule="auto"/>
                    <w:rPr>
                      <w:rFonts w:ascii="Times New Roman" w:hAnsi="Times New Roman" w:cs="Times New Roman"/>
                    </w:rPr>
                  </w:pPr>
                  <w:r w:rsidRPr="00DD20FF">
                    <w:rPr>
                      <w:rFonts w:ascii="Times New Roman" w:hAnsi="Times New Roman" w:cs="Times New Roman"/>
                    </w:rPr>
                    <w:t xml:space="preserve">      -</w:t>
                  </w:r>
                </w:p>
              </w:tc>
              <w:tc>
                <w:tcPr>
                  <w:tcW w:w="992" w:type="dxa"/>
                  <w:shd w:val="clear" w:color="auto" w:fill="auto"/>
                </w:tcPr>
                <w:p w:rsidR="00764F17" w:rsidRPr="00DD20FF" w:rsidRDefault="00764F17" w:rsidP="00764F17">
                  <w:pPr>
                    <w:spacing w:after="0" w:line="240" w:lineRule="auto"/>
                    <w:rPr>
                      <w:rFonts w:ascii="Times New Roman" w:hAnsi="Times New Roman" w:cs="Times New Roman"/>
                    </w:rPr>
                  </w:pPr>
                  <w:r w:rsidRPr="00DD20FF">
                    <w:rPr>
                      <w:rFonts w:ascii="Times New Roman" w:hAnsi="Times New Roman" w:cs="Times New Roman"/>
                    </w:rPr>
                    <w:t xml:space="preserve">      -</w:t>
                  </w:r>
                </w:p>
              </w:tc>
              <w:tc>
                <w:tcPr>
                  <w:tcW w:w="1700" w:type="dxa"/>
                  <w:shd w:val="clear" w:color="auto" w:fill="auto"/>
                </w:tcPr>
                <w:p w:rsidR="00764F17" w:rsidRPr="00DD20FF" w:rsidRDefault="00764F17" w:rsidP="00764F17">
                  <w:pPr>
                    <w:spacing w:after="0" w:line="240" w:lineRule="auto"/>
                    <w:rPr>
                      <w:rFonts w:ascii="Times New Roman" w:hAnsi="Times New Roman" w:cs="Times New Roman"/>
                    </w:rPr>
                  </w:pPr>
                </w:p>
              </w:tc>
            </w:tr>
            <w:tr w:rsidR="00764F17" w:rsidRPr="00DD20FF" w:rsidTr="00764F17">
              <w:tc>
                <w:tcPr>
                  <w:tcW w:w="916" w:type="dxa"/>
                  <w:shd w:val="clear" w:color="auto" w:fill="auto"/>
                </w:tcPr>
                <w:p w:rsidR="00764F17" w:rsidRPr="00DD20FF" w:rsidRDefault="00764F17" w:rsidP="00764F17">
                  <w:pPr>
                    <w:spacing w:after="0" w:line="240" w:lineRule="auto"/>
                    <w:rPr>
                      <w:rFonts w:ascii="Times New Roman" w:hAnsi="Times New Roman" w:cs="Times New Roman"/>
                    </w:rPr>
                  </w:pPr>
                </w:p>
              </w:tc>
              <w:tc>
                <w:tcPr>
                  <w:tcW w:w="707" w:type="dxa"/>
                  <w:shd w:val="clear" w:color="auto" w:fill="auto"/>
                </w:tcPr>
                <w:p w:rsidR="00764F17" w:rsidRPr="00DD20FF" w:rsidRDefault="00764F17" w:rsidP="00764F17">
                  <w:pPr>
                    <w:spacing w:after="0" w:line="240" w:lineRule="auto"/>
                    <w:rPr>
                      <w:rFonts w:ascii="Times New Roman" w:hAnsi="Times New Roman" w:cs="Times New Roman"/>
                    </w:rPr>
                  </w:pPr>
                </w:p>
              </w:tc>
              <w:tc>
                <w:tcPr>
                  <w:tcW w:w="994" w:type="dxa"/>
                  <w:shd w:val="clear" w:color="auto" w:fill="auto"/>
                </w:tcPr>
                <w:p w:rsidR="00764F17" w:rsidRPr="00DD20FF" w:rsidRDefault="00764F17" w:rsidP="00764F17">
                  <w:pPr>
                    <w:spacing w:after="0" w:line="240" w:lineRule="auto"/>
                    <w:rPr>
                      <w:rFonts w:ascii="Times New Roman" w:hAnsi="Times New Roman" w:cs="Times New Roman"/>
                    </w:rPr>
                  </w:pPr>
                  <w:r w:rsidRPr="00DD20FF">
                    <w:rPr>
                      <w:rFonts w:ascii="Times New Roman" w:hAnsi="Times New Roman" w:cs="Times New Roman"/>
                    </w:rPr>
                    <w:t>34.500</w:t>
                  </w:r>
                </w:p>
              </w:tc>
              <w:tc>
                <w:tcPr>
                  <w:tcW w:w="1134" w:type="dxa"/>
                  <w:shd w:val="clear" w:color="auto" w:fill="auto"/>
                </w:tcPr>
                <w:p w:rsidR="00764F17" w:rsidRPr="00DD20FF" w:rsidRDefault="00764F17" w:rsidP="00764F17">
                  <w:pPr>
                    <w:spacing w:after="0" w:line="240" w:lineRule="auto"/>
                    <w:rPr>
                      <w:rFonts w:ascii="Times New Roman" w:hAnsi="Times New Roman" w:cs="Times New Roman"/>
                    </w:rPr>
                  </w:pPr>
                  <w:r w:rsidRPr="00DD20FF">
                    <w:rPr>
                      <w:rFonts w:ascii="Times New Roman" w:hAnsi="Times New Roman" w:cs="Times New Roman"/>
                    </w:rPr>
                    <w:t xml:space="preserve">      -</w:t>
                  </w:r>
                </w:p>
              </w:tc>
              <w:tc>
                <w:tcPr>
                  <w:tcW w:w="1134" w:type="dxa"/>
                  <w:shd w:val="clear" w:color="auto" w:fill="auto"/>
                </w:tcPr>
                <w:p w:rsidR="00764F17" w:rsidRPr="00DD20FF" w:rsidRDefault="00764F17" w:rsidP="00764F17">
                  <w:pPr>
                    <w:spacing w:after="0" w:line="240" w:lineRule="auto"/>
                    <w:rPr>
                      <w:rFonts w:ascii="Times New Roman" w:hAnsi="Times New Roman" w:cs="Times New Roman"/>
                    </w:rPr>
                  </w:pPr>
                  <w:r w:rsidRPr="00DD20FF">
                    <w:rPr>
                      <w:rFonts w:ascii="Times New Roman" w:hAnsi="Times New Roman" w:cs="Times New Roman"/>
                    </w:rPr>
                    <w:t>19.000</w:t>
                  </w:r>
                </w:p>
              </w:tc>
              <w:tc>
                <w:tcPr>
                  <w:tcW w:w="993" w:type="dxa"/>
                  <w:shd w:val="clear" w:color="auto" w:fill="auto"/>
                </w:tcPr>
                <w:p w:rsidR="00764F17" w:rsidRPr="00DD20FF" w:rsidRDefault="00764F17" w:rsidP="00764F17">
                  <w:pPr>
                    <w:spacing w:after="0" w:line="240" w:lineRule="auto"/>
                    <w:rPr>
                      <w:rFonts w:ascii="Times New Roman" w:hAnsi="Times New Roman" w:cs="Times New Roman"/>
                    </w:rPr>
                  </w:pPr>
                  <w:r w:rsidRPr="00DD20FF">
                    <w:rPr>
                      <w:rFonts w:ascii="Times New Roman" w:hAnsi="Times New Roman" w:cs="Times New Roman"/>
                    </w:rPr>
                    <w:t>1.000</w:t>
                  </w:r>
                </w:p>
              </w:tc>
              <w:tc>
                <w:tcPr>
                  <w:tcW w:w="992" w:type="dxa"/>
                  <w:shd w:val="clear" w:color="auto" w:fill="auto"/>
                </w:tcPr>
                <w:p w:rsidR="00764F17" w:rsidRPr="00DD20FF" w:rsidRDefault="00764F17" w:rsidP="00764F17">
                  <w:pPr>
                    <w:spacing w:after="0" w:line="240" w:lineRule="auto"/>
                    <w:rPr>
                      <w:rFonts w:ascii="Times New Roman" w:hAnsi="Times New Roman" w:cs="Times New Roman"/>
                    </w:rPr>
                  </w:pPr>
                  <w:r w:rsidRPr="00DD20FF">
                    <w:rPr>
                      <w:rFonts w:ascii="Times New Roman" w:hAnsi="Times New Roman" w:cs="Times New Roman"/>
                    </w:rPr>
                    <w:t>52.500</w:t>
                  </w:r>
                </w:p>
              </w:tc>
              <w:tc>
                <w:tcPr>
                  <w:tcW w:w="1700" w:type="dxa"/>
                  <w:shd w:val="clear" w:color="auto" w:fill="auto"/>
                </w:tcPr>
                <w:p w:rsidR="00764F17" w:rsidRPr="00DD20FF" w:rsidRDefault="00764F17" w:rsidP="00764F17">
                  <w:pPr>
                    <w:spacing w:after="0" w:line="240" w:lineRule="auto"/>
                    <w:rPr>
                      <w:rFonts w:ascii="Times New Roman" w:hAnsi="Times New Roman" w:cs="Times New Roman"/>
                    </w:rPr>
                  </w:pPr>
                </w:p>
              </w:tc>
            </w:tr>
          </w:tbl>
          <w:p w:rsidR="00764F17" w:rsidRPr="00DD20FF" w:rsidRDefault="00764F17" w:rsidP="00764F17">
            <w:pPr>
              <w:spacing w:after="0" w:line="240" w:lineRule="auto"/>
              <w:ind w:left="720"/>
              <w:rPr>
                <w:rFonts w:ascii="Times New Roman" w:hAnsi="Times New Roman" w:cs="Times New Roman"/>
              </w:rPr>
            </w:pPr>
          </w:p>
          <w:p w:rsidR="00764F17" w:rsidRPr="00DD20FF" w:rsidRDefault="00764F17" w:rsidP="008F578C">
            <w:pPr>
              <w:numPr>
                <w:ilvl w:val="0"/>
                <w:numId w:val="40"/>
              </w:numPr>
              <w:tabs>
                <w:tab w:val="left" w:pos="1170"/>
              </w:tabs>
              <w:spacing w:after="0" w:line="240" w:lineRule="auto"/>
              <w:ind w:firstLine="0"/>
              <w:rPr>
                <w:rFonts w:ascii="Times New Roman" w:hAnsi="Times New Roman" w:cs="Times New Roman"/>
              </w:rPr>
            </w:pPr>
            <w:r w:rsidRPr="00DD20FF">
              <w:rPr>
                <w:rFonts w:ascii="Times New Roman" w:hAnsi="Times New Roman" w:cs="Times New Roman"/>
              </w:rPr>
              <w:lastRenderedPageBreak/>
              <w:t>Persamaan Akuntansi</w:t>
            </w:r>
            <w:r w:rsidRPr="00DD20FF">
              <w:rPr>
                <w:rFonts w:ascii="Times New Roman" w:hAnsi="Times New Roman" w:cs="Times New Roman"/>
              </w:rPr>
              <w:tab/>
            </w:r>
            <w:r w:rsidRPr="00DD20FF">
              <w:rPr>
                <w:rFonts w:ascii="Times New Roman" w:hAnsi="Times New Roman" w:cs="Times New Roman"/>
              </w:rPr>
              <w:tab/>
            </w:r>
            <w:r w:rsidRPr="00DD20FF">
              <w:rPr>
                <w:rFonts w:ascii="Times New Roman" w:hAnsi="Times New Roman" w:cs="Times New Roman"/>
              </w:rPr>
              <w:tab/>
            </w:r>
            <w:r w:rsidRPr="00DD20FF">
              <w:rPr>
                <w:rFonts w:ascii="Times New Roman" w:hAnsi="Times New Roman" w:cs="Times New Roman"/>
              </w:rPr>
              <w:tab/>
            </w:r>
            <w:r w:rsidRPr="00DD20FF">
              <w:rPr>
                <w:rFonts w:ascii="Times New Roman" w:hAnsi="Times New Roman" w:cs="Times New Roman"/>
              </w:rPr>
              <w:tab/>
            </w:r>
            <w:r w:rsidRPr="00DD20FF">
              <w:rPr>
                <w:rFonts w:ascii="Times New Roman" w:hAnsi="Times New Roman" w:cs="Times New Roman"/>
              </w:rPr>
              <w:tab/>
              <w:t>(dalam ribuan)</w:t>
            </w:r>
          </w:p>
          <w:tbl>
            <w:tblPr>
              <w:tblW w:w="0" w:type="auto"/>
              <w:tblInd w:w="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6"/>
              <w:gridCol w:w="707"/>
              <w:gridCol w:w="994"/>
              <w:gridCol w:w="1134"/>
              <w:gridCol w:w="1134"/>
              <w:gridCol w:w="993"/>
              <w:gridCol w:w="992"/>
              <w:gridCol w:w="1700"/>
            </w:tblGrid>
            <w:tr w:rsidR="00764F17" w:rsidRPr="00DD20FF" w:rsidTr="00764F17">
              <w:tc>
                <w:tcPr>
                  <w:tcW w:w="1623" w:type="dxa"/>
                  <w:gridSpan w:val="2"/>
                  <w:vMerge w:val="restart"/>
                  <w:shd w:val="clear" w:color="auto" w:fill="auto"/>
                </w:tcPr>
                <w:p w:rsidR="00764F17" w:rsidRPr="00DD20FF" w:rsidRDefault="00764F17" w:rsidP="00764F17">
                  <w:pPr>
                    <w:spacing w:after="0" w:line="240" w:lineRule="auto"/>
                    <w:rPr>
                      <w:rFonts w:ascii="Times New Roman" w:hAnsi="Times New Roman" w:cs="Times New Roman"/>
                    </w:rPr>
                  </w:pPr>
                  <w:r w:rsidRPr="00DD20FF">
                    <w:rPr>
                      <w:rFonts w:ascii="Times New Roman" w:hAnsi="Times New Roman" w:cs="Times New Roman"/>
                    </w:rPr>
                    <w:t>Tanggal</w:t>
                  </w:r>
                </w:p>
              </w:tc>
              <w:tc>
                <w:tcPr>
                  <w:tcW w:w="3262" w:type="dxa"/>
                  <w:gridSpan w:val="3"/>
                  <w:shd w:val="clear" w:color="auto" w:fill="auto"/>
                </w:tcPr>
                <w:p w:rsidR="00764F17" w:rsidRPr="00DD20FF" w:rsidRDefault="00764F17" w:rsidP="00764F17">
                  <w:pPr>
                    <w:spacing w:after="0" w:line="240" w:lineRule="auto"/>
                    <w:jc w:val="center"/>
                    <w:rPr>
                      <w:rFonts w:ascii="Times New Roman" w:hAnsi="Times New Roman" w:cs="Times New Roman"/>
                    </w:rPr>
                  </w:pPr>
                  <w:r w:rsidRPr="00DD20FF">
                    <w:rPr>
                      <w:rFonts w:ascii="Times New Roman" w:hAnsi="Times New Roman" w:cs="Times New Roman"/>
                    </w:rPr>
                    <w:t>H A R T A</w:t>
                  </w:r>
                </w:p>
              </w:tc>
              <w:tc>
                <w:tcPr>
                  <w:tcW w:w="993" w:type="dxa"/>
                  <w:vMerge w:val="restart"/>
                  <w:shd w:val="clear" w:color="auto" w:fill="auto"/>
                </w:tcPr>
                <w:p w:rsidR="00764F17" w:rsidRPr="00DD20FF" w:rsidRDefault="00764F17" w:rsidP="00764F17">
                  <w:pPr>
                    <w:spacing w:after="0" w:line="240" w:lineRule="auto"/>
                    <w:jc w:val="center"/>
                    <w:rPr>
                      <w:rFonts w:ascii="Times New Roman" w:hAnsi="Times New Roman" w:cs="Times New Roman"/>
                    </w:rPr>
                  </w:pPr>
                  <w:r w:rsidRPr="00DD20FF">
                    <w:rPr>
                      <w:rFonts w:ascii="Times New Roman" w:hAnsi="Times New Roman" w:cs="Times New Roman"/>
                    </w:rPr>
                    <w:t>Utang</w:t>
                  </w:r>
                </w:p>
              </w:tc>
              <w:tc>
                <w:tcPr>
                  <w:tcW w:w="992" w:type="dxa"/>
                  <w:vMerge w:val="restart"/>
                  <w:shd w:val="clear" w:color="auto" w:fill="auto"/>
                </w:tcPr>
                <w:p w:rsidR="00764F17" w:rsidRPr="00DD20FF" w:rsidRDefault="00764F17" w:rsidP="00764F17">
                  <w:pPr>
                    <w:spacing w:after="0" w:line="240" w:lineRule="auto"/>
                    <w:jc w:val="center"/>
                    <w:rPr>
                      <w:rFonts w:ascii="Times New Roman" w:hAnsi="Times New Roman" w:cs="Times New Roman"/>
                    </w:rPr>
                  </w:pPr>
                  <w:r w:rsidRPr="00DD20FF">
                    <w:rPr>
                      <w:rFonts w:ascii="Times New Roman" w:hAnsi="Times New Roman" w:cs="Times New Roman"/>
                    </w:rPr>
                    <w:t>Modal</w:t>
                  </w:r>
                </w:p>
              </w:tc>
              <w:tc>
                <w:tcPr>
                  <w:tcW w:w="1700" w:type="dxa"/>
                  <w:vMerge w:val="restart"/>
                  <w:shd w:val="clear" w:color="auto" w:fill="auto"/>
                </w:tcPr>
                <w:p w:rsidR="00764F17" w:rsidRPr="00DD20FF" w:rsidRDefault="00764F17" w:rsidP="00764F17">
                  <w:pPr>
                    <w:spacing w:after="0" w:line="240" w:lineRule="auto"/>
                    <w:rPr>
                      <w:rFonts w:ascii="Times New Roman" w:hAnsi="Times New Roman" w:cs="Times New Roman"/>
                    </w:rPr>
                  </w:pPr>
                  <w:r w:rsidRPr="00DD20FF">
                    <w:rPr>
                      <w:rFonts w:ascii="Times New Roman" w:hAnsi="Times New Roman" w:cs="Times New Roman"/>
                    </w:rPr>
                    <w:t>Keterangan</w:t>
                  </w:r>
                </w:p>
              </w:tc>
            </w:tr>
            <w:tr w:rsidR="00764F17" w:rsidRPr="00DD20FF" w:rsidTr="00764F17">
              <w:tc>
                <w:tcPr>
                  <w:tcW w:w="1623" w:type="dxa"/>
                  <w:gridSpan w:val="2"/>
                  <w:vMerge/>
                  <w:shd w:val="clear" w:color="auto" w:fill="auto"/>
                </w:tcPr>
                <w:p w:rsidR="00764F17" w:rsidRPr="00DD20FF" w:rsidRDefault="00764F17" w:rsidP="00764F17">
                  <w:pPr>
                    <w:spacing w:after="0" w:line="240" w:lineRule="auto"/>
                    <w:rPr>
                      <w:rFonts w:ascii="Times New Roman" w:hAnsi="Times New Roman" w:cs="Times New Roman"/>
                    </w:rPr>
                  </w:pPr>
                </w:p>
              </w:tc>
              <w:tc>
                <w:tcPr>
                  <w:tcW w:w="994" w:type="dxa"/>
                  <w:shd w:val="clear" w:color="auto" w:fill="auto"/>
                </w:tcPr>
                <w:p w:rsidR="00764F17" w:rsidRPr="00DD20FF" w:rsidRDefault="00764F17" w:rsidP="00764F17">
                  <w:pPr>
                    <w:spacing w:after="0" w:line="240" w:lineRule="auto"/>
                    <w:jc w:val="center"/>
                    <w:rPr>
                      <w:rFonts w:ascii="Times New Roman" w:hAnsi="Times New Roman" w:cs="Times New Roman"/>
                    </w:rPr>
                  </w:pPr>
                  <w:r w:rsidRPr="00DD20FF">
                    <w:rPr>
                      <w:rFonts w:ascii="Times New Roman" w:hAnsi="Times New Roman" w:cs="Times New Roman"/>
                    </w:rPr>
                    <w:t>Kas</w:t>
                  </w:r>
                </w:p>
              </w:tc>
              <w:tc>
                <w:tcPr>
                  <w:tcW w:w="1134" w:type="dxa"/>
                  <w:shd w:val="clear" w:color="auto" w:fill="auto"/>
                </w:tcPr>
                <w:p w:rsidR="00764F17" w:rsidRPr="00DD20FF" w:rsidRDefault="00764F17" w:rsidP="00764F17">
                  <w:pPr>
                    <w:spacing w:after="0" w:line="240" w:lineRule="auto"/>
                    <w:jc w:val="center"/>
                    <w:rPr>
                      <w:rFonts w:ascii="Times New Roman" w:hAnsi="Times New Roman" w:cs="Times New Roman"/>
                    </w:rPr>
                  </w:pPr>
                  <w:r w:rsidRPr="00DD20FF">
                    <w:rPr>
                      <w:rFonts w:ascii="Times New Roman" w:hAnsi="Times New Roman" w:cs="Times New Roman"/>
                    </w:rPr>
                    <w:t>Piutang</w:t>
                  </w:r>
                </w:p>
              </w:tc>
              <w:tc>
                <w:tcPr>
                  <w:tcW w:w="1134" w:type="dxa"/>
                  <w:shd w:val="clear" w:color="auto" w:fill="auto"/>
                </w:tcPr>
                <w:p w:rsidR="00764F17" w:rsidRPr="00DD20FF" w:rsidRDefault="00764F17" w:rsidP="00764F17">
                  <w:pPr>
                    <w:spacing w:after="0" w:line="240" w:lineRule="auto"/>
                    <w:jc w:val="center"/>
                    <w:rPr>
                      <w:rFonts w:ascii="Times New Roman" w:hAnsi="Times New Roman" w:cs="Times New Roman"/>
                    </w:rPr>
                  </w:pPr>
                  <w:r w:rsidRPr="00DD20FF">
                    <w:rPr>
                      <w:rFonts w:ascii="Times New Roman" w:hAnsi="Times New Roman" w:cs="Times New Roman"/>
                    </w:rPr>
                    <w:t>Peralatan</w:t>
                  </w:r>
                </w:p>
              </w:tc>
              <w:tc>
                <w:tcPr>
                  <w:tcW w:w="993" w:type="dxa"/>
                  <w:vMerge/>
                  <w:shd w:val="clear" w:color="auto" w:fill="auto"/>
                </w:tcPr>
                <w:p w:rsidR="00764F17" w:rsidRPr="00DD20FF" w:rsidRDefault="00764F17" w:rsidP="00764F17">
                  <w:pPr>
                    <w:spacing w:after="0" w:line="240" w:lineRule="auto"/>
                    <w:rPr>
                      <w:rFonts w:ascii="Times New Roman" w:hAnsi="Times New Roman" w:cs="Times New Roman"/>
                    </w:rPr>
                  </w:pPr>
                </w:p>
              </w:tc>
              <w:tc>
                <w:tcPr>
                  <w:tcW w:w="992" w:type="dxa"/>
                  <w:vMerge/>
                  <w:shd w:val="clear" w:color="auto" w:fill="auto"/>
                </w:tcPr>
                <w:p w:rsidR="00764F17" w:rsidRPr="00DD20FF" w:rsidRDefault="00764F17" w:rsidP="00764F17">
                  <w:pPr>
                    <w:spacing w:after="0" w:line="240" w:lineRule="auto"/>
                    <w:rPr>
                      <w:rFonts w:ascii="Times New Roman" w:hAnsi="Times New Roman" w:cs="Times New Roman"/>
                    </w:rPr>
                  </w:pPr>
                </w:p>
              </w:tc>
              <w:tc>
                <w:tcPr>
                  <w:tcW w:w="1700" w:type="dxa"/>
                  <w:vMerge/>
                  <w:shd w:val="clear" w:color="auto" w:fill="auto"/>
                </w:tcPr>
                <w:p w:rsidR="00764F17" w:rsidRPr="00DD20FF" w:rsidRDefault="00764F17" w:rsidP="00764F17">
                  <w:pPr>
                    <w:spacing w:after="0" w:line="240" w:lineRule="auto"/>
                    <w:rPr>
                      <w:rFonts w:ascii="Times New Roman" w:hAnsi="Times New Roman" w:cs="Times New Roman"/>
                    </w:rPr>
                  </w:pPr>
                </w:p>
              </w:tc>
            </w:tr>
            <w:tr w:rsidR="00764F17" w:rsidRPr="00DD20FF" w:rsidTr="00764F17">
              <w:tc>
                <w:tcPr>
                  <w:tcW w:w="916" w:type="dxa"/>
                  <w:shd w:val="clear" w:color="auto" w:fill="auto"/>
                </w:tcPr>
                <w:p w:rsidR="00764F17" w:rsidRPr="00DD20FF" w:rsidRDefault="00764F17" w:rsidP="00764F17">
                  <w:pPr>
                    <w:spacing w:after="0" w:line="240" w:lineRule="auto"/>
                    <w:rPr>
                      <w:rFonts w:ascii="Times New Roman" w:hAnsi="Times New Roman" w:cs="Times New Roman"/>
                    </w:rPr>
                  </w:pPr>
                  <w:r w:rsidRPr="00DD20FF">
                    <w:rPr>
                      <w:rFonts w:ascii="Times New Roman" w:hAnsi="Times New Roman" w:cs="Times New Roman"/>
                    </w:rPr>
                    <w:t>2016</w:t>
                  </w:r>
                </w:p>
              </w:tc>
              <w:tc>
                <w:tcPr>
                  <w:tcW w:w="707" w:type="dxa"/>
                  <w:shd w:val="clear" w:color="auto" w:fill="auto"/>
                </w:tcPr>
                <w:p w:rsidR="00764F17" w:rsidRPr="00DD20FF" w:rsidRDefault="00764F17" w:rsidP="00764F17">
                  <w:pPr>
                    <w:spacing w:after="0" w:line="240" w:lineRule="auto"/>
                    <w:rPr>
                      <w:rFonts w:ascii="Times New Roman" w:hAnsi="Times New Roman" w:cs="Times New Roman"/>
                    </w:rPr>
                  </w:pPr>
                  <w:r w:rsidRPr="00DD20FF">
                    <w:rPr>
                      <w:rFonts w:ascii="Times New Roman" w:hAnsi="Times New Roman" w:cs="Times New Roman"/>
                    </w:rPr>
                    <w:t>10</w:t>
                  </w:r>
                </w:p>
              </w:tc>
              <w:tc>
                <w:tcPr>
                  <w:tcW w:w="994" w:type="dxa"/>
                  <w:shd w:val="clear" w:color="auto" w:fill="auto"/>
                </w:tcPr>
                <w:p w:rsidR="00764F17" w:rsidRPr="00DD20FF" w:rsidRDefault="00764F17" w:rsidP="00764F17">
                  <w:pPr>
                    <w:spacing w:after="0" w:line="240" w:lineRule="auto"/>
                    <w:rPr>
                      <w:rFonts w:ascii="Times New Roman" w:hAnsi="Times New Roman" w:cs="Times New Roman"/>
                    </w:rPr>
                  </w:pPr>
                  <w:r w:rsidRPr="00DD20FF">
                    <w:rPr>
                      <w:rFonts w:ascii="Times New Roman" w:hAnsi="Times New Roman" w:cs="Times New Roman"/>
                    </w:rPr>
                    <w:t>30.000</w:t>
                  </w:r>
                </w:p>
              </w:tc>
              <w:tc>
                <w:tcPr>
                  <w:tcW w:w="1134" w:type="dxa"/>
                  <w:shd w:val="clear" w:color="auto" w:fill="auto"/>
                </w:tcPr>
                <w:p w:rsidR="00764F17" w:rsidRPr="00DD20FF" w:rsidRDefault="00764F17" w:rsidP="00764F17">
                  <w:pPr>
                    <w:spacing w:after="0" w:line="240" w:lineRule="auto"/>
                    <w:rPr>
                      <w:rFonts w:ascii="Times New Roman" w:hAnsi="Times New Roman" w:cs="Times New Roman"/>
                    </w:rPr>
                  </w:pPr>
                  <w:r w:rsidRPr="00DD20FF">
                    <w:rPr>
                      <w:rFonts w:ascii="Times New Roman" w:hAnsi="Times New Roman" w:cs="Times New Roman"/>
                    </w:rPr>
                    <w:t xml:space="preserve">       -</w:t>
                  </w:r>
                </w:p>
              </w:tc>
              <w:tc>
                <w:tcPr>
                  <w:tcW w:w="1134" w:type="dxa"/>
                  <w:shd w:val="clear" w:color="auto" w:fill="auto"/>
                </w:tcPr>
                <w:p w:rsidR="00764F17" w:rsidRPr="00DD20FF" w:rsidRDefault="00764F17" w:rsidP="00764F17">
                  <w:pPr>
                    <w:spacing w:after="0" w:line="240" w:lineRule="auto"/>
                    <w:rPr>
                      <w:rFonts w:ascii="Times New Roman" w:hAnsi="Times New Roman" w:cs="Times New Roman"/>
                    </w:rPr>
                  </w:pPr>
                  <w:r w:rsidRPr="00DD20FF">
                    <w:rPr>
                      <w:rFonts w:ascii="Times New Roman" w:hAnsi="Times New Roman" w:cs="Times New Roman"/>
                    </w:rPr>
                    <w:t>15.000</w:t>
                  </w:r>
                </w:p>
              </w:tc>
              <w:tc>
                <w:tcPr>
                  <w:tcW w:w="993" w:type="dxa"/>
                  <w:shd w:val="clear" w:color="auto" w:fill="auto"/>
                </w:tcPr>
                <w:p w:rsidR="00764F17" w:rsidRPr="00DD20FF" w:rsidRDefault="00764F17" w:rsidP="00764F17">
                  <w:pPr>
                    <w:spacing w:after="0" w:line="240" w:lineRule="auto"/>
                    <w:rPr>
                      <w:rFonts w:ascii="Times New Roman" w:hAnsi="Times New Roman" w:cs="Times New Roman"/>
                    </w:rPr>
                  </w:pPr>
                  <w:r w:rsidRPr="00DD20FF">
                    <w:rPr>
                      <w:rFonts w:ascii="Times New Roman" w:hAnsi="Times New Roman" w:cs="Times New Roman"/>
                    </w:rPr>
                    <w:t xml:space="preserve">      -</w:t>
                  </w:r>
                </w:p>
              </w:tc>
              <w:tc>
                <w:tcPr>
                  <w:tcW w:w="992" w:type="dxa"/>
                  <w:shd w:val="clear" w:color="auto" w:fill="auto"/>
                </w:tcPr>
                <w:p w:rsidR="00764F17" w:rsidRPr="00DD20FF" w:rsidRDefault="00764F17" w:rsidP="00764F17">
                  <w:pPr>
                    <w:spacing w:after="0" w:line="240" w:lineRule="auto"/>
                    <w:rPr>
                      <w:rFonts w:ascii="Times New Roman" w:hAnsi="Times New Roman" w:cs="Times New Roman"/>
                    </w:rPr>
                  </w:pPr>
                  <w:r w:rsidRPr="00DD20FF">
                    <w:rPr>
                      <w:rFonts w:ascii="Times New Roman" w:hAnsi="Times New Roman" w:cs="Times New Roman"/>
                    </w:rPr>
                    <w:t>45.000</w:t>
                  </w:r>
                </w:p>
              </w:tc>
              <w:tc>
                <w:tcPr>
                  <w:tcW w:w="1700" w:type="dxa"/>
                  <w:shd w:val="clear" w:color="auto" w:fill="auto"/>
                </w:tcPr>
                <w:p w:rsidR="00764F17" w:rsidRPr="00DD20FF" w:rsidRDefault="00764F17" w:rsidP="00764F17">
                  <w:pPr>
                    <w:spacing w:after="0" w:line="240" w:lineRule="auto"/>
                    <w:rPr>
                      <w:rFonts w:ascii="Times New Roman" w:hAnsi="Times New Roman" w:cs="Times New Roman"/>
                    </w:rPr>
                  </w:pPr>
                  <w:r w:rsidRPr="00DD20FF">
                    <w:rPr>
                      <w:rFonts w:ascii="Times New Roman" w:hAnsi="Times New Roman" w:cs="Times New Roman"/>
                    </w:rPr>
                    <w:t>Modal awal</w:t>
                  </w:r>
                </w:p>
              </w:tc>
            </w:tr>
            <w:tr w:rsidR="00764F17" w:rsidRPr="00DD20FF" w:rsidTr="00764F17">
              <w:tc>
                <w:tcPr>
                  <w:tcW w:w="916" w:type="dxa"/>
                  <w:shd w:val="clear" w:color="auto" w:fill="auto"/>
                </w:tcPr>
                <w:p w:rsidR="00764F17" w:rsidRPr="00DD20FF" w:rsidRDefault="00764F17" w:rsidP="00764F17">
                  <w:pPr>
                    <w:spacing w:after="0" w:line="240" w:lineRule="auto"/>
                    <w:rPr>
                      <w:rFonts w:ascii="Times New Roman" w:hAnsi="Times New Roman" w:cs="Times New Roman"/>
                    </w:rPr>
                  </w:pPr>
                  <w:r w:rsidRPr="00DD20FF">
                    <w:rPr>
                      <w:rFonts w:ascii="Times New Roman" w:hAnsi="Times New Roman" w:cs="Times New Roman"/>
                    </w:rPr>
                    <w:t>Januari</w:t>
                  </w:r>
                </w:p>
              </w:tc>
              <w:tc>
                <w:tcPr>
                  <w:tcW w:w="707" w:type="dxa"/>
                  <w:shd w:val="clear" w:color="auto" w:fill="auto"/>
                </w:tcPr>
                <w:p w:rsidR="00764F17" w:rsidRPr="00DD20FF" w:rsidRDefault="00764F17" w:rsidP="00764F17">
                  <w:pPr>
                    <w:spacing w:after="0" w:line="240" w:lineRule="auto"/>
                    <w:rPr>
                      <w:rFonts w:ascii="Times New Roman" w:hAnsi="Times New Roman" w:cs="Times New Roman"/>
                    </w:rPr>
                  </w:pPr>
                  <w:r w:rsidRPr="00DD20FF">
                    <w:rPr>
                      <w:rFonts w:ascii="Times New Roman" w:hAnsi="Times New Roman" w:cs="Times New Roman"/>
                    </w:rPr>
                    <w:t>11</w:t>
                  </w:r>
                </w:p>
              </w:tc>
              <w:tc>
                <w:tcPr>
                  <w:tcW w:w="994" w:type="dxa"/>
                  <w:shd w:val="clear" w:color="auto" w:fill="auto"/>
                </w:tcPr>
                <w:p w:rsidR="00764F17" w:rsidRPr="00DD20FF" w:rsidRDefault="00764F17" w:rsidP="00764F17">
                  <w:pPr>
                    <w:spacing w:after="0" w:line="240" w:lineRule="auto"/>
                    <w:rPr>
                      <w:rFonts w:ascii="Times New Roman" w:hAnsi="Times New Roman" w:cs="Times New Roman"/>
                    </w:rPr>
                  </w:pPr>
                  <w:r w:rsidRPr="00DD20FF">
                    <w:rPr>
                      <w:rFonts w:ascii="Times New Roman" w:hAnsi="Times New Roman" w:cs="Times New Roman"/>
                    </w:rPr>
                    <w:t xml:space="preserve">  5.000</w:t>
                  </w:r>
                </w:p>
              </w:tc>
              <w:tc>
                <w:tcPr>
                  <w:tcW w:w="1134" w:type="dxa"/>
                  <w:shd w:val="clear" w:color="auto" w:fill="auto"/>
                </w:tcPr>
                <w:p w:rsidR="00764F17" w:rsidRPr="00DD20FF" w:rsidRDefault="00764F17" w:rsidP="00764F17">
                  <w:pPr>
                    <w:spacing w:after="0" w:line="240" w:lineRule="auto"/>
                    <w:rPr>
                      <w:rFonts w:ascii="Times New Roman" w:hAnsi="Times New Roman" w:cs="Times New Roman"/>
                    </w:rPr>
                  </w:pPr>
                  <w:r w:rsidRPr="00DD20FF">
                    <w:rPr>
                      <w:rFonts w:ascii="Times New Roman" w:hAnsi="Times New Roman" w:cs="Times New Roman"/>
                    </w:rPr>
                    <w:t>1.000</w:t>
                  </w:r>
                </w:p>
              </w:tc>
              <w:tc>
                <w:tcPr>
                  <w:tcW w:w="1134" w:type="dxa"/>
                  <w:shd w:val="clear" w:color="auto" w:fill="auto"/>
                </w:tcPr>
                <w:p w:rsidR="00764F17" w:rsidRPr="00DD20FF" w:rsidRDefault="00764F17" w:rsidP="00764F17">
                  <w:pPr>
                    <w:spacing w:after="0" w:line="240" w:lineRule="auto"/>
                    <w:rPr>
                      <w:rFonts w:ascii="Times New Roman" w:hAnsi="Times New Roman" w:cs="Times New Roman"/>
                    </w:rPr>
                  </w:pPr>
                  <w:r w:rsidRPr="00DD20FF">
                    <w:rPr>
                      <w:rFonts w:ascii="Times New Roman" w:hAnsi="Times New Roman" w:cs="Times New Roman"/>
                    </w:rPr>
                    <w:t xml:space="preserve">      -</w:t>
                  </w:r>
                </w:p>
              </w:tc>
              <w:tc>
                <w:tcPr>
                  <w:tcW w:w="993" w:type="dxa"/>
                  <w:shd w:val="clear" w:color="auto" w:fill="auto"/>
                </w:tcPr>
                <w:p w:rsidR="00764F17" w:rsidRPr="00DD20FF" w:rsidRDefault="00764F17" w:rsidP="00764F17">
                  <w:pPr>
                    <w:spacing w:after="0" w:line="240" w:lineRule="auto"/>
                    <w:rPr>
                      <w:rFonts w:ascii="Times New Roman" w:hAnsi="Times New Roman" w:cs="Times New Roman"/>
                    </w:rPr>
                  </w:pPr>
                  <w:r w:rsidRPr="00DD20FF">
                    <w:rPr>
                      <w:rFonts w:ascii="Times New Roman" w:hAnsi="Times New Roman" w:cs="Times New Roman"/>
                    </w:rPr>
                    <w:t xml:space="preserve">      -</w:t>
                  </w:r>
                </w:p>
              </w:tc>
              <w:tc>
                <w:tcPr>
                  <w:tcW w:w="992" w:type="dxa"/>
                  <w:shd w:val="clear" w:color="auto" w:fill="auto"/>
                </w:tcPr>
                <w:p w:rsidR="00764F17" w:rsidRPr="00DD20FF" w:rsidRDefault="00764F17" w:rsidP="00764F17">
                  <w:pPr>
                    <w:spacing w:after="0" w:line="240" w:lineRule="auto"/>
                    <w:rPr>
                      <w:rFonts w:ascii="Times New Roman" w:hAnsi="Times New Roman" w:cs="Times New Roman"/>
                    </w:rPr>
                  </w:pPr>
                  <w:r w:rsidRPr="00DD20FF">
                    <w:rPr>
                      <w:rFonts w:ascii="Times New Roman" w:hAnsi="Times New Roman" w:cs="Times New Roman"/>
                    </w:rPr>
                    <w:t xml:space="preserve">  6.000</w:t>
                  </w:r>
                </w:p>
              </w:tc>
              <w:tc>
                <w:tcPr>
                  <w:tcW w:w="1700" w:type="dxa"/>
                  <w:shd w:val="clear" w:color="auto" w:fill="auto"/>
                </w:tcPr>
                <w:p w:rsidR="00764F17" w:rsidRPr="00DD20FF" w:rsidRDefault="00764F17" w:rsidP="00764F17">
                  <w:pPr>
                    <w:spacing w:after="0" w:line="240" w:lineRule="auto"/>
                    <w:rPr>
                      <w:rFonts w:ascii="Times New Roman" w:hAnsi="Times New Roman" w:cs="Times New Roman"/>
                    </w:rPr>
                  </w:pPr>
                  <w:r w:rsidRPr="00DD20FF">
                    <w:rPr>
                      <w:rFonts w:ascii="Times New Roman" w:hAnsi="Times New Roman" w:cs="Times New Roman"/>
                    </w:rPr>
                    <w:t>Pendapatan jasa</w:t>
                  </w:r>
                </w:p>
              </w:tc>
            </w:tr>
            <w:tr w:rsidR="00764F17" w:rsidRPr="00DD20FF" w:rsidTr="00764F17">
              <w:tc>
                <w:tcPr>
                  <w:tcW w:w="916" w:type="dxa"/>
                  <w:shd w:val="clear" w:color="auto" w:fill="auto"/>
                </w:tcPr>
                <w:p w:rsidR="00764F17" w:rsidRPr="00DD20FF" w:rsidRDefault="00764F17" w:rsidP="00764F17">
                  <w:pPr>
                    <w:spacing w:after="0" w:line="240" w:lineRule="auto"/>
                    <w:rPr>
                      <w:rFonts w:ascii="Times New Roman" w:hAnsi="Times New Roman" w:cs="Times New Roman"/>
                    </w:rPr>
                  </w:pPr>
                </w:p>
              </w:tc>
              <w:tc>
                <w:tcPr>
                  <w:tcW w:w="707" w:type="dxa"/>
                  <w:shd w:val="clear" w:color="auto" w:fill="auto"/>
                </w:tcPr>
                <w:p w:rsidR="00764F17" w:rsidRPr="00DD20FF" w:rsidRDefault="00764F17" w:rsidP="00764F17">
                  <w:pPr>
                    <w:spacing w:after="0" w:line="240" w:lineRule="auto"/>
                    <w:rPr>
                      <w:rFonts w:ascii="Times New Roman" w:hAnsi="Times New Roman" w:cs="Times New Roman"/>
                    </w:rPr>
                  </w:pPr>
                </w:p>
              </w:tc>
              <w:tc>
                <w:tcPr>
                  <w:tcW w:w="994" w:type="dxa"/>
                  <w:shd w:val="clear" w:color="auto" w:fill="auto"/>
                </w:tcPr>
                <w:p w:rsidR="00764F17" w:rsidRPr="00DD20FF" w:rsidRDefault="00764F17" w:rsidP="00764F17">
                  <w:pPr>
                    <w:spacing w:after="0" w:line="240" w:lineRule="auto"/>
                    <w:rPr>
                      <w:rFonts w:ascii="Times New Roman" w:hAnsi="Times New Roman" w:cs="Times New Roman"/>
                    </w:rPr>
                  </w:pPr>
                  <w:r w:rsidRPr="00DD20FF">
                    <w:rPr>
                      <w:rFonts w:ascii="Times New Roman" w:hAnsi="Times New Roman" w:cs="Times New Roman"/>
                    </w:rPr>
                    <w:t>35.000</w:t>
                  </w:r>
                </w:p>
              </w:tc>
              <w:tc>
                <w:tcPr>
                  <w:tcW w:w="1134" w:type="dxa"/>
                  <w:shd w:val="clear" w:color="auto" w:fill="auto"/>
                </w:tcPr>
                <w:p w:rsidR="00764F17" w:rsidRPr="00DD20FF" w:rsidRDefault="00764F17" w:rsidP="00764F17">
                  <w:pPr>
                    <w:spacing w:after="0" w:line="240" w:lineRule="auto"/>
                    <w:rPr>
                      <w:rFonts w:ascii="Times New Roman" w:hAnsi="Times New Roman" w:cs="Times New Roman"/>
                    </w:rPr>
                  </w:pPr>
                  <w:r w:rsidRPr="00DD20FF">
                    <w:rPr>
                      <w:rFonts w:ascii="Times New Roman" w:hAnsi="Times New Roman" w:cs="Times New Roman"/>
                    </w:rPr>
                    <w:t>1.000</w:t>
                  </w:r>
                </w:p>
              </w:tc>
              <w:tc>
                <w:tcPr>
                  <w:tcW w:w="1134" w:type="dxa"/>
                  <w:shd w:val="clear" w:color="auto" w:fill="auto"/>
                </w:tcPr>
                <w:p w:rsidR="00764F17" w:rsidRPr="00DD20FF" w:rsidRDefault="00764F17" w:rsidP="00764F17">
                  <w:pPr>
                    <w:spacing w:after="0" w:line="240" w:lineRule="auto"/>
                    <w:rPr>
                      <w:rFonts w:ascii="Times New Roman" w:hAnsi="Times New Roman" w:cs="Times New Roman"/>
                    </w:rPr>
                  </w:pPr>
                  <w:r w:rsidRPr="00DD20FF">
                    <w:rPr>
                      <w:rFonts w:ascii="Times New Roman" w:hAnsi="Times New Roman" w:cs="Times New Roman"/>
                    </w:rPr>
                    <w:t>15.000</w:t>
                  </w:r>
                </w:p>
              </w:tc>
              <w:tc>
                <w:tcPr>
                  <w:tcW w:w="993" w:type="dxa"/>
                  <w:shd w:val="clear" w:color="auto" w:fill="auto"/>
                </w:tcPr>
                <w:p w:rsidR="00764F17" w:rsidRPr="00DD20FF" w:rsidRDefault="00764F17" w:rsidP="00764F17">
                  <w:pPr>
                    <w:spacing w:after="0" w:line="240" w:lineRule="auto"/>
                    <w:rPr>
                      <w:rFonts w:ascii="Times New Roman" w:hAnsi="Times New Roman" w:cs="Times New Roman"/>
                    </w:rPr>
                  </w:pPr>
                  <w:r w:rsidRPr="00DD20FF">
                    <w:rPr>
                      <w:rFonts w:ascii="Times New Roman" w:hAnsi="Times New Roman" w:cs="Times New Roman"/>
                    </w:rPr>
                    <w:t xml:space="preserve">      -</w:t>
                  </w:r>
                </w:p>
              </w:tc>
              <w:tc>
                <w:tcPr>
                  <w:tcW w:w="992" w:type="dxa"/>
                  <w:shd w:val="clear" w:color="auto" w:fill="auto"/>
                </w:tcPr>
                <w:p w:rsidR="00764F17" w:rsidRPr="00DD20FF" w:rsidRDefault="00764F17" w:rsidP="00764F17">
                  <w:pPr>
                    <w:spacing w:after="0" w:line="240" w:lineRule="auto"/>
                    <w:rPr>
                      <w:rFonts w:ascii="Times New Roman" w:hAnsi="Times New Roman" w:cs="Times New Roman"/>
                    </w:rPr>
                  </w:pPr>
                  <w:r w:rsidRPr="00DD20FF">
                    <w:rPr>
                      <w:rFonts w:ascii="Times New Roman" w:hAnsi="Times New Roman" w:cs="Times New Roman"/>
                    </w:rPr>
                    <w:t>51.000</w:t>
                  </w:r>
                </w:p>
              </w:tc>
              <w:tc>
                <w:tcPr>
                  <w:tcW w:w="1700" w:type="dxa"/>
                  <w:shd w:val="clear" w:color="auto" w:fill="auto"/>
                </w:tcPr>
                <w:p w:rsidR="00764F17" w:rsidRPr="00DD20FF" w:rsidRDefault="00764F17" w:rsidP="00764F17">
                  <w:pPr>
                    <w:spacing w:after="0" w:line="240" w:lineRule="auto"/>
                    <w:rPr>
                      <w:rFonts w:ascii="Times New Roman" w:hAnsi="Times New Roman" w:cs="Times New Roman"/>
                    </w:rPr>
                  </w:pPr>
                </w:p>
              </w:tc>
            </w:tr>
            <w:tr w:rsidR="00764F17" w:rsidRPr="00DD20FF" w:rsidTr="00764F17">
              <w:tc>
                <w:tcPr>
                  <w:tcW w:w="916" w:type="dxa"/>
                  <w:shd w:val="clear" w:color="auto" w:fill="auto"/>
                </w:tcPr>
                <w:p w:rsidR="00764F17" w:rsidRPr="00DD20FF" w:rsidRDefault="00764F17" w:rsidP="00764F17">
                  <w:pPr>
                    <w:spacing w:after="0" w:line="240" w:lineRule="auto"/>
                    <w:rPr>
                      <w:rFonts w:ascii="Times New Roman" w:hAnsi="Times New Roman" w:cs="Times New Roman"/>
                    </w:rPr>
                  </w:pPr>
                </w:p>
              </w:tc>
              <w:tc>
                <w:tcPr>
                  <w:tcW w:w="707" w:type="dxa"/>
                  <w:shd w:val="clear" w:color="auto" w:fill="auto"/>
                </w:tcPr>
                <w:p w:rsidR="00764F17" w:rsidRPr="00DD20FF" w:rsidRDefault="00764F17" w:rsidP="00764F17">
                  <w:pPr>
                    <w:spacing w:after="0" w:line="240" w:lineRule="auto"/>
                    <w:rPr>
                      <w:rFonts w:ascii="Times New Roman" w:hAnsi="Times New Roman" w:cs="Times New Roman"/>
                    </w:rPr>
                  </w:pPr>
                  <w:r w:rsidRPr="00DD20FF">
                    <w:rPr>
                      <w:rFonts w:ascii="Times New Roman" w:hAnsi="Times New Roman" w:cs="Times New Roman"/>
                    </w:rPr>
                    <w:t>13</w:t>
                  </w:r>
                </w:p>
              </w:tc>
              <w:tc>
                <w:tcPr>
                  <w:tcW w:w="994" w:type="dxa"/>
                  <w:shd w:val="clear" w:color="auto" w:fill="auto"/>
                </w:tcPr>
                <w:p w:rsidR="00764F17" w:rsidRPr="00DD20FF" w:rsidRDefault="00764F17" w:rsidP="00764F17">
                  <w:pPr>
                    <w:spacing w:after="0" w:line="240" w:lineRule="auto"/>
                    <w:rPr>
                      <w:rFonts w:ascii="Times New Roman" w:hAnsi="Times New Roman" w:cs="Times New Roman"/>
                    </w:rPr>
                  </w:pPr>
                  <w:r w:rsidRPr="00DD20FF">
                    <w:rPr>
                      <w:rFonts w:ascii="Times New Roman" w:hAnsi="Times New Roman" w:cs="Times New Roman"/>
                    </w:rPr>
                    <w:t xml:space="preserve"> (3.000)</w:t>
                  </w:r>
                </w:p>
              </w:tc>
              <w:tc>
                <w:tcPr>
                  <w:tcW w:w="1134" w:type="dxa"/>
                  <w:shd w:val="clear" w:color="auto" w:fill="auto"/>
                </w:tcPr>
                <w:p w:rsidR="00764F17" w:rsidRPr="00DD20FF" w:rsidRDefault="00764F17" w:rsidP="00764F17">
                  <w:pPr>
                    <w:spacing w:after="0" w:line="240" w:lineRule="auto"/>
                    <w:rPr>
                      <w:rFonts w:ascii="Times New Roman" w:hAnsi="Times New Roman" w:cs="Times New Roman"/>
                    </w:rPr>
                  </w:pPr>
                  <w:r w:rsidRPr="00DD20FF">
                    <w:rPr>
                      <w:rFonts w:ascii="Times New Roman" w:hAnsi="Times New Roman" w:cs="Times New Roman"/>
                    </w:rPr>
                    <w:t xml:space="preserve">       -</w:t>
                  </w:r>
                </w:p>
              </w:tc>
              <w:tc>
                <w:tcPr>
                  <w:tcW w:w="1134" w:type="dxa"/>
                  <w:shd w:val="clear" w:color="auto" w:fill="auto"/>
                </w:tcPr>
                <w:p w:rsidR="00764F17" w:rsidRPr="00DD20FF" w:rsidRDefault="00764F17" w:rsidP="00764F17">
                  <w:pPr>
                    <w:spacing w:after="0" w:line="240" w:lineRule="auto"/>
                    <w:rPr>
                      <w:rFonts w:ascii="Times New Roman" w:hAnsi="Times New Roman" w:cs="Times New Roman"/>
                    </w:rPr>
                  </w:pPr>
                  <w:r w:rsidRPr="00DD20FF">
                    <w:rPr>
                      <w:rFonts w:ascii="Times New Roman" w:hAnsi="Times New Roman" w:cs="Times New Roman"/>
                    </w:rPr>
                    <w:t xml:space="preserve">  4.000</w:t>
                  </w:r>
                </w:p>
              </w:tc>
              <w:tc>
                <w:tcPr>
                  <w:tcW w:w="993" w:type="dxa"/>
                  <w:shd w:val="clear" w:color="auto" w:fill="auto"/>
                </w:tcPr>
                <w:p w:rsidR="00764F17" w:rsidRPr="00DD20FF" w:rsidRDefault="00764F17" w:rsidP="00764F17">
                  <w:pPr>
                    <w:spacing w:after="0" w:line="240" w:lineRule="auto"/>
                    <w:rPr>
                      <w:rFonts w:ascii="Times New Roman" w:hAnsi="Times New Roman" w:cs="Times New Roman"/>
                    </w:rPr>
                  </w:pPr>
                  <w:r w:rsidRPr="00DD20FF">
                    <w:rPr>
                      <w:rFonts w:ascii="Times New Roman" w:hAnsi="Times New Roman" w:cs="Times New Roman"/>
                    </w:rPr>
                    <w:t>1.000</w:t>
                  </w:r>
                </w:p>
              </w:tc>
              <w:tc>
                <w:tcPr>
                  <w:tcW w:w="992" w:type="dxa"/>
                  <w:shd w:val="clear" w:color="auto" w:fill="auto"/>
                </w:tcPr>
                <w:p w:rsidR="00764F17" w:rsidRPr="00DD20FF" w:rsidRDefault="00764F17" w:rsidP="00764F17">
                  <w:pPr>
                    <w:spacing w:after="0" w:line="240" w:lineRule="auto"/>
                    <w:rPr>
                      <w:rFonts w:ascii="Times New Roman" w:hAnsi="Times New Roman" w:cs="Times New Roman"/>
                    </w:rPr>
                  </w:pPr>
                  <w:r w:rsidRPr="00DD20FF">
                    <w:rPr>
                      <w:rFonts w:ascii="Times New Roman" w:hAnsi="Times New Roman" w:cs="Times New Roman"/>
                    </w:rPr>
                    <w:t xml:space="preserve">      -</w:t>
                  </w:r>
                </w:p>
              </w:tc>
              <w:tc>
                <w:tcPr>
                  <w:tcW w:w="1700" w:type="dxa"/>
                  <w:shd w:val="clear" w:color="auto" w:fill="auto"/>
                </w:tcPr>
                <w:p w:rsidR="00764F17" w:rsidRPr="00DD20FF" w:rsidRDefault="00764F17" w:rsidP="00764F17">
                  <w:pPr>
                    <w:spacing w:after="0" w:line="240" w:lineRule="auto"/>
                    <w:rPr>
                      <w:rFonts w:ascii="Times New Roman" w:hAnsi="Times New Roman" w:cs="Times New Roman"/>
                    </w:rPr>
                  </w:pPr>
                </w:p>
              </w:tc>
            </w:tr>
            <w:tr w:rsidR="00764F17" w:rsidRPr="00DD20FF" w:rsidTr="00764F17">
              <w:tc>
                <w:tcPr>
                  <w:tcW w:w="916" w:type="dxa"/>
                  <w:shd w:val="clear" w:color="auto" w:fill="auto"/>
                </w:tcPr>
                <w:p w:rsidR="00764F17" w:rsidRPr="00DD20FF" w:rsidRDefault="00764F17" w:rsidP="00764F17">
                  <w:pPr>
                    <w:spacing w:after="0" w:line="240" w:lineRule="auto"/>
                    <w:rPr>
                      <w:rFonts w:ascii="Times New Roman" w:hAnsi="Times New Roman" w:cs="Times New Roman"/>
                    </w:rPr>
                  </w:pPr>
                </w:p>
              </w:tc>
              <w:tc>
                <w:tcPr>
                  <w:tcW w:w="707" w:type="dxa"/>
                  <w:shd w:val="clear" w:color="auto" w:fill="auto"/>
                </w:tcPr>
                <w:p w:rsidR="00764F17" w:rsidRPr="00DD20FF" w:rsidRDefault="00764F17" w:rsidP="00764F17">
                  <w:pPr>
                    <w:spacing w:after="0" w:line="240" w:lineRule="auto"/>
                    <w:rPr>
                      <w:rFonts w:ascii="Times New Roman" w:hAnsi="Times New Roman" w:cs="Times New Roman"/>
                    </w:rPr>
                  </w:pPr>
                </w:p>
              </w:tc>
              <w:tc>
                <w:tcPr>
                  <w:tcW w:w="994" w:type="dxa"/>
                  <w:shd w:val="clear" w:color="auto" w:fill="auto"/>
                </w:tcPr>
                <w:p w:rsidR="00764F17" w:rsidRPr="00DD20FF" w:rsidRDefault="00764F17" w:rsidP="00764F17">
                  <w:pPr>
                    <w:spacing w:after="0" w:line="240" w:lineRule="auto"/>
                    <w:rPr>
                      <w:rFonts w:ascii="Times New Roman" w:hAnsi="Times New Roman" w:cs="Times New Roman"/>
                    </w:rPr>
                  </w:pPr>
                  <w:r w:rsidRPr="00DD20FF">
                    <w:rPr>
                      <w:rFonts w:ascii="Times New Roman" w:hAnsi="Times New Roman" w:cs="Times New Roman"/>
                    </w:rPr>
                    <w:t>32.000</w:t>
                  </w:r>
                </w:p>
              </w:tc>
              <w:tc>
                <w:tcPr>
                  <w:tcW w:w="1134" w:type="dxa"/>
                  <w:shd w:val="clear" w:color="auto" w:fill="auto"/>
                </w:tcPr>
                <w:p w:rsidR="00764F17" w:rsidRPr="00DD20FF" w:rsidRDefault="00764F17" w:rsidP="00764F17">
                  <w:pPr>
                    <w:spacing w:after="0" w:line="240" w:lineRule="auto"/>
                    <w:rPr>
                      <w:rFonts w:ascii="Times New Roman" w:hAnsi="Times New Roman" w:cs="Times New Roman"/>
                    </w:rPr>
                  </w:pPr>
                  <w:r w:rsidRPr="00DD20FF">
                    <w:rPr>
                      <w:rFonts w:ascii="Times New Roman" w:hAnsi="Times New Roman" w:cs="Times New Roman"/>
                    </w:rPr>
                    <w:t>1.000</w:t>
                  </w:r>
                </w:p>
              </w:tc>
              <w:tc>
                <w:tcPr>
                  <w:tcW w:w="1134" w:type="dxa"/>
                  <w:shd w:val="clear" w:color="auto" w:fill="auto"/>
                </w:tcPr>
                <w:p w:rsidR="00764F17" w:rsidRPr="00DD20FF" w:rsidRDefault="00764F17" w:rsidP="00764F17">
                  <w:pPr>
                    <w:spacing w:after="0" w:line="240" w:lineRule="auto"/>
                    <w:rPr>
                      <w:rFonts w:ascii="Times New Roman" w:hAnsi="Times New Roman" w:cs="Times New Roman"/>
                    </w:rPr>
                  </w:pPr>
                  <w:r w:rsidRPr="00DD20FF">
                    <w:rPr>
                      <w:rFonts w:ascii="Times New Roman" w:hAnsi="Times New Roman" w:cs="Times New Roman"/>
                    </w:rPr>
                    <w:t>19.000</w:t>
                  </w:r>
                </w:p>
              </w:tc>
              <w:tc>
                <w:tcPr>
                  <w:tcW w:w="993" w:type="dxa"/>
                  <w:shd w:val="clear" w:color="auto" w:fill="auto"/>
                </w:tcPr>
                <w:p w:rsidR="00764F17" w:rsidRPr="00DD20FF" w:rsidRDefault="00764F17" w:rsidP="00764F17">
                  <w:pPr>
                    <w:spacing w:after="0" w:line="240" w:lineRule="auto"/>
                    <w:rPr>
                      <w:rFonts w:ascii="Times New Roman" w:hAnsi="Times New Roman" w:cs="Times New Roman"/>
                    </w:rPr>
                  </w:pPr>
                  <w:r w:rsidRPr="00DD20FF">
                    <w:rPr>
                      <w:rFonts w:ascii="Times New Roman" w:hAnsi="Times New Roman" w:cs="Times New Roman"/>
                    </w:rPr>
                    <w:t>1.000</w:t>
                  </w:r>
                </w:p>
              </w:tc>
              <w:tc>
                <w:tcPr>
                  <w:tcW w:w="992" w:type="dxa"/>
                  <w:shd w:val="clear" w:color="auto" w:fill="auto"/>
                </w:tcPr>
                <w:p w:rsidR="00764F17" w:rsidRPr="00DD20FF" w:rsidRDefault="00764F17" w:rsidP="00764F17">
                  <w:pPr>
                    <w:spacing w:after="0" w:line="240" w:lineRule="auto"/>
                    <w:rPr>
                      <w:rFonts w:ascii="Times New Roman" w:hAnsi="Times New Roman" w:cs="Times New Roman"/>
                    </w:rPr>
                  </w:pPr>
                  <w:r w:rsidRPr="00DD20FF">
                    <w:rPr>
                      <w:rFonts w:ascii="Times New Roman" w:hAnsi="Times New Roman" w:cs="Times New Roman"/>
                    </w:rPr>
                    <w:t>51.000</w:t>
                  </w:r>
                </w:p>
              </w:tc>
              <w:tc>
                <w:tcPr>
                  <w:tcW w:w="1700" w:type="dxa"/>
                  <w:shd w:val="clear" w:color="auto" w:fill="auto"/>
                </w:tcPr>
                <w:p w:rsidR="00764F17" w:rsidRPr="00DD20FF" w:rsidRDefault="00764F17" w:rsidP="00764F17">
                  <w:pPr>
                    <w:spacing w:after="0" w:line="240" w:lineRule="auto"/>
                    <w:rPr>
                      <w:rFonts w:ascii="Times New Roman" w:hAnsi="Times New Roman" w:cs="Times New Roman"/>
                    </w:rPr>
                  </w:pPr>
                </w:p>
              </w:tc>
            </w:tr>
            <w:tr w:rsidR="00764F17" w:rsidRPr="00DD20FF" w:rsidTr="00764F17">
              <w:tc>
                <w:tcPr>
                  <w:tcW w:w="916" w:type="dxa"/>
                  <w:shd w:val="clear" w:color="auto" w:fill="auto"/>
                </w:tcPr>
                <w:p w:rsidR="00764F17" w:rsidRPr="00DD20FF" w:rsidRDefault="00764F17" w:rsidP="00764F17">
                  <w:pPr>
                    <w:spacing w:after="0" w:line="240" w:lineRule="auto"/>
                    <w:rPr>
                      <w:rFonts w:ascii="Times New Roman" w:hAnsi="Times New Roman" w:cs="Times New Roman"/>
                    </w:rPr>
                  </w:pPr>
                </w:p>
              </w:tc>
              <w:tc>
                <w:tcPr>
                  <w:tcW w:w="707" w:type="dxa"/>
                  <w:shd w:val="clear" w:color="auto" w:fill="auto"/>
                </w:tcPr>
                <w:p w:rsidR="00764F17" w:rsidRPr="00DD20FF" w:rsidRDefault="00764F17" w:rsidP="00764F17">
                  <w:pPr>
                    <w:spacing w:after="0" w:line="240" w:lineRule="auto"/>
                    <w:rPr>
                      <w:rFonts w:ascii="Times New Roman" w:hAnsi="Times New Roman" w:cs="Times New Roman"/>
                    </w:rPr>
                  </w:pPr>
                  <w:r w:rsidRPr="00DD20FF">
                    <w:rPr>
                      <w:rFonts w:ascii="Times New Roman" w:hAnsi="Times New Roman" w:cs="Times New Roman"/>
                    </w:rPr>
                    <w:t>15</w:t>
                  </w:r>
                </w:p>
              </w:tc>
              <w:tc>
                <w:tcPr>
                  <w:tcW w:w="994" w:type="dxa"/>
                  <w:shd w:val="clear" w:color="auto" w:fill="auto"/>
                </w:tcPr>
                <w:p w:rsidR="00764F17" w:rsidRPr="00DD20FF" w:rsidRDefault="00764F17" w:rsidP="00764F17">
                  <w:pPr>
                    <w:spacing w:after="0" w:line="240" w:lineRule="auto"/>
                    <w:rPr>
                      <w:rFonts w:ascii="Times New Roman" w:hAnsi="Times New Roman" w:cs="Times New Roman"/>
                    </w:rPr>
                  </w:pPr>
                  <w:r w:rsidRPr="00DD20FF">
                    <w:rPr>
                      <w:rFonts w:ascii="Times New Roman" w:hAnsi="Times New Roman" w:cs="Times New Roman"/>
                    </w:rPr>
                    <w:t xml:space="preserve"> (1.500)</w:t>
                  </w:r>
                </w:p>
              </w:tc>
              <w:tc>
                <w:tcPr>
                  <w:tcW w:w="1134" w:type="dxa"/>
                  <w:shd w:val="clear" w:color="auto" w:fill="auto"/>
                </w:tcPr>
                <w:p w:rsidR="00764F17" w:rsidRPr="00DD20FF" w:rsidRDefault="00764F17" w:rsidP="00764F17">
                  <w:pPr>
                    <w:spacing w:after="0" w:line="240" w:lineRule="auto"/>
                    <w:rPr>
                      <w:rFonts w:ascii="Times New Roman" w:hAnsi="Times New Roman" w:cs="Times New Roman"/>
                    </w:rPr>
                  </w:pPr>
                  <w:r w:rsidRPr="00DD20FF">
                    <w:rPr>
                      <w:rFonts w:ascii="Times New Roman" w:hAnsi="Times New Roman" w:cs="Times New Roman"/>
                    </w:rPr>
                    <w:t xml:space="preserve">      -</w:t>
                  </w:r>
                </w:p>
              </w:tc>
              <w:tc>
                <w:tcPr>
                  <w:tcW w:w="1134" w:type="dxa"/>
                  <w:shd w:val="clear" w:color="auto" w:fill="auto"/>
                </w:tcPr>
                <w:p w:rsidR="00764F17" w:rsidRPr="00DD20FF" w:rsidRDefault="00764F17" w:rsidP="00764F17">
                  <w:pPr>
                    <w:spacing w:after="0" w:line="240" w:lineRule="auto"/>
                    <w:rPr>
                      <w:rFonts w:ascii="Times New Roman" w:hAnsi="Times New Roman" w:cs="Times New Roman"/>
                    </w:rPr>
                  </w:pPr>
                  <w:r w:rsidRPr="00DD20FF">
                    <w:rPr>
                      <w:rFonts w:ascii="Times New Roman" w:hAnsi="Times New Roman" w:cs="Times New Roman"/>
                    </w:rPr>
                    <w:t xml:space="preserve">      -</w:t>
                  </w:r>
                </w:p>
              </w:tc>
              <w:tc>
                <w:tcPr>
                  <w:tcW w:w="993" w:type="dxa"/>
                  <w:shd w:val="clear" w:color="auto" w:fill="auto"/>
                </w:tcPr>
                <w:p w:rsidR="00764F17" w:rsidRPr="00DD20FF" w:rsidRDefault="00764F17" w:rsidP="00764F17">
                  <w:pPr>
                    <w:spacing w:after="0" w:line="240" w:lineRule="auto"/>
                    <w:rPr>
                      <w:rFonts w:ascii="Times New Roman" w:hAnsi="Times New Roman" w:cs="Times New Roman"/>
                    </w:rPr>
                  </w:pPr>
                  <w:r w:rsidRPr="00DD20FF">
                    <w:rPr>
                      <w:rFonts w:ascii="Times New Roman" w:hAnsi="Times New Roman" w:cs="Times New Roman"/>
                    </w:rPr>
                    <w:t xml:space="preserve">      -</w:t>
                  </w:r>
                </w:p>
              </w:tc>
              <w:tc>
                <w:tcPr>
                  <w:tcW w:w="992" w:type="dxa"/>
                  <w:shd w:val="clear" w:color="auto" w:fill="auto"/>
                </w:tcPr>
                <w:p w:rsidR="00764F17" w:rsidRPr="00DD20FF" w:rsidRDefault="00764F17" w:rsidP="00764F17">
                  <w:pPr>
                    <w:spacing w:after="0" w:line="240" w:lineRule="auto"/>
                    <w:rPr>
                      <w:rFonts w:ascii="Times New Roman" w:hAnsi="Times New Roman" w:cs="Times New Roman"/>
                    </w:rPr>
                  </w:pPr>
                  <w:r w:rsidRPr="00DD20FF">
                    <w:rPr>
                      <w:rFonts w:ascii="Times New Roman" w:hAnsi="Times New Roman" w:cs="Times New Roman"/>
                    </w:rPr>
                    <w:t>(1.500)</w:t>
                  </w:r>
                </w:p>
              </w:tc>
              <w:tc>
                <w:tcPr>
                  <w:tcW w:w="1700" w:type="dxa"/>
                  <w:shd w:val="clear" w:color="auto" w:fill="auto"/>
                </w:tcPr>
                <w:p w:rsidR="00764F17" w:rsidRPr="00DD20FF" w:rsidRDefault="00764F17" w:rsidP="00764F17">
                  <w:pPr>
                    <w:spacing w:after="0" w:line="240" w:lineRule="auto"/>
                    <w:rPr>
                      <w:rFonts w:ascii="Times New Roman" w:hAnsi="Times New Roman" w:cs="Times New Roman"/>
                    </w:rPr>
                  </w:pPr>
                  <w:r w:rsidRPr="00DD20FF">
                    <w:rPr>
                      <w:rFonts w:ascii="Times New Roman" w:hAnsi="Times New Roman" w:cs="Times New Roman"/>
                    </w:rPr>
                    <w:t>Gaji karyawan</w:t>
                  </w:r>
                </w:p>
              </w:tc>
            </w:tr>
            <w:tr w:rsidR="00764F17" w:rsidRPr="00DD20FF" w:rsidTr="00764F17">
              <w:tc>
                <w:tcPr>
                  <w:tcW w:w="916" w:type="dxa"/>
                  <w:shd w:val="clear" w:color="auto" w:fill="auto"/>
                </w:tcPr>
                <w:p w:rsidR="00764F17" w:rsidRPr="00DD20FF" w:rsidRDefault="00764F17" w:rsidP="00764F17">
                  <w:pPr>
                    <w:spacing w:after="0" w:line="240" w:lineRule="auto"/>
                    <w:rPr>
                      <w:rFonts w:ascii="Times New Roman" w:hAnsi="Times New Roman" w:cs="Times New Roman"/>
                    </w:rPr>
                  </w:pPr>
                </w:p>
              </w:tc>
              <w:tc>
                <w:tcPr>
                  <w:tcW w:w="707" w:type="dxa"/>
                  <w:shd w:val="clear" w:color="auto" w:fill="auto"/>
                </w:tcPr>
                <w:p w:rsidR="00764F17" w:rsidRPr="00DD20FF" w:rsidRDefault="00764F17" w:rsidP="00764F17">
                  <w:pPr>
                    <w:spacing w:after="0" w:line="240" w:lineRule="auto"/>
                    <w:rPr>
                      <w:rFonts w:ascii="Times New Roman" w:hAnsi="Times New Roman" w:cs="Times New Roman"/>
                    </w:rPr>
                  </w:pPr>
                </w:p>
              </w:tc>
              <w:tc>
                <w:tcPr>
                  <w:tcW w:w="994" w:type="dxa"/>
                  <w:shd w:val="clear" w:color="auto" w:fill="auto"/>
                </w:tcPr>
                <w:p w:rsidR="00764F17" w:rsidRPr="00DD20FF" w:rsidRDefault="00764F17" w:rsidP="00764F17">
                  <w:pPr>
                    <w:spacing w:after="0" w:line="240" w:lineRule="auto"/>
                    <w:rPr>
                      <w:rFonts w:ascii="Times New Roman" w:hAnsi="Times New Roman" w:cs="Times New Roman"/>
                    </w:rPr>
                  </w:pPr>
                  <w:r w:rsidRPr="00DD20FF">
                    <w:rPr>
                      <w:rFonts w:ascii="Times New Roman" w:hAnsi="Times New Roman" w:cs="Times New Roman"/>
                    </w:rPr>
                    <w:t>30.500</w:t>
                  </w:r>
                </w:p>
              </w:tc>
              <w:tc>
                <w:tcPr>
                  <w:tcW w:w="1134" w:type="dxa"/>
                  <w:shd w:val="clear" w:color="auto" w:fill="auto"/>
                </w:tcPr>
                <w:p w:rsidR="00764F17" w:rsidRPr="00DD20FF" w:rsidRDefault="00764F17" w:rsidP="00764F17">
                  <w:pPr>
                    <w:spacing w:after="0" w:line="240" w:lineRule="auto"/>
                    <w:rPr>
                      <w:rFonts w:ascii="Times New Roman" w:hAnsi="Times New Roman" w:cs="Times New Roman"/>
                    </w:rPr>
                  </w:pPr>
                  <w:r w:rsidRPr="00DD20FF">
                    <w:rPr>
                      <w:rFonts w:ascii="Times New Roman" w:hAnsi="Times New Roman" w:cs="Times New Roman"/>
                    </w:rPr>
                    <w:t>1.000</w:t>
                  </w:r>
                </w:p>
              </w:tc>
              <w:tc>
                <w:tcPr>
                  <w:tcW w:w="1134" w:type="dxa"/>
                  <w:shd w:val="clear" w:color="auto" w:fill="auto"/>
                </w:tcPr>
                <w:p w:rsidR="00764F17" w:rsidRPr="00DD20FF" w:rsidRDefault="00764F17" w:rsidP="00764F17">
                  <w:pPr>
                    <w:spacing w:after="0" w:line="240" w:lineRule="auto"/>
                    <w:rPr>
                      <w:rFonts w:ascii="Times New Roman" w:hAnsi="Times New Roman" w:cs="Times New Roman"/>
                    </w:rPr>
                  </w:pPr>
                  <w:r w:rsidRPr="00DD20FF">
                    <w:rPr>
                      <w:rFonts w:ascii="Times New Roman" w:hAnsi="Times New Roman" w:cs="Times New Roman"/>
                    </w:rPr>
                    <w:t>19.000</w:t>
                  </w:r>
                </w:p>
              </w:tc>
              <w:tc>
                <w:tcPr>
                  <w:tcW w:w="993" w:type="dxa"/>
                  <w:shd w:val="clear" w:color="auto" w:fill="auto"/>
                </w:tcPr>
                <w:p w:rsidR="00764F17" w:rsidRPr="00DD20FF" w:rsidRDefault="00764F17" w:rsidP="00764F17">
                  <w:pPr>
                    <w:spacing w:after="0" w:line="240" w:lineRule="auto"/>
                    <w:rPr>
                      <w:rFonts w:ascii="Times New Roman" w:hAnsi="Times New Roman" w:cs="Times New Roman"/>
                    </w:rPr>
                  </w:pPr>
                  <w:r w:rsidRPr="00DD20FF">
                    <w:rPr>
                      <w:rFonts w:ascii="Times New Roman" w:hAnsi="Times New Roman" w:cs="Times New Roman"/>
                    </w:rPr>
                    <w:t>1.000</w:t>
                  </w:r>
                </w:p>
              </w:tc>
              <w:tc>
                <w:tcPr>
                  <w:tcW w:w="992" w:type="dxa"/>
                  <w:shd w:val="clear" w:color="auto" w:fill="auto"/>
                </w:tcPr>
                <w:p w:rsidR="00764F17" w:rsidRPr="00DD20FF" w:rsidRDefault="00764F17" w:rsidP="00764F17">
                  <w:pPr>
                    <w:spacing w:after="0" w:line="240" w:lineRule="auto"/>
                    <w:rPr>
                      <w:rFonts w:ascii="Times New Roman" w:hAnsi="Times New Roman" w:cs="Times New Roman"/>
                    </w:rPr>
                  </w:pPr>
                  <w:r w:rsidRPr="00DD20FF">
                    <w:rPr>
                      <w:rFonts w:ascii="Times New Roman" w:hAnsi="Times New Roman" w:cs="Times New Roman"/>
                    </w:rPr>
                    <w:t>49.500</w:t>
                  </w:r>
                </w:p>
              </w:tc>
              <w:tc>
                <w:tcPr>
                  <w:tcW w:w="1700" w:type="dxa"/>
                  <w:shd w:val="clear" w:color="auto" w:fill="auto"/>
                </w:tcPr>
                <w:p w:rsidR="00764F17" w:rsidRPr="00DD20FF" w:rsidRDefault="00764F17" w:rsidP="00764F17">
                  <w:pPr>
                    <w:spacing w:after="0" w:line="240" w:lineRule="auto"/>
                    <w:rPr>
                      <w:rFonts w:ascii="Times New Roman" w:hAnsi="Times New Roman" w:cs="Times New Roman"/>
                    </w:rPr>
                  </w:pPr>
                </w:p>
              </w:tc>
            </w:tr>
            <w:tr w:rsidR="00764F17" w:rsidRPr="00DD20FF" w:rsidTr="00764F17">
              <w:tc>
                <w:tcPr>
                  <w:tcW w:w="916" w:type="dxa"/>
                  <w:shd w:val="clear" w:color="auto" w:fill="auto"/>
                </w:tcPr>
                <w:p w:rsidR="00764F17" w:rsidRPr="00DD20FF" w:rsidRDefault="00764F17" w:rsidP="00764F17">
                  <w:pPr>
                    <w:spacing w:after="0" w:line="240" w:lineRule="auto"/>
                    <w:rPr>
                      <w:rFonts w:ascii="Times New Roman" w:hAnsi="Times New Roman" w:cs="Times New Roman"/>
                    </w:rPr>
                  </w:pPr>
                </w:p>
              </w:tc>
              <w:tc>
                <w:tcPr>
                  <w:tcW w:w="707" w:type="dxa"/>
                  <w:shd w:val="clear" w:color="auto" w:fill="auto"/>
                </w:tcPr>
                <w:p w:rsidR="00764F17" w:rsidRPr="00DD20FF" w:rsidRDefault="00764F17" w:rsidP="00764F17">
                  <w:pPr>
                    <w:spacing w:after="0" w:line="240" w:lineRule="auto"/>
                    <w:rPr>
                      <w:rFonts w:ascii="Times New Roman" w:hAnsi="Times New Roman" w:cs="Times New Roman"/>
                    </w:rPr>
                  </w:pPr>
                  <w:r w:rsidRPr="00DD20FF">
                    <w:rPr>
                      <w:rFonts w:ascii="Times New Roman" w:hAnsi="Times New Roman" w:cs="Times New Roman"/>
                    </w:rPr>
                    <w:t>18</w:t>
                  </w:r>
                </w:p>
              </w:tc>
              <w:tc>
                <w:tcPr>
                  <w:tcW w:w="994" w:type="dxa"/>
                  <w:shd w:val="clear" w:color="auto" w:fill="auto"/>
                </w:tcPr>
                <w:p w:rsidR="00764F17" w:rsidRPr="00DD20FF" w:rsidRDefault="00764F17" w:rsidP="00764F17">
                  <w:pPr>
                    <w:spacing w:after="0" w:line="240" w:lineRule="auto"/>
                    <w:rPr>
                      <w:rFonts w:ascii="Times New Roman" w:hAnsi="Times New Roman" w:cs="Times New Roman"/>
                    </w:rPr>
                  </w:pPr>
                  <w:r w:rsidRPr="00DD20FF">
                    <w:rPr>
                      <w:rFonts w:ascii="Times New Roman" w:hAnsi="Times New Roman" w:cs="Times New Roman"/>
                    </w:rPr>
                    <w:t xml:space="preserve">       -</w:t>
                  </w:r>
                </w:p>
              </w:tc>
              <w:tc>
                <w:tcPr>
                  <w:tcW w:w="1134" w:type="dxa"/>
                  <w:shd w:val="clear" w:color="auto" w:fill="auto"/>
                </w:tcPr>
                <w:p w:rsidR="00764F17" w:rsidRPr="00DD20FF" w:rsidRDefault="00764F17" w:rsidP="00764F17">
                  <w:pPr>
                    <w:spacing w:after="0" w:line="240" w:lineRule="auto"/>
                    <w:rPr>
                      <w:rFonts w:ascii="Times New Roman" w:hAnsi="Times New Roman" w:cs="Times New Roman"/>
                    </w:rPr>
                  </w:pPr>
                  <w:r w:rsidRPr="00DD20FF">
                    <w:rPr>
                      <w:rFonts w:ascii="Times New Roman" w:hAnsi="Times New Roman" w:cs="Times New Roman"/>
                    </w:rPr>
                    <w:t>1.000</w:t>
                  </w:r>
                </w:p>
              </w:tc>
              <w:tc>
                <w:tcPr>
                  <w:tcW w:w="1134" w:type="dxa"/>
                  <w:shd w:val="clear" w:color="auto" w:fill="auto"/>
                </w:tcPr>
                <w:p w:rsidR="00764F17" w:rsidRPr="00DD20FF" w:rsidRDefault="00764F17" w:rsidP="00764F17">
                  <w:pPr>
                    <w:spacing w:after="0" w:line="240" w:lineRule="auto"/>
                    <w:rPr>
                      <w:rFonts w:ascii="Times New Roman" w:hAnsi="Times New Roman" w:cs="Times New Roman"/>
                    </w:rPr>
                  </w:pPr>
                  <w:r w:rsidRPr="00DD20FF">
                    <w:rPr>
                      <w:rFonts w:ascii="Times New Roman" w:hAnsi="Times New Roman" w:cs="Times New Roman"/>
                    </w:rPr>
                    <w:t xml:space="preserve">      -</w:t>
                  </w:r>
                </w:p>
              </w:tc>
              <w:tc>
                <w:tcPr>
                  <w:tcW w:w="993" w:type="dxa"/>
                  <w:shd w:val="clear" w:color="auto" w:fill="auto"/>
                </w:tcPr>
                <w:p w:rsidR="00764F17" w:rsidRPr="00DD20FF" w:rsidRDefault="00764F17" w:rsidP="00764F17">
                  <w:pPr>
                    <w:spacing w:after="0" w:line="240" w:lineRule="auto"/>
                    <w:rPr>
                      <w:rFonts w:ascii="Times New Roman" w:hAnsi="Times New Roman" w:cs="Times New Roman"/>
                    </w:rPr>
                  </w:pPr>
                  <w:r w:rsidRPr="00DD20FF">
                    <w:rPr>
                      <w:rFonts w:ascii="Times New Roman" w:hAnsi="Times New Roman" w:cs="Times New Roman"/>
                    </w:rPr>
                    <w:t xml:space="preserve">      -</w:t>
                  </w:r>
                </w:p>
              </w:tc>
              <w:tc>
                <w:tcPr>
                  <w:tcW w:w="992" w:type="dxa"/>
                  <w:shd w:val="clear" w:color="auto" w:fill="auto"/>
                </w:tcPr>
                <w:p w:rsidR="00764F17" w:rsidRPr="00DD20FF" w:rsidRDefault="00764F17" w:rsidP="00764F17">
                  <w:pPr>
                    <w:spacing w:after="0" w:line="240" w:lineRule="auto"/>
                    <w:rPr>
                      <w:rFonts w:ascii="Times New Roman" w:hAnsi="Times New Roman" w:cs="Times New Roman"/>
                    </w:rPr>
                  </w:pPr>
                  <w:r w:rsidRPr="00DD20FF">
                    <w:rPr>
                      <w:rFonts w:ascii="Times New Roman" w:hAnsi="Times New Roman" w:cs="Times New Roman"/>
                    </w:rPr>
                    <w:t xml:space="preserve">   1.000</w:t>
                  </w:r>
                </w:p>
              </w:tc>
              <w:tc>
                <w:tcPr>
                  <w:tcW w:w="1700" w:type="dxa"/>
                  <w:shd w:val="clear" w:color="auto" w:fill="auto"/>
                </w:tcPr>
                <w:p w:rsidR="00764F17" w:rsidRPr="00DD20FF" w:rsidRDefault="00764F17" w:rsidP="00764F17">
                  <w:pPr>
                    <w:spacing w:after="0" w:line="240" w:lineRule="auto"/>
                    <w:rPr>
                      <w:rFonts w:ascii="Times New Roman" w:hAnsi="Times New Roman" w:cs="Times New Roman"/>
                    </w:rPr>
                  </w:pPr>
                </w:p>
              </w:tc>
            </w:tr>
            <w:tr w:rsidR="00764F17" w:rsidRPr="00DD20FF" w:rsidTr="00764F17">
              <w:tc>
                <w:tcPr>
                  <w:tcW w:w="916" w:type="dxa"/>
                  <w:shd w:val="clear" w:color="auto" w:fill="auto"/>
                </w:tcPr>
                <w:p w:rsidR="00764F17" w:rsidRPr="00DD20FF" w:rsidRDefault="00764F17" w:rsidP="00764F17">
                  <w:pPr>
                    <w:spacing w:after="0" w:line="240" w:lineRule="auto"/>
                    <w:rPr>
                      <w:rFonts w:ascii="Times New Roman" w:hAnsi="Times New Roman" w:cs="Times New Roman"/>
                    </w:rPr>
                  </w:pPr>
                </w:p>
              </w:tc>
              <w:tc>
                <w:tcPr>
                  <w:tcW w:w="707" w:type="dxa"/>
                  <w:shd w:val="clear" w:color="auto" w:fill="auto"/>
                </w:tcPr>
                <w:p w:rsidR="00764F17" w:rsidRPr="00DD20FF" w:rsidRDefault="00764F17" w:rsidP="00764F17">
                  <w:pPr>
                    <w:spacing w:after="0" w:line="240" w:lineRule="auto"/>
                    <w:rPr>
                      <w:rFonts w:ascii="Times New Roman" w:hAnsi="Times New Roman" w:cs="Times New Roman"/>
                    </w:rPr>
                  </w:pPr>
                </w:p>
              </w:tc>
              <w:tc>
                <w:tcPr>
                  <w:tcW w:w="994" w:type="dxa"/>
                  <w:shd w:val="clear" w:color="auto" w:fill="auto"/>
                </w:tcPr>
                <w:p w:rsidR="00764F17" w:rsidRPr="00DD20FF" w:rsidRDefault="00764F17" w:rsidP="00764F17">
                  <w:pPr>
                    <w:spacing w:after="0" w:line="240" w:lineRule="auto"/>
                    <w:rPr>
                      <w:rFonts w:ascii="Times New Roman" w:hAnsi="Times New Roman" w:cs="Times New Roman"/>
                    </w:rPr>
                  </w:pPr>
                  <w:r w:rsidRPr="00DD20FF">
                    <w:rPr>
                      <w:rFonts w:ascii="Times New Roman" w:hAnsi="Times New Roman" w:cs="Times New Roman"/>
                    </w:rPr>
                    <w:t>30.500</w:t>
                  </w:r>
                </w:p>
              </w:tc>
              <w:tc>
                <w:tcPr>
                  <w:tcW w:w="1134" w:type="dxa"/>
                  <w:shd w:val="clear" w:color="auto" w:fill="auto"/>
                </w:tcPr>
                <w:p w:rsidR="00764F17" w:rsidRPr="00DD20FF" w:rsidRDefault="00764F17" w:rsidP="00764F17">
                  <w:pPr>
                    <w:spacing w:after="0" w:line="240" w:lineRule="auto"/>
                    <w:rPr>
                      <w:rFonts w:ascii="Times New Roman" w:hAnsi="Times New Roman" w:cs="Times New Roman"/>
                    </w:rPr>
                  </w:pPr>
                  <w:r w:rsidRPr="00DD20FF">
                    <w:rPr>
                      <w:rFonts w:ascii="Times New Roman" w:hAnsi="Times New Roman" w:cs="Times New Roman"/>
                    </w:rPr>
                    <w:t>1.000</w:t>
                  </w:r>
                </w:p>
              </w:tc>
              <w:tc>
                <w:tcPr>
                  <w:tcW w:w="1134" w:type="dxa"/>
                  <w:shd w:val="clear" w:color="auto" w:fill="auto"/>
                </w:tcPr>
                <w:p w:rsidR="00764F17" w:rsidRPr="00DD20FF" w:rsidRDefault="00764F17" w:rsidP="00764F17">
                  <w:pPr>
                    <w:spacing w:after="0" w:line="240" w:lineRule="auto"/>
                    <w:rPr>
                      <w:rFonts w:ascii="Times New Roman" w:hAnsi="Times New Roman" w:cs="Times New Roman"/>
                    </w:rPr>
                  </w:pPr>
                  <w:r w:rsidRPr="00DD20FF">
                    <w:rPr>
                      <w:rFonts w:ascii="Times New Roman" w:hAnsi="Times New Roman" w:cs="Times New Roman"/>
                    </w:rPr>
                    <w:t>19.000</w:t>
                  </w:r>
                </w:p>
              </w:tc>
              <w:tc>
                <w:tcPr>
                  <w:tcW w:w="993" w:type="dxa"/>
                  <w:shd w:val="clear" w:color="auto" w:fill="auto"/>
                </w:tcPr>
                <w:p w:rsidR="00764F17" w:rsidRPr="00DD20FF" w:rsidRDefault="00764F17" w:rsidP="00764F17">
                  <w:pPr>
                    <w:spacing w:after="0" w:line="240" w:lineRule="auto"/>
                    <w:rPr>
                      <w:rFonts w:ascii="Times New Roman" w:hAnsi="Times New Roman" w:cs="Times New Roman"/>
                    </w:rPr>
                  </w:pPr>
                  <w:r w:rsidRPr="00DD20FF">
                    <w:rPr>
                      <w:rFonts w:ascii="Times New Roman" w:hAnsi="Times New Roman" w:cs="Times New Roman"/>
                    </w:rPr>
                    <w:t>1.000</w:t>
                  </w:r>
                </w:p>
              </w:tc>
              <w:tc>
                <w:tcPr>
                  <w:tcW w:w="992" w:type="dxa"/>
                  <w:shd w:val="clear" w:color="auto" w:fill="auto"/>
                </w:tcPr>
                <w:p w:rsidR="00764F17" w:rsidRPr="00DD20FF" w:rsidRDefault="00764F17" w:rsidP="00764F17">
                  <w:pPr>
                    <w:spacing w:after="0" w:line="240" w:lineRule="auto"/>
                    <w:rPr>
                      <w:rFonts w:ascii="Times New Roman" w:hAnsi="Times New Roman" w:cs="Times New Roman"/>
                    </w:rPr>
                  </w:pPr>
                  <w:r w:rsidRPr="00DD20FF">
                    <w:rPr>
                      <w:rFonts w:ascii="Times New Roman" w:hAnsi="Times New Roman" w:cs="Times New Roman"/>
                    </w:rPr>
                    <w:t>50.500</w:t>
                  </w:r>
                </w:p>
              </w:tc>
              <w:tc>
                <w:tcPr>
                  <w:tcW w:w="1700" w:type="dxa"/>
                  <w:shd w:val="clear" w:color="auto" w:fill="auto"/>
                </w:tcPr>
                <w:p w:rsidR="00764F17" w:rsidRPr="00DD20FF" w:rsidRDefault="00764F17" w:rsidP="00764F17">
                  <w:pPr>
                    <w:spacing w:after="0" w:line="240" w:lineRule="auto"/>
                    <w:rPr>
                      <w:rFonts w:ascii="Times New Roman" w:hAnsi="Times New Roman" w:cs="Times New Roman"/>
                    </w:rPr>
                  </w:pPr>
                </w:p>
              </w:tc>
            </w:tr>
          </w:tbl>
          <w:p w:rsidR="00764F17" w:rsidRPr="00DD20FF" w:rsidRDefault="00764F17" w:rsidP="00764F17">
            <w:pPr>
              <w:spacing w:after="0" w:line="240" w:lineRule="auto"/>
              <w:ind w:left="720"/>
              <w:rPr>
                <w:rFonts w:ascii="Times New Roman" w:hAnsi="Times New Roman" w:cs="Times New Roman"/>
              </w:rPr>
            </w:pPr>
          </w:p>
          <w:p w:rsidR="00104018" w:rsidRPr="00DD20FF" w:rsidRDefault="00104018" w:rsidP="00104018">
            <w:pPr>
              <w:widowControl w:val="0"/>
              <w:autoSpaceDE w:val="0"/>
              <w:autoSpaceDN w:val="0"/>
              <w:adjustRightInd w:val="0"/>
              <w:spacing w:after="0" w:line="240" w:lineRule="auto"/>
              <w:jc w:val="both"/>
              <w:rPr>
                <w:rFonts w:ascii="Times New Roman" w:eastAsia="Times New Roman" w:hAnsi="Times New Roman" w:cs="Times New Roman"/>
                <w:color w:val="000000"/>
              </w:rPr>
            </w:pPr>
          </w:p>
          <w:p w:rsidR="00104018" w:rsidRPr="00DD20FF" w:rsidRDefault="00104018" w:rsidP="00764F17">
            <w:pPr>
              <w:autoSpaceDE w:val="0"/>
              <w:autoSpaceDN w:val="0"/>
              <w:adjustRightInd w:val="0"/>
              <w:spacing w:after="0" w:line="240" w:lineRule="auto"/>
              <w:contextualSpacing/>
              <w:jc w:val="both"/>
              <w:rPr>
                <w:rFonts w:ascii="Times New Roman" w:eastAsia="Times New Roman" w:hAnsi="Times New Roman" w:cs="Times New Roman"/>
              </w:rPr>
            </w:pPr>
            <w:r w:rsidRPr="00DD20FF">
              <w:rPr>
                <w:rFonts w:ascii="Times New Roman" w:eastAsia="Times New Roman" w:hAnsi="Times New Roman" w:cs="Times New Roman"/>
              </w:rPr>
              <w:tab/>
            </w:r>
          </w:p>
          <w:p w:rsidR="00104018" w:rsidRPr="00DD20FF" w:rsidRDefault="00104018" w:rsidP="00104018">
            <w:pPr>
              <w:spacing w:after="0" w:line="240" w:lineRule="auto"/>
              <w:rPr>
                <w:rFonts w:ascii="Times New Roman" w:eastAsia="Times New Roman" w:hAnsi="Times New Roman" w:cs="Times New Roman"/>
                <w:bCs/>
                <w:lang w:val="sv-SE"/>
              </w:rPr>
            </w:pPr>
          </w:p>
        </w:tc>
      </w:tr>
      <w:tr w:rsidR="00104018" w:rsidRPr="00DD20FF" w:rsidTr="00104018">
        <w:trPr>
          <w:trHeight w:val="684"/>
        </w:trPr>
        <w:tc>
          <w:tcPr>
            <w:tcW w:w="4962" w:type="dxa"/>
          </w:tcPr>
          <w:p w:rsidR="00104018" w:rsidRPr="00DD20FF" w:rsidRDefault="00104018" w:rsidP="00104018">
            <w:pPr>
              <w:spacing w:after="0" w:line="240" w:lineRule="auto"/>
              <w:rPr>
                <w:rFonts w:ascii="Times New Roman" w:eastAsia="Times New Roman" w:hAnsi="Times New Roman" w:cs="Times New Roman"/>
              </w:rPr>
            </w:pPr>
            <w:r w:rsidRPr="00DD20FF">
              <w:rPr>
                <w:rFonts w:ascii="Times New Roman" w:eastAsia="Times New Roman" w:hAnsi="Times New Roman" w:cs="Times New Roman"/>
                <w:b/>
                <w:bCs/>
                <w:lang w:val="sv-SE"/>
              </w:rPr>
              <w:t>Materi :</w:t>
            </w:r>
          </w:p>
          <w:p w:rsidR="00104018" w:rsidRPr="00DD20FF" w:rsidRDefault="0022705B" w:rsidP="00104018">
            <w:pPr>
              <w:spacing w:after="0" w:line="240" w:lineRule="auto"/>
              <w:rPr>
                <w:rFonts w:ascii="Times New Roman" w:eastAsia="Times New Roman" w:hAnsi="Times New Roman" w:cs="Times New Roman"/>
                <w:lang w:val="id-ID"/>
              </w:rPr>
            </w:pPr>
            <w:r w:rsidRPr="00DD20FF">
              <w:rPr>
                <w:rFonts w:ascii="Times New Roman" w:eastAsia="Times New Roman" w:hAnsi="Times New Roman" w:cs="Times New Roman"/>
                <w:lang w:val="id-ID"/>
              </w:rPr>
              <w:t>Persamaan Akuntansi</w:t>
            </w:r>
          </w:p>
        </w:tc>
        <w:tc>
          <w:tcPr>
            <w:tcW w:w="10352" w:type="dxa"/>
            <w:vMerge/>
          </w:tcPr>
          <w:p w:rsidR="00104018" w:rsidRPr="00DD20FF" w:rsidRDefault="00104018" w:rsidP="00104018">
            <w:pPr>
              <w:spacing w:after="0" w:line="240" w:lineRule="auto"/>
              <w:jc w:val="both"/>
              <w:rPr>
                <w:rFonts w:ascii="Times New Roman" w:eastAsia="Times New Roman" w:hAnsi="Times New Roman" w:cs="Times New Roman"/>
                <w:bCs/>
                <w:lang w:val="sv-SE"/>
              </w:rPr>
            </w:pPr>
          </w:p>
        </w:tc>
      </w:tr>
      <w:tr w:rsidR="00104018" w:rsidRPr="00DD20FF" w:rsidTr="00104018">
        <w:trPr>
          <w:trHeight w:val="1627"/>
        </w:trPr>
        <w:tc>
          <w:tcPr>
            <w:tcW w:w="4962" w:type="dxa"/>
          </w:tcPr>
          <w:p w:rsidR="00104018" w:rsidRPr="00DD20FF" w:rsidRDefault="00104018" w:rsidP="00104018">
            <w:pPr>
              <w:spacing w:after="0" w:line="240" w:lineRule="auto"/>
              <w:rPr>
                <w:rFonts w:ascii="Times New Roman" w:eastAsia="Times New Roman" w:hAnsi="Times New Roman" w:cs="Times New Roman"/>
                <w:lang w:val="id-ID"/>
              </w:rPr>
            </w:pPr>
            <w:r w:rsidRPr="00DD20FF">
              <w:rPr>
                <w:rFonts w:ascii="Times New Roman" w:eastAsia="Times New Roman" w:hAnsi="Times New Roman" w:cs="Times New Roman"/>
                <w:b/>
                <w:bCs/>
                <w:lang w:val="nb-NO"/>
              </w:rPr>
              <w:t>Indikator soal :</w:t>
            </w:r>
          </w:p>
          <w:p w:rsidR="0022705B" w:rsidRPr="00DD20FF" w:rsidRDefault="0022705B" w:rsidP="0022705B">
            <w:pPr>
              <w:spacing w:after="0" w:line="240" w:lineRule="auto"/>
              <w:jc w:val="both"/>
              <w:rPr>
                <w:rFonts w:ascii="Times New Roman" w:eastAsia="Times New Roman" w:hAnsi="Times New Roman" w:cs="Times New Roman"/>
              </w:rPr>
            </w:pPr>
            <w:r w:rsidRPr="00DD20FF">
              <w:rPr>
                <w:rFonts w:ascii="Times New Roman" w:eastAsia="Times New Roman" w:hAnsi="Times New Roman" w:cs="Times New Roman"/>
                <w:lang w:val="id-ID"/>
              </w:rPr>
              <w:t xml:space="preserve">Disajikan </w:t>
            </w:r>
            <w:r w:rsidRPr="00DD20FF">
              <w:rPr>
                <w:rFonts w:ascii="Times New Roman" w:eastAsia="Times New Roman" w:hAnsi="Times New Roman" w:cs="Times New Roman"/>
              </w:rPr>
              <w:t>transaksi pada perusahaan jasa</w:t>
            </w:r>
            <w:r w:rsidRPr="00DD20FF">
              <w:rPr>
                <w:rFonts w:ascii="Times New Roman" w:eastAsia="Times New Roman" w:hAnsi="Times New Roman" w:cs="Times New Roman"/>
                <w:lang w:val="id-ID"/>
              </w:rPr>
              <w:t>, peserta didik dapat men</w:t>
            </w:r>
            <w:r w:rsidRPr="00DD20FF">
              <w:rPr>
                <w:rFonts w:ascii="Times New Roman" w:eastAsia="Times New Roman" w:hAnsi="Times New Roman" w:cs="Times New Roman"/>
              </w:rPr>
              <w:t>yusun persamaan akuntansi dengan tepat</w:t>
            </w:r>
          </w:p>
          <w:p w:rsidR="00104018" w:rsidRPr="00DD20FF" w:rsidRDefault="00104018" w:rsidP="0022705B">
            <w:pPr>
              <w:autoSpaceDE w:val="0"/>
              <w:autoSpaceDN w:val="0"/>
              <w:spacing w:after="0" w:line="240" w:lineRule="auto"/>
              <w:rPr>
                <w:rFonts w:ascii="Times New Roman" w:eastAsia="Times New Roman" w:hAnsi="Times New Roman" w:cs="Times New Roman"/>
                <w:lang w:val="id-ID"/>
              </w:rPr>
            </w:pPr>
          </w:p>
        </w:tc>
        <w:tc>
          <w:tcPr>
            <w:tcW w:w="10352" w:type="dxa"/>
            <w:vMerge/>
          </w:tcPr>
          <w:p w:rsidR="00104018" w:rsidRPr="00DD20FF" w:rsidRDefault="00104018" w:rsidP="00104018">
            <w:pPr>
              <w:spacing w:after="0" w:line="240" w:lineRule="auto"/>
              <w:jc w:val="both"/>
              <w:rPr>
                <w:rFonts w:ascii="Times New Roman" w:eastAsia="Times New Roman" w:hAnsi="Times New Roman" w:cs="Times New Roman"/>
                <w:bCs/>
                <w:lang w:val="nb-NO"/>
              </w:rPr>
            </w:pPr>
          </w:p>
        </w:tc>
      </w:tr>
    </w:tbl>
    <w:p w:rsidR="00104018" w:rsidRPr="00DD20FF" w:rsidRDefault="00104018" w:rsidP="00104018">
      <w:pPr>
        <w:spacing w:after="0" w:line="240" w:lineRule="auto"/>
        <w:jc w:val="both"/>
        <w:rPr>
          <w:rFonts w:ascii="Times New Roman" w:eastAsia="Calibri" w:hAnsi="Times New Roman" w:cs="Times New Roman"/>
        </w:rPr>
      </w:pPr>
    </w:p>
    <w:tbl>
      <w:tblPr>
        <w:tblStyle w:val="TableGrid1"/>
        <w:tblW w:w="14318" w:type="dxa"/>
        <w:tblInd w:w="-176" w:type="dxa"/>
        <w:tblLayout w:type="fixed"/>
        <w:tblLook w:val="04A0" w:firstRow="1" w:lastRow="0" w:firstColumn="1" w:lastColumn="0" w:noHBand="0" w:noVBand="1"/>
      </w:tblPr>
      <w:tblGrid>
        <w:gridCol w:w="1184"/>
        <w:gridCol w:w="1652"/>
        <w:gridCol w:w="1276"/>
        <w:gridCol w:w="1559"/>
        <w:gridCol w:w="1450"/>
        <w:gridCol w:w="417"/>
        <w:gridCol w:w="426"/>
        <w:gridCol w:w="426"/>
        <w:gridCol w:w="426"/>
        <w:gridCol w:w="468"/>
        <w:gridCol w:w="466"/>
        <w:gridCol w:w="517"/>
        <w:gridCol w:w="517"/>
        <w:gridCol w:w="517"/>
        <w:gridCol w:w="517"/>
        <w:gridCol w:w="517"/>
        <w:gridCol w:w="1983"/>
      </w:tblGrid>
      <w:tr w:rsidR="00104018" w:rsidRPr="00DD20FF" w:rsidTr="00104018">
        <w:trPr>
          <w:trHeight w:val="243"/>
        </w:trPr>
        <w:tc>
          <w:tcPr>
            <w:tcW w:w="1184" w:type="dxa"/>
            <w:vMerge w:val="restart"/>
            <w:shd w:val="clear" w:color="auto" w:fill="D9D9D9" w:themeFill="background1" w:themeFillShade="D9"/>
            <w:vAlign w:val="center"/>
          </w:tcPr>
          <w:p w:rsidR="00A116F4" w:rsidRPr="00DD20FF" w:rsidRDefault="00104018" w:rsidP="00104018">
            <w:pPr>
              <w:jc w:val="center"/>
              <w:rPr>
                <w:rFonts w:eastAsia="Calibri"/>
                <w:b/>
                <w:sz w:val="22"/>
                <w:szCs w:val="22"/>
              </w:rPr>
            </w:pPr>
            <w:r w:rsidRPr="00DD20FF">
              <w:rPr>
                <w:rFonts w:eastAsia="Calibri"/>
                <w:b/>
                <w:sz w:val="22"/>
                <w:szCs w:val="22"/>
              </w:rPr>
              <w:t>Digunakan</w:t>
            </w:r>
          </w:p>
          <w:p w:rsidR="00104018" w:rsidRPr="00DD20FF" w:rsidRDefault="00104018" w:rsidP="00104018">
            <w:pPr>
              <w:jc w:val="center"/>
              <w:rPr>
                <w:rFonts w:eastAsia="Calibri"/>
                <w:b/>
                <w:sz w:val="22"/>
                <w:szCs w:val="22"/>
              </w:rPr>
            </w:pPr>
            <w:r w:rsidRPr="00DD20FF">
              <w:rPr>
                <w:rFonts w:eastAsia="Calibri"/>
                <w:b/>
                <w:sz w:val="22"/>
                <w:szCs w:val="22"/>
              </w:rPr>
              <w:t>Untuk</w:t>
            </w:r>
          </w:p>
        </w:tc>
        <w:tc>
          <w:tcPr>
            <w:tcW w:w="1652" w:type="dxa"/>
            <w:vMerge w:val="restart"/>
            <w:shd w:val="clear" w:color="auto" w:fill="D9D9D9" w:themeFill="background1" w:themeFillShade="D9"/>
            <w:vAlign w:val="center"/>
          </w:tcPr>
          <w:p w:rsidR="00104018" w:rsidRPr="00DD20FF" w:rsidRDefault="00104018" w:rsidP="00104018">
            <w:pPr>
              <w:jc w:val="center"/>
              <w:rPr>
                <w:rFonts w:eastAsia="Calibri"/>
                <w:b/>
                <w:sz w:val="22"/>
                <w:szCs w:val="22"/>
              </w:rPr>
            </w:pPr>
            <w:r w:rsidRPr="00DD20FF">
              <w:rPr>
                <w:rFonts w:eastAsia="Calibri"/>
                <w:b/>
                <w:sz w:val="22"/>
                <w:szCs w:val="22"/>
              </w:rPr>
              <w:t>Tanggal</w:t>
            </w:r>
          </w:p>
        </w:tc>
        <w:tc>
          <w:tcPr>
            <w:tcW w:w="1276" w:type="dxa"/>
            <w:vMerge w:val="restart"/>
            <w:shd w:val="clear" w:color="auto" w:fill="D9D9D9" w:themeFill="background1" w:themeFillShade="D9"/>
            <w:vAlign w:val="center"/>
          </w:tcPr>
          <w:p w:rsidR="00104018" w:rsidRPr="00DD20FF" w:rsidRDefault="00104018" w:rsidP="00104018">
            <w:pPr>
              <w:jc w:val="center"/>
              <w:rPr>
                <w:rFonts w:eastAsia="Calibri"/>
                <w:b/>
                <w:sz w:val="22"/>
                <w:szCs w:val="22"/>
              </w:rPr>
            </w:pPr>
            <w:r w:rsidRPr="00DD20FF">
              <w:rPr>
                <w:rFonts w:eastAsia="Calibri"/>
                <w:b/>
                <w:sz w:val="22"/>
                <w:szCs w:val="22"/>
              </w:rPr>
              <w:t>Jml. Siswa</w:t>
            </w:r>
          </w:p>
        </w:tc>
        <w:tc>
          <w:tcPr>
            <w:tcW w:w="1559" w:type="dxa"/>
            <w:vMerge w:val="restart"/>
            <w:shd w:val="clear" w:color="auto" w:fill="D9D9D9" w:themeFill="background1" w:themeFillShade="D9"/>
            <w:vAlign w:val="center"/>
          </w:tcPr>
          <w:p w:rsidR="00104018" w:rsidRPr="00DD20FF" w:rsidRDefault="00104018" w:rsidP="00104018">
            <w:pPr>
              <w:jc w:val="center"/>
              <w:rPr>
                <w:rFonts w:eastAsia="Calibri"/>
                <w:b/>
                <w:sz w:val="22"/>
                <w:szCs w:val="22"/>
              </w:rPr>
            </w:pPr>
            <w:r w:rsidRPr="00DD20FF">
              <w:rPr>
                <w:rFonts w:eastAsia="Calibri"/>
                <w:b/>
                <w:sz w:val="22"/>
                <w:szCs w:val="22"/>
              </w:rPr>
              <w:t>Tingkat Kesukaran</w:t>
            </w:r>
          </w:p>
        </w:tc>
        <w:tc>
          <w:tcPr>
            <w:tcW w:w="1450" w:type="dxa"/>
            <w:vMerge w:val="restart"/>
            <w:shd w:val="clear" w:color="auto" w:fill="D9D9D9" w:themeFill="background1" w:themeFillShade="D9"/>
            <w:vAlign w:val="center"/>
          </w:tcPr>
          <w:p w:rsidR="00104018" w:rsidRPr="00DD20FF" w:rsidRDefault="00104018" w:rsidP="00104018">
            <w:pPr>
              <w:jc w:val="center"/>
              <w:rPr>
                <w:rFonts w:eastAsia="Calibri"/>
                <w:b/>
                <w:sz w:val="22"/>
                <w:szCs w:val="22"/>
              </w:rPr>
            </w:pPr>
            <w:r w:rsidRPr="00DD20FF">
              <w:rPr>
                <w:rFonts w:eastAsia="Calibri"/>
                <w:b/>
                <w:sz w:val="22"/>
                <w:szCs w:val="22"/>
              </w:rPr>
              <w:t>Daya Pembeda</w:t>
            </w:r>
          </w:p>
        </w:tc>
        <w:tc>
          <w:tcPr>
            <w:tcW w:w="2163" w:type="dxa"/>
            <w:gridSpan w:val="5"/>
            <w:shd w:val="clear" w:color="auto" w:fill="D9D9D9" w:themeFill="background1" w:themeFillShade="D9"/>
            <w:vAlign w:val="center"/>
          </w:tcPr>
          <w:p w:rsidR="00104018" w:rsidRPr="00DD20FF" w:rsidRDefault="00104018" w:rsidP="00104018">
            <w:pPr>
              <w:jc w:val="center"/>
              <w:rPr>
                <w:rFonts w:eastAsia="Calibri"/>
                <w:b/>
                <w:sz w:val="22"/>
                <w:szCs w:val="22"/>
              </w:rPr>
            </w:pPr>
            <w:r w:rsidRPr="00DD20FF">
              <w:rPr>
                <w:rFonts w:eastAsia="Calibri"/>
                <w:b/>
                <w:sz w:val="22"/>
                <w:szCs w:val="22"/>
              </w:rPr>
              <w:t>JawabanPadaPilihan*)</w:t>
            </w:r>
          </w:p>
        </w:tc>
        <w:tc>
          <w:tcPr>
            <w:tcW w:w="3051" w:type="dxa"/>
            <w:gridSpan w:val="6"/>
            <w:shd w:val="clear" w:color="auto" w:fill="D9D9D9" w:themeFill="background1" w:themeFillShade="D9"/>
          </w:tcPr>
          <w:p w:rsidR="00104018" w:rsidRPr="00DD20FF" w:rsidRDefault="00104018" w:rsidP="00104018">
            <w:pPr>
              <w:jc w:val="center"/>
              <w:rPr>
                <w:rFonts w:eastAsia="Calibri"/>
                <w:b/>
                <w:sz w:val="22"/>
                <w:szCs w:val="22"/>
              </w:rPr>
            </w:pPr>
            <w:r w:rsidRPr="00DD20FF">
              <w:rPr>
                <w:rFonts w:eastAsia="Calibri"/>
                <w:b/>
                <w:sz w:val="22"/>
                <w:szCs w:val="22"/>
              </w:rPr>
              <w:t>AspekPerilakuKognitif*)</w:t>
            </w:r>
          </w:p>
        </w:tc>
        <w:tc>
          <w:tcPr>
            <w:tcW w:w="1983" w:type="dxa"/>
            <w:vMerge w:val="restart"/>
            <w:shd w:val="clear" w:color="auto" w:fill="D9D9D9" w:themeFill="background1" w:themeFillShade="D9"/>
            <w:vAlign w:val="center"/>
          </w:tcPr>
          <w:p w:rsidR="00104018" w:rsidRPr="00DD20FF" w:rsidRDefault="00104018" w:rsidP="00104018">
            <w:pPr>
              <w:jc w:val="center"/>
              <w:rPr>
                <w:rFonts w:eastAsia="Calibri"/>
                <w:b/>
                <w:sz w:val="22"/>
                <w:szCs w:val="22"/>
              </w:rPr>
            </w:pPr>
            <w:r w:rsidRPr="00DD20FF">
              <w:rPr>
                <w:rFonts w:eastAsia="Calibri"/>
                <w:b/>
                <w:sz w:val="22"/>
                <w:szCs w:val="22"/>
              </w:rPr>
              <w:t>Keterangan</w:t>
            </w:r>
          </w:p>
        </w:tc>
      </w:tr>
      <w:tr w:rsidR="00104018" w:rsidRPr="00DD20FF" w:rsidTr="00104018">
        <w:trPr>
          <w:trHeight w:val="137"/>
        </w:trPr>
        <w:tc>
          <w:tcPr>
            <w:tcW w:w="1184" w:type="dxa"/>
            <w:vMerge/>
          </w:tcPr>
          <w:p w:rsidR="00104018" w:rsidRPr="00DD20FF" w:rsidRDefault="00104018" w:rsidP="00104018">
            <w:pPr>
              <w:jc w:val="center"/>
              <w:rPr>
                <w:rFonts w:eastAsia="Calibri"/>
                <w:b/>
                <w:sz w:val="22"/>
                <w:szCs w:val="22"/>
              </w:rPr>
            </w:pPr>
          </w:p>
        </w:tc>
        <w:tc>
          <w:tcPr>
            <w:tcW w:w="1652" w:type="dxa"/>
            <w:vMerge/>
          </w:tcPr>
          <w:p w:rsidR="00104018" w:rsidRPr="00DD20FF" w:rsidRDefault="00104018" w:rsidP="00104018">
            <w:pPr>
              <w:jc w:val="center"/>
              <w:rPr>
                <w:rFonts w:eastAsia="Calibri"/>
                <w:b/>
                <w:sz w:val="22"/>
                <w:szCs w:val="22"/>
              </w:rPr>
            </w:pPr>
          </w:p>
        </w:tc>
        <w:tc>
          <w:tcPr>
            <w:tcW w:w="1276" w:type="dxa"/>
            <w:vMerge/>
          </w:tcPr>
          <w:p w:rsidR="00104018" w:rsidRPr="00DD20FF" w:rsidRDefault="00104018" w:rsidP="00104018">
            <w:pPr>
              <w:jc w:val="center"/>
              <w:rPr>
                <w:rFonts w:eastAsia="Calibri"/>
                <w:b/>
                <w:sz w:val="22"/>
                <w:szCs w:val="22"/>
              </w:rPr>
            </w:pPr>
          </w:p>
        </w:tc>
        <w:tc>
          <w:tcPr>
            <w:tcW w:w="1559" w:type="dxa"/>
            <w:vMerge/>
          </w:tcPr>
          <w:p w:rsidR="00104018" w:rsidRPr="00DD20FF" w:rsidRDefault="00104018" w:rsidP="00104018">
            <w:pPr>
              <w:jc w:val="center"/>
              <w:rPr>
                <w:rFonts w:eastAsia="Calibri"/>
                <w:b/>
                <w:sz w:val="22"/>
                <w:szCs w:val="22"/>
              </w:rPr>
            </w:pPr>
          </w:p>
        </w:tc>
        <w:tc>
          <w:tcPr>
            <w:tcW w:w="1450" w:type="dxa"/>
            <w:vMerge/>
          </w:tcPr>
          <w:p w:rsidR="00104018" w:rsidRPr="00DD20FF" w:rsidRDefault="00104018" w:rsidP="00104018">
            <w:pPr>
              <w:jc w:val="center"/>
              <w:rPr>
                <w:rFonts w:eastAsia="Calibri"/>
                <w:b/>
                <w:sz w:val="22"/>
                <w:szCs w:val="22"/>
              </w:rPr>
            </w:pPr>
          </w:p>
        </w:tc>
        <w:tc>
          <w:tcPr>
            <w:tcW w:w="417" w:type="dxa"/>
          </w:tcPr>
          <w:p w:rsidR="00104018" w:rsidRPr="00DD20FF" w:rsidRDefault="00104018" w:rsidP="00104018">
            <w:pPr>
              <w:jc w:val="center"/>
              <w:rPr>
                <w:rFonts w:eastAsia="Calibri"/>
                <w:b/>
                <w:sz w:val="22"/>
                <w:szCs w:val="22"/>
              </w:rPr>
            </w:pPr>
            <w:r w:rsidRPr="00DD20FF">
              <w:rPr>
                <w:rFonts w:eastAsia="Calibri"/>
                <w:b/>
                <w:sz w:val="22"/>
                <w:szCs w:val="22"/>
              </w:rPr>
              <w:t>A</w:t>
            </w:r>
          </w:p>
        </w:tc>
        <w:tc>
          <w:tcPr>
            <w:tcW w:w="426" w:type="dxa"/>
          </w:tcPr>
          <w:p w:rsidR="00104018" w:rsidRPr="00DD20FF" w:rsidRDefault="00104018" w:rsidP="00104018">
            <w:pPr>
              <w:jc w:val="center"/>
              <w:rPr>
                <w:rFonts w:eastAsia="Calibri"/>
                <w:b/>
                <w:sz w:val="22"/>
                <w:szCs w:val="22"/>
              </w:rPr>
            </w:pPr>
            <w:r w:rsidRPr="00DD20FF">
              <w:rPr>
                <w:rFonts w:eastAsia="Calibri"/>
                <w:b/>
                <w:sz w:val="22"/>
                <w:szCs w:val="22"/>
              </w:rPr>
              <w:t>B</w:t>
            </w:r>
          </w:p>
        </w:tc>
        <w:tc>
          <w:tcPr>
            <w:tcW w:w="426" w:type="dxa"/>
          </w:tcPr>
          <w:p w:rsidR="00104018" w:rsidRPr="00DD20FF" w:rsidRDefault="00104018" w:rsidP="00104018">
            <w:pPr>
              <w:jc w:val="center"/>
              <w:rPr>
                <w:rFonts w:eastAsia="Calibri"/>
                <w:b/>
                <w:sz w:val="22"/>
                <w:szCs w:val="22"/>
              </w:rPr>
            </w:pPr>
            <w:r w:rsidRPr="00DD20FF">
              <w:rPr>
                <w:rFonts w:eastAsia="Calibri"/>
                <w:b/>
                <w:sz w:val="22"/>
                <w:szCs w:val="22"/>
              </w:rPr>
              <w:t>C</w:t>
            </w:r>
          </w:p>
        </w:tc>
        <w:tc>
          <w:tcPr>
            <w:tcW w:w="426" w:type="dxa"/>
          </w:tcPr>
          <w:p w:rsidR="00104018" w:rsidRPr="00DD20FF" w:rsidRDefault="00104018" w:rsidP="00104018">
            <w:pPr>
              <w:jc w:val="center"/>
              <w:rPr>
                <w:rFonts w:eastAsia="Calibri"/>
                <w:b/>
                <w:sz w:val="22"/>
                <w:szCs w:val="22"/>
              </w:rPr>
            </w:pPr>
            <w:r w:rsidRPr="00DD20FF">
              <w:rPr>
                <w:rFonts w:eastAsia="Calibri"/>
                <w:b/>
                <w:sz w:val="22"/>
                <w:szCs w:val="22"/>
              </w:rPr>
              <w:t>D</w:t>
            </w:r>
          </w:p>
        </w:tc>
        <w:tc>
          <w:tcPr>
            <w:tcW w:w="468" w:type="dxa"/>
          </w:tcPr>
          <w:p w:rsidR="00104018" w:rsidRPr="00DD20FF" w:rsidRDefault="00104018" w:rsidP="00104018">
            <w:pPr>
              <w:jc w:val="center"/>
              <w:rPr>
                <w:rFonts w:eastAsia="Calibri"/>
                <w:b/>
                <w:sz w:val="22"/>
                <w:szCs w:val="22"/>
              </w:rPr>
            </w:pPr>
            <w:r w:rsidRPr="00DD20FF">
              <w:rPr>
                <w:rFonts w:eastAsia="Calibri"/>
                <w:b/>
                <w:sz w:val="22"/>
                <w:szCs w:val="22"/>
              </w:rPr>
              <w:t>E</w:t>
            </w:r>
          </w:p>
        </w:tc>
        <w:tc>
          <w:tcPr>
            <w:tcW w:w="466" w:type="dxa"/>
          </w:tcPr>
          <w:p w:rsidR="00104018" w:rsidRPr="00DD20FF" w:rsidRDefault="00104018" w:rsidP="00104018">
            <w:pPr>
              <w:jc w:val="center"/>
              <w:rPr>
                <w:rFonts w:eastAsia="Calibri"/>
                <w:b/>
                <w:sz w:val="22"/>
                <w:szCs w:val="22"/>
              </w:rPr>
            </w:pPr>
            <w:r w:rsidRPr="00DD20FF">
              <w:rPr>
                <w:rFonts w:eastAsia="Calibri"/>
                <w:b/>
                <w:sz w:val="22"/>
                <w:szCs w:val="22"/>
              </w:rPr>
              <w:t>C1</w:t>
            </w:r>
          </w:p>
        </w:tc>
        <w:tc>
          <w:tcPr>
            <w:tcW w:w="517" w:type="dxa"/>
          </w:tcPr>
          <w:p w:rsidR="00104018" w:rsidRPr="00DD20FF" w:rsidRDefault="00104018" w:rsidP="00104018">
            <w:pPr>
              <w:jc w:val="center"/>
              <w:rPr>
                <w:rFonts w:eastAsia="Calibri"/>
                <w:b/>
                <w:sz w:val="22"/>
                <w:szCs w:val="22"/>
              </w:rPr>
            </w:pPr>
            <w:r w:rsidRPr="00DD20FF">
              <w:rPr>
                <w:rFonts w:eastAsia="Calibri"/>
                <w:b/>
                <w:sz w:val="22"/>
                <w:szCs w:val="22"/>
              </w:rPr>
              <w:t>C2</w:t>
            </w:r>
          </w:p>
        </w:tc>
        <w:tc>
          <w:tcPr>
            <w:tcW w:w="517" w:type="dxa"/>
          </w:tcPr>
          <w:p w:rsidR="00104018" w:rsidRPr="00DD20FF" w:rsidRDefault="00104018" w:rsidP="00104018">
            <w:pPr>
              <w:jc w:val="center"/>
              <w:rPr>
                <w:rFonts w:eastAsia="Calibri"/>
                <w:b/>
                <w:sz w:val="22"/>
                <w:szCs w:val="22"/>
              </w:rPr>
            </w:pPr>
            <w:r w:rsidRPr="00DD20FF">
              <w:rPr>
                <w:rFonts w:eastAsia="Calibri"/>
                <w:b/>
                <w:sz w:val="22"/>
                <w:szCs w:val="22"/>
              </w:rPr>
              <w:t>C3</w:t>
            </w:r>
          </w:p>
        </w:tc>
        <w:tc>
          <w:tcPr>
            <w:tcW w:w="517" w:type="dxa"/>
          </w:tcPr>
          <w:p w:rsidR="00104018" w:rsidRPr="00DD20FF" w:rsidRDefault="00104018" w:rsidP="00104018">
            <w:pPr>
              <w:jc w:val="center"/>
              <w:rPr>
                <w:rFonts w:eastAsia="Calibri"/>
                <w:b/>
                <w:sz w:val="22"/>
                <w:szCs w:val="22"/>
              </w:rPr>
            </w:pPr>
            <w:r w:rsidRPr="00DD20FF">
              <w:rPr>
                <w:rFonts w:eastAsia="Calibri"/>
                <w:b/>
                <w:sz w:val="22"/>
                <w:szCs w:val="22"/>
              </w:rPr>
              <w:t>C4</w:t>
            </w:r>
          </w:p>
        </w:tc>
        <w:tc>
          <w:tcPr>
            <w:tcW w:w="517" w:type="dxa"/>
          </w:tcPr>
          <w:p w:rsidR="00104018" w:rsidRPr="00DD20FF" w:rsidRDefault="00104018" w:rsidP="00104018">
            <w:pPr>
              <w:jc w:val="center"/>
              <w:rPr>
                <w:rFonts w:eastAsia="Calibri"/>
                <w:b/>
                <w:sz w:val="22"/>
                <w:szCs w:val="22"/>
              </w:rPr>
            </w:pPr>
            <w:r w:rsidRPr="00DD20FF">
              <w:rPr>
                <w:rFonts w:eastAsia="Calibri"/>
                <w:b/>
                <w:sz w:val="22"/>
                <w:szCs w:val="22"/>
              </w:rPr>
              <w:t>C5</w:t>
            </w:r>
          </w:p>
        </w:tc>
        <w:tc>
          <w:tcPr>
            <w:tcW w:w="517" w:type="dxa"/>
          </w:tcPr>
          <w:p w:rsidR="00104018" w:rsidRPr="00DD20FF" w:rsidRDefault="00104018" w:rsidP="00104018">
            <w:pPr>
              <w:jc w:val="center"/>
              <w:rPr>
                <w:rFonts w:eastAsia="Calibri"/>
                <w:b/>
                <w:sz w:val="22"/>
                <w:szCs w:val="22"/>
              </w:rPr>
            </w:pPr>
            <w:r w:rsidRPr="00DD20FF">
              <w:rPr>
                <w:rFonts w:eastAsia="Calibri"/>
                <w:b/>
                <w:sz w:val="22"/>
                <w:szCs w:val="22"/>
              </w:rPr>
              <w:t>C6</w:t>
            </w:r>
          </w:p>
        </w:tc>
        <w:tc>
          <w:tcPr>
            <w:tcW w:w="1983" w:type="dxa"/>
            <w:vMerge/>
          </w:tcPr>
          <w:p w:rsidR="00104018" w:rsidRPr="00DD20FF" w:rsidRDefault="00104018" w:rsidP="00104018">
            <w:pPr>
              <w:jc w:val="center"/>
              <w:rPr>
                <w:rFonts w:eastAsia="Calibri"/>
                <w:b/>
                <w:sz w:val="22"/>
                <w:szCs w:val="22"/>
              </w:rPr>
            </w:pPr>
          </w:p>
        </w:tc>
      </w:tr>
      <w:tr w:rsidR="00104018" w:rsidRPr="00DD20FF" w:rsidTr="00104018">
        <w:trPr>
          <w:trHeight w:val="440"/>
        </w:trPr>
        <w:tc>
          <w:tcPr>
            <w:tcW w:w="1184" w:type="dxa"/>
            <w:vAlign w:val="center"/>
          </w:tcPr>
          <w:p w:rsidR="00104018" w:rsidRPr="00DD20FF" w:rsidRDefault="00104018" w:rsidP="00104018">
            <w:pPr>
              <w:jc w:val="center"/>
              <w:rPr>
                <w:rFonts w:eastAsia="Calibri"/>
                <w:b/>
                <w:sz w:val="22"/>
                <w:szCs w:val="22"/>
              </w:rPr>
            </w:pPr>
            <w:r w:rsidRPr="00DD20FF">
              <w:rPr>
                <w:rFonts w:eastAsia="Calibri"/>
                <w:b/>
                <w:sz w:val="22"/>
                <w:szCs w:val="22"/>
              </w:rPr>
              <w:t>US Utama</w:t>
            </w:r>
          </w:p>
        </w:tc>
        <w:tc>
          <w:tcPr>
            <w:tcW w:w="1652" w:type="dxa"/>
            <w:vAlign w:val="center"/>
          </w:tcPr>
          <w:p w:rsidR="00104018" w:rsidRPr="00DD20FF" w:rsidRDefault="00104018" w:rsidP="00104018">
            <w:pPr>
              <w:jc w:val="center"/>
              <w:rPr>
                <w:rFonts w:eastAsia="Calibri"/>
                <w:b/>
                <w:sz w:val="22"/>
                <w:szCs w:val="22"/>
              </w:rPr>
            </w:pPr>
            <w:r w:rsidRPr="00DD20FF">
              <w:rPr>
                <w:rFonts w:eastAsia="Calibri"/>
                <w:b/>
                <w:sz w:val="22"/>
                <w:szCs w:val="22"/>
                <w:lang w:val="id-ID"/>
              </w:rPr>
              <w:t>Maret 201</w:t>
            </w:r>
            <w:r w:rsidRPr="00DD20FF">
              <w:rPr>
                <w:rFonts w:eastAsia="Calibri"/>
                <w:b/>
                <w:sz w:val="22"/>
                <w:szCs w:val="22"/>
              </w:rPr>
              <w:t>5</w:t>
            </w:r>
          </w:p>
        </w:tc>
        <w:tc>
          <w:tcPr>
            <w:tcW w:w="1276" w:type="dxa"/>
            <w:vAlign w:val="center"/>
          </w:tcPr>
          <w:p w:rsidR="00104018" w:rsidRPr="00DD20FF" w:rsidRDefault="00586909" w:rsidP="00104018">
            <w:pPr>
              <w:jc w:val="center"/>
              <w:rPr>
                <w:rFonts w:eastAsia="Calibri"/>
                <w:b/>
                <w:sz w:val="22"/>
                <w:szCs w:val="22"/>
              </w:rPr>
            </w:pPr>
            <w:r w:rsidRPr="00DD20FF">
              <w:rPr>
                <w:rFonts w:eastAsia="Calibri"/>
                <w:b/>
                <w:sz w:val="22"/>
                <w:szCs w:val="22"/>
              </w:rPr>
              <w:t>143</w:t>
            </w:r>
          </w:p>
        </w:tc>
        <w:tc>
          <w:tcPr>
            <w:tcW w:w="1559" w:type="dxa"/>
            <w:vAlign w:val="center"/>
          </w:tcPr>
          <w:p w:rsidR="00104018" w:rsidRPr="00DD20FF" w:rsidRDefault="00104018" w:rsidP="00104018">
            <w:pPr>
              <w:jc w:val="center"/>
              <w:rPr>
                <w:rFonts w:eastAsia="Calibri"/>
                <w:b/>
                <w:sz w:val="22"/>
                <w:szCs w:val="22"/>
              </w:rPr>
            </w:pPr>
            <w:r w:rsidRPr="00DD20FF">
              <w:rPr>
                <w:rFonts w:eastAsia="Calibri"/>
                <w:b/>
                <w:sz w:val="22"/>
                <w:szCs w:val="22"/>
              </w:rPr>
              <w:t>Sedang</w:t>
            </w:r>
          </w:p>
        </w:tc>
        <w:tc>
          <w:tcPr>
            <w:tcW w:w="1450" w:type="dxa"/>
            <w:vAlign w:val="center"/>
          </w:tcPr>
          <w:p w:rsidR="00104018" w:rsidRPr="00DD20FF" w:rsidRDefault="00104018" w:rsidP="00104018">
            <w:pPr>
              <w:jc w:val="center"/>
              <w:rPr>
                <w:rFonts w:eastAsia="Calibri"/>
                <w:b/>
                <w:sz w:val="22"/>
                <w:szCs w:val="22"/>
              </w:rPr>
            </w:pPr>
          </w:p>
        </w:tc>
        <w:tc>
          <w:tcPr>
            <w:tcW w:w="417" w:type="dxa"/>
            <w:vAlign w:val="center"/>
          </w:tcPr>
          <w:p w:rsidR="00104018" w:rsidRPr="00DD20FF" w:rsidRDefault="00104018" w:rsidP="00104018">
            <w:pPr>
              <w:jc w:val="center"/>
              <w:rPr>
                <w:rFonts w:eastAsia="Calibri"/>
                <w:b/>
                <w:sz w:val="22"/>
                <w:szCs w:val="22"/>
              </w:rPr>
            </w:pPr>
            <w:r w:rsidRPr="00DD20FF">
              <w:rPr>
                <w:rFonts w:eastAsia="Calibri"/>
                <w:b/>
                <w:sz w:val="22"/>
                <w:szCs w:val="22"/>
              </w:rPr>
              <w:t>X</w:t>
            </w:r>
          </w:p>
        </w:tc>
        <w:tc>
          <w:tcPr>
            <w:tcW w:w="426" w:type="dxa"/>
            <w:vAlign w:val="center"/>
          </w:tcPr>
          <w:p w:rsidR="00104018" w:rsidRPr="00DD20FF" w:rsidRDefault="00104018" w:rsidP="00104018">
            <w:pPr>
              <w:jc w:val="center"/>
              <w:rPr>
                <w:rFonts w:eastAsia="Calibri"/>
                <w:b/>
                <w:sz w:val="22"/>
                <w:szCs w:val="22"/>
              </w:rPr>
            </w:pPr>
          </w:p>
        </w:tc>
        <w:tc>
          <w:tcPr>
            <w:tcW w:w="426" w:type="dxa"/>
            <w:vAlign w:val="center"/>
          </w:tcPr>
          <w:p w:rsidR="00104018" w:rsidRPr="00DD20FF" w:rsidRDefault="00104018" w:rsidP="00104018">
            <w:pPr>
              <w:jc w:val="center"/>
              <w:rPr>
                <w:rFonts w:eastAsia="Calibri"/>
                <w:b/>
                <w:sz w:val="22"/>
                <w:szCs w:val="22"/>
                <w:lang w:val="id-ID"/>
              </w:rPr>
            </w:pPr>
          </w:p>
        </w:tc>
        <w:tc>
          <w:tcPr>
            <w:tcW w:w="426" w:type="dxa"/>
            <w:vAlign w:val="center"/>
          </w:tcPr>
          <w:p w:rsidR="00104018" w:rsidRPr="00DD20FF" w:rsidRDefault="00104018" w:rsidP="00104018">
            <w:pPr>
              <w:jc w:val="center"/>
              <w:rPr>
                <w:rFonts w:eastAsia="Calibri"/>
                <w:b/>
                <w:sz w:val="22"/>
                <w:szCs w:val="22"/>
              </w:rPr>
            </w:pPr>
          </w:p>
        </w:tc>
        <w:tc>
          <w:tcPr>
            <w:tcW w:w="468" w:type="dxa"/>
            <w:vAlign w:val="center"/>
          </w:tcPr>
          <w:p w:rsidR="00104018" w:rsidRPr="00DD20FF" w:rsidRDefault="00104018" w:rsidP="00104018">
            <w:pPr>
              <w:jc w:val="center"/>
              <w:rPr>
                <w:rFonts w:eastAsia="Calibri"/>
                <w:b/>
                <w:sz w:val="22"/>
                <w:szCs w:val="22"/>
              </w:rPr>
            </w:pPr>
          </w:p>
        </w:tc>
        <w:tc>
          <w:tcPr>
            <w:tcW w:w="466" w:type="dxa"/>
            <w:vAlign w:val="center"/>
          </w:tcPr>
          <w:p w:rsidR="00104018" w:rsidRPr="00DD20FF" w:rsidRDefault="00104018" w:rsidP="00104018">
            <w:pPr>
              <w:jc w:val="center"/>
              <w:rPr>
                <w:rFonts w:eastAsia="Calibri"/>
                <w:b/>
                <w:sz w:val="22"/>
                <w:szCs w:val="22"/>
              </w:rPr>
            </w:pPr>
          </w:p>
        </w:tc>
        <w:tc>
          <w:tcPr>
            <w:tcW w:w="517" w:type="dxa"/>
            <w:vAlign w:val="center"/>
          </w:tcPr>
          <w:p w:rsidR="00104018" w:rsidRPr="00DD20FF" w:rsidRDefault="00104018" w:rsidP="00104018">
            <w:pPr>
              <w:jc w:val="center"/>
              <w:rPr>
                <w:rFonts w:eastAsia="Calibri"/>
                <w:b/>
                <w:sz w:val="22"/>
                <w:szCs w:val="22"/>
              </w:rPr>
            </w:pPr>
          </w:p>
        </w:tc>
        <w:tc>
          <w:tcPr>
            <w:tcW w:w="517" w:type="dxa"/>
            <w:vAlign w:val="center"/>
          </w:tcPr>
          <w:p w:rsidR="00104018" w:rsidRPr="00DD20FF" w:rsidRDefault="00104018" w:rsidP="00104018">
            <w:pPr>
              <w:jc w:val="center"/>
              <w:rPr>
                <w:rFonts w:eastAsia="Calibri"/>
                <w:b/>
                <w:sz w:val="22"/>
                <w:szCs w:val="22"/>
              </w:rPr>
            </w:pPr>
            <w:r w:rsidRPr="00DD20FF">
              <w:rPr>
                <w:rFonts w:eastAsia="Calibri"/>
                <w:b/>
                <w:sz w:val="22"/>
                <w:szCs w:val="22"/>
              </w:rPr>
              <w:t>X</w:t>
            </w:r>
          </w:p>
        </w:tc>
        <w:tc>
          <w:tcPr>
            <w:tcW w:w="517" w:type="dxa"/>
            <w:vAlign w:val="center"/>
          </w:tcPr>
          <w:p w:rsidR="00104018" w:rsidRPr="00DD20FF" w:rsidRDefault="00104018" w:rsidP="00104018">
            <w:pPr>
              <w:jc w:val="center"/>
              <w:rPr>
                <w:rFonts w:eastAsia="Calibri"/>
                <w:b/>
                <w:sz w:val="22"/>
                <w:szCs w:val="22"/>
              </w:rPr>
            </w:pPr>
          </w:p>
        </w:tc>
        <w:tc>
          <w:tcPr>
            <w:tcW w:w="517" w:type="dxa"/>
            <w:vAlign w:val="center"/>
          </w:tcPr>
          <w:p w:rsidR="00104018" w:rsidRPr="00DD20FF" w:rsidRDefault="00104018" w:rsidP="00104018">
            <w:pPr>
              <w:jc w:val="center"/>
              <w:rPr>
                <w:rFonts w:eastAsia="Calibri"/>
                <w:b/>
                <w:sz w:val="22"/>
                <w:szCs w:val="22"/>
              </w:rPr>
            </w:pPr>
          </w:p>
        </w:tc>
        <w:tc>
          <w:tcPr>
            <w:tcW w:w="517" w:type="dxa"/>
            <w:vAlign w:val="center"/>
          </w:tcPr>
          <w:p w:rsidR="00104018" w:rsidRPr="00DD20FF" w:rsidRDefault="00104018" w:rsidP="00104018">
            <w:pPr>
              <w:jc w:val="center"/>
              <w:rPr>
                <w:rFonts w:eastAsia="Calibri"/>
                <w:b/>
                <w:sz w:val="22"/>
                <w:szCs w:val="22"/>
              </w:rPr>
            </w:pPr>
          </w:p>
        </w:tc>
        <w:tc>
          <w:tcPr>
            <w:tcW w:w="1983" w:type="dxa"/>
            <w:vAlign w:val="center"/>
          </w:tcPr>
          <w:p w:rsidR="00104018" w:rsidRPr="00DD20FF" w:rsidRDefault="00104018" w:rsidP="00104018">
            <w:pPr>
              <w:jc w:val="center"/>
              <w:rPr>
                <w:rFonts w:eastAsia="Calibri"/>
                <w:b/>
                <w:sz w:val="22"/>
                <w:szCs w:val="22"/>
              </w:rPr>
            </w:pPr>
          </w:p>
        </w:tc>
      </w:tr>
    </w:tbl>
    <w:p w:rsidR="00104018" w:rsidRPr="00DD20FF" w:rsidRDefault="00104018" w:rsidP="00104018">
      <w:pPr>
        <w:spacing w:after="0" w:line="240" w:lineRule="auto"/>
        <w:ind w:left="9360" w:firstLine="720"/>
        <w:rPr>
          <w:rFonts w:ascii="Times New Roman" w:eastAsia="Calibri" w:hAnsi="Times New Roman" w:cs="Times New Roman"/>
        </w:rPr>
      </w:pPr>
    </w:p>
    <w:p w:rsidR="000B4C1A" w:rsidRPr="00DD20FF" w:rsidRDefault="000B4C1A" w:rsidP="000B4C1A">
      <w:pPr>
        <w:spacing w:after="0" w:line="240" w:lineRule="auto"/>
        <w:ind w:left="9360" w:firstLine="720"/>
        <w:rPr>
          <w:rFonts w:ascii="Times New Roman" w:eastAsia="Calibri" w:hAnsi="Times New Roman" w:cs="Times New Roman"/>
        </w:rPr>
      </w:pPr>
      <w:r w:rsidRPr="00DD20FF">
        <w:rPr>
          <w:rFonts w:ascii="Times New Roman" w:eastAsia="Calibri" w:hAnsi="Times New Roman" w:cs="Times New Roman"/>
        </w:rPr>
        <w:t xml:space="preserve">Jakarta,   </w:t>
      </w:r>
      <w:r w:rsidRPr="00DD20FF">
        <w:rPr>
          <w:rFonts w:ascii="Times New Roman" w:eastAsia="Times New Roman" w:hAnsi="Times New Roman" w:cs="Times New Roman"/>
        </w:rPr>
        <w:t xml:space="preserve"> Februari 2016</w:t>
      </w:r>
    </w:p>
    <w:p w:rsidR="000B4C1A" w:rsidRPr="00DD20FF" w:rsidRDefault="000B4C1A" w:rsidP="000B4C1A">
      <w:pPr>
        <w:spacing w:after="0" w:line="240" w:lineRule="auto"/>
        <w:ind w:left="720" w:firstLine="720"/>
        <w:rPr>
          <w:rFonts w:ascii="Times New Roman" w:eastAsia="Calibri" w:hAnsi="Times New Roman" w:cs="Times New Roman"/>
        </w:rPr>
      </w:pP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t xml:space="preserve">Penulis </w:t>
      </w:r>
    </w:p>
    <w:p w:rsidR="000B4C1A" w:rsidRPr="00DD20FF" w:rsidRDefault="000B4C1A" w:rsidP="000B4C1A">
      <w:pPr>
        <w:spacing w:after="0" w:line="240" w:lineRule="auto"/>
        <w:rPr>
          <w:rFonts w:ascii="Times New Roman" w:eastAsia="Calibri" w:hAnsi="Times New Roman" w:cs="Times New Roman"/>
          <w:lang w:val="id-ID"/>
        </w:rPr>
      </w:pPr>
    </w:p>
    <w:p w:rsidR="000B4C1A" w:rsidRPr="00DD20FF" w:rsidRDefault="000B4C1A" w:rsidP="000B4C1A">
      <w:pPr>
        <w:spacing w:after="0" w:line="240" w:lineRule="auto"/>
        <w:rPr>
          <w:rFonts w:ascii="Times New Roman" w:eastAsia="Calibri" w:hAnsi="Times New Roman" w:cs="Times New Roman"/>
          <w:lang w:val="id-ID"/>
        </w:rPr>
      </w:pPr>
    </w:p>
    <w:p w:rsidR="000B4C1A" w:rsidRPr="00DD20FF" w:rsidRDefault="000B4C1A" w:rsidP="000B4C1A">
      <w:pPr>
        <w:spacing w:after="0" w:line="240" w:lineRule="auto"/>
        <w:ind w:left="720" w:firstLine="720"/>
        <w:rPr>
          <w:rFonts w:ascii="Times New Roman" w:eastAsia="Calibri" w:hAnsi="Times New Roman" w:cs="Times New Roman"/>
        </w:rPr>
      </w:pPr>
    </w:p>
    <w:p w:rsidR="000B4C1A" w:rsidRPr="00DD20FF" w:rsidRDefault="000B4C1A" w:rsidP="000B4C1A">
      <w:pPr>
        <w:spacing w:after="0" w:line="240" w:lineRule="auto"/>
        <w:ind w:left="720" w:firstLine="720"/>
        <w:rPr>
          <w:rFonts w:ascii="Times New Roman" w:eastAsia="Calibri" w:hAnsi="Times New Roman" w:cs="Times New Roman"/>
          <w:lang w:val="id-ID"/>
        </w:rPr>
      </w:pP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lang w:val="id-ID"/>
        </w:rPr>
        <w:tab/>
      </w:r>
      <w:r w:rsidRPr="00DD20FF">
        <w:rPr>
          <w:rFonts w:ascii="Times New Roman" w:eastAsia="Calibri" w:hAnsi="Times New Roman" w:cs="Times New Roman"/>
        </w:rPr>
        <w:t>Sri Komala</w:t>
      </w:r>
      <w:r w:rsidRPr="00DD20FF">
        <w:rPr>
          <w:rFonts w:ascii="Times New Roman" w:eastAsia="Calibri" w:hAnsi="Times New Roman" w:cs="Times New Roman"/>
          <w:lang w:val="id-ID"/>
        </w:rPr>
        <w:t xml:space="preserve">, </w:t>
      </w:r>
      <w:r w:rsidRPr="00DD20FF">
        <w:rPr>
          <w:rFonts w:ascii="Times New Roman" w:eastAsia="Calibri" w:hAnsi="Times New Roman" w:cs="Times New Roman"/>
        </w:rPr>
        <w:t>S</w:t>
      </w:r>
      <w:r w:rsidRPr="00DD20FF">
        <w:rPr>
          <w:rFonts w:ascii="Times New Roman" w:eastAsia="Calibri" w:hAnsi="Times New Roman" w:cs="Times New Roman"/>
          <w:lang w:val="id-ID"/>
        </w:rPr>
        <w:t>.Pd</w:t>
      </w:r>
    </w:p>
    <w:p w:rsidR="000B4C1A" w:rsidRPr="00DD20FF" w:rsidRDefault="000B4C1A" w:rsidP="000B4C1A">
      <w:pPr>
        <w:ind w:left="720" w:firstLine="720"/>
        <w:rPr>
          <w:rFonts w:ascii="Times New Roman" w:eastAsia="Times New Roman" w:hAnsi="Times New Roman" w:cs="Times New Roman"/>
        </w:rPr>
      </w:pPr>
      <w:r w:rsidRPr="00DD20FF">
        <w:rPr>
          <w:rFonts w:ascii="Times New Roman" w:eastAsia="Times New Roman" w:hAnsi="Times New Roman" w:cs="Times New Roman"/>
        </w:rPr>
        <w:tab/>
      </w:r>
      <w:r w:rsidRPr="00DD20FF">
        <w:rPr>
          <w:rFonts w:ascii="Times New Roman" w:eastAsia="Times New Roman" w:hAnsi="Times New Roman" w:cs="Times New Roman"/>
        </w:rPr>
        <w:tab/>
      </w:r>
      <w:r w:rsidRPr="00DD20FF">
        <w:rPr>
          <w:rFonts w:ascii="Times New Roman" w:eastAsia="Times New Roman" w:hAnsi="Times New Roman" w:cs="Times New Roman"/>
        </w:rPr>
        <w:tab/>
      </w:r>
      <w:r w:rsidRPr="00DD20FF">
        <w:rPr>
          <w:rFonts w:ascii="Times New Roman" w:eastAsia="Times New Roman" w:hAnsi="Times New Roman" w:cs="Times New Roman"/>
        </w:rPr>
        <w:tab/>
      </w:r>
      <w:r w:rsidRPr="00DD20FF">
        <w:rPr>
          <w:rFonts w:ascii="Times New Roman" w:eastAsia="Times New Roman" w:hAnsi="Times New Roman" w:cs="Times New Roman"/>
        </w:rPr>
        <w:tab/>
      </w:r>
      <w:r w:rsidRPr="00DD20FF">
        <w:rPr>
          <w:rFonts w:ascii="Times New Roman" w:eastAsia="Times New Roman" w:hAnsi="Times New Roman" w:cs="Times New Roman"/>
        </w:rPr>
        <w:tab/>
      </w:r>
      <w:r w:rsidRPr="00DD20FF">
        <w:rPr>
          <w:rFonts w:ascii="Times New Roman" w:eastAsia="Times New Roman" w:hAnsi="Times New Roman" w:cs="Times New Roman"/>
        </w:rPr>
        <w:tab/>
      </w:r>
      <w:r w:rsidRPr="00DD20FF">
        <w:rPr>
          <w:rFonts w:ascii="Times New Roman" w:eastAsia="Times New Roman" w:hAnsi="Times New Roman" w:cs="Times New Roman"/>
        </w:rPr>
        <w:tab/>
      </w:r>
      <w:r w:rsidRPr="00DD20FF">
        <w:rPr>
          <w:rFonts w:ascii="Times New Roman" w:eastAsia="Times New Roman" w:hAnsi="Times New Roman" w:cs="Times New Roman"/>
        </w:rPr>
        <w:tab/>
      </w:r>
      <w:r w:rsidRPr="00DD20FF">
        <w:rPr>
          <w:rFonts w:ascii="Times New Roman" w:eastAsia="Times New Roman" w:hAnsi="Times New Roman" w:cs="Times New Roman"/>
        </w:rPr>
        <w:tab/>
      </w:r>
      <w:r w:rsidRPr="00DD20FF">
        <w:rPr>
          <w:rFonts w:ascii="Times New Roman" w:eastAsia="Times New Roman" w:hAnsi="Times New Roman" w:cs="Times New Roman"/>
        </w:rPr>
        <w:tab/>
      </w:r>
      <w:r w:rsidRPr="00DD20FF">
        <w:rPr>
          <w:rFonts w:ascii="Times New Roman" w:eastAsia="Times New Roman" w:hAnsi="Times New Roman" w:cs="Times New Roman"/>
        </w:rPr>
        <w:tab/>
        <w:t>NIP.</w:t>
      </w:r>
      <w:r w:rsidRPr="00DD20FF">
        <w:rPr>
          <w:rFonts w:ascii="Times New Roman" w:eastAsia="Times New Roman" w:hAnsi="Times New Roman" w:cs="Times New Roman"/>
          <w:lang w:val="id-ID"/>
        </w:rPr>
        <w:t>19</w:t>
      </w:r>
      <w:r w:rsidRPr="00DD20FF">
        <w:rPr>
          <w:rFonts w:ascii="Times New Roman" w:eastAsia="Times New Roman" w:hAnsi="Times New Roman" w:cs="Times New Roman"/>
        </w:rPr>
        <w:t>7902122008012035</w:t>
      </w:r>
    </w:p>
    <w:p w:rsidR="00104018" w:rsidRPr="00DD20FF" w:rsidRDefault="00104018" w:rsidP="00104018">
      <w:pPr>
        <w:spacing w:after="0" w:line="240" w:lineRule="auto"/>
        <w:jc w:val="center"/>
        <w:rPr>
          <w:rFonts w:ascii="Times New Roman" w:eastAsia="Calibri" w:hAnsi="Times New Roman" w:cs="Times New Roman"/>
          <w:lang w:val="fi-FI"/>
        </w:rPr>
      </w:pPr>
    </w:p>
    <w:p w:rsidR="00104018" w:rsidRPr="00DD20FF" w:rsidRDefault="00104018" w:rsidP="00104018">
      <w:pPr>
        <w:spacing w:after="0" w:line="240" w:lineRule="auto"/>
        <w:jc w:val="center"/>
        <w:rPr>
          <w:rFonts w:ascii="Times New Roman" w:eastAsia="Calibri" w:hAnsi="Times New Roman" w:cs="Times New Roman"/>
          <w:lang w:val="fi-FI"/>
        </w:rPr>
      </w:pPr>
    </w:p>
    <w:p w:rsidR="00104018" w:rsidRPr="00DD20FF" w:rsidRDefault="00104018" w:rsidP="00104018">
      <w:pPr>
        <w:spacing w:after="0" w:line="240" w:lineRule="auto"/>
        <w:jc w:val="center"/>
        <w:rPr>
          <w:rFonts w:ascii="Times New Roman" w:eastAsia="Calibri" w:hAnsi="Times New Roman" w:cs="Times New Roman"/>
          <w:lang w:val="fi-FI"/>
        </w:rPr>
      </w:pPr>
    </w:p>
    <w:p w:rsidR="00104018" w:rsidRPr="00DD20FF" w:rsidRDefault="00104018" w:rsidP="00104018">
      <w:pPr>
        <w:spacing w:after="0" w:line="240" w:lineRule="auto"/>
        <w:jc w:val="center"/>
        <w:rPr>
          <w:rFonts w:ascii="Times New Roman" w:eastAsia="Calibri" w:hAnsi="Times New Roman" w:cs="Times New Roman"/>
          <w:lang w:val="fi-FI"/>
        </w:rPr>
      </w:pPr>
    </w:p>
    <w:p w:rsidR="00764F17" w:rsidRPr="00DD20FF" w:rsidRDefault="00764F17" w:rsidP="00104018">
      <w:pPr>
        <w:spacing w:after="0" w:line="240" w:lineRule="auto"/>
        <w:jc w:val="center"/>
        <w:rPr>
          <w:rFonts w:ascii="Times New Roman" w:eastAsia="Calibri" w:hAnsi="Times New Roman" w:cs="Times New Roman"/>
          <w:lang w:val="fi-FI"/>
        </w:rPr>
      </w:pPr>
    </w:p>
    <w:p w:rsidR="00F64E36" w:rsidRPr="00DD20FF" w:rsidRDefault="00F64E36" w:rsidP="00F64E36">
      <w:pPr>
        <w:spacing w:after="0" w:line="240" w:lineRule="auto"/>
        <w:jc w:val="center"/>
        <w:rPr>
          <w:rFonts w:ascii="Times New Roman" w:eastAsia="Calibri" w:hAnsi="Times New Roman" w:cs="Times New Roman"/>
          <w:lang w:val="fi-FI"/>
        </w:rPr>
      </w:pPr>
      <w:r w:rsidRPr="00DD20FF">
        <w:rPr>
          <w:rFonts w:ascii="Times New Roman" w:eastAsia="Calibri" w:hAnsi="Times New Roman" w:cs="Times New Roman"/>
          <w:lang w:val="fi-FI"/>
        </w:rPr>
        <w:t>Kartu Soal Ujian Sekolah (Utama)</w:t>
      </w:r>
    </w:p>
    <w:p w:rsidR="00F64E36" w:rsidRPr="00DD20FF" w:rsidRDefault="00F64E36" w:rsidP="00F64E36">
      <w:pPr>
        <w:spacing w:after="0" w:line="240" w:lineRule="auto"/>
        <w:jc w:val="center"/>
        <w:rPr>
          <w:rFonts w:ascii="Times New Roman" w:eastAsia="Calibri" w:hAnsi="Times New Roman" w:cs="Times New Roman"/>
        </w:rPr>
      </w:pPr>
      <w:r w:rsidRPr="00DD20FF">
        <w:rPr>
          <w:rFonts w:ascii="Times New Roman" w:eastAsia="Calibri" w:hAnsi="Times New Roman" w:cs="Times New Roman"/>
          <w:lang w:val="fi-FI"/>
        </w:rPr>
        <w:t xml:space="preserve">Tahun Pelajaran </w:t>
      </w:r>
      <w:r w:rsidRPr="00DD20FF">
        <w:rPr>
          <w:rFonts w:ascii="Times New Roman" w:eastAsia="Calibri" w:hAnsi="Times New Roman" w:cs="Times New Roman"/>
          <w:lang w:val="id-ID"/>
        </w:rPr>
        <w:t>201</w:t>
      </w:r>
      <w:r w:rsidRPr="00DD20FF">
        <w:rPr>
          <w:rFonts w:ascii="Times New Roman" w:eastAsia="Calibri" w:hAnsi="Times New Roman" w:cs="Times New Roman"/>
        </w:rPr>
        <w:t>5</w:t>
      </w:r>
      <w:r w:rsidRPr="00DD20FF">
        <w:rPr>
          <w:rFonts w:ascii="Times New Roman" w:eastAsia="Calibri" w:hAnsi="Times New Roman" w:cs="Times New Roman"/>
          <w:lang w:val="id-ID"/>
        </w:rPr>
        <w:t>/201</w:t>
      </w:r>
      <w:r w:rsidRPr="00DD20FF">
        <w:rPr>
          <w:rFonts w:ascii="Times New Roman" w:eastAsia="Calibri" w:hAnsi="Times New Roman" w:cs="Times New Roman"/>
        </w:rPr>
        <w:t>6</w:t>
      </w:r>
    </w:p>
    <w:tbl>
      <w:tblPr>
        <w:tblStyle w:val="TableGrid"/>
        <w:tblW w:w="14743"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8"/>
        <w:gridCol w:w="6520"/>
        <w:gridCol w:w="1418"/>
        <w:gridCol w:w="3827"/>
      </w:tblGrid>
      <w:tr w:rsidR="00F64E36" w:rsidRPr="00DD20FF" w:rsidTr="00CB16DE">
        <w:tc>
          <w:tcPr>
            <w:tcW w:w="2978" w:type="dxa"/>
          </w:tcPr>
          <w:p w:rsidR="00F64E36" w:rsidRPr="00DD20FF" w:rsidRDefault="00F64E36" w:rsidP="00CB16DE">
            <w:pPr>
              <w:rPr>
                <w:rFonts w:eastAsia="Calibri"/>
                <w:b/>
                <w:sz w:val="22"/>
                <w:szCs w:val="22"/>
                <w:lang w:val="fi-FI"/>
              </w:rPr>
            </w:pPr>
            <w:r w:rsidRPr="00DD20FF">
              <w:rPr>
                <w:rFonts w:eastAsia="Calibri"/>
                <w:b/>
                <w:sz w:val="22"/>
                <w:szCs w:val="22"/>
                <w:lang w:val="fi-FI"/>
              </w:rPr>
              <w:t>Nama Sekolah</w:t>
            </w:r>
          </w:p>
        </w:tc>
        <w:tc>
          <w:tcPr>
            <w:tcW w:w="6520" w:type="dxa"/>
          </w:tcPr>
          <w:p w:rsidR="00F64E36" w:rsidRPr="00DD20FF" w:rsidRDefault="00F64E36" w:rsidP="00CB16DE">
            <w:pPr>
              <w:rPr>
                <w:rFonts w:eastAsia="Calibri"/>
                <w:b/>
                <w:sz w:val="22"/>
                <w:szCs w:val="22"/>
                <w:lang w:val="fi-FI"/>
              </w:rPr>
            </w:pPr>
            <w:r w:rsidRPr="00DD20FF">
              <w:rPr>
                <w:rFonts w:eastAsia="Calibri"/>
                <w:b/>
                <w:sz w:val="22"/>
                <w:szCs w:val="22"/>
                <w:lang w:val="fi-FI"/>
              </w:rPr>
              <w:t>: SMA Negeri 56 Jakarta</w:t>
            </w:r>
          </w:p>
        </w:tc>
        <w:tc>
          <w:tcPr>
            <w:tcW w:w="1418" w:type="dxa"/>
          </w:tcPr>
          <w:p w:rsidR="00F64E36" w:rsidRPr="00DD20FF" w:rsidRDefault="00F64E36" w:rsidP="00CB16DE">
            <w:pPr>
              <w:rPr>
                <w:rFonts w:eastAsia="Calibri"/>
                <w:b/>
                <w:sz w:val="22"/>
                <w:szCs w:val="22"/>
                <w:lang w:val="fi-FI"/>
              </w:rPr>
            </w:pPr>
            <w:r w:rsidRPr="00DD20FF">
              <w:rPr>
                <w:rFonts w:eastAsia="Calibri"/>
                <w:b/>
                <w:sz w:val="22"/>
                <w:szCs w:val="22"/>
                <w:lang w:val="fi-FI"/>
              </w:rPr>
              <w:t>Nomor Soal</w:t>
            </w:r>
          </w:p>
        </w:tc>
        <w:tc>
          <w:tcPr>
            <w:tcW w:w="3827" w:type="dxa"/>
          </w:tcPr>
          <w:p w:rsidR="00F64E36" w:rsidRPr="00DD20FF" w:rsidRDefault="00F64E36" w:rsidP="00CB16DE">
            <w:pPr>
              <w:rPr>
                <w:rFonts w:eastAsia="Calibri"/>
                <w:b/>
                <w:sz w:val="22"/>
                <w:szCs w:val="22"/>
                <w:lang w:val="id-ID"/>
              </w:rPr>
            </w:pPr>
            <w:r w:rsidRPr="00DD20FF">
              <w:rPr>
                <w:rFonts w:eastAsia="Calibri"/>
                <w:b/>
                <w:sz w:val="22"/>
                <w:szCs w:val="22"/>
                <w:lang w:val="fi-FI"/>
              </w:rPr>
              <w:t xml:space="preserve">: </w:t>
            </w:r>
            <w:r w:rsidR="00CB16DE" w:rsidRPr="00DD20FF">
              <w:rPr>
                <w:rFonts w:eastAsia="Calibri"/>
                <w:b/>
                <w:sz w:val="22"/>
                <w:szCs w:val="22"/>
                <w:lang w:val="fi-FI"/>
              </w:rPr>
              <w:t>3</w:t>
            </w:r>
            <w:r w:rsidRPr="00DD20FF">
              <w:rPr>
                <w:rFonts w:eastAsia="Calibri"/>
                <w:b/>
                <w:sz w:val="22"/>
                <w:szCs w:val="22"/>
                <w:lang w:val="id-ID"/>
              </w:rPr>
              <w:t>1</w:t>
            </w:r>
          </w:p>
        </w:tc>
      </w:tr>
      <w:tr w:rsidR="00F64E36" w:rsidRPr="00DD20FF" w:rsidTr="00CB16DE">
        <w:tc>
          <w:tcPr>
            <w:tcW w:w="2978" w:type="dxa"/>
          </w:tcPr>
          <w:p w:rsidR="00F64E36" w:rsidRPr="00DD20FF" w:rsidRDefault="00F64E36" w:rsidP="00CB16DE">
            <w:pPr>
              <w:rPr>
                <w:rFonts w:eastAsia="Calibri"/>
                <w:b/>
                <w:sz w:val="22"/>
                <w:szCs w:val="22"/>
                <w:lang w:val="fi-FI"/>
              </w:rPr>
            </w:pPr>
            <w:r w:rsidRPr="00DD20FF">
              <w:rPr>
                <w:rFonts w:eastAsia="Calibri"/>
                <w:b/>
                <w:sz w:val="22"/>
                <w:szCs w:val="22"/>
                <w:lang w:val="fi-FI"/>
              </w:rPr>
              <w:t>Mata Pelajaran</w:t>
            </w:r>
          </w:p>
        </w:tc>
        <w:tc>
          <w:tcPr>
            <w:tcW w:w="6520" w:type="dxa"/>
          </w:tcPr>
          <w:p w:rsidR="00F64E36" w:rsidRPr="00DD20FF" w:rsidRDefault="00F64E36" w:rsidP="00CB16DE">
            <w:pPr>
              <w:rPr>
                <w:rFonts w:eastAsia="Calibri"/>
                <w:b/>
                <w:sz w:val="22"/>
                <w:szCs w:val="22"/>
                <w:lang w:val="id-ID"/>
              </w:rPr>
            </w:pPr>
            <w:r w:rsidRPr="00DD20FF">
              <w:rPr>
                <w:rFonts w:eastAsia="Calibri"/>
                <w:b/>
                <w:sz w:val="22"/>
                <w:szCs w:val="22"/>
                <w:lang w:val="fi-FI"/>
              </w:rPr>
              <w:t xml:space="preserve">: </w:t>
            </w:r>
            <w:r w:rsidRPr="00DD20FF">
              <w:rPr>
                <w:rFonts w:eastAsia="Calibri"/>
                <w:b/>
                <w:sz w:val="22"/>
                <w:szCs w:val="22"/>
                <w:lang w:val="id-ID"/>
              </w:rPr>
              <w:t>Ekonomi</w:t>
            </w:r>
          </w:p>
        </w:tc>
        <w:tc>
          <w:tcPr>
            <w:tcW w:w="1418" w:type="dxa"/>
          </w:tcPr>
          <w:p w:rsidR="00F64E36" w:rsidRPr="00DD20FF" w:rsidRDefault="00F64E36" w:rsidP="00CB16DE">
            <w:pPr>
              <w:rPr>
                <w:rFonts w:eastAsia="Calibri"/>
                <w:b/>
                <w:sz w:val="22"/>
                <w:szCs w:val="22"/>
                <w:lang w:val="fi-FI"/>
              </w:rPr>
            </w:pPr>
            <w:r w:rsidRPr="00DD20FF">
              <w:rPr>
                <w:rFonts w:eastAsia="Calibri"/>
                <w:b/>
                <w:sz w:val="22"/>
                <w:szCs w:val="22"/>
                <w:lang w:val="fi-FI"/>
              </w:rPr>
              <w:t>Jumlah Soal</w:t>
            </w:r>
          </w:p>
        </w:tc>
        <w:tc>
          <w:tcPr>
            <w:tcW w:w="3827" w:type="dxa"/>
          </w:tcPr>
          <w:p w:rsidR="00F64E36" w:rsidRPr="00DD20FF" w:rsidRDefault="00F64E36" w:rsidP="00CB16DE">
            <w:pPr>
              <w:rPr>
                <w:rFonts w:eastAsia="Calibri"/>
                <w:b/>
                <w:sz w:val="22"/>
                <w:szCs w:val="22"/>
                <w:lang w:val="fi-FI"/>
              </w:rPr>
            </w:pPr>
            <w:r w:rsidRPr="00DD20FF">
              <w:rPr>
                <w:rFonts w:eastAsia="Calibri"/>
                <w:b/>
                <w:sz w:val="22"/>
                <w:szCs w:val="22"/>
                <w:lang w:val="fi-FI"/>
              </w:rPr>
              <w:t>: 40</w:t>
            </w:r>
          </w:p>
        </w:tc>
      </w:tr>
      <w:tr w:rsidR="00F64E36" w:rsidRPr="00DD20FF" w:rsidTr="00CB16DE">
        <w:tc>
          <w:tcPr>
            <w:tcW w:w="2978" w:type="dxa"/>
          </w:tcPr>
          <w:p w:rsidR="00F64E36" w:rsidRPr="00DD20FF" w:rsidRDefault="00F64E36" w:rsidP="00CB16DE">
            <w:pPr>
              <w:rPr>
                <w:rFonts w:eastAsia="Calibri"/>
                <w:b/>
                <w:sz w:val="22"/>
                <w:szCs w:val="22"/>
                <w:lang w:val="fi-FI"/>
              </w:rPr>
            </w:pPr>
            <w:r w:rsidRPr="00DD20FF">
              <w:rPr>
                <w:rFonts w:eastAsia="Calibri"/>
                <w:b/>
                <w:sz w:val="22"/>
                <w:szCs w:val="22"/>
                <w:lang w:val="fi-FI"/>
              </w:rPr>
              <w:t>Kelas/Program</w:t>
            </w:r>
          </w:p>
        </w:tc>
        <w:tc>
          <w:tcPr>
            <w:tcW w:w="6520" w:type="dxa"/>
          </w:tcPr>
          <w:p w:rsidR="00F64E36" w:rsidRPr="00DD20FF" w:rsidRDefault="00F64E36" w:rsidP="00CB16DE">
            <w:pPr>
              <w:rPr>
                <w:rFonts w:eastAsia="Calibri"/>
                <w:b/>
                <w:sz w:val="22"/>
                <w:szCs w:val="22"/>
                <w:lang w:val="id-ID"/>
              </w:rPr>
            </w:pPr>
            <w:r w:rsidRPr="00DD20FF">
              <w:rPr>
                <w:rFonts w:eastAsia="Calibri"/>
                <w:b/>
                <w:sz w:val="22"/>
                <w:szCs w:val="22"/>
                <w:lang w:val="fi-FI"/>
              </w:rPr>
              <w:t>: XII/IP</w:t>
            </w:r>
            <w:r w:rsidRPr="00DD20FF">
              <w:rPr>
                <w:rFonts w:eastAsia="Calibri"/>
                <w:b/>
                <w:sz w:val="22"/>
                <w:szCs w:val="22"/>
                <w:lang w:val="id-ID"/>
              </w:rPr>
              <w:t>S</w:t>
            </w:r>
          </w:p>
        </w:tc>
        <w:tc>
          <w:tcPr>
            <w:tcW w:w="1418" w:type="dxa"/>
          </w:tcPr>
          <w:p w:rsidR="00F64E36" w:rsidRPr="00DD20FF" w:rsidRDefault="00F64E36" w:rsidP="00CB16DE">
            <w:pPr>
              <w:rPr>
                <w:rFonts w:eastAsia="Calibri"/>
                <w:b/>
                <w:sz w:val="22"/>
                <w:szCs w:val="22"/>
                <w:lang w:val="fi-FI"/>
              </w:rPr>
            </w:pPr>
            <w:r w:rsidRPr="00DD20FF">
              <w:rPr>
                <w:rFonts w:eastAsia="Calibri"/>
                <w:b/>
                <w:sz w:val="22"/>
                <w:szCs w:val="22"/>
                <w:lang w:val="fi-FI"/>
              </w:rPr>
              <w:t>Penulis</w:t>
            </w:r>
          </w:p>
        </w:tc>
        <w:tc>
          <w:tcPr>
            <w:tcW w:w="3827" w:type="dxa"/>
          </w:tcPr>
          <w:p w:rsidR="00F64E36" w:rsidRPr="00DD20FF" w:rsidRDefault="00F64E36" w:rsidP="00CB16DE">
            <w:pPr>
              <w:rPr>
                <w:rFonts w:eastAsia="Calibri"/>
                <w:b/>
                <w:sz w:val="22"/>
                <w:szCs w:val="22"/>
                <w:lang w:val="id-ID"/>
              </w:rPr>
            </w:pPr>
            <w:r w:rsidRPr="00DD20FF">
              <w:rPr>
                <w:rFonts w:eastAsia="Calibri"/>
                <w:b/>
                <w:sz w:val="22"/>
                <w:szCs w:val="22"/>
                <w:lang w:val="fi-FI"/>
              </w:rPr>
              <w:t>: Sri Komala, S</w:t>
            </w:r>
            <w:r w:rsidRPr="00DD20FF">
              <w:rPr>
                <w:rFonts w:eastAsia="Calibri"/>
                <w:b/>
                <w:sz w:val="22"/>
                <w:szCs w:val="22"/>
                <w:lang w:val="id-ID"/>
              </w:rPr>
              <w:t>.Pd</w:t>
            </w:r>
          </w:p>
        </w:tc>
      </w:tr>
      <w:tr w:rsidR="00F64E36" w:rsidRPr="00DD20FF" w:rsidTr="00CB16DE">
        <w:tc>
          <w:tcPr>
            <w:tcW w:w="2978" w:type="dxa"/>
          </w:tcPr>
          <w:p w:rsidR="00F64E36" w:rsidRPr="00DD20FF" w:rsidRDefault="00F64E36" w:rsidP="00CB16DE">
            <w:pPr>
              <w:rPr>
                <w:rFonts w:eastAsia="Calibri"/>
                <w:b/>
                <w:sz w:val="22"/>
                <w:szCs w:val="22"/>
                <w:lang w:val="fi-FI"/>
              </w:rPr>
            </w:pPr>
            <w:r w:rsidRPr="00DD20FF">
              <w:rPr>
                <w:rFonts w:eastAsia="Calibri"/>
                <w:b/>
                <w:sz w:val="22"/>
                <w:szCs w:val="22"/>
                <w:lang w:val="fi-FI"/>
              </w:rPr>
              <w:t>Bentuk Tes</w:t>
            </w:r>
          </w:p>
        </w:tc>
        <w:tc>
          <w:tcPr>
            <w:tcW w:w="6520" w:type="dxa"/>
          </w:tcPr>
          <w:p w:rsidR="00F64E36" w:rsidRPr="00DD20FF" w:rsidRDefault="00F64E36" w:rsidP="00CB16DE">
            <w:pPr>
              <w:rPr>
                <w:rFonts w:eastAsia="Calibri"/>
                <w:b/>
                <w:sz w:val="22"/>
                <w:szCs w:val="22"/>
                <w:lang w:val="fi-FI"/>
              </w:rPr>
            </w:pPr>
            <w:r w:rsidRPr="00DD20FF">
              <w:rPr>
                <w:rFonts w:eastAsia="Calibri"/>
                <w:b/>
                <w:sz w:val="22"/>
                <w:szCs w:val="22"/>
                <w:lang w:val="fi-FI"/>
              </w:rPr>
              <w:t>: Tertulis (PG)</w:t>
            </w:r>
          </w:p>
        </w:tc>
        <w:tc>
          <w:tcPr>
            <w:tcW w:w="1418" w:type="dxa"/>
          </w:tcPr>
          <w:p w:rsidR="00F64E36" w:rsidRPr="00DD20FF" w:rsidRDefault="00F64E36" w:rsidP="00CB16DE">
            <w:pPr>
              <w:rPr>
                <w:rFonts w:eastAsia="Calibri"/>
                <w:b/>
                <w:sz w:val="22"/>
                <w:szCs w:val="22"/>
                <w:lang w:val="fi-FI"/>
              </w:rPr>
            </w:pPr>
          </w:p>
        </w:tc>
        <w:tc>
          <w:tcPr>
            <w:tcW w:w="3827" w:type="dxa"/>
          </w:tcPr>
          <w:p w:rsidR="00F64E36" w:rsidRPr="00DD20FF" w:rsidRDefault="00F64E36" w:rsidP="00CB16DE">
            <w:pPr>
              <w:rPr>
                <w:rFonts w:eastAsia="Calibri"/>
                <w:b/>
                <w:sz w:val="22"/>
                <w:szCs w:val="22"/>
                <w:lang w:val="id-ID"/>
              </w:rPr>
            </w:pPr>
          </w:p>
        </w:tc>
      </w:tr>
    </w:tbl>
    <w:tbl>
      <w:tblPr>
        <w:tblW w:w="14743"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4962"/>
        <w:gridCol w:w="9781"/>
      </w:tblGrid>
      <w:tr w:rsidR="00104018" w:rsidRPr="00DD20FF" w:rsidTr="00104018">
        <w:trPr>
          <w:trHeight w:val="1197"/>
        </w:trPr>
        <w:tc>
          <w:tcPr>
            <w:tcW w:w="4962" w:type="dxa"/>
            <w:tcBorders>
              <w:bottom w:val="single" w:sz="6" w:space="0" w:color="auto"/>
            </w:tcBorders>
          </w:tcPr>
          <w:p w:rsidR="00104018" w:rsidRPr="00DD20FF" w:rsidRDefault="00104018" w:rsidP="00104018">
            <w:pPr>
              <w:spacing w:after="0" w:line="240" w:lineRule="auto"/>
              <w:rPr>
                <w:rFonts w:ascii="Times New Roman" w:hAnsi="Times New Roman" w:cs="Times New Roman"/>
                <w:lang w:val="id-ID"/>
              </w:rPr>
            </w:pPr>
            <w:r w:rsidRPr="00DD20FF">
              <w:rPr>
                <w:rFonts w:ascii="Times New Roman" w:eastAsia="Times New Roman" w:hAnsi="Times New Roman" w:cs="Times New Roman"/>
                <w:b/>
                <w:bCs/>
                <w:lang w:val="sv-SE"/>
              </w:rPr>
              <w:t>SKL :</w:t>
            </w:r>
          </w:p>
          <w:p w:rsidR="00104018" w:rsidRPr="00DD20FF" w:rsidRDefault="00D53F71" w:rsidP="00D53F71">
            <w:pPr>
              <w:autoSpaceDE w:val="0"/>
              <w:autoSpaceDN w:val="0"/>
              <w:adjustRightInd w:val="0"/>
              <w:spacing w:after="0" w:line="240" w:lineRule="auto"/>
              <w:rPr>
                <w:rFonts w:ascii="Times New Roman" w:hAnsi="Times New Roman" w:cs="Times New Roman"/>
                <w:lang w:val="id-ID"/>
              </w:rPr>
            </w:pPr>
            <w:r w:rsidRPr="00DD20FF">
              <w:rPr>
                <w:rFonts w:ascii="Times New Roman" w:hAnsi="Times New Roman" w:cs="Times New Roman"/>
                <w:lang w:val="id-ID"/>
              </w:rPr>
              <w:t>Memahami penyusunan siklus akuntansi perusahaan jasa</w:t>
            </w:r>
          </w:p>
        </w:tc>
        <w:tc>
          <w:tcPr>
            <w:tcW w:w="9781" w:type="dxa"/>
            <w:vMerge w:val="restart"/>
            <w:tcBorders>
              <w:bottom w:val="single" w:sz="6" w:space="0" w:color="auto"/>
            </w:tcBorders>
          </w:tcPr>
          <w:p w:rsidR="00104018" w:rsidRPr="00DD20FF" w:rsidRDefault="00104018" w:rsidP="00104018">
            <w:pPr>
              <w:spacing w:after="0" w:line="240" w:lineRule="auto"/>
              <w:rPr>
                <w:rFonts w:ascii="Times New Roman" w:eastAsia="Times New Roman" w:hAnsi="Times New Roman" w:cs="Times New Roman"/>
                <w:bCs/>
                <w:lang w:val="sv-SE"/>
              </w:rPr>
            </w:pPr>
            <w:r w:rsidRPr="00DD20FF">
              <w:rPr>
                <w:rFonts w:ascii="Times New Roman" w:eastAsia="Times New Roman" w:hAnsi="Times New Roman" w:cs="Times New Roman"/>
                <w:b/>
                <w:bCs/>
                <w:lang w:val="sv-SE"/>
              </w:rPr>
              <w:t>Rumusan Butir Soal</w:t>
            </w:r>
            <w:r w:rsidRPr="00DD20FF">
              <w:rPr>
                <w:rFonts w:ascii="Times New Roman" w:eastAsia="Times New Roman" w:hAnsi="Times New Roman" w:cs="Times New Roman"/>
                <w:bCs/>
                <w:lang w:val="sv-SE"/>
              </w:rPr>
              <w:t xml:space="preserve"> :</w:t>
            </w:r>
          </w:p>
          <w:p w:rsidR="007056AA" w:rsidRPr="00DD20FF" w:rsidRDefault="007056AA" w:rsidP="007056AA">
            <w:pPr>
              <w:spacing w:after="0" w:line="240" w:lineRule="auto"/>
              <w:ind w:firstLine="270"/>
              <w:rPr>
                <w:rFonts w:ascii="Times New Roman" w:hAnsi="Times New Roman" w:cs="Times New Roman"/>
              </w:rPr>
            </w:pPr>
            <w:r w:rsidRPr="00DD20FF">
              <w:rPr>
                <w:rFonts w:ascii="Times New Roman" w:hAnsi="Times New Roman" w:cs="Times New Roman"/>
              </w:rPr>
              <w:t>Berikut beberapa transaksi yang terjadi pada perusahaan jasa percetakan :</w:t>
            </w:r>
          </w:p>
          <w:p w:rsidR="007056AA" w:rsidRPr="00DD20FF" w:rsidRDefault="007056AA" w:rsidP="007056AA">
            <w:pPr>
              <w:tabs>
                <w:tab w:val="left" w:pos="720"/>
              </w:tabs>
              <w:spacing w:after="0" w:line="240" w:lineRule="auto"/>
              <w:ind w:firstLine="360"/>
              <w:rPr>
                <w:rFonts w:ascii="Times New Roman" w:hAnsi="Times New Roman" w:cs="Times New Roman"/>
              </w:rPr>
            </w:pPr>
            <w:r w:rsidRPr="00DD20FF">
              <w:rPr>
                <w:rFonts w:ascii="Times New Roman" w:hAnsi="Times New Roman" w:cs="Times New Roman"/>
              </w:rPr>
              <w:tab/>
              <w:t>1. menginvestasikan uang sebesar Rp 5.000.000 dan peralatan Rp 10.000.000</w:t>
            </w:r>
          </w:p>
          <w:p w:rsidR="007056AA" w:rsidRPr="00DD20FF" w:rsidRDefault="007056AA" w:rsidP="007056AA">
            <w:pPr>
              <w:tabs>
                <w:tab w:val="left" w:pos="720"/>
              </w:tabs>
              <w:spacing w:after="0" w:line="240" w:lineRule="auto"/>
              <w:ind w:firstLine="360"/>
              <w:rPr>
                <w:rFonts w:ascii="Times New Roman" w:hAnsi="Times New Roman" w:cs="Times New Roman"/>
              </w:rPr>
            </w:pPr>
            <w:r w:rsidRPr="00DD20FF">
              <w:rPr>
                <w:rFonts w:ascii="Times New Roman" w:hAnsi="Times New Roman" w:cs="Times New Roman"/>
              </w:rPr>
              <w:tab/>
              <w:t>2. menerima pendapatan jasa Rp 2.000.000 dan baru diterima per kas Rp 1.200.000</w:t>
            </w:r>
          </w:p>
          <w:p w:rsidR="007056AA" w:rsidRPr="00DD20FF" w:rsidRDefault="007056AA" w:rsidP="007056AA">
            <w:pPr>
              <w:tabs>
                <w:tab w:val="left" w:pos="720"/>
              </w:tabs>
              <w:spacing w:after="0" w:line="240" w:lineRule="auto"/>
              <w:ind w:firstLine="360"/>
              <w:rPr>
                <w:rFonts w:ascii="Times New Roman" w:hAnsi="Times New Roman" w:cs="Times New Roman"/>
              </w:rPr>
            </w:pPr>
            <w:r w:rsidRPr="00DD20FF">
              <w:rPr>
                <w:rFonts w:ascii="Times New Roman" w:hAnsi="Times New Roman" w:cs="Times New Roman"/>
              </w:rPr>
              <w:tab/>
              <w:t>3. membayar iklan Rp 500.000</w:t>
            </w:r>
          </w:p>
          <w:p w:rsidR="007056AA" w:rsidRPr="00DD20FF" w:rsidRDefault="007056AA" w:rsidP="007056AA">
            <w:pPr>
              <w:tabs>
                <w:tab w:val="left" w:pos="720"/>
              </w:tabs>
              <w:spacing w:after="0" w:line="240" w:lineRule="auto"/>
              <w:ind w:firstLine="360"/>
              <w:rPr>
                <w:rFonts w:ascii="Times New Roman" w:hAnsi="Times New Roman" w:cs="Times New Roman"/>
              </w:rPr>
            </w:pPr>
            <w:r w:rsidRPr="00DD20FF">
              <w:rPr>
                <w:rFonts w:ascii="Times New Roman" w:hAnsi="Times New Roman" w:cs="Times New Roman"/>
              </w:rPr>
              <w:tab/>
              <w:t>4. pemilik mengambil uang Rp 250.000 untuk kepentingan pribadi</w:t>
            </w:r>
          </w:p>
          <w:p w:rsidR="007056AA" w:rsidRPr="00DD20FF" w:rsidRDefault="007056AA" w:rsidP="007056AA">
            <w:pPr>
              <w:tabs>
                <w:tab w:val="left" w:pos="720"/>
              </w:tabs>
              <w:spacing w:after="0" w:line="240" w:lineRule="auto"/>
              <w:ind w:firstLine="360"/>
              <w:rPr>
                <w:rFonts w:ascii="Times New Roman" w:hAnsi="Times New Roman" w:cs="Times New Roman"/>
              </w:rPr>
            </w:pPr>
            <w:r w:rsidRPr="00DD20FF">
              <w:rPr>
                <w:rFonts w:ascii="Times New Roman" w:hAnsi="Times New Roman" w:cs="Times New Roman"/>
              </w:rPr>
              <w:tab/>
              <w:t>5. membeli tinta dan kertas Rp 3.000.000 secara tunai.</w:t>
            </w:r>
          </w:p>
          <w:p w:rsidR="007056AA" w:rsidRPr="00DD20FF" w:rsidRDefault="007056AA" w:rsidP="007056AA">
            <w:pPr>
              <w:spacing w:after="0" w:line="240" w:lineRule="auto"/>
              <w:ind w:firstLine="360"/>
              <w:rPr>
                <w:rFonts w:ascii="Times New Roman" w:hAnsi="Times New Roman" w:cs="Times New Roman"/>
              </w:rPr>
            </w:pPr>
            <w:r w:rsidRPr="00DD20FF">
              <w:rPr>
                <w:rFonts w:ascii="Times New Roman" w:hAnsi="Times New Roman" w:cs="Times New Roman"/>
              </w:rPr>
              <w:tab/>
              <w:t>Mekanisme debit dan kredit yang tepat adalah :</w:t>
            </w:r>
          </w:p>
          <w:p w:rsidR="007056AA" w:rsidRPr="00DD20FF" w:rsidRDefault="007056AA" w:rsidP="008F578C">
            <w:pPr>
              <w:numPr>
                <w:ilvl w:val="0"/>
                <w:numId w:val="41"/>
              </w:numPr>
              <w:spacing w:after="0" w:line="240" w:lineRule="auto"/>
              <w:ind w:left="1080"/>
              <w:rPr>
                <w:rFonts w:ascii="Times New Roman" w:hAnsi="Times New Roman" w:cs="Times New Roman"/>
              </w:rPr>
            </w:pPr>
            <w:r w:rsidRPr="00DD20FF">
              <w:rPr>
                <w:rFonts w:ascii="Times New Roman" w:hAnsi="Times New Roman" w:cs="Times New Roman"/>
              </w:rPr>
              <w:t>Kas berkurang di kredit R 5.000.000, peralatan bertambah di debit Rp 10.000.000 dan modal bertambah di redit Rp 15.000.000</w:t>
            </w:r>
          </w:p>
          <w:p w:rsidR="007056AA" w:rsidRPr="00DD20FF" w:rsidRDefault="007056AA" w:rsidP="008F578C">
            <w:pPr>
              <w:numPr>
                <w:ilvl w:val="0"/>
                <w:numId w:val="41"/>
              </w:numPr>
              <w:spacing w:after="0" w:line="240" w:lineRule="auto"/>
              <w:ind w:left="1080"/>
              <w:rPr>
                <w:rFonts w:ascii="Times New Roman" w:hAnsi="Times New Roman" w:cs="Times New Roman"/>
              </w:rPr>
            </w:pPr>
            <w:r w:rsidRPr="00DD20FF">
              <w:rPr>
                <w:rFonts w:ascii="Times New Roman" w:hAnsi="Times New Roman" w:cs="Times New Roman"/>
              </w:rPr>
              <w:t>Kas bertambah di debit Rp 1.200.000, piutang bertambah di debit Rp 800.000dan pendapatan jasa bertambah di kredit Rp 2.000.000</w:t>
            </w:r>
          </w:p>
          <w:p w:rsidR="007056AA" w:rsidRPr="00DD20FF" w:rsidRDefault="007056AA" w:rsidP="008F578C">
            <w:pPr>
              <w:numPr>
                <w:ilvl w:val="0"/>
                <w:numId w:val="41"/>
              </w:numPr>
              <w:spacing w:after="0" w:line="240" w:lineRule="auto"/>
              <w:ind w:left="1080"/>
              <w:rPr>
                <w:rFonts w:ascii="Times New Roman" w:hAnsi="Times New Roman" w:cs="Times New Roman"/>
              </w:rPr>
            </w:pPr>
            <w:r w:rsidRPr="00DD20FF">
              <w:rPr>
                <w:rFonts w:ascii="Times New Roman" w:hAnsi="Times New Roman" w:cs="Times New Roman"/>
              </w:rPr>
              <w:t>Kas berkurang di kredit Rp 500.000 dan modal  berkurang di kredit</w:t>
            </w:r>
          </w:p>
          <w:p w:rsidR="007056AA" w:rsidRPr="00DD20FF" w:rsidRDefault="007056AA" w:rsidP="008F578C">
            <w:pPr>
              <w:numPr>
                <w:ilvl w:val="0"/>
                <w:numId w:val="41"/>
              </w:numPr>
              <w:spacing w:after="0" w:line="240" w:lineRule="auto"/>
              <w:ind w:left="1080"/>
              <w:rPr>
                <w:rFonts w:ascii="Times New Roman" w:hAnsi="Times New Roman" w:cs="Times New Roman"/>
              </w:rPr>
            </w:pPr>
            <w:r w:rsidRPr="00DD20FF">
              <w:rPr>
                <w:rFonts w:ascii="Times New Roman" w:hAnsi="Times New Roman" w:cs="Times New Roman"/>
              </w:rPr>
              <w:t>Prive bertambah di debit Rp 250.000 dan modal berkurang di kredit Rp 250.000</w:t>
            </w:r>
          </w:p>
          <w:p w:rsidR="007056AA" w:rsidRPr="00DD20FF" w:rsidRDefault="007056AA" w:rsidP="008F578C">
            <w:pPr>
              <w:numPr>
                <w:ilvl w:val="0"/>
                <w:numId w:val="41"/>
              </w:numPr>
              <w:spacing w:after="0" w:line="240" w:lineRule="auto"/>
              <w:ind w:left="1080"/>
              <w:rPr>
                <w:rFonts w:ascii="Times New Roman" w:hAnsi="Times New Roman" w:cs="Times New Roman"/>
              </w:rPr>
            </w:pPr>
            <w:r w:rsidRPr="00DD20FF">
              <w:rPr>
                <w:rFonts w:ascii="Times New Roman" w:hAnsi="Times New Roman" w:cs="Times New Roman"/>
              </w:rPr>
              <w:t xml:space="preserve">Peralatan bertambah di debit  Rp 3.000.000 dan kas berkurang di kredit Rp 3.000.000 </w:t>
            </w:r>
          </w:p>
          <w:p w:rsidR="00104018" w:rsidRPr="00DD20FF" w:rsidRDefault="00104018" w:rsidP="00764F17">
            <w:pPr>
              <w:widowControl w:val="0"/>
              <w:spacing w:after="0" w:line="240" w:lineRule="auto"/>
              <w:contextualSpacing/>
              <w:rPr>
                <w:rFonts w:ascii="Times New Roman" w:eastAsia="Times New Roman" w:hAnsi="Times New Roman" w:cs="Times New Roman"/>
                <w:bCs/>
                <w:lang w:val="sv-SE"/>
              </w:rPr>
            </w:pPr>
          </w:p>
        </w:tc>
      </w:tr>
      <w:tr w:rsidR="00104018" w:rsidRPr="00DD20FF" w:rsidTr="00104018">
        <w:trPr>
          <w:trHeight w:val="684"/>
        </w:trPr>
        <w:tc>
          <w:tcPr>
            <w:tcW w:w="4962" w:type="dxa"/>
          </w:tcPr>
          <w:p w:rsidR="00104018" w:rsidRPr="00DD20FF" w:rsidRDefault="00104018" w:rsidP="00104018">
            <w:pPr>
              <w:spacing w:after="0" w:line="240" w:lineRule="auto"/>
              <w:rPr>
                <w:rFonts w:ascii="Times New Roman" w:eastAsia="Times New Roman" w:hAnsi="Times New Roman" w:cs="Times New Roman"/>
              </w:rPr>
            </w:pPr>
            <w:r w:rsidRPr="00DD20FF">
              <w:rPr>
                <w:rFonts w:ascii="Times New Roman" w:eastAsia="Times New Roman" w:hAnsi="Times New Roman" w:cs="Times New Roman"/>
                <w:b/>
                <w:bCs/>
                <w:lang w:val="sv-SE"/>
              </w:rPr>
              <w:t>Materi :</w:t>
            </w:r>
          </w:p>
          <w:p w:rsidR="00104018" w:rsidRPr="00DD20FF" w:rsidRDefault="001656D2" w:rsidP="00104018">
            <w:pPr>
              <w:spacing w:after="0" w:line="240" w:lineRule="auto"/>
              <w:rPr>
                <w:rFonts w:ascii="Times New Roman" w:eastAsia="Times New Roman" w:hAnsi="Times New Roman" w:cs="Times New Roman"/>
              </w:rPr>
            </w:pPr>
            <w:r w:rsidRPr="00DD20FF">
              <w:rPr>
                <w:rFonts w:ascii="Times New Roman" w:eastAsia="Times New Roman" w:hAnsi="Times New Roman" w:cs="Times New Roman"/>
              </w:rPr>
              <w:t>Mekanisme debet dan kredit</w:t>
            </w:r>
          </w:p>
        </w:tc>
        <w:tc>
          <w:tcPr>
            <w:tcW w:w="9781" w:type="dxa"/>
            <w:vMerge/>
          </w:tcPr>
          <w:p w:rsidR="00104018" w:rsidRPr="00DD20FF" w:rsidRDefault="00104018" w:rsidP="00104018">
            <w:pPr>
              <w:spacing w:after="0" w:line="240" w:lineRule="auto"/>
              <w:jc w:val="both"/>
              <w:rPr>
                <w:rFonts w:ascii="Times New Roman" w:eastAsia="Times New Roman" w:hAnsi="Times New Roman" w:cs="Times New Roman"/>
                <w:bCs/>
                <w:lang w:val="sv-SE"/>
              </w:rPr>
            </w:pPr>
          </w:p>
        </w:tc>
      </w:tr>
      <w:tr w:rsidR="00104018" w:rsidRPr="00DD20FF" w:rsidTr="00104018">
        <w:trPr>
          <w:trHeight w:val="1627"/>
        </w:trPr>
        <w:tc>
          <w:tcPr>
            <w:tcW w:w="4962" w:type="dxa"/>
          </w:tcPr>
          <w:p w:rsidR="00104018" w:rsidRPr="00DD20FF" w:rsidRDefault="00104018" w:rsidP="00104018">
            <w:pPr>
              <w:spacing w:after="0" w:line="240" w:lineRule="auto"/>
              <w:rPr>
                <w:rFonts w:ascii="Times New Roman" w:eastAsia="Times New Roman" w:hAnsi="Times New Roman" w:cs="Times New Roman"/>
                <w:lang w:val="id-ID"/>
              </w:rPr>
            </w:pPr>
            <w:r w:rsidRPr="00DD20FF">
              <w:rPr>
                <w:rFonts w:ascii="Times New Roman" w:eastAsia="Times New Roman" w:hAnsi="Times New Roman" w:cs="Times New Roman"/>
                <w:b/>
                <w:bCs/>
                <w:lang w:val="nb-NO"/>
              </w:rPr>
              <w:t>Indikator soal :</w:t>
            </w:r>
          </w:p>
          <w:p w:rsidR="00104018" w:rsidRPr="00DD20FF" w:rsidRDefault="001656D2" w:rsidP="001656D2">
            <w:pPr>
              <w:spacing w:after="0" w:line="240" w:lineRule="auto"/>
              <w:rPr>
                <w:rFonts w:ascii="Times New Roman" w:eastAsia="Times New Roman" w:hAnsi="Times New Roman" w:cs="Times New Roman"/>
                <w:lang w:val="id-ID"/>
              </w:rPr>
            </w:pPr>
            <w:r w:rsidRPr="00DD20FF">
              <w:rPr>
                <w:rFonts w:ascii="Times New Roman" w:eastAsia="Times New Roman" w:hAnsi="Times New Roman" w:cs="Times New Roman"/>
                <w:lang w:val="id-ID"/>
              </w:rPr>
              <w:t>Disajikan 5 transaksi pada perusahaan jasa, peserta didik dapat menyusun mekanisme debet dan kredit yang benar.</w:t>
            </w:r>
          </w:p>
        </w:tc>
        <w:tc>
          <w:tcPr>
            <w:tcW w:w="9781" w:type="dxa"/>
            <w:vMerge/>
          </w:tcPr>
          <w:p w:rsidR="00104018" w:rsidRPr="00DD20FF" w:rsidRDefault="00104018" w:rsidP="00104018">
            <w:pPr>
              <w:spacing w:after="0" w:line="240" w:lineRule="auto"/>
              <w:jc w:val="both"/>
              <w:rPr>
                <w:rFonts w:ascii="Times New Roman" w:eastAsia="Times New Roman" w:hAnsi="Times New Roman" w:cs="Times New Roman"/>
                <w:bCs/>
                <w:lang w:val="nb-NO"/>
              </w:rPr>
            </w:pPr>
          </w:p>
        </w:tc>
      </w:tr>
    </w:tbl>
    <w:tbl>
      <w:tblPr>
        <w:tblStyle w:val="TableGrid1"/>
        <w:tblW w:w="14774" w:type="dxa"/>
        <w:tblInd w:w="-176" w:type="dxa"/>
        <w:tblLayout w:type="fixed"/>
        <w:tblLook w:val="04A0" w:firstRow="1" w:lastRow="0" w:firstColumn="1" w:lastColumn="0" w:noHBand="0" w:noVBand="1"/>
      </w:tblPr>
      <w:tblGrid>
        <w:gridCol w:w="1184"/>
        <w:gridCol w:w="1652"/>
        <w:gridCol w:w="1276"/>
        <w:gridCol w:w="1559"/>
        <w:gridCol w:w="1450"/>
        <w:gridCol w:w="417"/>
        <w:gridCol w:w="426"/>
        <w:gridCol w:w="426"/>
        <w:gridCol w:w="426"/>
        <w:gridCol w:w="468"/>
        <w:gridCol w:w="466"/>
        <w:gridCol w:w="517"/>
        <w:gridCol w:w="517"/>
        <w:gridCol w:w="517"/>
        <w:gridCol w:w="517"/>
        <w:gridCol w:w="517"/>
        <w:gridCol w:w="2439"/>
      </w:tblGrid>
      <w:tr w:rsidR="00104018" w:rsidRPr="00DD20FF" w:rsidTr="00104018">
        <w:trPr>
          <w:trHeight w:val="243"/>
        </w:trPr>
        <w:tc>
          <w:tcPr>
            <w:tcW w:w="1184" w:type="dxa"/>
            <w:vMerge w:val="restart"/>
            <w:shd w:val="clear" w:color="auto" w:fill="D9D9D9" w:themeFill="background1" w:themeFillShade="D9"/>
            <w:vAlign w:val="center"/>
          </w:tcPr>
          <w:p w:rsidR="00A116F4" w:rsidRPr="00DD20FF" w:rsidRDefault="00104018" w:rsidP="00104018">
            <w:pPr>
              <w:jc w:val="center"/>
              <w:rPr>
                <w:rFonts w:eastAsia="Calibri"/>
                <w:b/>
                <w:sz w:val="22"/>
                <w:szCs w:val="22"/>
              </w:rPr>
            </w:pPr>
            <w:r w:rsidRPr="00DD20FF">
              <w:rPr>
                <w:rFonts w:eastAsia="Calibri"/>
                <w:b/>
                <w:sz w:val="22"/>
                <w:szCs w:val="22"/>
              </w:rPr>
              <w:t>Digunakan</w:t>
            </w:r>
          </w:p>
          <w:p w:rsidR="00104018" w:rsidRPr="00DD20FF" w:rsidRDefault="00104018" w:rsidP="00104018">
            <w:pPr>
              <w:jc w:val="center"/>
              <w:rPr>
                <w:rFonts w:eastAsia="Calibri"/>
                <w:b/>
                <w:sz w:val="22"/>
                <w:szCs w:val="22"/>
              </w:rPr>
            </w:pPr>
            <w:r w:rsidRPr="00DD20FF">
              <w:rPr>
                <w:rFonts w:eastAsia="Calibri"/>
                <w:b/>
                <w:sz w:val="22"/>
                <w:szCs w:val="22"/>
              </w:rPr>
              <w:t>Untuk</w:t>
            </w:r>
          </w:p>
        </w:tc>
        <w:tc>
          <w:tcPr>
            <w:tcW w:w="1652" w:type="dxa"/>
            <w:vMerge w:val="restart"/>
            <w:shd w:val="clear" w:color="auto" w:fill="D9D9D9" w:themeFill="background1" w:themeFillShade="D9"/>
            <w:vAlign w:val="center"/>
          </w:tcPr>
          <w:p w:rsidR="00104018" w:rsidRPr="00DD20FF" w:rsidRDefault="00104018" w:rsidP="00104018">
            <w:pPr>
              <w:jc w:val="center"/>
              <w:rPr>
                <w:rFonts w:eastAsia="Calibri"/>
                <w:b/>
                <w:sz w:val="22"/>
                <w:szCs w:val="22"/>
              </w:rPr>
            </w:pPr>
            <w:r w:rsidRPr="00DD20FF">
              <w:rPr>
                <w:rFonts w:eastAsia="Calibri"/>
                <w:b/>
                <w:sz w:val="22"/>
                <w:szCs w:val="22"/>
              </w:rPr>
              <w:t>Tanggal</w:t>
            </w:r>
          </w:p>
        </w:tc>
        <w:tc>
          <w:tcPr>
            <w:tcW w:w="1276" w:type="dxa"/>
            <w:vMerge w:val="restart"/>
            <w:shd w:val="clear" w:color="auto" w:fill="D9D9D9" w:themeFill="background1" w:themeFillShade="D9"/>
            <w:vAlign w:val="center"/>
          </w:tcPr>
          <w:p w:rsidR="00104018" w:rsidRPr="00DD20FF" w:rsidRDefault="00104018" w:rsidP="00104018">
            <w:pPr>
              <w:jc w:val="center"/>
              <w:rPr>
                <w:rFonts w:eastAsia="Calibri"/>
                <w:b/>
                <w:sz w:val="22"/>
                <w:szCs w:val="22"/>
              </w:rPr>
            </w:pPr>
            <w:r w:rsidRPr="00DD20FF">
              <w:rPr>
                <w:rFonts w:eastAsia="Calibri"/>
                <w:b/>
                <w:sz w:val="22"/>
                <w:szCs w:val="22"/>
              </w:rPr>
              <w:t>Jml. Siswa</w:t>
            </w:r>
          </w:p>
        </w:tc>
        <w:tc>
          <w:tcPr>
            <w:tcW w:w="1559" w:type="dxa"/>
            <w:vMerge w:val="restart"/>
            <w:shd w:val="clear" w:color="auto" w:fill="D9D9D9" w:themeFill="background1" w:themeFillShade="D9"/>
            <w:vAlign w:val="center"/>
          </w:tcPr>
          <w:p w:rsidR="00104018" w:rsidRPr="00DD20FF" w:rsidRDefault="00104018" w:rsidP="00104018">
            <w:pPr>
              <w:jc w:val="center"/>
              <w:rPr>
                <w:rFonts w:eastAsia="Calibri"/>
                <w:b/>
                <w:sz w:val="22"/>
                <w:szCs w:val="22"/>
              </w:rPr>
            </w:pPr>
            <w:r w:rsidRPr="00DD20FF">
              <w:rPr>
                <w:rFonts w:eastAsia="Calibri"/>
                <w:b/>
                <w:sz w:val="22"/>
                <w:szCs w:val="22"/>
              </w:rPr>
              <w:t>Tingkat Kesukaran</w:t>
            </w:r>
          </w:p>
        </w:tc>
        <w:tc>
          <w:tcPr>
            <w:tcW w:w="1450" w:type="dxa"/>
            <w:vMerge w:val="restart"/>
            <w:shd w:val="clear" w:color="auto" w:fill="D9D9D9" w:themeFill="background1" w:themeFillShade="D9"/>
            <w:vAlign w:val="center"/>
          </w:tcPr>
          <w:p w:rsidR="00104018" w:rsidRPr="00DD20FF" w:rsidRDefault="00104018" w:rsidP="00104018">
            <w:pPr>
              <w:jc w:val="center"/>
              <w:rPr>
                <w:rFonts w:eastAsia="Calibri"/>
                <w:b/>
                <w:sz w:val="22"/>
                <w:szCs w:val="22"/>
              </w:rPr>
            </w:pPr>
            <w:r w:rsidRPr="00DD20FF">
              <w:rPr>
                <w:rFonts w:eastAsia="Calibri"/>
                <w:b/>
                <w:sz w:val="22"/>
                <w:szCs w:val="22"/>
              </w:rPr>
              <w:t>Daya Pembeda</w:t>
            </w:r>
          </w:p>
        </w:tc>
        <w:tc>
          <w:tcPr>
            <w:tcW w:w="2163" w:type="dxa"/>
            <w:gridSpan w:val="5"/>
            <w:shd w:val="clear" w:color="auto" w:fill="D9D9D9" w:themeFill="background1" w:themeFillShade="D9"/>
            <w:vAlign w:val="center"/>
          </w:tcPr>
          <w:p w:rsidR="00104018" w:rsidRPr="00DD20FF" w:rsidRDefault="00104018" w:rsidP="00104018">
            <w:pPr>
              <w:jc w:val="center"/>
              <w:rPr>
                <w:rFonts w:eastAsia="Calibri"/>
                <w:b/>
                <w:sz w:val="22"/>
                <w:szCs w:val="22"/>
              </w:rPr>
            </w:pPr>
            <w:r w:rsidRPr="00DD20FF">
              <w:rPr>
                <w:rFonts w:eastAsia="Calibri"/>
                <w:b/>
                <w:sz w:val="22"/>
                <w:szCs w:val="22"/>
              </w:rPr>
              <w:t>JawabanPadaPilihan*)</w:t>
            </w:r>
          </w:p>
        </w:tc>
        <w:tc>
          <w:tcPr>
            <w:tcW w:w="3051" w:type="dxa"/>
            <w:gridSpan w:val="6"/>
            <w:shd w:val="clear" w:color="auto" w:fill="D9D9D9" w:themeFill="background1" w:themeFillShade="D9"/>
          </w:tcPr>
          <w:p w:rsidR="00104018" w:rsidRPr="00DD20FF" w:rsidRDefault="00104018" w:rsidP="00104018">
            <w:pPr>
              <w:jc w:val="center"/>
              <w:rPr>
                <w:rFonts w:eastAsia="Calibri"/>
                <w:b/>
                <w:sz w:val="22"/>
                <w:szCs w:val="22"/>
              </w:rPr>
            </w:pPr>
            <w:r w:rsidRPr="00DD20FF">
              <w:rPr>
                <w:rFonts w:eastAsia="Calibri"/>
                <w:b/>
                <w:sz w:val="22"/>
                <w:szCs w:val="22"/>
              </w:rPr>
              <w:t>AspekPerilakuKognitif*)</w:t>
            </w:r>
          </w:p>
        </w:tc>
        <w:tc>
          <w:tcPr>
            <w:tcW w:w="2439" w:type="dxa"/>
            <w:vMerge w:val="restart"/>
            <w:shd w:val="clear" w:color="auto" w:fill="D9D9D9" w:themeFill="background1" w:themeFillShade="D9"/>
            <w:vAlign w:val="center"/>
          </w:tcPr>
          <w:p w:rsidR="00104018" w:rsidRPr="00DD20FF" w:rsidRDefault="00104018" w:rsidP="00104018">
            <w:pPr>
              <w:jc w:val="center"/>
              <w:rPr>
                <w:rFonts w:eastAsia="Calibri"/>
                <w:b/>
                <w:sz w:val="22"/>
                <w:szCs w:val="22"/>
              </w:rPr>
            </w:pPr>
            <w:r w:rsidRPr="00DD20FF">
              <w:rPr>
                <w:rFonts w:eastAsia="Calibri"/>
                <w:b/>
                <w:sz w:val="22"/>
                <w:szCs w:val="22"/>
              </w:rPr>
              <w:t>Keterangan</w:t>
            </w:r>
          </w:p>
        </w:tc>
      </w:tr>
      <w:tr w:rsidR="00104018" w:rsidRPr="00DD20FF" w:rsidTr="00104018">
        <w:trPr>
          <w:trHeight w:val="137"/>
        </w:trPr>
        <w:tc>
          <w:tcPr>
            <w:tcW w:w="1184" w:type="dxa"/>
            <w:vMerge/>
          </w:tcPr>
          <w:p w:rsidR="00104018" w:rsidRPr="00DD20FF" w:rsidRDefault="00104018" w:rsidP="00104018">
            <w:pPr>
              <w:jc w:val="center"/>
              <w:rPr>
                <w:rFonts w:eastAsia="Calibri"/>
                <w:b/>
                <w:sz w:val="22"/>
                <w:szCs w:val="22"/>
              </w:rPr>
            </w:pPr>
          </w:p>
        </w:tc>
        <w:tc>
          <w:tcPr>
            <w:tcW w:w="1652" w:type="dxa"/>
            <w:vMerge/>
          </w:tcPr>
          <w:p w:rsidR="00104018" w:rsidRPr="00DD20FF" w:rsidRDefault="00104018" w:rsidP="00104018">
            <w:pPr>
              <w:jc w:val="center"/>
              <w:rPr>
                <w:rFonts w:eastAsia="Calibri"/>
                <w:b/>
                <w:sz w:val="22"/>
                <w:szCs w:val="22"/>
              </w:rPr>
            </w:pPr>
          </w:p>
        </w:tc>
        <w:tc>
          <w:tcPr>
            <w:tcW w:w="1276" w:type="dxa"/>
            <w:vMerge/>
          </w:tcPr>
          <w:p w:rsidR="00104018" w:rsidRPr="00DD20FF" w:rsidRDefault="00104018" w:rsidP="00104018">
            <w:pPr>
              <w:jc w:val="center"/>
              <w:rPr>
                <w:rFonts w:eastAsia="Calibri"/>
                <w:b/>
                <w:sz w:val="22"/>
                <w:szCs w:val="22"/>
              </w:rPr>
            </w:pPr>
          </w:p>
        </w:tc>
        <w:tc>
          <w:tcPr>
            <w:tcW w:w="1559" w:type="dxa"/>
            <w:vMerge/>
          </w:tcPr>
          <w:p w:rsidR="00104018" w:rsidRPr="00DD20FF" w:rsidRDefault="00104018" w:rsidP="00104018">
            <w:pPr>
              <w:jc w:val="center"/>
              <w:rPr>
                <w:rFonts w:eastAsia="Calibri"/>
                <w:b/>
                <w:sz w:val="22"/>
                <w:szCs w:val="22"/>
              </w:rPr>
            </w:pPr>
          </w:p>
        </w:tc>
        <w:tc>
          <w:tcPr>
            <w:tcW w:w="1450" w:type="dxa"/>
            <w:vMerge/>
          </w:tcPr>
          <w:p w:rsidR="00104018" w:rsidRPr="00DD20FF" w:rsidRDefault="00104018" w:rsidP="00104018">
            <w:pPr>
              <w:jc w:val="center"/>
              <w:rPr>
                <w:rFonts w:eastAsia="Calibri"/>
                <w:b/>
                <w:sz w:val="22"/>
                <w:szCs w:val="22"/>
              </w:rPr>
            </w:pPr>
          </w:p>
        </w:tc>
        <w:tc>
          <w:tcPr>
            <w:tcW w:w="417" w:type="dxa"/>
          </w:tcPr>
          <w:p w:rsidR="00104018" w:rsidRPr="00DD20FF" w:rsidRDefault="00104018" w:rsidP="00104018">
            <w:pPr>
              <w:jc w:val="center"/>
              <w:rPr>
                <w:rFonts w:eastAsia="Calibri"/>
                <w:b/>
                <w:sz w:val="22"/>
                <w:szCs w:val="22"/>
              </w:rPr>
            </w:pPr>
            <w:r w:rsidRPr="00DD20FF">
              <w:rPr>
                <w:rFonts w:eastAsia="Calibri"/>
                <w:b/>
                <w:sz w:val="22"/>
                <w:szCs w:val="22"/>
              </w:rPr>
              <w:t>A</w:t>
            </w:r>
          </w:p>
        </w:tc>
        <w:tc>
          <w:tcPr>
            <w:tcW w:w="426" w:type="dxa"/>
          </w:tcPr>
          <w:p w:rsidR="00104018" w:rsidRPr="00DD20FF" w:rsidRDefault="00104018" w:rsidP="00104018">
            <w:pPr>
              <w:jc w:val="center"/>
              <w:rPr>
                <w:rFonts w:eastAsia="Calibri"/>
                <w:b/>
                <w:sz w:val="22"/>
                <w:szCs w:val="22"/>
              </w:rPr>
            </w:pPr>
            <w:r w:rsidRPr="00DD20FF">
              <w:rPr>
                <w:rFonts w:eastAsia="Calibri"/>
                <w:b/>
                <w:sz w:val="22"/>
                <w:szCs w:val="22"/>
              </w:rPr>
              <w:t>B</w:t>
            </w:r>
          </w:p>
        </w:tc>
        <w:tc>
          <w:tcPr>
            <w:tcW w:w="426" w:type="dxa"/>
          </w:tcPr>
          <w:p w:rsidR="00104018" w:rsidRPr="00DD20FF" w:rsidRDefault="00104018" w:rsidP="00104018">
            <w:pPr>
              <w:jc w:val="center"/>
              <w:rPr>
                <w:rFonts w:eastAsia="Calibri"/>
                <w:b/>
                <w:sz w:val="22"/>
                <w:szCs w:val="22"/>
              </w:rPr>
            </w:pPr>
            <w:r w:rsidRPr="00DD20FF">
              <w:rPr>
                <w:rFonts w:eastAsia="Calibri"/>
                <w:b/>
                <w:sz w:val="22"/>
                <w:szCs w:val="22"/>
              </w:rPr>
              <w:t>C</w:t>
            </w:r>
          </w:p>
        </w:tc>
        <w:tc>
          <w:tcPr>
            <w:tcW w:w="426" w:type="dxa"/>
          </w:tcPr>
          <w:p w:rsidR="00104018" w:rsidRPr="00DD20FF" w:rsidRDefault="00104018" w:rsidP="00104018">
            <w:pPr>
              <w:jc w:val="center"/>
              <w:rPr>
                <w:rFonts w:eastAsia="Calibri"/>
                <w:b/>
                <w:sz w:val="22"/>
                <w:szCs w:val="22"/>
              </w:rPr>
            </w:pPr>
            <w:r w:rsidRPr="00DD20FF">
              <w:rPr>
                <w:rFonts w:eastAsia="Calibri"/>
                <w:b/>
                <w:sz w:val="22"/>
                <w:szCs w:val="22"/>
              </w:rPr>
              <w:t>D</w:t>
            </w:r>
          </w:p>
        </w:tc>
        <w:tc>
          <w:tcPr>
            <w:tcW w:w="468" w:type="dxa"/>
          </w:tcPr>
          <w:p w:rsidR="00104018" w:rsidRPr="00DD20FF" w:rsidRDefault="00104018" w:rsidP="00104018">
            <w:pPr>
              <w:jc w:val="center"/>
              <w:rPr>
                <w:rFonts w:eastAsia="Calibri"/>
                <w:b/>
                <w:sz w:val="22"/>
                <w:szCs w:val="22"/>
              </w:rPr>
            </w:pPr>
            <w:r w:rsidRPr="00DD20FF">
              <w:rPr>
                <w:rFonts w:eastAsia="Calibri"/>
                <w:b/>
                <w:sz w:val="22"/>
                <w:szCs w:val="22"/>
              </w:rPr>
              <w:t>E</w:t>
            </w:r>
          </w:p>
        </w:tc>
        <w:tc>
          <w:tcPr>
            <w:tcW w:w="466" w:type="dxa"/>
          </w:tcPr>
          <w:p w:rsidR="00104018" w:rsidRPr="00DD20FF" w:rsidRDefault="00104018" w:rsidP="00104018">
            <w:pPr>
              <w:jc w:val="center"/>
              <w:rPr>
                <w:rFonts w:eastAsia="Calibri"/>
                <w:b/>
                <w:sz w:val="22"/>
                <w:szCs w:val="22"/>
              </w:rPr>
            </w:pPr>
            <w:r w:rsidRPr="00DD20FF">
              <w:rPr>
                <w:rFonts w:eastAsia="Calibri"/>
                <w:b/>
                <w:sz w:val="22"/>
                <w:szCs w:val="22"/>
              </w:rPr>
              <w:t>C1</w:t>
            </w:r>
          </w:p>
        </w:tc>
        <w:tc>
          <w:tcPr>
            <w:tcW w:w="517" w:type="dxa"/>
          </w:tcPr>
          <w:p w:rsidR="00104018" w:rsidRPr="00DD20FF" w:rsidRDefault="00104018" w:rsidP="00104018">
            <w:pPr>
              <w:jc w:val="center"/>
              <w:rPr>
                <w:rFonts w:eastAsia="Calibri"/>
                <w:b/>
                <w:sz w:val="22"/>
                <w:szCs w:val="22"/>
              </w:rPr>
            </w:pPr>
            <w:r w:rsidRPr="00DD20FF">
              <w:rPr>
                <w:rFonts w:eastAsia="Calibri"/>
                <w:b/>
                <w:sz w:val="22"/>
                <w:szCs w:val="22"/>
              </w:rPr>
              <w:t>C2</w:t>
            </w:r>
          </w:p>
        </w:tc>
        <w:tc>
          <w:tcPr>
            <w:tcW w:w="517" w:type="dxa"/>
          </w:tcPr>
          <w:p w:rsidR="00104018" w:rsidRPr="00DD20FF" w:rsidRDefault="00104018" w:rsidP="00104018">
            <w:pPr>
              <w:jc w:val="center"/>
              <w:rPr>
                <w:rFonts w:eastAsia="Calibri"/>
                <w:b/>
                <w:sz w:val="22"/>
                <w:szCs w:val="22"/>
              </w:rPr>
            </w:pPr>
            <w:r w:rsidRPr="00DD20FF">
              <w:rPr>
                <w:rFonts w:eastAsia="Calibri"/>
                <w:b/>
                <w:sz w:val="22"/>
                <w:szCs w:val="22"/>
              </w:rPr>
              <w:t>C3</w:t>
            </w:r>
          </w:p>
        </w:tc>
        <w:tc>
          <w:tcPr>
            <w:tcW w:w="517" w:type="dxa"/>
          </w:tcPr>
          <w:p w:rsidR="00104018" w:rsidRPr="00DD20FF" w:rsidRDefault="00104018" w:rsidP="00104018">
            <w:pPr>
              <w:jc w:val="center"/>
              <w:rPr>
                <w:rFonts w:eastAsia="Calibri"/>
                <w:b/>
                <w:sz w:val="22"/>
                <w:szCs w:val="22"/>
              </w:rPr>
            </w:pPr>
            <w:r w:rsidRPr="00DD20FF">
              <w:rPr>
                <w:rFonts w:eastAsia="Calibri"/>
                <w:b/>
                <w:sz w:val="22"/>
                <w:szCs w:val="22"/>
              </w:rPr>
              <w:t>C4</w:t>
            </w:r>
          </w:p>
        </w:tc>
        <w:tc>
          <w:tcPr>
            <w:tcW w:w="517" w:type="dxa"/>
          </w:tcPr>
          <w:p w:rsidR="00104018" w:rsidRPr="00DD20FF" w:rsidRDefault="00104018" w:rsidP="00104018">
            <w:pPr>
              <w:jc w:val="center"/>
              <w:rPr>
                <w:rFonts w:eastAsia="Calibri"/>
                <w:b/>
                <w:sz w:val="22"/>
                <w:szCs w:val="22"/>
              </w:rPr>
            </w:pPr>
            <w:r w:rsidRPr="00DD20FF">
              <w:rPr>
                <w:rFonts w:eastAsia="Calibri"/>
                <w:b/>
                <w:sz w:val="22"/>
                <w:szCs w:val="22"/>
              </w:rPr>
              <w:t>C5</w:t>
            </w:r>
          </w:p>
        </w:tc>
        <w:tc>
          <w:tcPr>
            <w:tcW w:w="517" w:type="dxa"/>
          </w:tcPr>
          <w:p w:rsidR="00104018" w:rsidRPr="00DD20FF" w:rsidRDefault="00104018" w:rsidP="00104018">
            <w:pPr>
              <w:jc w:val="center"/>
              <w:rPr>
                <w:rFonts w:eastAsia="Calibri"/>
                <w:b/>
                <w:sz w:val="22"/>
                <w:szCs w:val="22"/>
              </w:rPr>
            </w:pPr>
            <w:r w:rsidRPr="00DD20FF">
              <w:rPr>
                <w:rFonts w:eastAsia="Calibri"/>
                <w:b/>
                <w:sz w:val="22"/>
                <w:szCs w:val="22"/>
              </w:rPr>
              <w:t>C6</w:t>
            </w:r>
          </w:p>
        </w:tc>
        <w:tc>
          <w:tcPr>
            <w:tcW w:w="2439" w:type="dxa"/>
            <w:vMerge/>
          </w:tcPr>
          <w:p w:rsidR="00104018" w:rsidRPr="00DD20FF" w:rsidRDefault="00104018" w:rsidP="00104018">
            <w:pPr>
              <w:jc w:val="center"/>
              <w:rPr>
                <w:rFonts w:eastAsia="Calibri"/>
                <w:b/>
                <w:sz w:val="22"/>
                <w:szCs w:val="22"/>
              </w:rPr>
            </w:pPr>
          </w:p>
        </w:tc>
      </w:tr>
      <w:tr w:rsidR="00104018" w:rsidRPr="00DD20FF" w:rsidTr="00104018">
        <w:trPr>
          <w:trHeight w:val="440"/>
        </w:trPr>
        <w:tc>
          <w:tcPr>
            <w:tcW w:w="1184" w:type="dxa"/>
            <w:vAlign w:val="center"/>
          </w:tcPr>
          <w:p w:rsidR="00104018" w:rsidRPr="00DD20FF" w:rsidRDefault="00104018" w:rsidP="00104018">
            <w:pPr>
              <w:jc w:val="center"/>
              <w:rPr>
                <w:rFonts w:eastAsia="Calibri"/>
                <w:b/>
                <w:sz w:val="22"/>
                <w:szCs w:val="22"/>
              </w:rPr>
            </w:pPr>
            <w:r w:rsidRPr="00DD20FF">
              <w:rPr>
                <w:rFonts w:eastAsia="Calibri"/>
                <w:b/>
                <w:sz w:val="22"/>
                <w:szCs w:val="22"/>
              </w:rPr>
              <w:t>US Utama</w:t>
            </w:r>
          </w:p>
        </w:tc>
        <w:tc>
          <w:tcPr>
            <w:tcW w:w="1652" w:type="dxa"/>
            <w:vAlign w:val="center"/>
          </w:tcPr>
          <w:p w:rsidR="00104018" w:rsidRPr="00DD20FF" w:rsidRDefault="00104018" w:rsidP="00104018">
            <w:pPr>
              <w:jc w:val="center"/>
              <w:rPr>
                <w:rFonts w:eastAsia="Calibri"/>
                <w:b/>
                <w:sz w:val="22"/>
                <w:szCs w:val="22"/>
              </w:rPr>
            </w:pPr>
            <w:r w:rsidRPr="00DD20FF">
              <w:rPr>
                <w:rFonts w:eastAsia="Calibri"/>
                <w:b/>
                <w:sz w:val="22"/>
                <w:szCs w:val="22"/>
                <w:lang w:val="id-ID"/>
              </w:rPr>
              <w:t>Maret 201</w:t>
            </w:r>
            <w:r w:rsidRPr="00DD20FF">
              <w:rPr>
                <w:rFonts w:eastAsia="Calibri"/>
                <w:b/>
                <w:sz w:val="22"/>
                <w:szCs w:val="22"/>
              </w:rPr>
              <w:t>5</w:t>
            </w:r>
          </w:p>
        </w:tc>
        <w:tc>
          <w:tcPr>
            <w:tcW w:w="1276" w:type="dxa"/>
            <w:vAlign w:val="center"/>
          </w:tcPr>
          <w:p w:rsidR="00104018" w:rsidRPr="00DD20FF" w:rsidRDefault="00586909" w:rsidP="00104018">
            <w:pPr>
              <w:jc w:val="center"/>
              <w:rPr>
                <w:rFonts w:eastAsia="Calibri"/>
                <w:b/>
                <w:sz w:val="22"/>
                <w:szCs w:val="22"/>
              </w:rPr>
            </w:pPr>
            <w:r w:rsidRPr="00DD20FF">
              <w:rPr>
                <w:rFonts w:eastAsia="Calibri"/>
                <w:b/>
                <w:sz w:val="22"/>
                <w:szCs w:val="22"/>
              </w:rPr>
              <w:t>143</w:t>
            </w:r>
          </w:p>
        </w:tc>
        <w:tc>
          <w:tcPr>
            <w:tcW w:w="1559" w:type="dxa"/>
            <w:vAlign w:val="center"/>
          </w:tcPr>
          <w:p w:rsidR="00104018" w:rsidRPr="00DD20FF" w:rsidRDefault="00104018" w:rsidP="00104018">
            <w:pPr>
              <w:jc w:val="center"/>
              <w:rPr>
                <w:rFonts w:eastAsia="Calibri"/>
                <w:b/>
                <w:sz w:val="22"/>
                <w:szCs w:val="22"/>
              </w:rPr>
            </w:pPr>
            <w:r w:rsidRPr="00DD20FF">
              <w:rPr>
                <w:rFonts w:eastAsia="Calibri"/>
                <w:b/>
                <w:sz w:val="22"/>
                <w:szCs w:val="22"/>
              </w:rPr>
              <w:t>Sedang</w:t>
            </w:r>
          </w:p>
        </w:tc>
        <w:tc>
          <w:tcPr>
            <w:tcW w:w="1450" w:type="dxa"/>
            <w:vAlign w:val="center"/>
          </w:tcPr>
          <w:p w:rsidR="00104018" w:rsidRPr="00DD20FF" w:rsidRDefault="00104018" w:rsidP="00104018">
            <w:pPr>
              <w:jc w:val="center"/>
              <w:rPr>
                <w:rFonts w:eastAsia="Calibri"/>
                <w:b/>
                <w:sz w:val="22"/>
                <w:szCs w:val="22"/>
              </w:rPr>
            </w:pPr>
          </w:p>
        </w:tc>
        <w:tc>
          <w:tcPr>
            <w:tcW w:w="417" w:type="dxa"/>
            <w:vAlign w:val="center"/>
          </w:tcPr>
          <w:p w:rsidR="00104018" w:rsidRPr="00DD20FF" w:rsidRDefault="00104018" w:rsidP="00104018">
            <w:pPr>
              <w:jc w:val="center"/>
              <w:rPr>
                <w:rFonts w:eastAsia="Calibri"/>
                <w:b/>
                <w:sz w:val="22"/>
                <w:szCs w:val="22"/>
              </w:rPr>
            </w:pPr>
          </w:p>
        </w:tc>
        <w:tc>
          <w:tcPr>
            <w:tcW w:w="426" w:type="dxa"/>
            <w:vAlign w:val="center"/>
          </w:tcPr>
          <w:p w:rsidR="00104018" w:rsidRPr="00DD20FF" w:rsidRDefault="000E7A90" w:rsidP="00104018">
            <w:pPr>
              <w:jc w:val="center"/>
              <w:rPr>
                <w:rFonts w:eastAsia="Calibri"/>
                <w:b/>
                <w:sz w:val="22"/>
                <w:szCs w:val="22"/>
              </w:rPr>
            </w:pPr>
            <w:r w:rsidRPr="00DD20FF">
              <w:rPr>
                <w:rFonts w:eastAsia="Calibri"/>
                <w:b/>
                <w:sz w:val="22"/>
                <w:szCs w:val="22"/>
              </w:rPr>
              <w:t>X</w:t>
            </w:r>
          </w:p>
        </w:tc>
        <w:tc>
          <w:tcPr>
            <w:tcW w:w="426" w:type="dxa"/>
            <w:vAlign w:val="center"/>
          </w:tcPr>
          <w:p w:rsidR="00104018" w:rsidRPr="00DD20FF" w:rsidRDefault="00104018" w:rsidP="00104018">
            <w:pPr>
              <w:jc w:val="center"/>
              <w:rPr>
                <w:rFonts w:eastAsia="Calibri"/>
                <w:b/>
                <w:sz w:val="22"/>
                <w:szCs w:val="22"/>
              </w:rPr>
            </w:pPr>
          </w:p>
        </w:tc>
        <w:tc>
          <w:tcPr>
            <w:tcW w:w="426" w:type="dxa"/>
            <w:vAlign w:val="center"/>
          </w:tcPr>
          <w:p w:rsidR="00104018" w:rsidRPr="00DD20FF" w:rsidRDefault="00104018" w:rsidP="00104018">
            <w:pPr>
              <w:jc w:val="center"/>
              <w:rPr>
                <w:rFonts w:eastAsia="Calibri"/>
                <w:b/>
                <w:sz w:val="22"/>
                <w:szCs w:val="22"/>
              </w:rPr>
            </w:pPr>
          </w:p>
        </w:tc>
        <w:tc>
          <w:tcPr>
            <w:tcW w:w="468" w:type="dxa"/>
            <w:vAlign w:val="center"/>
          </w:tcPr>
          <w:p w:rsidR="00104018" w:rsidRPr="00DD20FF" w:rsidRDefault="00104018" w:rsidP="00104018">
            <w:pPr>
              <w:jc w:val="center"/>
              <w:rPr>
                <w:rFonts w:eastAsia="Calibri"/>
                <w:b/>
                <w:sz w:val="22"/>
                <w:szCs w:val="22"/>
              </w:rPr>
            </w:pPr>
          </w:p>
        </w:tc>
        <w:tc>
          <w:tcPr>
            <w:tcW w:w="466" w:type="dxa"/>
            <w:vAlign w:val="center"/>
          </w:tcPr>
          <w:p w:rsidR="00104018" w:rsidRPr="00DD20FF" w:rsidRDefault="00104018" w:rsidP="00104018">
            <w:pPr>
              <w:jc w:val="center"/>
              <w:rPr>
                <w:rFonts w:eastAsia="Calibri"/>
                <w:b/>
                <w:sz w:val="22"/>
                <w:szCs w:val="22"/>
              </w:rPr>
            </w:pPr>
          </w:p>
        </w:tc>
        <w:tc>
          <w:tcPr>
            <w:tcW w:w="517" w:type="dxa"/>
            <w:vAlign w:val="center"/>
          </w:tcPr>
          <w:p w:rsidR="00104018" w:rsidRPr="00DD20FF" w:rsidRDefault="00104018" w:rsidP="00104018">
            <w:pPr>
              <w:jc w:val="center"/>
              <w:rPr>
                <w:rFonts w:eastAsia="Calibri"/>
                <w:b/>
                <w:sz w:val="22"/>
                <w:szCs w:val="22"/>
              </w:rPr>
            </w:pPr>
          </w:p>
        </w:tc>
        <w:tc>
          <w:tcPr>
            <w:tcW w:w="517" w:type="dxa"/>
            <w:vAlign w:val="center"/>
          </w:tcPr>
          <w:p w:rsidR="00104018" w:rsidRPr="00DD20FF" w:rsidRDefault="00104018" w:rsidP="00104018">
            <w:pPr>
              <w:jc w:val="center"/>
              <w:rPr>
                <w:rFonts w:eastAsia="Calibri"/>
                <w:b/>
                <w:sz w:val="22"/>
                <w:szCs w:val="22"/>
              </w:rPr>
            </w:pPr>
            <w:r w:rsidRPr="00DD20FF">
              <w:rPr>
                <w:rFonts w:eastAsia="Calibri"/>
                <w:b/>
                <w:sz w:val="22"/>
                <w:szCs w:val="22"/>
              </w:rPr>
              <w:t>X</w:t>
            </w:r>
          </w:p>
        </w:tc>
        <w:tc>
          <w:tcPr>
            <w:tcW w:w="517" w:type="dxa"/>
            <w:vAlign w:val="center"/>
          </w:tcPr>
          <w:p w:rsidR="00104018" w:rsidRPr="00DD20FF" w:rsidRDefault="00104018" w:rsidP="00104018">
            <w:pPr>
              <w:jc w:val="center"/>
              <w:rPr>
                <w:rFonts w:eastAsia="Calibri"/>
                <w:b/>
                <w:sz w:val="22"/>
                <w:szCs w:val="22"/>
              </w:rPr>
            </w:pPr>
          </w:p>
        </w:tc>
        <w:tc>
          <w:tcPr>
            <w:tcW w:w="517" w:type="dxa"/>
            <w:vAlign w:val="center"/>
          </w:tcPr>
          <w:p w:rsidR="00104018" w:rsidRPr="00DD20FF" w:rsidRDefault="00104018" w:rsidP="00104018">
            <w:pPr>
              <w:jc w:val="center"/>
              <w:rPr>
                <w:rFonts w:eastAsia="Calibri"/>
                <w:b/>
                <w:sz w:val="22"/>
                <w:szCs w:val="22"/>
              </w:rPr>
            </w:pPr>
          </w:p>
        </w:tc>
        <w:tc>
          <w:tcPr>
            <w:tcW w:w="517" w:type="dxa"/>
            <w:vAlign w:val="center"/>
          </w:tcPr>
          <w:p w:rsidR="00104018" w:rsidRPr="00DD20FF" w:rsidRDefault="00104018" w:rsidP="00104018">
            <w:pPr>
              <w:jc w:val="center"/>
              <w:rPr>
                <w:rFonts w:eastAsia="Calibri"/>
                <w:b/>
                <w:sz w:val="22"/>
                <w:szCs w:val="22"/>
              </w:rPr>
            </w:pPr>
          </w:p>
        </w:tc>
        <w:tc>
          <w:tcPr>
            <w:tcW w:w="2439" w:type="dxa"/>
            <w:vAlign w:val="center"/>
          </w:tcPr>
          <w:p w:rsidR="00104018" w:rsidRPr="00DD20FF" w:rsidRDefault="00104018" w:rsidP="00104018">
            <w:pPr>
              <w:jc w:val="center"/>
              <w:rPr>
                <w:rFonts w:eastAsia="Calibri"/>
                <w:b/>
                <w:sz w:val="22"/>
                <w:szCs w:val="22"/>
              </w:rPr>
            </w:pPr>
          </w:p>
        </w:tc>
      </w:tr>
    </w:tbl>
    <w:p w:rsidR="000B4C1A" w:rsidRPr="00DD20FF" w:rsidRDefault="000B4C1A" w:rsidP="000B4C1A">
      <w:pPr>
        <w:spacing w:after="0" w:line="240" w:lineRule="auto"/>
        <w:ind w:left="9360" w:firstLine="720"/>
        <w:rPr>
          <w:rFonts w:ascii="Times New Roman" w:eastAsia="Calibri" w:hAnsi="Times New Roman" w:cs="Times New Roman"/>
        </w:rPr>
      </w:pPr>
      <w:r w:rsidRPr="00DD20FF">
        <w:rPr>
          <w:rFonts w:ascii="Times New Roman" w:eastAsia="Calibri" w:hAnsi="Times New Roman" w:cs="Times New Roman"/>
        </w:rPr>
        <w:t xml:space="preserve">Jakarta,   </w:t>
      </w:r>
      <w:r w:rsidRPr="00DD20FF">
        <w:rPr>
          <w:rFonts w:ascii="Times New Roman" w:eastAsia="Times New Roman" w:hAnsi="Times New Roman" w:cs="Times New Roman"/>
        </w:rPr>
        <w:t xml:space="preserve"> Februari 2016</w:t>
      </w:r>
    </w:p>
    <w:p w:rsidR="000B4C1A" w:rsidRPr="00DD20FF" w:rsidRDefault="000B4C1A" w:rsidP="000B4C1A">
      <w:pPr>
        <w:spacing w:after="0" w:line="240" w:lineRule="auto"/>
        <w:ind w:left="720" w:firstLine="720"/>
        <w:rPr>
          <w:rFonts w:ascii="Times New Roman" w:eastAsia="Calibri" w:hAnsi="Times New Roman" w:cs="Times New Roman"/>
        </w:rPr>
      </w:pP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t xml:space="preserve">Penulis </w:t>
      </w:r>
    </w:p>
    <w:p w:rsidR="000B4C1A" w:rsidRPr="00DD20FF" w:rsidRDefault="000B4C1A" w:rsidP="000B4C1A">
      <w:pPr>
        <w:spacing w:after="0" w:line="240" w:lineRule="auto"/>
        <w:rPr>
          <w:rFonts w:ascii="Times New Roman" w:eastAsia="Calibri" w:hAnsi="Times New Roman" w:cs="Times New Roman"/>
          <w:lang w:val="id-ID"/>
        </w:rPr>
      </w:pPr>
    </w:p>
    <w:p w:rsidR="000B4C1A" w:rsidRPr="00DD20FF" w:rsidRDefault="000B4C1A" w:rsidP="000B4C1A">
      <w:pPr>
        <w:spacing w:after="0" w:line="240" w:lineRule="auto"/>
        <w:rPr>
          <w:rFonts w:ascii="Times New Roman" w:eastAsia="Calibri" w:hAnsi="Times New Roman" w:cs="Times New Roman"/>
          <w:lang w:val="id-ID"/>
        </w:rPr>
      </w:pPr>
    </w:p>
    <w:p w:rsidR="000B4C1A" w:rsidRPr="00DD20FF" w:rsidRDefault="000B4C1A" w:rsidP="000B4C1A">
      <w:pPr>
        <w:spacing w:after="0" w:line="240" w:lineRule="auto"/>
        <w:ind w:left="720" w:firstLine="720"/>
        <w:rPr>
          <w:rFonts w:ascii="Times New Roman" w:eastAsia="Calibri" w:hAnsi="Times New Roman" w:cs="Times New Roman"/>
        </w:rPr>
      </w:pPr>
    </w:p>
    <w:p w:rsidR="000B4C1A" w:rsidRPr="00DD20FF" w:rsidRDefault="000B4C1A" w:rsidP="000B4C1A">
      <w:pPr>
        <w:spacing w:after="0" w:line="240" w:lineRule="auto"/>
        <w:ind w:left="720" w:firstLine="720"/>
        <w:rPr>
          <w:rFonts w:ascii="Times New Roman" w:eastAsia="Calibri" w:hAnsi="Times New Roman" w:cs="Times New Roman"/>
          <w:lang w:val="id-ID"/>
        </w:rPr>
      </w:pP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lang w:val="id-ID"/>
        </w:rPr>
        <w:tab/>
        <w:t xml:space="preserve">Dra. </w:t>
      </w:r>
      <w:r w:rsidRPr="00DD20FF">
        <w:rPr>
          <w:rFonts w:ascii="Times New Roman" w:eastAsia="Calibri" w:hAnsi="Times New Roman" w:cs="Times New Roman"/>
        </w:rPr>
        <w:t>Sri Komala</w:t>
      </w:r>
      <w:r w:rsidRPr="00DD20FF">
        <w:rPr>
          <w:rFonts w:ascii="Times New Roman" w:eastAsia="Calibri" w:hAnsi="Times New Roman" w:cs="Times New Roman"/>
          <w:lang w:val="id-ID"/>
        </w:rPr>
        <w:t xml:space="preserve">, </w:t>
      </w:r>
      <w:r w:rsidRPr="00DD20FF">
        <w:rPr>
          <w:rFonts w:ascii="Times New Roman" w:eastAsia="Calibri" w:hAnsi="Times New Roman" w:cs="Times New Roman"/>
        </w:rPr>
        <w:t>S</w:t>
      </w:r>
      <w:r w:rsidRPr="00DD20FF">
        <w:rPr>
          <w:rFonts w:ascii="Times New Roman" w:eastAsia="Calibri" w:hAnsi="Times New Roman" w:cs="Times New Roman"/>
          <w:lang w:val="id-ID"/>
        </w:rPr>
        <w:t>.Pd</w:t>
      </w:r>
    </w:p>
    <w:p w:rsidR="000B4C1A" w:rsidRPr="00DD20FF" w:rsidRDefault="000B4C1A" w:rsidP="000B4C1A">
      <w:pPr>
        <w:ind w:left="720" w:firstLine="720"/>
        <w:rPr>
          <w:rFonts w:ascii="Times New Roman" w:eastAsia="Times New Roman" w:hAnsi="Times New Roman" w:cs="Times New Roman"/>
        </w:rPr>
      </w:pPr>
      <w:r w:rsidRPr="00DD20FF">
        <w:rPr>
          <w:rFonts w:ascii="Times New Roman" w:eastAsia="Times New Roman" w:hAnsi="Times New Roman" w:cs="Times New Roman"/>
        </w:rPr>
        <w:tab/>
      </w:r>
      <w:r w:rsidRPr="00DD20FF">
        <w:rPr>
          <w:rFonts w:ascii="Times New Roman" w:eastAsia="Times New Roman" w:hAnsi="Times New Roman" w:cs="Times New Roman"/>
        </w:rPr>
        <w:tab/>
      </w:r>
      <w:r w:rsidRPr="00DD20FF">
        <w:rPr>
          <w:rFonts w:ascii="Times New Roman" w:eastAsia="Times New Roman" w:hAnsi="Times New Roman" w:cs="Times New Roman"/>
        </w:rPr>
        <w:tab/>
      </w:r>
      <w:r w:rsidRPr="00DD20FF">
        <w:rPr>
          <w:rFonts w:ascii="Times New Roman" w:eastAsia="Times New Roman" w:hAnsi="Times New Roman" w:cs="Times New Roman"/>
        </w:rPr>
        <w:tab/>
      </w:r>
      <w:r w:rsidRPr="00DD20FF">
        <w:rPr>
          <w:rFonts w:ascii="Times New Roman" w:eastAsia="Times New Roman" w:hAnsi="Times New Roman" w:cs="Times New Roman"/>
        </w:rPr>
        <w:tab/>
      </w:r>
      <w:r w:rsidRPr="00DD20FF">
        <w:rPr>
          <w:rFonts w:ascii="Times New Roman" w:eastAsia="Times New Roman" w:hAnsi="Times New Roman" w:cs="Times New Roman"/>
        </w:rPr>
        <w:tab/>
      </w:r>
      <w:r w:rsidRPr="00DD20FF">
        <w:rPr>
          <w:rFonts w:ascii="Times New Roman" w:eastAsia="Times New Roman" w:hAnsi="Times New Roman" w:cs="Times New Roman"/>
        </w:rPr>
        <w:tab/>
      </w:r>
      <w:r w:rsidRPr="00DD20FF">
        <w:rPr>
          <w:rFonts w:ascii="Times New Roman" w:eastAsia="Times New Roman" w:hAnsi="Times New Roman" w:cs="Times New Roman"/>
        </w:rPr>
        <w:tab/>
      </w:r>
      <w:r w:rsidRPr="00DD20FF">
        <w:rPr>
          <w:rFonts w:ascii="Times New Roman" w:eastAsia="Times New Roman" w:hAnsi="Times New Roman" w:cs="Times New Roman"/>
        </w:rPr>
        <w:tab/>
      </w:r>
      <w:r w:rsidRPr="00DD20FF">
        <w:rPr>
          <w:rFonts w:ascii="Times New Roman" w:eastAsia="Times New Roman" w:hAnsi="Times New Roman" w:cs="Times New Roman"/>
        </w:rPr>
        <w:tab/>
      </w:r>
      <w:r w:rsidRPr="00DD20FF">
        <w:rPr>
          <w:rFonts w:ascii="Times New Roman" w:eastAsia="Times New Roman" w:hAnsi="Times New Roman" w:cs="Times New Roman"/>
        </w:rPr>
        <w:tab/>
      </w:r>
      <w:r w:rsidRPr="00DD20FF">
        <w:rPr>
          <w:rFonts w:ascii="Times New Roman" w:eastAsia="Times New Roman" w:hAnsi="Times New Roman" w:cs="Times New Roman"/>
        </w:rPr>
        <w:tab/>
        <w:t>NIP.</w:t>
      </w:r>
      <w:r w:rsidRPr="00DD20FF">
        <w:rPr>
          <w:rFonts w:ascii="Times New Roman" w:eastAsia="Times New Roman" w:hAnsi="Times New Roman" w:cs="Times New Roman"/>
          <w:lang w:val="id-ID"/>
        </w:rPr>
        <w:t>19</w:t>
      </w:r>
      <w:r w:rsidRPr="00DD20FF">
        <w:rPr>
          <w:rFonts w:ascii="Times New Roman" w:eastAsia="Times New Roman" w:hAnsi="Times New Roman" w:cs="Times New Roman"/>
        </w:rPr>
        <w:t>7902122008012035</w:t>
      </w:r>
    </w:p>
    <w:p w:rsidR="00F64E36" w:rsidRPr="00DD20FF" w:rsidRDefault="00F64E36" w:rsidP="00F64E36">
      <w:pPr>
        <w:spacing w:after="0" w:line="240" w:lineRule="auto"/>
        <w:jc w:val="center"/>
        <w:rPr>
          <w:rFonts w:ascii="Times New Roman" w:eastAsia="Calibri" w:hAnsi="Times New Roman" w:cs="Times New Roman"/>
          <w:lang w:val="fi-FI"/>
        </w:rPr>
      </w:pPr>
      <w:r w:rsidRPr="00DD20FF">
        <w:rPr>
          <w:rFonts w:ascii="Times New Roman" w:eastAsia="Calibri" w:hAnsi="Times New Roman" w:cs="Times New Roman"/>
          <w:lang w:val="fi-FI"/>
        </w:rPr>
        <w:lastRenderedPageBreak/>
        <w:t>Kartu Soal Ujian Sekolah (Utama)</w:t>
      </w:r>
    </w:p>
    <w:p w:rsidR="00F64E36" w:rsidRPr="00DD20FF" w:rsidRDefault="00F64E36" w:rsidP="00F64E36">
      <w:pPr>
        <w:spacing w:after="0" w:line="240" w:lineRule="auto"/>
        <w:jc w:val="center"/>
        <w:rPr>
          <w:rFonts w:ascii="Times New Roman" w:eastAsia="Calibri" w:hAnsi="Times New Roman" w:cs="Times New Roman"/>
        </w:rPr>
      </w:pPr>
      <w:r w:rsidRPr="00DD20FF">
        <w:rPr>
          <w:rFonts w:ascii="Times New Roman" w:eastAsia="Calibri" w:hAnsi="Times New Roman" w:cs="Times New Roman"/>
          <w:lang w:val="fi-FI"/>
        </w:rPr>
        <w:t xml:space="preserve">Tahun Pelajaran </w:t>
      </w:r>
      <w:r w:rsidRPr="00DD20FF">
        <w:rPr>
          <w:rFonts w:ascii="Times New Roman" w:eastAsia="Calibri" w:hAnsi="Times New Roman" w:cs="Times New Roman"/>
          <w:lang w:val="id-ID"/>
        </w:rPr>
        <w:t>201</w:t>
      </w:r>
      <w:r w:rsidRPr="00DD20FF">
        <w:rPr>
          <w:rFonts w:ascii="Times New Roman" w:eastAsia="Calibri" w:hAnsi="Times New Roman" w:cs="Times New Roman"/>
        </w:rPr>
        <w:t>5</w:t>
      </w:r>
      <w:r w:rsidRPr="00DD20FF">
        <w:rPr>
          <w:rFonts w:ascii="Times New Roman" w:eastAsia="Calibri" w:hAnsi="Times New Roman" w:cs="Times New Roman"/>
          <w:lang w:val="id-ID"/>
        </w:rPr>
        <w:t>/201</w:t>
      </w:r>
      <w:r w:rsidRPr="00DD20FF">
        <w:rPr>
          <w:rFonts w:ascii="Times New Roman" w:eastAsia="Calibri" w:hAnsi="Times New Roman" w:cs="Times New Roman"/>
        </w:rPr>
        <w:t>6</w:t>
      </w:r>
    </w:p>
    <w:tbl>
      <w:tblPr>
        <w:tblStyle w:val="TableGrid"/>
        <w:tblW w:w="14743"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8"/>
        <w:gridCol w:w="6520"/>
        <w:gridCol w:w="1418"/>
        <w:gridCol w:w="3827"/>
      </w:tblGrid>
      <w:tr w:rsidR="00F64E36" w:rsidRPr="00DD20FF" w:rsidTr="00CB16DE">
        <w:tc>
          <w:tcPr>
            <w:tcW w:w="2978" w:type="dxa"/>
          </w:tcPr>
          <w:p w:rsidR="00F64E36" w:rsidRPr="00DD20FF" w:rsidRDefault="00F64E36" w:rsidP="00CB16DE">
            <w:pPr>
              <w:rPr>
                <w:rFonts w:eastAsia="Calibri"/>
                <w:b/>
                <w:sz w:val="22"/>
                <w:szCs w:val="22"/>
                <w:lang w:val="fi-FI"/>
              </w:rPr>
            </w:pPr>
            <w:r w:rsidRPr="00DD20FF">
              <w:rPr>
                <w:rFonts w:eastAsia="Calibri"/>
                <w:b/>
                <w:sz w:val="22"/>
                <w:szCs w:val="22"/>
                <w:lang w:val="fi-FI"/>
              </w:rPr>
              <w:t>Nama Sekolah</w:t>
            </w:r>
          </w:p>
        </w:tc>
        <w:tc>
          <w:tcPr>
            <w:tcW w:w="6520" w:type="dxa"/>
          </w:tcPr>
          <w:p w:rsidR="00F64E36" w:rsidRPr="00DD20FF" w:rsidRDefault="00F64E36" w:rsidP="00CB16DE">
            <w:pPr>
              <w:rPr>
                <w:rFonts w:eastAsia="Calibri"/>
                <w:b/>
                <w:sz w:val="22"/>
                <w:szCs w:val="22"/>
                <w:lang w:val="fi-FI"/>
              </w:rPr>
            </w:pPr>
            <w:r w:rsidRPr="00DD20FF">
              <w:rPr>
                <w:rFonts w:eastAsia="Calibri"/>
                <w:b/>
                <w:sz w:val="22"/>
                <w:szCs w:val="22"/>
                <w:lang w:val="fi-FI"/>
              </w:rPr>
              <w:t>: SMA Negeri 56 Jakarta</w:t>
            </w:r>
          </w:p>
        </w:tc>
        <w:tc>
          <w:tcPr>
            <w:tcW w:w="1418" w:type="dxa"/>
          </w:tcPr>
          <w:p w:rsidR="00F64E36" w:rsidRPr="00DD20FF" w:rsidRDefault="00F64E36" w:rsidP="00CB16DE">
            <w:pPr>
              <w:rPr>
                <w:rFonts w:eastAsia="Calibri"/>
                <w:b/>
                <w:sz w:val="22"/>
                <w:szCs w:val="22"/>
                <w:lang w:val="fi-FI"/>
              </w:rPr>
            </w:pPr>
            <w:r w:rsidRPr="00DD20FF">
              <w:rPr>
                <w:rFonts w:eastAsia="Calibri"/>
                <w:b/>
                <w:sz w:val="22"/>
                <w:szCs w:val="22"/>
                <w:lang w:val="fi-FI"/>
              </w:rPr>
              <w:t>Nomor Soal</w:t>
            </w:r>
          </w:p>
        </w:tc>
        <w:tc>
          <w:tcPr>
            <w:tcW w:w="3827" w:type="dxa"/>
          </w:tcPr>
          <w:p w:rsidR="00F64E36" w:rsidRPr="00DD20FF" w:rsidRDefault="00F64E36" w:rsidP="00CB16DE">
            <w:pPr>
              <w:rPr>
                <w:rFonts w:eastAsia="Calibri"/>
                <w:b/>
                <w:sz w:val="22"/>
                <w:szCs w:val="22"/>
                <w:lang w:val="id-ID"/>
              </w:rPr>
            </w:pPr>
            <w:r w:rsidRPr="00DD20FF">
              <w:rPr>
                <w:rFonts w:eastAsia="Calibri"/>
                <w:b/>
                <w:sz w:val="22"/>
                <w:szCs w:val="22"/>
                <w:lang w:val="fi-FI"/>
              </w:rPr>
              <w:t xml:space="preserve">: </w:t>
            </w:r>
            <w:r w:rsidR="00CB16DE" w:rsidRPr="00DD20FF">
              <w:rPr>
                <w:rFonts w:eastAsia="Calibri"/>
                <w:b/>
                <w:sz w:val="22"/>
                <w:szCs w:val="22"/>
                <w:lang w:val="fi-FI"/>
              </w:rPr>
              <w:t>32</w:t>
            </w:r>
          </w:p>
        </w:tc>
      </w:tr>
      <w:tr w:rsidR="00F64E36" w:rsidRPr="00DD20FF" w:rsidTr="00CB16DE">
        <w:tc>
          <w:tcPr>
            <w:tcW w:w="2978" w:type="dxa"/>
          </w:tcPr>
          <w:p w:rsidR="00F64E36" w:rsidRPr="00DD20FF" w:rsidRDefault="00F64E36" w:rsidP="00CB16DE">
            <w:pPr>
              <w:rPr>
                <w:rFonts w:eastAsia="Calibri"/>
                <w:b/>
                <w:sz w:val="22"/>
                <w:szCs w:val="22"/>
                <w:lang w:val="fi-FI"/>
              </w:rPr>
            </w:pPr>
            <w:r w:rsidRPr="00DD20FF">
              <w:rPr>
                <w:rFonts w:eastAsia="Calibri"/>
                <w:b/>
                <w:sz w:val="22"/>
                <w:szCs w:val="22"/>
                <w:lang w:val="fi-FI"/>
              </w:rPr>
              <w:t>Mata Pelajaran</w:t>
            </w:r>
          </w:p>
        </w:tc>
        <w:tc>
          <w:tcPr>
            <w:tcW w:w="6520" w:type="dxa"/>
          </w:tcPr>
          <w:p w:rsidR="00F64E36" w:rsidRPr="00DD20FF" w:rsidRDefault="00F64E36" w:rsidP="00CB16DE">
            <w:pPr>
              <w:rPr>
                <w:rFonts w:eastAsia="Calibri"/>
                <w:b/>
                <w:sz w:val="22"/>
                <w:szCs w:val="22"/>
                <w:lang w:val="id-ID"/>
              </w:rPr>
            </w:pPr>
            <w:r w:rsidRPr="00DD20FF">
              <w:rPr>
                <w:rFonts w:eastAsia="Calibri"/>
                <w:b/>
                <w:sz w:val="22"/>
                <w:szCs w:val="22"/>
                <w:lang w:val="fi-FI"/>
              </w:rPr>
              <w:t xml:space="preserve">: </w:t>
            </w:r>
            <w:r w:rsidRPr="00DD20FF">
              <w:rPr>
                <w:rFonts w:eastAsia="Calibri"/>
                <w:b/>
                <w:sz w:val="22"/>
                <w:szCs w:val="22"/>
                <w:lang w:val="id-ID"/>
              </w:rPr>
              <w:t>Ekonomi</w:t>
            </w:r>
          </w:p>
        </w:tc>
        <w:tc>
          <w:tcPr>
            <w:tcW w:w="1418" w:type="dxa"/>
          </w:tcPr>
          <w:p w:rsidR="00F64E36" w:rsidRPr="00DD20FF" w:rsidRDefault="00F64E36" w:rsidP="00CB16DE">
            <w:pPr>
              <w:rPr>
                <w:rFonts w:eastAsia="Calibri"/>
                <w:b/>
                <w:sz w:val="22"/>
                <w:szCs w:val="22"/>
                <w:lang w:val="fi-FI"/>
              </w:rPr>
            </w:pPr>
            <w:r w:rsidRPr="00DD20FF">
              <w:rPr>
                <w:rFonts w:eastAsia="Calibri"/>
                <w:b/>
                <w:sz w:val="22"/>
                <w:szCs w:val="22"/>
                <w:lang w:val="fi-FI"/>
              </w:rPr>
              <w:t>Jumlah Soal</w:t>
            </w:r>
          </w:p>
        </w:tc>
        <w:tc>
          <w:tcPr>
            <w:tcW w:w="3827" w:type="dxa"/>
          </w:tcPr>
          <w:p w:rsidR="00F64E36" w:rsidRPr="00DD20FF" w:rsidRDefault="00F64E36" w:rsidP="00CB16DE">
            <w:pPr>
              <w:rPr>
                <w:rFonts w:eastAsia="Calibri"/>
                <w:b/>
                <w:sz w:val="22"/>
                <w:szCs w:val="22"/>
                <w:lang w:val="fi-FI"/>
              </w:rPr>
            </w:pPr>
            <w:r w:rsidRPr="00DD20FF">
              <w:rPr>
                <w:rFonts w:eastAsia="Calibri"/>
                <w:b/>
                <w:sz w:val="22"/>
                <w:szCs w:val="22"/>
                <w:lang w:val="fi-FI"/>
              </w:rPr>
              <w:t>: 40</w:t>
            </w:r>
          </w:p>
        </w:tc>
      </w:tr>
      <w:tr w:rsidR="00F64E36" w:rsidRPr="00DD20FF" w:rsidTr="00CB16DE">
        <w:tc>
          <w:tcPr>
            <w:tcW w:w="2978" w:type="dxa"/>
          </w:tcPr>
          <w:p w:rsidR="00F64E36" w:rsidRPr="00DD20FF" w:rsidRDefault="00F64E36" w:rsidP="00CB16DE">
            <w:pPr>
              <w:rPr>
                <w:rFonts w:eastAsia="Calibri"/>
                <w:b/>
                <w:sz w:val="22"/>
                <w:szCs w:val="22"/>
                <w:lang w:val="fi-FI"/>
              </w:rPr>
            </w:pPr>
            <w:r w:rsidRPr="00DD20FF">
              <w:rPr>
                <w:rFonts w:eastAsia="Calibri"/>
                <w:b/>
                <w:sz w:val="22"/>
                <w:szCs w:val="22"/>
                <w:lang w:val="fi-FI"/>
              </w:rPr>
              <w:t>Kelas/Program</w:t>
            </w:r>
          </w:p>
        </w:tc>
        <w:tc>
          <w:tcPr>
            <w:tcW w:w="6520" w:type="dxa"/>
          </w:tcPr>
          <w:p w:rsidR="00F64E36" w:rsidRPr="00DD20FF" w:rsidRDefault="00F64E36" w:rsidP="00CB16DE">
            <w:pPr>
              <w:rPr>
                <w:rFonts w:eastAsia="Calibri"/>
                <w:b/>
                <w:sz w:val="22"/>
                <w:szCs w:val="22"/>
                <w:lang w:val="id-ID"/>
              </w:rPr>
            </w:pPr>
            <w:r w:rsidRPr="00DD20FF">
              <w:rPr>
                <w:rFonts w:eastAsia="Calibri"/>
                <w:b/>
                <w:sz w:val="22"/>
                <w:szCs w:val="22"/>
                <w:lang w:val="fi-FI"/>
              </w:rPr>
              <w:t>: XII/IP</w:t>
            </w:r>
            <w:r w:rsidRPr="00DD20FF">
              <w:rPr>
                <w:rFonts w:eastAsia="Calibri"/>
                <w:b/>
                <w:sz w:val="22"/>
                <w:szCs w:val="22"/>
                <w:lang w:val="id-ID"/>
              </w:rPr>
              <w:t>S</w:t>
            </w:r>
          </w:p>
        </w:tc>
        <w:tc>
          <w:tcPr>
            <w:tcW w:w="1418" w:type="dxa"/>
          </w:tcPr>
          <w:p w:rsidR="00F64E36" w:rsidRPr="00DD20FF" w:rsidRDefault="00F64E36" w:rsidP="00CB16DE">
            <w:pPr>
              <w:rPr>
                <w:rFonts w:eastAsia="Calibri"/>
                <w:b/>
                <w:sz w:val="22"/>
                <w:szCs w:val="22"/>
                <w:lang w:val="fi-FI"/>
              </w:rPr>
            </w:pPr>
            <w:r w:rsidRPr="00DD20FF">
              <w:rPr>
                <w:rFonts w:eastAsia="Calibri"/>
                <w:b/>
                <w:sz w:val="22"/>
                <w:szCs w:val="22"/>
                <w:lang w:val="fi-FI"/>
              </w:rPr>
              <w:t>Penulis</w:t>
            </w:r>
          </w:p>
        </w:tc>
        <w:tc>
          <w:tcPr>
            <w:tcW w:w="3827" w:type="dxa"/>
          </w:tcPr>
          <w:p w:rsidR="00F64E36" w:rsidRPr="00DD20FF" w:rsidRDefault="00F64E36" w:rsidP="00CB16DE">
            <w:pPr>
              <w:rPr>
                <w:rFonts w:eastAsia="Calibri"/>
                <w:b/>
                <w:sz w:val="22"/>
                <w:szCs w:val="22"/>
                <w:lang w:val="id-ID"/>
              </w:rPr>
            </w:pPr>
            <w:r w:rsidRPr="00DD20FF">
              <w:rPr>
                <w:rFonts w:eastAsia="Calibri"/>
                <w:b/>
                <w:sz w:val="22"/>
                <w:szCs w:val="22"/>
                <w:lang w:val="fi-FI"/>
              </w:rPr>
              <w:t>: Sri Komala, S</w:t>
            </w:r>
            <w:r w:rsidRPr="00DD20FF">
              <w:rPr>
                <w:rFonts w:eastAsia="Calibri"/>
                <w:b/>
                <w:sz w:val="22"/>
                <w:szCs w:val="22"/>
                <w:lang w:val="id-ID"/>
              </w:rPr>
              <w:t>.Pd</w:t>
            </w:r>
          </w:p>
        </w:tc>
      </w:tr>
      <w:tr w:rsidR="00F64E36" w:rsidRPr="00DD20FF" w:rsidTr="00CB16DE">
        <w:tc>
          <w:tcPr>
            <w:tcW w:w="2978" w:type="dxa"/>
          </w:tcPr>
          <w:p w:rsidR="00F64E36" w:rsidRPr="00DD20FF" w:rsidRDefault="00F64E36" w:rsidP="00CB16DE">
            <w:pPr>
              <w:rPr>
                <w:rFonts w:eastAsia="Calibri"/>
                <w:b/>
                <w:sz w:val="22"/>
                <w:szCs w:val="22"/>
                <w:lang w:val="fi-FI"/>
              </w:rPr>
            </w:pPr>
            <w:r w:rsidRPr="00DD20FF">
              <w:rPr>
                <w:rFonts w:eastAsia="Calibri"/>
                <w:b/>
                <w:sz w:val="22"/>
                <w:szCs w:val="22"/>
                <w:lang w:val="fi-FI"/>
              </w:rPr>
              <w:t>Bentuk Tes</w:t>
            </w:r>
          </w:p>
        </w:tc>
        <w:tc>
          <w:tcPr>
            <w:tcW w:w="6520" w:type="dxa"/>
          </w:tcPr>
          <w:p w:rsidR="00F64E36" w:rsidRPr="00DD20FF" w:rsidRDefault="00F64E36" w:rsidP="00CB16DE">
            <w:pPr>
              <w:rPr>
                <w:rFonts w:eastAsia="Calibri"/>
                <w:b/>
                <w:sz w:val="22"/>
                <w:szCs w:val="22"/>
                <w:lang w:val="fi-FI"/>
              </w:rPr>
            </w:pPr>
            <w:r w:rsidRPr="00DD20FF">
              <w:rPr>
                <w:rFonts w:eastAsia="Calibri"/>
                <w:b/>
                <w:sz w:val="22"/>
                <w:szCs w:val="22"/>
                <w:lang w:val="fi-FI"/>
              </w:rPr>
              <w:t>: Tertulis (PG)</w:t>
            </w:r>
          </w:p>
        </w:tc>
        <w:tc>
          <w:tcPr>
            <w:tcW w:w="1418" w:type="dxa"/>
          </w:tcPr>
          <w:p w:rsidR="00F64E36" w:rsidRPr="00DD20FF" w:rsidRDefault="00F64E36" w:rsidP="00CB16DE">
            <w:pPr>
              <w:rPr>
                <w:rFonts w:eastAsia="Calibri"/>
                <w:b/>
                <w:sz w:val="22"/>
                <w:szCs w:val="22"/>
                <w:lang w:val="fi-FI"/>
              </w:rPr>
            </w:pPr>
          </w:p>
        </w:tc>
        <w:tc>
          <w:tcPr>
            <w:tcW w:w="3827" w:type="dxa"/>
          </w:tcPr>
          <w:p w:rsidR="00F64E36" w:rsidRPr="00DD20FF" w:rsidRDefault="00F64E36" w:rsidP="00CB16DE">
            <w:pPr>
              <w:rPr>
                <w:rFonts w:eastAsia="Calibri"/>
                <w:b/>
                <w:sz w:val="22"/>
                <w:szCs w:val="22"/>
                <w:lang w:val="id-ID"/>
              </w:rPr>
            </w:pPr>
          </w:p>
        </w:tc>
      </w:tr>
    </w:tbl>
    <w:tbl>
      <w:tblPr>
        <w:tblW w:w="14743"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4962"/>
        <w:gridCol w:w="9781"/>
      </w:tblGrid>
      <w:tr w:rsidR="00104018" w:rsidRPr="00DD20FF" w:rsidTr="00104018">
        <w:trPr>
          <w:trHeight w:val="1197"/>
        </w:trPr>
        <w:tc>
          <w:tcPr>
            <w:tcW w:w="4962" w:type="dxa"/>
            <w:tcBorders>
              <w:bottom w:val="single" w:sz="6" w:space="0" w:color="auto"/>
            </w:tcBorders>
          </w:tcPr>
          <w:p w:rsidR="00104018" w:rsidRPr="00DD20FF" w:rsidRDefault="00104018" w:rsidP="00104018">
            <w:pPr>
              <w:spacing w:after="0" w:line="240" w:lineRule="auto"/>
              <w:rPr>
                <w:rFonts w:ascii="Times New Roman" w:hAnsi="Times New Roman" w:cs="Times New Roman"/>
                <w:lang w:val="id-ID"/>
              </w:rPr>
            </w:pPr>
            <w:r w:rsidRPr="00DD20FF">
              <w:rPr>
                <w:rFonts w:ascii="Times New Roman" w:eastAsia="Times New Roman" w:hAnsi="Times New Roman" w:cs="Times New Roman"/>
                <w:b/>
                <w:bCs/>
                <w:lang w:val="sv-SE"/>
              </w:rPr>
              <w:t>SKL :</w:t>
            </w:r>
          </w:p>
          <w:p w:rsidR="00104018" w:rsidRPr="00DD20FF" w:rsidRDefault="00D53F71" w:rsidP="00D53F71">
            <w:pPr>
              <w:autoSpaceDE w:val="0"/>
              <w:autoSpaceDN w:val="0"/>
              <w:adjustRightInd w:val="0"/>
              <w:spacing w:after="0" w:line="240" w:lineRule="auto"/>
              <w:rPr>
                <w:rFonts w:ascii="Times New Roman" w:hAnsi="Times New Roman" w:cs="Times New Roman"/>
                <w:lang w:val="id-ID"/>
              </w:rPr>
            </w:pPr>
            <w:r w:rsidRPr="00DD20FF">
              <w:rPr>
                <w:rFonts w:ascii="Times New Roman" w:hAnsi="Times New Roman" w:cs="Times New Roman"/>
                <w:lang w:val="id-ID"/>
              </w:rPr>
              <w:t>Memahami penyusunan siklus akuntansi perusahaan jasa</w:t>
            </w:r>
          </w:p>
        </w:tc>
        <w:tc>
          <w:tcPr>
            <w:tcW w:w="9781" w:type="dxa"/>
            <w:vMerge w:val="restart"/>
            <w:tcBorders>
              <w:bottom w:val="single" w:sz="6" w:space="0" w:color="auto"/>
            </w:tcBorders>
          </w:tcPr>
          <w:p w:rsidR="00104018" w:rsidRPr="00DD20FF" w:rsidRDefault="00104018" w:rsidP="00104018">
            <w:pPr>
              <w:spacing w:after="0" w:line="240" w:lineRule="auto"/>
              <w:rPr>
                <w:rFonts w:ascii="Times New Roman" w:eastAsia="Times New Roman" w:hAnsi="Times New Roman" w:cs="Times New Roman"/>
                <w:bCs/>
                <w:lang w:val="sv-SE"/>
              </w:rPr>
            </w:pPr>
            <w:r w:rsidRPr="00DD20FF">
              <w:rPr>
                <w:rFonts w:ascii="Times New Roman" w:eastAsia="Times New Roman" w:hAnsi="Times New Roman" w:cs="Times New Roman"/>
                <w:b/>
                <w:bCs/>
                <w:lang w:val="sv-SE"/>
              </w:rPr>
              <w:t>Rumusan Butir Soal</w:t>
            </w:r>
            <w:r w:rsidRPr="00DD20FF">
              <w:rPr>
                <w:rFonts w:ascii="Times New Roman" w:eastAsia="Times New Roman" w:hAnsi="Times New Roman" w:cs="Times New Roman"/>
                <w:bCs/>
                <w:lang w:val="sv-SE"/>
              </w:rPr>
              <w:t xml:space="preserve"> :</w:t>
            </w:r>
          </w:p>
          <w:p w:rsidR="007056AA" w:rsidRPr="00DD20FF" w:rsidRDefault="007056AA" w:rsidP="007056AA">
            <w:pPr>
              <w:spacing w:after="0" w:line="240" w:lineRule="auto"/>
              <w:ind w:firstLine="270"/>
              <w:rPr>
                <w:rFonts w:ascii="Times New Roman" w:hAnsi="Times New Roman" w:cs="Times New Roman"/>
              </w:rPr>
            </w:pPr>
            <w:r w:rsidRPr="00DD20FF">
              <w:rPr>
                <w:rFonts w:ascii="Times New Roman" w:hAnsi="Times New Roman" w:cs="Times New Roman"/>
              </w:rPr>
              <w:t>Perhatikan jurnal umum berikut ini:</w:t>
            </w:r>
          </w:p>
          <w:p w:rsidR="007056AA" w:rsidRPr="00DD20FF" w:rsidRDefault="007056AA" w:rsidP="007056AA">
            <w:pPr>
              <w:spacing w:after="0" w:line="240" w:lineRule="auto"/>
              <w:rPr>
                <w:rFonts w:ascii="Times New Roman" w:hAnsi="Times New Roman" w:cs="Times New Roman"/>
              </w:rPr>
            </w:pPr>
            <w:r w:rsidRPr="00DD20FF">
              <w:rPr>
                <w:rFonts w:ascii="Times New Roman" w:hAnsi="Times New Roman" w:cs="Times New Roman"/>
              </w:rPr>
              <w:tab/>
            </w:r>
            <w:r w:rsidRPr="00DD20FF">
              <w:rPr>
                <w:rFonts w:ascii="Times New Roman" w:hAnsi="Times New Roman" w:cs="Times New Roman"/>
              </w:rPr>
              <w:tab/>
            </w:r>
            <w:r w:rsidRPr="00DD20FF">
              <w:rPr>
                <w:rFonts w:ascii="Times New Roman" w:hAnsi="Times New Roman" w:cs="Times New Roman"/>
              </w:rPr>
              <w:tab/>
            </w:r>
            <w:r w:rsidRPr="00DD20FF">
              <w:rPr>
                <w:rFonts w:ascii="Times New Roman" w:hAnsi="Times New Roman" w:cs="Times New Roman"/>
              </w:rPr>
              <w:tab/>
            </w:r>
            <w:r w:rsidRPr="00DD20FF">
              <w:rPr>
                <w:rFonts w:ascii="Times New Roman" w:hAnsi="Times New Roman" w:cs="Times New Roman"/>
              </w:rPr>
              <w:tab/>
            </w:r>
            <w:r w:rsidRPr="00DD20FF">
              <w:rPr>
                <w:rFonts w:ascii="Times New Roman" w:hAnsi="Times New Roman" w:cs="Times New Roman"/>
              </w:rPr>
              <w:tab/>
            </w:r>
            <w:r w:rsidRPr="00DD20FF">
              <w:rPr>
                <w:rFonts w:ascii="Times New Roman" w:hAnsi="Times New Roman" w:cs="Times New Roman"/>
              </w:rPr>
              <w:tab/>
            </w:r>
            <w:r w:rsidRPr="00DD20FF">
              <w:rPr>
                <w:rFonts w:ascii="Times New Roman" w:hAnsi="Times New Roman" w:cs="Times New Roman"/>
              </w:rPr>
              <w:tab/>
            </w:r>
            <w:r w:rsidRPr="00DD20FF">
              <w:rPr>
                <w:rFonts w:ascii="Times New Roman" w:hAnsi="Times New Roman" w:cs="Times New Roman"/>
              </w:rPr>
              <w:tab/>
              <w:t>(Dalam rupiah )</w:t>
            </w:r>
          </w:p>
          <w:tbl>
            <w:tblPr>
              <w:tblStyle w:val="TableGrid"/>
              <w:tblW w:w="0" w:type="auto"/>
              <w:tblInd w:w="828" w:type="dxa"/>
              <w:tblLayout w:type="fixed"/>
              <w:tblLook w:val="04A0" w:firstRow="1" w:lastRow="0" w:firstColumn="1" w:lastColumn="0" w:noHBand="0" w:noVBand="1"/>
            </w:tblPr>
            <w:tblGrid>
              <w:gridCol w:w="656"/>
              <w:gridCol w:w="514"/>
              <w:gridCol w:w="2520"/>
              <w:gridCol w:w="540"/>
              <w:gridCol w:w="1800"/>
              <w:gridCol w:w="1440"/>
            </w:tblGrid>
            <w:tr w:rsidR="007056AA" w:rsidRPr="00DD20FF" w:rsidTr="00AF25E4">
              <w:tc>
                <w:tcPr>
                  <w:tcW w:w="1170" w:type="dxa"/>
                  <w:gridSpan w:val="2"/>
                </w:tcPr>
                <w:p w:rsidR="007056AA" w:rsidRPr="00DD20FF" w:rsidRDefault="007056AA" w:rsidP="007056AA">
                  <w:pPr>
                    <w:rPr>
                      <w:sz w:val="22"/>
                      <w:szCs w:val="22"/>
                    </w:rPr>
                  </w:pPr>
                  <w:r w:rsidRPr="00DD20FF">
                    <w:rPr>
                      <w:sz w:val="22"/>
                      <w:szCs w:val="22"/>
                    </w:rPr>
                    <w:t xml:space="preserve">Tanggal </w:t>
                  </w:r>
                </w:p>
              </w:tc>
              <w:tc>
                <w:tcPr>
                  <w:tcW w:w="2520" w:type="dxa"/>
                </w:tcPr>
                <w:p w:rsidR="007056AA" w:rsidRPr="00DD20FF" w:rsidRDefault="007056AA" w:rsidP="007056AA">
                  <w:pPr>
                    <w:rPr>
                      <w:sz w:val="22"/>
                      <w:szCs w:val="22"/>
                    </w:rPr>
                  </w:pPr>
                  <w:r w:rsidRPr="00DD20FF">
                    <w:rPr>
                      <w:sz w:val="22"/>
                      <w:szCs w:val="22"/>
                    </w:rPr>
                    <w:t xml:space="preserve">Keterangan </w:t>
                  </w:r>
                </w:p>
              </w:tc>
              <w:tc>
                <w:tcPr>
                  <w:tcW w:w="540" w:type="dxa"/>
                </w:tcPr>
                <w:p w:rsidR="007056AA" w:rsidRPr="00DD20FF" w:rsidRDefault="007056AA" w:rsidP="007056AA">
                  <w:pPr>
                    <w:rPr>
                      <w:sz w:val="22"/>
                      <w:szCs w:val="22"/>
                    </w:rPr>
                  </w:pPr>
                  <w:r w:rsidRPr="00DD20FF">
                    <w:rPr>
                      <w:sz w:val="22"/>
                      <w:szCs w:val="22"/>
                    </w:rPr>
                    <w:t xml:space="preserve">Ref </w:t>
                  </w:r>
                </w:p>
              </w:tc>
              <w:tc>
                <w:tcPr>
                  <w:tcW w:w="1800" w:type="dxa"/>
                </w:tcPr>
                <w:p w:rsidR="007056AA" w:rsidRPr="00DD20FF" w:rsidRDefault="007056AA" w:rsidP="007056AA">
                  <w:pPr>
                    <w:rPr>
                      <w:sz w:val="22"/>
                      <w:szCs w:val="22"/>
                    </w:rPr>
                  </w:pPr>
                  <w:r w:rsidRPr="00DD20FF">
                    <w:rPr>
                      <w:sz w:val="22"/>
                      <w:szCs w:val="22"/>
                    </w:rPr>
                    <w:t xml:space="preserve">Debit </w:t>
                  </w:r>
                </w:p>
              </w:tc>
              <w:tc>
                <w:tcPr>
                  <w:tcW w:w="1440" w:type="dxa"/>
                </w:tcPr>
                <w:p w:rsidR="007056AA" w:rsidRPr="00DD20FF" w:rsidRDefault="007056AA" w:rsidP="007056AA">
                  <w:pPr>
                    <w:rPr>
                      <w:sz w:val="22"/>
                      <w:szCs w:val="22"/>
                    </w:rPr>
                  </w:pPr>
                  <w:r w:rsidRPr="00DD20FF">
                    <w:rPr>
                      <w:sz w:val="22"/>
                      <w:szCs w:val="22"/>
                    </w:rPr>
                    <w:t xml:space="preserve">Kredit </w:t>
                  </w:r>
                </w:p>
              </w:tc>
            </w:tr>
            <w:tr w:rsidR="007056AA" w:rsidRPr="00DD20FF" w:rsidTr="00AF25E4">
              <w:tc>
                <w:tcPr>
                  <w:tcW w:w="656" w:type="dxa"/>
                  <w:vMerge w:val="restart"/>
                </w:tcPr>
                <w:p w:rsidR="007056AA" w:rsidRPr="00DD20FF" w:rsidRDefault="007056AA" w:rsidP="007056AA">
                  <w:pPr>
                    <w:rPr>
                      <w:sz w:val="22"/>
                      <w:szCs w:val="22"/>
                    </w:rPr>
                  </w:pPr>
                  <w:r w:rsidRPr="00DD20FF">
                    <w:rPr>
                      <w:sz w:val="22"/>
                      <w:szCs w:val="22"/>
                    </w:rPr>
                    <w:t>Okt 2015</w:t>
                  </w:r>
                </w:p>
              </w:tc>
              <w:tc>
                <w:tcPr>
                  <w:tcW w:w="514" w:type="dxa"/>
                </w:tcPr>
                <w:p w:rsidR="007056AA" w:rsidRPr="00DD20FF" w:rsidRDefault="007056AA" w:rsidP="007056AA">
                  <w:pPr>
                    <w:rPr>
                      <w:sz w:val="22"/>
                      <w:szCs w:val="22"/>
                    </w:rPr>
                  </w:pPr>
                  <w:r w:rsidRPr="00DD20FF">
                    <w:rPr>
                      <w:sz w:val="22"/>
                      <w:szCs w:val="22"/>
                    </w:rPr>
                    <w:t>2</w:t>
                  </w:r>
                </w:p>
              </w:tc>
              <w:tc>
                <w:tcPr>
                  <w:tcW w:w="2520" w:type="dxa"/>
                </w:tcPr>
                <w:p w:rsidR="007056AA" w:rsidRPr="00DD20FF" w:rsidRDefault="007056AA" w:rsidP="007056AA">
                  <w:pPr>
                    <w:rPr>
                      <w:sz w:val="22"/>
                      <w:szCs w:val="22"/>
                    </w:rPr>
                  </w:pPr>
                  <w:r w:rsidRPr="00DD20FF">
                    <w:rPr>
                      <w:sz w:val="22"/>
                      <w:szCs w:val="22"/>
                    </w:rPr>
                    <w:t>Kas</w:t>
                  </w:r>
                </w:p>
                <w:p w:rsidR="007056AA" w:rsidRPr="00DD20FF" w:rsidRDefault="007056AA" w:rsidP="007056AA">
                  <w:pPr>
                    <w:rPr>
                      <w:sz w:val="22"/>
                      <w:szCs w:val="22"/>
                    </w:rPr>
                  </w:pPr>
                  <w:r w:rsidRPr="00DD20FF">
                    <w:rPr>
                      <w:sz w:val="22"/>
                      <w:szCs w:val="22"/>
                    </w:rPr>
                    <w:t xml:space="preserve">       Modal </w:t>
                  </w:r>
                </w:p>
              </w:tc>
              <w:tc>
                <w:tcPr>
                  <w:tcW w:w="540" w:type="dxa"/>
                </w:tcPr>
                <w:p w:rsidR="007056AA" w:rsidRPr="00DD20FF" w:rsidRDefault="007056AA" w:rsidP="007056AA">
                  <w:pPr>
                    <w:rPr>
                      <w:sz w:val="22"/>
                      <w:szCs w:val="22"/>
                    </w:rPr>
                  </w:pPr>
                </w:p>
              </w:tc>
              <w:tc>
                <w:tcPr>
                  <w:tcW w:w="1800" w:type="dxa"/>
                </w:tcPr>
                <w:p w:rsidR="007056AA" w:rsidRPr="00DD20FF" w:rsidRDefault="007056AA" w:rsidP="007056AA">
                  <w:pPr>
                    <w:jc w:val="right"/>
                    <w:rPr>
                      <w:sz w:val="22"/>
                      <w:szCs w:val="22"/>
                    </w:rPr>
                  </w:pPr>
                  <w:r w:rsidRPr="00DD20FF">
                    <w:rPr>
                      <w:sz w:val="22"/>
                      <w:szCs w:val="22"/>
                    </w:rPr>
                    <w:t>7.000.000</w:t>
                  </w:r>
                </w:p>
              </w:tc>
              <w:tc>
                <w:tcPr>
                  <w:tcW w:w="1440" w:type="dxa"/>
                </w:tcPr>
                <w:p w:rsidR="007056AA" w:rsidRPr="00DD20FF" w:rsidRDefault="007056AA" w:rsidP="007056AA">
                  <w:pPr>
                    <w:jc w:val="right"/>
                    <w:rPr>
                      <w:sz w:val="22"/>
                      <w:szCs w:val="22"/>
                    </w:rPr>
                  </w:pPr>
                </w:p>
                <w:p w:rsidR="007056AA" w:rsidRPr="00DD20FF" w:rsidRDefault="007056AA" w:rsidP="007056AA">
                  <w:pPr>
                    <w:jc w:val="right"/>
                    <w:rPr>
                      <w:sz w:val="22"/>
                      <w:szCs w:val="22"/>
                    </w:rPr>
                  </w:pPr>
                  <w:r w:rsidRPr="00DD20FF">
                    <w:rPr>
                      <w:sz w:val="22"/>
                      <w:szCs w:val="22"/>
                    </w:rPr>
                    <w:t>7.000.000</w:t>
                  </w:r>
                </w:p>
              </w:tc>
            </w:tr>
            <w:tr w:rsidR="007056AA" w:rsidRPr="00DD20FF" w:rsidTr="00AF25E4">
              <w:tc>
                <w:tcPr>
                  <w:tcW w:w="656" w:type="dxa"/>
                  <w:vMerge/>
                </w:tcPr>
                <w:p w:rsidR="007056AA" w:rsidRPr="00DD20FF" w:rsidRDefault="007056AA" w:rsidP="007056AA">
                  <w:pPr>
                    <w:rPr>
                      <w:sz w:val="22"/>
                      <w:szCs w:val="22"/>
                    </w:rPr>
                  </w:pPr>
                </w:p>
              </w:tc>
              <w:tc>
                <w:tcPr>
                  <w:tcW w:w="514" w:type="dxa"/>
                </w:tcPr>
                <w:p w:rsidR="007056AA" w:rsidRPr="00DD20FF" w:rsidRDefault="007056AA" w:rsidP="007056AA">
                  <w:pPr>
                    <w:rPr>
                      <w:sz w:val="22"/>
                      <w:szCs w:val="22"/>
                    </w:rPr>
                  </w:pPr>
                  <w:r w:rsidRPr="00DD20FF">
                    <w:rPr>
                      <w:sz w:val="22"/>
                      <w:szCs w:val="22"/>
                    </w:rPr>
                    <w:t>6</w:t>
                  </w:r>
                </w:p>
              </w:tc>
              <w:tc>
                <w:tcPr>
                  <w:tcW w:w="2520" w:type="dxa"/>
                </w:tcPr>
                <w:p w:rsidR="007056AA" w:rsidRPr="00DD20FF" w:rsidRDefault="007056AA" w:rsidP="007056AA">
                  <w:pPr>
                    <w:rPr>
                      <w:sz w:val="22"/>
                      <w:szCs w:val="22"/>
                    </w:rPr>
                  </w:pPr>
                  <w:r w:rsidRPr="00DD20FF">
                    <w:rPr>
                      <w:sz w:val="22"/>
                      <w:szCs w:val="22"/>
                    </w:rPr>
                    <w:t>Perlengkapan kantor</w:t>
                  </w:r>
                </w:p>
                <w:p w:rsidR="007056AA" w:rsidRPr="00DD20FF" w:rsidRDefault="007056AA" w:rsidP="007056AA">
                  <w:pPr>
                    <w:rPr>
                      <w:sz w:val="22"/>
                      <w:szCs w:val="22"/>
                    </w:rPr>
                  </w:pPr>
                  <w:r w:rsidRPr="00DD20FF">
                    <w:rPr>
                      <w:sz w:val="22"/>
                      <w:szCs w:val="22"/>
                    </w:rPr>
                    <w:t xml:space="preserve">      Kas</w:t>
                  </w:r>
                </w:p>
              </w:tc>
              <w:tc>
                <w:tcPr>
                  <w:tcW w:w="540" w:type="dxa"/>
                </w:tcPr>
                <w:p w:rsidR="007056AA" w:rsidRPr="00DD20FF" w:rsidRDefault="007056AA" w:rsidP="007056AA">
                  <w:pPr>
                    <w:rPr>
                      <w:sz w:val="22"/>
                      <w:szCs w:val="22"/>
                    </w:rPr>
                  </w:pPr>
                </w:p>
              </w:tc>
              <w:tc>
                <w:tcPr>
                  <w:tcW w:w="1800" w:type="dxa"/>
                </w:tcPr>
                <w:p w:rsidR="007056AA" w:rsidRPr="00DD20FF" w:rsidRDefault="007056AA" w:rsidP="007056AA">
                  <w:pPr>
                    <w:jc w:val="right"/>
                    <w:rPr>
                      <w:sz w:val="22"/>
                      <w:szCs w:val="22"/>
                    </w:rPr>
                  </w:pPr>
                  <w:r w:rsidRPr="00DD20FF">
                    <w:rPr>
                      <w:sz w:val="22"/>
                      <w:szCs w:val="22"/>
                    </w:rPr>
                    <w:t>3.000.000</w:t>
                  </w:r>
                </w:p>
              </w:tc>
              <w:tc>
                <w:tcPr>
                  <w:tcW w:w="1440" w:type="dxa"/>
                </w:tcPr>
                <w:p w:rsidR="007056AA" w:rsidRPr="00DD20FF" w:rsidRDefault="007056AA" w:rsidP="007056AA">
                  <w:pPr>
                    <w:jc w:val="right"/>
                    <w:rPr>
                      <w:sz w:val="22"/>
                      <w:szCs w:val="22"/>
                    </w:rPr>
                  </w:pPr>
                </w:p>
                <w:p w:rsidR="007056AA" w:rsidRPr="00DD20FF" w:rsidRDefault="007056AA" w:rsidP="007056AA">
                  <w:pPr>
                    <w:jc w:val="right"/>
                    <w:rPr>
                      <w:sz w:val="22"/>
                      <w:szCs w:val="22"/>
                    </w:rPr>
                  </w:pPr>
                  <w:r w:rsidRPr="00DD20FF">
                    <w:rPr>
                      <w:sz w:val="22"/>
                      <w:szCs w:val="22"/>
                    </w:rPr>
                    <w:t>3.000.000</w:t>
                  </w:r>
                </w:p>
              </w:tc>
            </w:tr>
            <w:tr w:rsidR="007056AA" w:rsidRPr="00DD20FF" w:rsidTr="00AF25E4">
              <w:tc>
                <w:tcPr>
                  <w:tcW w:w="656" w:type="dxa"/>
                  <w:vMerge/>
                </w:tcPr>
                <w:p w:rsidR="007056AA" w:rsidRPr="00DD20FF" w:rsidRDefault="007056AA" w:rsidP="007056AA">
                  <w:pPr>
                    <w:rPr>
                      <w:sz w:val="22"/>
                      <w:szCs w:val="22"/>
                    </w:rPr>
                  </w:pPr>
                </w:p>
              </w:tc>
              <w:tc>
                <w:tcPr>
                  <w:tcW w:w="514" w:type="dxa"/>
                </w:tcPr>
                <w:p w:rsidR="007056AA" w:rsidRPr="00DD20FF" w:rsidRDefault="007056AA" w:rsidP="007056AA">
                  <w:pPr>
                    <w:rPr>
                      <w:sz w:val="22"/>
                      <w:szCs w:val="22"/>
                    </w:rPr>
                  </w:pPr>
                  <w:r w:rsidRPr="00DD20FF">
                    <w:rPr>
                      <w:sz w:val="22"/>
                      <w:szCs w:val="22"/>
                    </w:rPr>
                    <w:t>9</w:t>
                  </w:r>
                </w:p>
              </w:tc>
              <w:tc>
                <w:tcPr>
                  <w:tcW w:w="2520" w:type="dxa"/>
                </w:tcPr>
                <w:p w:rsidR="007056AA" w:rsidRPr="00DD20FF" w:rsidRDefault="007056AA" w:rsidP="007056AA">
                  <w:pPr>
                    <w:rPr>
                      <w:sz w:val="22"/>
                      <w:szCs w:val="22"/>
                    </w:rPr>
                  </w:pPr>
                  <w:r w:rsidRPr="00DD20FF">
                    <w:rPr>
                      <w:sz w:val="22"/>
                      <w:szCs w:val="22"/>
                    </w:rPr>
                    <w:t>Kas</w:t>
                  </w:r>
                </w:p>
                <w:p w:rsidR="007056AA" w:rsidRPr="00DD20FF" w:rsidRDefault="007056AA" w:rsidP="007056AA">
                  <w:pPr>
                    <w:rPr>
                      <w:sz w:val="22"/>
                      <w:szCs w:val="22"/>
                    </w:rPr>
                  </w:pPr>
                  <w:r w:rsidRPr="00DD20FF">
                    <w:rPr>
                      <w:sz w:val="22"/>
                      <w:szCs w:val="22"/>
                    </w:rPr>
                    <w:t xml:space="preserve">      Pendapatan jasa</w:t>
                  </w:r>
                </w:p>
              </w:tc>
              <w:tc>
                <w:tcPr>
                  <w:tcW w:w="540" w:type="dxa"/>
                </w:tcPr>
                <w:p w:rsidR="007056AA" w:rsidRPr="00DD20FF" w:rsidRDefault="007056AA" w:rsidP="007056AA">
                  <w:pPr>
                    <w:rPr>
                      <w:sz w:val="22"/>
                      <w:szCs w:val="22"/>
                    </w:rPr>
                  </w:pPr>
                </w:p>
              </w:tc>
              <w:tc>
                <w:tcPr>
                  <w:tcW w:w="1800" w:type="dxa"/>
                </w:tcPr>
                <w:p w:rsidR="007056AA" w:rsidRPr="00DD20FF" w:rsidRDefault="007056AA" w:rsidP="007056AA">
                  <w:pPr>
                    <w:jc w:val="right"/>
                    <w:rPr>
                      <w:sz w:val="22"/>
                      <w:szCs w:val="22"/>
                    </w:rPr>
                  </w:pPr>
                  <w:r w:rsidRPr="00DD20FF">
                    <w:rPr>
                      <w:sz w:val="22"/>
                      <w:szCs w:val="22"/>
                    </w:rPr>
                    <w:t>4.200.000</w:t>
                  </w:r>
                </w:p>
              </w:tc>
              <w:tc>
                <w:tcPr>
                  <w:tcW w:w="1440" w:type="dxa"/>
                </w:tcPr>
                <w:p w:rsidR="007056AA" w:rsidRPr="00DD20FF" w:rsidRDefault="007056AA" w:rsidP="007056AA">
                  <w:pPr>
                    <w:jc w:val="right"/>
                    <w:rPr>
                      <w:sz w:val="22"/>
                      <w:szCs w:val="22"/>
                    </w:rPr>
                  </w:pPr>
                </w:p>
                <w:p w:rsidR="007056AA" w:rsidRPr="00DD20FF" w:rsidRDefault="007056AA" w:rsidP="007056AA">
                  <w:pPr>
                    <w:jc w:val="right"/>
                    <w:rPr>
                      <w:sz w:val="22"/>
                      <w:szCs w:val="22"/>
                    </w:rPr>
                  </w:pPr>
                  <w:r w:rsidRPr="00DD20FF">
                    <w:rPr>
                      <w:sz w:val="22"/>
                      <w:szCs w:val="22"/>
                    </w:rPr>
                    <w:t>4.200.000</w:t>
                  </w:r>
                </w:p>
              </w:tc>
            </w:tr>
            <w:tr w:rsidR="007056AA" w:rsidRPr="00DD20FF" w:rsidTr="00AF25E4">
              <w:tc>
                <w:tcPr>
                  <w:tcW w:w="656" w:type="dxa"/>
                  <w:vMerge/>
                </w:tcPr>
                <w:p w:rsidR="007056AA" w:rsidRPr="00DD20FF" w:rsidRDefault="007056AA" w:rsidP="007056AA">
                  <w:pPr>
                    <w:rPr>
                      <w:sz w:val="22"/>
                      <w:szCs w:val="22"/>
                    </w:rPr>
                  </w:pPr>
                </w:p>
              </w:tc>
              <w:tc>
                <w:tcPr>
                  <w:tcW w:w="514" w:type="dxa"/>
                </w:tcPr>
                <w:p w:rsidR="007056AA" w:rsidRPr="00DD20FF" w:rsidRDefault="007056AA" w:rsidP="007056AA">
                  <w:pPr>
                    <w:rPr>
                      <w:sz w:val="22"/>
                      <w:szCs w:val="22"/>
                    </w:rPr>
                  </w:pPr>
                  <w:r w:rsidRPr="00DD20FF">
                    <w:rPr>
                      <w:sz w:val="22"/>
                      <w:szCs w:val="22"/>
                    </w:rPr>
                    <w:t>10</w:t>
                  </w:r>
                </w:p>
              </w:tc>
              <w:tc>
                <w:tcPr>
                  <w:tcW w:w="2520" w:type="dxa"/>
                </w:tcPr>
                <w:p w:rsidR="007056AA" w:rsidRPr="00DD20FF" w:rsidRDefault="007056AA" w:rsidP="007056AA">
                  <w:pPr>
                    <w:rPr>
                      <w:sz w:val="22"/>
                      <w:szCs w:val="22"/>
                    </w:rPr>
                  </w:pPr>
                  <w:r w:rsidRPr="00DD20FF">
                    <w:rPr>
                      <w:sz w:val="22"/>
                      <w:szCs w:val="22"/>
                    </w:rPr>
                    <w:t xml:space="preserve">Beban iklan </w:t>
                  </w:r>
                </w:p>
                <w:p w:rsidR="007056AA" w:rsidRPr="00DD20FF" w:rsidRDefault="007056AA" w:rsidP="007056AA">
                  <w:pPr>
                    <w:rPr>
                      <w:sz w:val="22"/>
                      <w:szCs w:val="22"/>
                    </w:rPr>
                  </w:pPr>
                  <w:r w:rsidRPr="00DD20FF">
                    <w:rPr>
                      <w:sz w:val="22"/>
                      <w:szCs w:val="22"/>
                    </w:rPr>
                    <w:t xml:space="preserve">      Kas </w:t>
                  </w:r>
                </w:p>
              </w:tc>
              <w:tc>
                <w:tcPr>
                  <w:tcW w:w="540" w:type="dxa"/>
                </w:tcPr>
                <w:p w:rsidR="007056AA" w:rsidRPr="00DD20FF" w:rsidRDefault="007056AA" w:rsidP="007056AA">
                  <w:pPr>
                    <w:rPr>
                      <w:sz w:val="22"/>
                      <w:szCs w:val="22"/>
                    </w:rPr>
                  </w:pPr>
                </w:p>
              </w:tc>
              <w:tc>
                <w:tcPr>
                  <w:tcW w:w="1800" w:type="dxa"/>
                </w:tcPr>
                <w:p w:rsidR="007056AA" w:rsidRPr="00DD20FF" w:rsidRDefault="007056AA" w:rsidP="007056AA">
                  <w:pPr>
                    <w:jc w:val="right"/>
                    <w:rPr>
                      <w:sz w:val="22"/>
                      <w:szCs w:val="22"/>
                    </w:rPr>
                  </w:pPr>
                  <w:r w:rsidRPr="00DD20FF">
                    <w:rPr>
                      <w:sz w:val="22"/>
                      <w:szCs w:val="22"/>
                    </w:rPr>
                    <w:t>800.000</w:t>
                  </w:r>
                </w:p>
              </w:tc>
              <w:tc>
                <w:tcPr>
                  <w:tcW w:w="1440" w:type="dxa"/>
                </w:tcPr>
                <w:p w:rsidR="007056AA" w:rsidRPr="00DD20FF" w:rsidRDefault="007056AA" w:rsidP="007056AA">
                  <w:pPr>
                    <w:jc w:val="right"/>
                    <w:rPr>
                      <w:sz w:val="22"/>
                      <w:szCs w:val="22"/>
                    </w:rPr>
                  </w:pPr>
                </w:p>
                <w:p w:rsidR="007056AA" w:rsidRPr="00DD20FF" w:rsidRDefault="007056AA" w:rsidP="007056AA">
                  <w:pPr>
                    <w:jc w:val="right"/>
                    <w:rPr>
                      <w:sz w:val="22"/>
                      <w:szCs w:val="22"/>
                    </w:rPr>
                  </w:pPr>
                  <w:r w:rsidRPr="00DD20FF">
                    <w:rPr>
                      <w:sz w:val="22"/>
                      <w:szCs w:val="22"/>
                    </w:rPr>
                    <w:t>800.000</w:t>
                  </w:r>
                </w:p>
              </w:tc>
            </w:tr>
          </w:tbl>
          <w:p w:rsidR="007056AA" w:rsidRPr="00DD20FF" w:rsidRDefault="007056AA" w:rsidP="007056AA">
            <w:pPr>
              <w:spacing w:after="0" w:line="240" w:lineRule="auto"/>
              <w:ind w:firstLine="720"/>
              <w:rPr>
                <w:rFonts w:ascii="Times New Roman" w:hAnsi="Times New Roman" w:cs="Times New Roman"/>
              </w:rPr>
            </w:pPr>
          </w:p>
          <w:p w:rsidR="007056AA" w:rsidRPr="00DD20FF" w:rsidRDefault="007056AA" w:rsidP="007056AA">
            <w:pPr>
              <w:spacing w:after="0" w:line="240" w:lineRule="auto"/>
              <w:ind w:firstLine="720"/>
              <w:rPr>
                <w:rFonts w:ascii="Times New Roman" w:hAnsi="Times New Roman" w:cs="Times New Roman"/>
              </w:rPr>
            </w:pPr>
            <w:r w:rsidRPr="00DD20FF">
              <w:rPr>
                <w:rFonts w:ascii="Times New Roman" w:hAnsi="Times New Roman" w:cs="Times New Roman"/>
              </w:rPr>
              <w:t>Jurnal tersebut di posting ke buku besar sebagai berikut :</w:t>
            </w:r>
          </w:p>
          <w:p w:rsidR="007056AA" w:rsidRPr="00DD20FF" w:rsidRDefault="007056AA" w:rsidP="008F578C">
            <w:pPr>
              <w:numPr>
                <w:ilvl w:val="0"/>
                <w:numId w:val="42"/>
              </w:numPr>
              <w:spacing w:after="0" w:line="240" w:lineRule="auto"/>
              <w:rPr>
                <w:rFonts w:ascii="Times New Roman" w:hAnsi="Times New Roman" w:cs="Times New Roman"/>
              </w:rPr>
            </w:pPr>
            <w:r w:rsidRPr="00DD20FF">
              <w:rPr>
                <w:rFonts w:ascii="Times New Roman" w:hAnsi="Times New Roman" w:cs="Times New Roman"/>
              </w:rPr>
              <w:t xml:space="preserve">Kas </w:t>
            </w:r>
          </w:p>
          <w:tbl>
            <w:tblPr>
              <w:tblStyle w:val="TableGrid"/>
              <w:tblW w:w="0" w:type="auto"/>
              <w:tblInd w:w="828" w:type="dxa"/>
              <w:tblLayout w:type="fixed"/>
              <w:tblLook w:val="04A0" w:firstRow="1" w:lastRow="0" w:firstColumn="1" w:lastColumn="0" w:noHBand="0" w:noVBand="1"/>
            </w:tblPr>
            <w:tblGrid>
              <w:gridCol w:w="1080"/>
              <w:gridCol w:w="540"/>
              <w:gridCol w:w="1170"/>
              <w:gridCol w:w="540"/>
              <w:gridCol w:w="1260"/>
              <w:gridCol w:w="1350"/>
              <w:gridCol w:w="1096"/>
              <w:gridCol w:w="1154"/>
            </w:tblGrid>
            <w:tr w:rsidR="007056AA" w:rsidRPr="00DD20FF" w:rsidTr="00AF25E4">
              <w:tc>
                <w:tcPr>
                  <w:tcW w:w="1620" w:type="dxa"/>
                  <w:gridSpan w:val="2"/>
                  <w:vMerge w:val="restart"/>
                  <w:shd w:val="clear" w:color="auto" w:fill="D9D9D9" w:themeFill="background1" w:themeFillShade="D9"/>
                </w:tcPr>
                <w:p w:rsidR="007056AA" w:rsidRPr="00DD20FF" w:rsidRDefault="007056AA" w:rsidP="007056AA">
                  <w:pPr>
                    <w:jc w:val="center"/>
                    <w:rPr>
                      <w:sz w:val="22"/>
                      <w:szCs w:val="22"/>
                    </w:rPr>
                  </w:pPr>
                  <w:r w:rsidRPr="00DD20FF">
                    <w:rPr>
                      <w:sz w:val="22"/>
                      <w:szCs w:val="22"/>
                    </w:rPr>
                    <w:t>Tanggal</w:t>
                  </w:r>
                </w:p>
              </w:tc>
              <w:tc>
                <w:tcPr>
                  <w:tcW w:w="1170" w:type="dxa"/>
                  <w:vMerge w:val="restart"/>
                  <w:shd w:val="clear" w:color="auto" w:fill="D9D9D9" w:themeFill="background1" w:themeFillShade="D9"/>
                </w:tcPr>
                <w:p w:rsidR="007056AA" w:rsidRPr="00DD20FF" w:rsidRDefault="007056AA" w:rsidP="007056AA">
                  <w:pPr>
                    <w:jc w:val="center"/>
                    <w:rPr>
                      <w:sz w:val="22"/>
                      <w:szCs w:val="22"/>
                    </w:rPr>
                  </w:pPr>
                  <w:r w:rsidRPr="00DD20FF">
                    <w:rPr>
                      <w:sz w:val="22"/>
                      <w:szCs w:val="22"/>
                    </w:rPr>
                    <w:t>Keterangan</w:t>
                  </w:r>
                </w:p>
              </w:tc>
              <w:tc>
                <w:tcPr>
                  <w:tcW w:w="540" w:type="dxa"/>
                  <w:vMerge w:val="restart"/>
                  <w:shd w:val="clear" w:color="auto" w:fill="D9D9D9" w:themeFill="background1" w:themeFillShade="D9"/>
                </w:tcPr>
                <w:p w:rsidR="007056AA" w:rsidRPr="00DD20FF" w:rsidRDefault="007056AA" w:rsidP="007056AA">
                  <w:pPr>
                    <w:jc w:val="center"/>
                    <w:rPr>
                      <w:sz w:val="22"/>
                      <w:szCs w:val="22"/>
                    </w:rPr>
                  </w:pPr>
                  <w:r w:rsidRPr="00DD20FF">
                    <w:rPr>
                      <w:sz w:val="22"/>
                      <w:szCs w:val="22"/>
                    </w:rPr>
                    <w:t>Ref</w:t>
                  </w:r>
                </w:p>
              </w:tc>
              <w:tc>
                <w:tcPr>
                  <w:tcW w:w="1260" w:type="dxa"/>
                  <w:vMerge w:val="restart"/>
                  <w:shd w:val="clear" w:color="auto" w:fill="D9D9D9" w:themeFill="background1" w:themeFillShade="D9"/>
                </w:tcPr>
                <w:p w:rsidR="007056AA" w:rsidRPr="00DD20FF" w:rsidRDefault="007056AA" w:rsidP="007056AA">
                  <w:pPr>
                    <w:jc w:val="center"/>
                    <w:rPr>
                      <w:sz w:val="22"/>
                      <w:szCs w:val="22"/>
                    </w:rPr>
                  </w:pPr>
                  <w:r w:rsidRPr="00DD20FF">
                    <w:rPr>
                      <w:sz w:val="22"/>
                      <w:szCs w:val="22"/>
                    </w:rPr>
                    <w:t>D</w:t>
                  </w:r>
                </w:p>
              </w:tc>
              <w:tc>
                <w:tcPr>
                  <w:tcW w:w="1350" w:type="dxa"/>
                  <w:vMerge w:val="restart"/>
                  <w:shd w:val="clear" w:color="auto" w:fill="D9D9D9" w:themeFill="background1" w:themeFillShade="D9"/>
                </w:tcPr>
                <w:p w:rsidR="007056AA" w:rsidRPr="00DD20FF" w:rsidRDefault="007056AA" w:rsidP="007056AA">
                  <w:pPr>
                    <w:jc w:val="center"/>
                    <w:rPr>
                      <w:sz w:val="22"/>
                      <w:szCs w:val="22"/>
                    </w:rPr>
                  </w:pPr>
                  <w:r w:rsidRPr="00DD20FF">
                    <w:rPr>
                      <w:sz w:val="22"/>
                      <w:szCs w:val="22"/>
                    </w:rPr>
                    <w:t>K</w:t>
                  </w:r>
                </w:p>
              </w:tc>
              <w:tc>
                <w:tcPr>
                  <w:tcW w:w="2250" w:type="dxa"/>
                  <w:gridSpan w:val="2"/>
                  <w:shd w:val="clear" w:color="auto" w:fill="D9D9D9" w:themeFill="background1" w:themeFillShade="D9"/>
                </w:tcPr>
                <w:p w:rsidR="007056AA" w:rsidRPr="00DD20FF" w:rsidRDefault="007056AA" w:rsidP="007056AA">
                  <w:pPr>
                    <w:jc w:val="center"/>
                    <w:rPr>
                      <w:sz w:val="22"/>
                      <w:szCs w:val="22"/>
                    </w:rPr>
                  </w:pPr>
                  <w:r w:rsidRPr="00DD20FF">
                    <w:rPr>
                      <w:sz w:val="22"/>
                      <w:szCs w:val="22"/>
                    </w:rPr>
                    <w:t>Saldo</w:t>
                  </w:r>
                </w:p>
              </w:tc>
            </w:tr>
            <w:tr w:rsidR="007056AA" w:rsidRPr="00DD20FF" w:rsidTr="00AF25E4">
              <w:tc>
                <w:tcPr>
                  <w:tcW w:w="1620" w:type="dxa"/>
                  <w:gridSpan w:val="2"/>
                  <w:vMerge/>
                  <w:shd w:val="clear" w:color="auto" w:fill="D9D9D9" w:themeFill="background1" w:themeFillShade="D9"/>
                </w:tcPr>
                <w:p w:rsidR="007056AA" w:rsidRPr="00DD20FF" w:rsidRDefault="007056AA" w:rsidP="007056AA">
                  <w:pPr>
                    <w:jc w:val="center"/>
                    <w:rPr>
                      <w:sz w:val="22"/>
                      <w:szCs w:val="22"/>
                    </w:rPr>
                  </w:pPr>
                </w:p>
              </w:tc>
              <w:tc>
                <w:tcPr>
                  <w:tcW w:w="1170" w:type="dxa"/>
                  <w:vMerge/>
                  <w:shd w:val="clear" w:color="auto" w:fill="D9D9D9" w:themeFill="background1" w:themeFillShade="D9"/>
                </w:tcPr>
                <w:p w:rsidR="007056AA" w:rsidRPr="00DD20FF" w:rsidRDefault="007056AA" w:rsidP="007056AA">
                  <w:pPr>
                    <w:jc w:val="center"/>
                    <w:rPr>
                      <w:sz w:val="22"/>
                      <w:szCs w:val="22"/>
                    </w:rPr>
                  </w:pPr>
                </w:p>
              </w:tc>
              <w:tc>
                <w:tcPr>
                  <w:tcW w:w="540" w:type="dxa"/>
                  <w:vMerge/>
                  <w:shd w:val="clear" w:color="auto" w:fill="D9D9D9" w:themeFill="background1" w:themeFillShade="D9"/>
                </w:tcPr>
                <w:p w:rsidR="007056AA" w:rsidRPr="00DD20FF" w:rsidRDefault="007056AA" w:rsidP="007056AA">
                  <w:pPr>
                    <w:jc w:val="center"/>
                    <w:rPr>
                      <w:sz w:val="22"/>
                      <w:szCs w:val="22"/>
                    </w:rPr>
                  </w:pPr>
                </w:p>
              </w:tc>
              <w:tc>
                <w:tcPr>
                  <w:tcW w:w="1260" w:type="dxa"/>
                  <w:vMerge/>
                  <w:shd w:val="clear" w:color="auto" w:fill="D9D9D9" w:themeFill="background1" w:themeFillShade="D9"/>
                </w:tcPr>
                <w:p w:rsidR="007056AA" w:rsidRPr="00DD20FF" w:rsidRDefault="007056AA" w:rsidP="007056AA">
                  <w:pPr>
                    <w:jc w:val="center"/>
                    <w:rPr>
                      <w:sz w:val="22"/>
                      <w:szCs w:val="22"/>
                    </w:rPr>
                  </w:pPr>
                </w:p>
              </w:tc>
              <w:tc>
                <w:tcPr>
                  <w:tcW w:w="1350" w:type="dxa"/>
                  <w:vMerge/>
                  <w:shd w:val="clear" w:color="auto" w:fill="D9D9D9" w:themeFill="background1" w:themeFillShade="D9"/>
                </w:tcPr>
                <w:p w:rsidR="007056AA" w:rsidRPr="00DD20FF" w:rsidRDefault="007056AA" w:rsidP="007056AA">
                  <w:pPr>
                    <w:jc w:val="center"/>
                    <w:rPr>
                      <w:sz w:val="22"/>
                      <w:szCs w:val="22"/>
                    </w:rPr>
                  </w:pPr>
                </w:p>
              </w:tc>
              <w:tc>
                <w:tcPr>
                  <w:tcW w:w="1096" w:type="dxa"/>
                  <w:shd w:val="clear" w:color="auto" w:fill="D9D9D9" w:themeFill="background1" w:themeFillShade="D9"/>
                </w:tcPr>
                <w:p w:rsidR="007056AA" w:rsidRPr="00DD20FF" w:rsidRDefault="007056AA" w:rsidP="007056AA">
                  <w:pPr>
                    <w:jc w:val="center"/>
                    <w:rPr>
                      <w:sz w:val="22"/>
                      <w:szCs w:val="22"/>
                    </w:rPr>
                  </w:pPr>
                  <w:r w:rsidRPr="00DD20FF">
                    <w:rPr>
                      <w:sz w:val="22"/>
                      <w:szCs w:val="22"/>
                    </w:rPr>
                    <w:t>D</w:t>
                  </w:r>
                </w:p>
              </w:tc>
              <w:tc>
                <w:tcPr>
                  <w:tcW w:w="1154" w:type="dxa"/>
                  <w:shd w:val="clear" w:color="auto" w:fill="D9D9D9" w:themeFill="background1" w:themeFillShade="D9"/>
                </w:tcPr>
                <w:p w:rsidR="007056AA" w:rsidRPr="00DD20FF" w:rsidRDefault="007056AA" w:rsidP="007056AA">
                  <w:pPr>
                    <w:jc w:val="center"/>
                    <w:rPr>
                      <w:sz w:val="22"/>
                      <w:szCs w:val="22"/>
                    </w:rPr>
                  </w:pPr>
                  <w:r w:rsidRPr="00DD20FF">
                    <w:rPr>
                      <w:sz w:val="22"/>
                      <w:szCs w:val="22"/>
                    </w:rPr>
                    <w:t>K</w:t>
                  </w:r>
                </w:p>
              </w:tc>
            </w:tr>
            <w:tr w:rsidR="007056AA" w:rsidRPr="00DD20FF" w:rsidTr="00AF25E4">
              <w:tc>
                <w:tcPr>
                  <w:tcW w:w="1080" w:type="dxa"/>
                </w:tcPr>
                <w:p w:rsidR="007056AA" w:rsidRPr="00DD20FF" w:rsidRDefault="007056AA" w:rsidP="007056AA">
                  <w:pPr>
                    <w:rPr>
                      <w:sz w:val="22"/>
                      <w:szCs w:val="22"/>
                    </w:rPr>
                  </w:pPr>
                  <w:r w:rsidRPr="00DD20FF">
                    <w:rPr>
                      <w:sz w:val="22"/>
                      <w:szCs w:val="22"/>
                    </w:rPr>
                    <w:t>Okt 2015</w:t>
                  </w:r>
                </w:p>
              </w:tc>
              <w:tc>
                <w:tcPr>
                  <w:tcW w:w="540" w:type="dxa"/>
                </w:tcPr>
                <w:p w:rsidR="007056AA" w:rsidRPr="00DD20FF" w:rsidRDefault="007056AA" w:rsidP="007056AA">
                  <w:pPr>
                    <w:rPr>
                      <w:sz w:val="22"/>
                      <w:szCs w:val="22"/>
                    </w:rPr>
                  </w:pPr>
                  <w:r w:rsidRPr="00DD20FF">
                    <w:rPr>
                      <w:sz w:val="22"/>
                      <w:szCs w:val="22"/>
                    </w:rPr>
                    <w:t>2</w:t>
                  </w:r>
                </w:p>
              </w:tc>
              <w:tc>
                <w:tcPr>
                  <w:tcW w:w="1170" w:type="dxa"/>
                </w:tcPr>
                <w:p w:rsidR="007056AA" w:rsidRPr="00DD20FF" w:rsidRDefault="007056AA" w:rsidP="007056AA">
                  <w:pPr>
                    <w:rPr>
                      <w:sz w:val="22"/>
                      <w:szCs w:val="22"/>
                    </w:rPr>
                  </w:pPr>
                </w:p>
              </w:tc>
              <w:tc>
                <w:tcPr>
                  <w:tcW w:w="540" w:type="dxa"/>
                </w:tcPr>
                <w:p w:rsidR="007056AA" w:rsidRPr="00DD20FF" w:rsidRDefault="007056AA" w:rsidP="007056AA">
                  <w:pPr>
                    <w:rPr>
                      <w:sz w:val="22"/>
                      <w:szCs w:val="22"/>
                    </w:rPr>
                  </w:pPr>
                </w:p>
              </w:tc>
              <w:tc>
                <w:tcPr>
                  <w:tcW w:w="1260" w:type="dxa"/>
                </w:tcPr>
                <w:p w:rsidR="007056AA" w:rsidRPr="00DD20FF" w:rsidRDefault="007056AA" w:rsidP="007056AA">
                  <w:pPr>
                    <w:rPr>
                      <w:sz w:val="22"/>
                      <w:szCs w:val="22"/>
                    </w:rPr>
                  </w:pPr>
                  <w:r w:rsidRPr="00DD20FF">
                    <w:rPr>
                      <w:sz w:val="22"/>
                      <w:szCs w:val="22"/>
                    </w:rPr>
                    <w:t>7.000.000</w:t>
                  </w:r>
                </w:p>
              </w:tc>
              <w:tc>
                <w:tcPr>
                  <w:tcW w:w="1350" w:type="dxa"/>
                </w:tcPr>
                <w:p w:rsidR="007056AA" w:rsidRPr="00DD20FF" w:rsidRDefault="007056AA" w:rsidP="007056AA">
                  <w:pPr>
                    <w:rPr>
                      <w:sz w:val="22"/>
                      <w:szCs w:val="22"/>
                    </w:rPr>
                  </w:pPr>
                </w:p>
              </w:tc>
              <w:tc>
                <w:tcPr>
                  <w:tcW w:w="1096" w:type="dxa"/>
                </w:tcPr>
                <w:p w:rsidR="007056AA" w:rsidRPr="00DD20FF" w:rsidRDefault="007056AA" w:rsidP="007056AA">
                  <w:pPr>
                    <w:rPr>
                      <w:sz w:val="22"/>
                      <w:szCs w:val="22"/>
                    </w:rPr>
                  </w:pPr>
                  <w:r w:rsidRPr="00DD20FF">
                    <w:rPr>
                      <w:sz w:val="22"/>
                      <w:szCs w:val="22"/>
                    </w:rPr>
                    <w:t>7.000.000</w:t>
                  </w:r>
                </w:p>
              </w:tc>
              <w:tc>
                <w:tcPr>
                  <w:tcW w:w="1154" w:type="dxa"/>
                </w:tcPr>
                <w:p w:rsidR="007056AA" w:rsidRPr="00DD20FF" w:rsidRDefault="007056AA" w:rsidP="007056AA">
                  <w:pPr>
                    <w:rPr>
                      <w:sz w:val="22"/>
                      <w:szCs w:val="22"/>
                    </w:rPr>
                  </w:pPr>
                </w:p>
              </w:tc>
            </w:tr>
            <w:tr w:rsidR="007056AA" w:rsidRPr="00DD20FF" w:rsidTr="00AF25E4">
              <w:tc>
                <w:tcPr>
                  <w:tcW w:w="1080" w:type="dxa"/>
                </w:tcPr>
                <w:p w:rsidR="007056AA" w:rsidRPr="00DD20FF" w:rsidRDefault="007056AA" w:rsidP="007056AA">
                  <w:pPr>
                    <w:rPr>
                      <w:sz w:val="22"/>
                      <w:szCs w:val="22"/>
                    </w:rPr>
                  </w:pPr>
                </w:p>
              </w:tc>
              <w:tc>
                <w:tcPr>
                  <w:tcW w:w="540" w:type="dxa"/>
                </w:tcPr>
                <w:p w:rsidR="007056AA" w:rsidRPr="00DD20FF" w:rsidRDefault="007056AA" w:rsidP="007056AA">
                  <w:pPr>
                    <w:rPr>
                      <w:sz w:val="22"/>
                      <w:szCs w:val="22"/>
                    </w:rPr>
                  </w:pPr>
                  <w:r w:rsidRPr="00DD20FF">
                    <w:rPr>
                      <w:sz w:val="22"/>
                      <w:szCs w:val="22"/>
                    </w:rPr>
                    <w:t>6</w:t>
                  </w:r>
                </w:p>
              </w:tc>
              <w:tc>
                <w:tcPr>
                  <w:tcW w:w="1170" w:type="dxa"/>
                </w:tcPr>
                <w:p w:rsidR="007056AA" w:rsidRPr="00DD20FF" w:rsidRDefault="007056AA" w:rsidP="007056AA">
                  <w:pPr>
                    <w:rPr>
                      <w:sz w:val="22"/>
                      <w:szCs w:val="22"/>
                    </w:rPr>
                  </w:pPr>
                </w:p>
              </w:tc>
              <w:tc>
                <w:tcPr>
                  <w:tcW w:w="540" w:type="dxa"/>
                </w:tcPr>
                <w:p w:rsidR="007056AA" w:rsidRPr="00DD20FF" w:rsidRDefault="007056AA" w:rsidP="007056AA">
                  <w:pPr>
                    <w:rPr>
                      <w:sz w:val="22"/>
                      <w:szCs w:val="22"/>
                    </w:rPr>
                  </w:pPr>
                </w:p>
              </w:tc>
              <w:tc>
                <w:tcPr>
                  <w:tcW w:w="1260" w:type="dxa"/>
                </w:tcPr>
                <w:p w:rsidR="007056AA" w:rsidRPr="00DD20FF" w:rsidRDefault="007056AA" w:rsidP="007056AA">
                  <w:pPr>
                    <w:rPr>
                      <w:sz w:val="22"/>
                      <w:szCs w:val="22"/>
                    </w:rPr>
                  </w:pPr>
                </w:p>
              </w:tc>
              <w:tc>
                <w:tcPr>
                  <w:tcW w:w="1350" w:type="dxa"/>
                </w:tcPr>
                <w:p w:rsidR="007056AA" w:rsidRPr="00DD20FF" w:rsidRDefault="007056AA" w:rsidP="007056AA">
                  <w:pPr>
                    <w:rPr>
                      <w:sz w:val="22"/>
                      <w:szCs w:val="22"/>
                    </w:rPr>
                  </w:pPr>
                  <w:r w:rsidRPr="00DD20FF">
                    <w:rPr>
                      <w:sz w:val="22"/>
                      <w:szCs w:val="22"/>
                    </w:rPr>
                    <w:t>3.000.000</w:t>
                  </w:r>
                </w:p>
              </w:tc>
              <w:tc>
                <w:tcPr>
                  <w:tcW w:w="1096" w:type="dxa"/>
                </w:tcPr>
                <w:p w:rsidR="007056AA" w:rsidRPr="00DD20FF" w:rsidRDefault="007056AA" w:rsidP="007056AA">
                  <w:pPr>
                    <w:rPr>
                      <w:sz w:val="22"/>
                      <w:szCs w:val="22"/>
                    </w:rPr>
                  </w:pPr>
                  <w:r w:rsidRPr="00DD20FF">
                    <w:rPr>
                      <w:sz w:val="22"/>
                      <w:szCs w:val="22"/>
                    </w:rPr>
                    <w:t>4.000.000</w:t>
                  </w:r>
                </w:p>
              </w:tc>
              <w:tc>
                <w:tcPr>
                  <w:tcW w:w="1154" w:type="dxa"/>
                </w:tcPr>
                <w:p w:rsidR="007056AA" w:rsidRPr="00DD20FF" w:rsidRDefault="007056AA" w:rsidP="007056AA">
                  <w:pPr>
                    <w:rPr>
                      <w:sz w:val="22"/>
                      <w:szCs w:val="22"/>
                    </w:rPr>
                  </w:pPr>
                </w:p>
              </w:tc>
            </w:tr>
            <w:tr w:rsidR="007056AA" w:rsidRPr="00DD20FF" w:rsidTr="00AF25E4">
              <w:tc>
                <w:tcPr>
                  <w:tcW w:w="1080" w:type="dxa"/>
                </w:tcPr>
                <w:p w:rsidR="007056AA" w:rsidRPr="00DD20FF" w:rsidRDefault="007056AA" w:rsidP="007056AA">
                  <w:pPr>
                    <w:rPr>
                      <w:sz w:val="22"/>
                      <w:szCs w:val="22"/>
                    </w:rPr>
                  </w:pPr>
                </w:p>
              </w:tc>
              <w:tc>
                <w:tcPr>
                  <w:tcW w:w="540" w:type="dxa"/>
                </w:tcPr>
                <w:p w:rsidR="007056AA" w:rsidRPr="00DD20FF" w:rsidRDefault="007056AA" w:rsidP="007056AA">
                  <w:pPr>
                    <w:rPr>
                      <w:sz w:val="22"/>
                      <w:szCs w:val="22"/>
                    </w:rPr>
                  </w:pPr>
                  <w:r w:rsidRPr="00DD20FF">
                    <w:rPr>
                      <w:sz w:val="22"/>
                      <w:szCs w:val="22"/>
                    </w:rPr>
                    <w:t>9</w:t>
                  </w:r>
                </w:p>
              </w:tc>
              <w:tc>
                <w:tcPr>
                  <w:tcW w:w="1170" w:type="dxa"/>
                </w:tcPr>
                <w:p w:rsidR="007056AA" w:rsidRPr="00DD20FF" w:rsidRDefault="007056AA" w:rsidP="007056AA">
                  <w:pPr>
                    <w:rPr>
                      <w:sz w:val="22"/>
                      <w:szCs w:val="22"/>
                    </w:rPr>
                  </w:pPr>
                </w:p>
              </w:tc>
              <w:tc>
                <w:tcPr>
                  <w:tcW w:w="540" w:type="dxa"/>
                </w:tcPr>
                <w:p w:rsidR="007056AA" w:rsidRPr="00DD20FF" w:rsidRDefault="007056AA" w:rsidP="007056AA">
                  <w:pPr>
                    <w:rPr>
                      <w:sz w:val="22"/>
                      <w:szCs w:val="22"/>
                    </w:rPr>
                  </w:pPr>
                </w:p>
              </w:tc>
              <w:tc>
                <w:tcPr>
                  <w:tcW w:w="1260" w:type="dxa"/>
                </w:tcPr>
                <w:p w:rsidR="007056AA" w:rsidRPr="00DD20FF" w:rsidRDefault="007056AA" w:rsidP="007056AA">
                  <w:pPr>
                    <w:rPr>
                      <w:sz w:val="22"/>
                      <w:szCs w:val="22"/>
                    </w:rPr>
                  </w:pPr>
                  <w:r w:rsidRPr="00DD20FF">
                    <w:rPr>
                      <w:sz w:val="22"/>
                      <w:szCs w:val="22"/>
                    </w:rPr>
                    <w:t>4.200.000</w:t>
                  </w:r>
                </w:p>
              </w:tc>
              <w:tc>
                <w:tcPr>
                  <w:tcW w:w="1350" w:type="dxa"/>
                </w:tcPr>
                <w:p w:rsidR="007056AA" w:rsidRPr="00DD20FF" w:rsidRDefault="007056AA" w:rsidP="007056AA">
                  <w:pPr>
                    <w:rPr>
                      <w:sz w:val="22"/>
                      <w:szCs w:val="22"/>
                    </w:rPr>
                  </w:pPr>
                </w:p>
              </w:tc>
              <w:tc>
                <w:tcPr>
                  <w:tcW w:w="1096" w:type="dxa"/>
                </w:tcPr>
                <w:p w:rsidR="007056AA" w:rsidRPr="00DD20FF" w:rsidRDefault="007056AA" w:rsidP="007056AA">
                  <w:pPr>
                    <w:rPr>
                      <w:sz w:val="22"/>
                      <w:szCs w:val="22"/>
                    </w:rPr>
                  </w:pPr>
                  <w:r w:rsidRPr="00DD20FF">
                    <w:rPr>
                      <w:sz w:val="22"/>
                      <w:szCs w:val="22"/>
                    </w:rPr>
                    <w:t>8.200.000</w:t>
                  </w:r>
                </w:p>
              </w:tc>
              <w:tc>
                <w:tcPr>
                  <w:tcW w:w="1154" w:type="dxa"/>
                </w:tcPr>
                <w:p w:rsidR="007056AA" w:rsidRPr="00DD20FF" w:rsidRDefault="007056AA" w:rsidP="007056AA">
                  <w:pPr>
                    <w:rPr>
                      <w:sz w:val="22"/>
                      <w:szCs w:val="22"/>
                    </w:rPr>
                  </w:pPr>
                </w:p>
              </w:tc>
            </w:tr>
            <w:tr w:rsidR="007056AA" w:rsidRPr="00DD20FF" w:rsidTr="00AF25E4">
              <w:tc>
                <w:tcPr>
                  <w:tcW w:w="1080" w:type="dxa"/>
                </w:tcPr>
                <w:p w:rsidR="007056AA" w:rsidRPr="00DD20FF" w:rsidRDefault="007056AA" w:rsidP="007056AA">
                  <w:pPr>
                    <w:rPr>
                      <w:sz w:val="22"/>
                      <w:szCs w:val="22"/>
                    </w:rPr>
                  </w:pPr>
                </w:p>
              </w:tc>
              <w:tc>
                <w:tcPr>
                  <w:tcW w:w="540" w:type="dxa"/>
                </w:tcPr>
                <w:p w:rsidR="007056AA" w:rsidRPr="00DD20FF" w:rsidRDefault="007056AA" w:rsidP="007056AA">
                  <w:pPr>
                    <w:rPr>
                      <w:sz w:val="22"/>
                      <w:szCs w:val="22"/>
                    </w:rPr>
                  </w:pPr>
                  <w:r w:rsidRPr="00DD20FF">
                    <w:rPr>
                      <w:sz w:val="22"/>
                      <w:szCs w:val="22"/>
                    </w:rPr>
                    <w:t>10</w:t>
                  </w:r>
                </w:p>
              </w:tc>
              <w:tc>
                <w:tcPr>
                  <w:tcW w:w="1170" w:type="dxa"/>
                </w:tcPr>
                <w:p w:rsidR="007056AA" w:rsidRPr="00DD20FF" w:rsidRDefault="007056AA" w:rsidP="007056AA">
                  <w:pPr>
                    <w:rPr>
                      <w:sz w:val="22"/>
                      <w:szCs w:val="22"/>
                    </w:rPr>
                  </w:pPr>
                </w:p>
              </w:tc>
              <w:tc>
                <w:tcPr>
                  <w:tcW w:w="540" w:type="dxa"/>
                </w:tcPr>
                <w:p w:rsidR="007056AA" w:rsidRPr="00DD20FF" w:rsidRDefault="007056AA" w:rsidP="007056AA">
                  <w:pPr>
                    <w:rPr>
                      <w:sz w:val="22"/>
                      <w:szCs w:val="22"/>
                    </w:rPr>
                  </w:pPr>
                </w:p>
              </w:tc>
              <w:tc>
                <w:tcPr>
                  <w:tcW w:w="1260" w:type="dxa"/>
                </w:tcPr>
                <w:p w:rsidR="007056AA" w:rsidRPr="00DD20FF" w:rsidRDefault="007056AA" w:rsidP="007056AA">
                  <w:pPr>
                    <w:rPr>
                      <w:sz w:val="22"/>
                      <w:szCs w:val="22"/>
                    </w:rPr>
                  </w:pPr>
                </w:p>
              </w:tc>
              <w:tc>
                <w:tcPr>
                  <w:tcW w:w="1350" w:type="dxa"/>
                </w:tcPr>
                <w:p w:rsidR="007056AA" w:rsidRPr="00DD20FF" w:rsidRDefault="007056AA" w:rsidP="007056AA">
                  <w:pPr>
                    <w:rPr>
                      <w:sz w:val="22"/>
                      <w:szCs w:val="22"/>
                    </w:rPr>
                  </w:pPr>
                  <w:r w:rsidRPr="00DD20FF">
                    <w:rPr>
                      <w:sz w:val="22"/>
                      <w:szCs w:val="22"/>
                    </w:rPr>
                    <w:t>800.000</w:t>
                  </w:r>
                </w:p>
              </w:tc>
              <w:tc>
                <w:tcPr>
                  <w:tcW w:w="1096" w:type="dxa"/>
                </w:tcPr>
                <w:p w:rsidR="007056AA" w:rsidRPr="00DD20FF" w:rsidRDefault="007056AA" w:rsidP="007056AA">
                  <w:pPr>
                    <w:rPr>
                      <w:sz w:val="22"/>
                      <w:szCs w:val="22"/>
                    </w:rPr>
                  </w:pPr>
                  <w:r w:rsidRPr="00DD20FF">
                    <w:rPr>
                      <w:sz w:val="22"/>
                      <w:szCs w:val="22"/>
                    </w:rPr>
                    <w:t>9.000.000</w:t>
                  </w:r>
                </w:p>
              </w:tc>
              <w:tc>
                <w:tcPr>
                  <w:tcW w:w="1154" w:type="dxa"/>
                </w:tcPr>
                <w:p w:rsidR="007056AA" w:rsidRPr="00DD20FF" w:rsidRDefault="007056AA" w:rsidP="007056AA">
                  <w:pPr>
                    <w:rPr>
                      <w:sz w:val="22"/>
                      <w:szCs w:val="22"/>
                    </w:rPr>
                  </w:pPr>
                </w:p>
              </w:tc>
            </w:tr>
          </w:tbl>
          <w:p w:rsidR="007056AA" w:rsidRPr="00DD20FF" w:rsidRDefault="007056AA" w:rsidP="007056AA">
            <w:pPr>
              <w:spacing w:after="0" w:line="240" w:lineRule="auto"/>
              <w:ind w:left="1080"/>
              <w:rPr>
                <w:rFonts w:ascii="Times New Roman" w:hAnsi="Times New Roman" w:cs="Times New Roman"/>
              </w:rPr>
            </w:pPr>
          </w:p>
          <w:p w:rsidR="007056AA" w:rsidRPr="00DD20FF" w:rsidRDefault="007056AA" w:rsidP="008F578C">
            <w:pPr>
              <w:numPr>
                <w:ilvl w:val="0"/>
                <w:numId w:val="42"/>
              </w:numPr>
              <w:spacing w:after="0" w:line="240" w:lineRule="auto"/>
              <w:rPr>
                <w:rFonts w:ascii="Times New Roman" w:hAnsi="Times New Roman" w:cs="Times New Roman"/>
              </w:rPr>
            </w:pPr>
            <w:r w:rsidRPr="00DD20FF">
              <w:rPr>
                <w:rFonts w:ascii="Times New Roman" w:hAnsi="Times New Roman" w:cs="Times New Roman"/>
              </w:rPr>
              <w:t xml:space="preserve">Modal </w:t>
            </w:r>
          </w:p>
          <w:tbl>
            <w:tblPr>
              <w:tblStyle w:val="TableGrid"/>
              <w:tblW w:w="0" w:type="auto"/>
              <w:tblInd w:w="828" w:type="dxa"/>
              <w:tblLayout w:type="fixed"/>
              <w:tblLook w:val="04A0" w:firstRow="1" w:lastRow="0" w:firstColumn="1" w:lastColumn="0" w:noHBand="0" w:noVBand="1"/>
            </w:tblPr>
            <w:tblGrid>
              <w:gridCol w:w="1109"/>
              <w:gridCol w:w="439"/>
              <w:gridCol w:w="1260"/>
              <w:gridCol w:w="630"/>
              <w:gridCol w:w="1152"/>
              <w:gridCol w:w="1350"/>
              <w:gridCol w:w="1080"/>
              <w:gridCol w:w="1170"/>
            </w:tblGrid>
            <w:tr w:rsidR="007056AA" w:rsidRPr="00DD20FF" w:rsidTr="00AF25E4">
              <w:tc>
                <w:tcPr>
                  <w:tcW w:w="1548" w:type="dxa"/>
                  <w:gridSpan w:val="2"/>
                  <w:vMerge w:val="restart"/>
                  <w:shd w:val="clear" w:color="auto" w:fill="D9D9D9" w:themeFill="background1" w:themeFillShade="D9"/>
                </w:tcPr>
                <w:p w:rsidR="007056AA" w:rsidRPr="00DD20FF" w:rsidRDefault="007056AA" w:rsidP="007056AA">
                  <w:pPr>
                    <w:jc w:val="center"/>
                    <w:rPr>
                      <w:sz w:val="22"/>
                      <w:szCs w:val="22"/>
                    </w:rPr>
                  </w:pPr>
                  <w:r w:rsidRPr="00DD20FF">
                    <w:rPr>
                      <w:sz w:val="22"/>
                      <w:szCs w:val="22"/>
                    </w:rPr>
                    <w:t>Tanggal</w:t>
                  </w:r>
                </w:p>
              </w:tc>
              <w:tc>
                <w:tcPr>
                  <w:tcW w:w="1260" w:type="dxa"/>
                  <w:vMerge w:val="restart"/>
                  <w:shd w:val="clear" w:color="auto" w:fill="D9D9D9" w:themeFill="background1" w:themeFillShade="D9"/>
                </w:tcPr>
                <w:p w:rsidR="007056AA" w:rsidRPr="00DD20FF" w:rsidRDefault="007056AA" w:rsidP="007056AA">
                  <w:pPr>
                    <w:jc w:val="center"/>
                    <w:rPr>
                      <w:sz w:val="22"/>
                      <w:szCs w:val="22"/>
                    </w:rPr>
                  </w:pPr>
                  <w:r w:rsidRPr="00DD20FF">
                    <w:rPr>
                      <w:sz w:val="22"/>
                      <w:szCs w:val="22"/>
                    </w:rPr>
                    <w:t>Keterangan</w:t>
                  </w:r>
                </w:p>
              </w:tc>
              <w:tc>
                <w:tcPr>
                  <w:tcW w:w="630" w:type="dxa"/>
                  <w:vMerge w:val="restart"/>
                  <w:shd w:val="clear" w:color="auto" w:fill="D9D9D9" w:themeFill="background1" w:themeFillShade="D9"/>
                </w:tcPr>
                <w:p w:rsidR="007056AA" w:rsidRPr="00DD20FF" w:rsidRDefault="007056AA" w:rsidP="007056AA">
                  <w:pPr>
                    <w:jc w:val="center"/>
                    <w:rPr>
                      <w:sz w:val="22"/>
                      <w:szCs w:val="22"/>
                    </w:rPr>
                  </w:pPr>
                  <w:r w:rsidRPr="00DD20FF">
                    <w:rPr>
                      <w:sz w:val="22"/>
                      <w:szCs w:val="22"/>
                    </w:rPr>
                    <w:t>Ref</w:t>
                  </w:r>
                </w:p>
              </w:tc>
              <w:tc>
                <w:tcPr>
                  <w:tcW w:w="1152" w:type="dxa"/>
                  <w:vMerge w:val="restart"/>
                  <w:shd w:val="clear" w:color="auto" w:fill="D9D9D9" w:themeFill="background1" w:themeFillShade="D9"/>
                </w:tcPr>
                <w:p w:rsidR="007056AA" w:rsidRPr="00DD20FF" w:rsidRDefault="007056AA" w:rsidP="007056AA">
                  <w:pPr>
                    <w:jc w:val="center"/>
                    <w:rPr>
                      <w:sz w:val="22"/>
                      <w:szCs w:val="22"/>
                    </w:rPr>
                  </w:pPr>
                  <w:r w:rsidRPr="00DD20FF">
                    <w:rPr>
                      <w:sz w:val="22"/>
                      <w:szCs w:val="22"/>
                    </w:rPr>
                    <w:t>D</w:t>
                  </w:r>
                </w:p>
              </w:tc>
              <w:tc>
                <w:tcPr>
                  <w:tcW w:w="1350" w:type="dxa"/>
                  <w:vMerge w:val="restart"/>
                  <w:shd w:val="clear" w:color="auto" w:fill="D9D9D9" w:themeFill="background1" w:themeFillShade="D9"/>
                </w:tcPr>
                <w:p w:rsidR="007056AA" w:rsidRPr="00DD20FF" w:rsidRDefault="007056AA" w:rsidP="007056AA">
                  <w:pPr>
                    <w:jc w:val="center"/>
                    <w:rPr>
                      <w:sz w:val="22"/>
                      <w:szCs w:val="22"/>
                    </w:rPr>
                  </w:pPr>
                  <w:r w:rsidRPr="00DD20FF">
                    <w:rPr>
                      <w:sz w:val="22"/>
                      <w:szCs w:val="22"/>
                    </w:rPr>
                    <w:t>K</w:t>
                  </w:r>
                </w:p>
              </w:tc>
              <w:tc>
                <w:tcPr>
                  <w:tcW w:w="1080" w:type="dxa"/>
                  <w:shd w:val="clear" w:color="auto" w:fill="D9D9D9" w:themeFill="background1" w:themeFillShade="D9"/>
                </w:tcPr>
                <w:p w:rsidR="007056AA" w:rsidRPr="00DD20FF" w:rsidRDefault="007056AA" w:rsidP="007056AA">
                  <w:pPr>
                    <w:jc w:val="center"/>
                    <w:rPr>
                      <w:sz w:val="22"/>
                      <w:szCs w:val="22"/>
                    </w:rPr>
                  </w:pPr>
                  <w:r w:rsidRPr="00DD20FF">
                    <w:rPr>
                      <w:sz w:val="22"/>
                      <w:szCs w:val="22"/>
                    </w:rPr>
                    <w:t>Saldo</w:t>
                  </w:r>
                </w:p>
              </w:tc>
              <w:tc>
                <w:tcPr>
                  <w:tcW w:w="1170" w:type="dxa"/>
                  <w:shd w:val="clear" w:color="auto" w:fill="D9D9D9" w:themeFill="background1" w:themeFillShade="D9"/>
                </w:tcPr>
                <w:p w:rsidR="007056AA" w:rsidRPr="00DD20FF" w:rsidRDefault="007056AA" w:rsidP="007056AA">
                  <w:pPr>
                    <w:jc w:val="center"/>
                    <w:rPr>
                      <w:sz w:val="22"/>
                      <w:szCs w:val="22"/>
                    </w:rPr>
                  </w:pPr>
                </w:p>
              </w:tc>
            </w:tr>
            <w:tr w:rsidR="007056AA" w:rsidRPr="00DD20FF" w:rsidTr="00AF25E4">
              <w:tc>
                <w:tcPr>
                  <w:tcW w:w="1548" w:type="dxa"/>
                  <w:gridSpan w:val="2"/>
                  <w:vMerge/>
                  <w:shd w:val="clear" w:color="auto" w:fill="D9D9D9" w:themeFill="background1" w:themeFillShade="D9"/>
                </w:tcPr>
                <w:p w:rsidR="007056AA" w:rsidRPr="00DD20FF" w:rsidRDefault="007056AA" w:rsidP="007056AA">
                  <w:pPr>
                    <w:jc w:val="center"/>
                    <w:rPr>
                      <w:sz w:val="22"/>
                      <w:szCs w:val="22"/>
                    </w:rPr>
                  </w:pPr>
                </w:p>
              </w:tc>
              <w:tc>
                <w:tcPr>
                  <w:tcW w:w="1260" w:type="dxa"/>
                  <w:vMerge/>
                  <w:shd w:val="clear" w:color="auto" w:fill="D9D9D9" w:themeFill="background1" w:themeFillShade="D9"/>
                </w:tcPr>
                <w:p w:rsidR="007056AA" w:rsidRPr="00DD20FF" w:rsidRDefault="007056AA" w:rsidP="007056AA">
                  <w:pPr>
                    <w:jc w:val="center"/>
                    <w:rPr>
                      <w:sz w:val="22"/>
                      <w:szCs w:val="22"/>
                    </w:rPr>
                  </w:pPr>
                </w:p>
              </w:tc>
              <w:tc>
                <w:tcPr>
                  <w:tcW w:w="630" w:type="dxa"/>
                  <w:vMerge/>
                  <w:shd w:val="clear" w:color="auto" w:fill="D9D9D9" w:themeFill="background1" w:themeFillShade="D9"/>
                </w:tcPr>
                <w:p w:rsidR="007056AA" w:rsidRPr="00DD20FF" w:rsidRDefault="007056AA" w:rsidP="007056AA">
                  <w:pPr>
                    <w:jc w:val="center"/>
                    <w:rPr>
                      <w:sz w:val="22"/>
                      <w:szCs w:val="22"/>
                    </w:rPr>
                  </w:pPr>
                </w:p>
              </w:tc>
              <w:tc>
                <w:tcPr>
                  <w:tcW w:w="1152" w:type="dxa"/>
                  <w:vMerge/>
                  <w:shd w:val="clear" w:color="auto" w:fill="D9D9D9" w:themeFill="background1" w:themeFillShade="D9"/>
                </w:tcPr>
                <w:p w:rsidR="007056AA" w:rsidRPr="00DD20FF" w:rsidRDefault="007056AA" w:rsidP="007056AA">
                  <w:pPr>
                    <w:jc w:val="center"/>
                    <w:rPr>
                      <w:sz w:val="22"/>
                      <w:szCs w:val="22"/>
                    </w:rPr>
                  </w:pPr>
                </w:p>
              </w:tc>
              <w:tc>
                <w:tcPr>
                  <w:tcW w:w="1350" w:type="dxa"/>
                  <w:vMerge/>
                  <w:shd w:val="clear" w:color="auto" w:fill="D9D9D9" w:themeFill="background1" w:themeFillShade="D9"/>
                </w:tcPr>
                <w:p w:rsidR="007056AA" w:rsidRPr="00DD20FF" w:rsidRDefault="007056AA" w:rsidP="007056AA">
                  <w:pPr>
                    <w:jc w:val="center"/>
                    <w:rPr>
                      <w:sz w:val="22"/>
                      <w:szCs w:val="22"/>
                    </w:rPr>
                  </w:pPr>
                </w:p>
              </w:tc>
              <w:tc>
                <w:tcPr>
                  <w:tcW w:w="1080" w:type="dxa"/>
                  <w:shd w:val="clear" w:color="auto" w:fill="D9D9D9" w:themeFill="background1" w:themeFillShade="D9"/>
                </w:tcPr>
                <w:p w:rsidR="007056AA" w:rsidRPr="00DD20FF" w:rsidRDefault="007056AA" w:rsidP="007056AA">
                  <w:pPr>
                    <w:jc w:val="center"/>
                    <w:rPr>
                      <w:sz w:val="22"/>
                      <w:szCs w:val="22"/>
                    </w:rPr>
                  </w:pPr>
                  <w:r w:rsidRPr="00DD20FF">
                    <w:rPr>
                      <w:sz w:val="22"/>
                      <w:szCs w:val="22"/>
                    </w:rPr>
                    <w:t>D</w:t>
                  </w:r>
                </w:p>
              </w:tc>
              <w:tc>
                <w:tcPr>
                  <w:tcW w:w="1170" w:type="dxa"/>
                  <w:shd w:val="clear" w:color="auto" w:fill="D9D9D9" w:themeFill="background1" w:themeFillShade="D9"/>
                </w:tcPr>
                <w:p w:rsidR="007056AA" w:rsidRPr="00DD20FF" w:rsidRDefault="007056AA" w:rsidP="007056AA">
                  <w:pPr>
                    <w:jc w:val="center"/>
                    <w:rPr>
                      <w:sz w:val="22"/>
                      <w:szCs w:val="22"/>
                    </w:rPr>
                  </w:pPr>
                  <w:r w:rsidRPr="00DD20FF">
                    <w:rPr>
                      <w:sz w:val="22"/>
                      <w:szCs w:val="22"/>
                    </w:rPr>
                    <w:t>K</w:t>
                  </w:r>
                </w:p>
              </w:tc>
            </w:tr>
            <w:tr w:rsidR="007056AA" w:rsidRPr="00DD20FF" w:rsidTr="00AF25E4">
              <w:tc>
                <w:tcPr>
                  <w:tcW w:w="1109" w:type="dxa"/>
                </w:tcPr>
                <w:p w:rsidR="007056AA" w:rsidRPr="00DD20FF" w:rsidRDefault="007056AA" w:rsidP="007056AA">
                  <w:pPr>
                    <w:rPr>
                      <w:sz w:val="22"/>
                      <w:szCs w:val="22"/>
                    </w:rPr>
                  </w:pPr>
                  <w:r w:rsidRPr="00DD20FF">
                    <w:rPr>
                      <w:sz w:val="22"/>
                      <w:szCs w:val="22"/>
                    </w:rPr>
                    <w:t>Okt 2015</w:t>
                  </w:r>
                </w:p>
              </w:tc>
              <w:tc>
                <w:tcPr>
                  <w:tcW w:w="439" w:type="dxa"/>
                </w:tcPr>
                <w:p w:rsidR="007056AA" w:rsidRPr="00DD20FF" w:rsidRDefault="007056AA" w:rsidP="007056AA">
                  <w:pPr>
                    <w:rPr>
                      <w:sz w:val="22"/>
                      <w:szCs w:val="22"/>
                    </w:rPr>
                  </w:pPr>
                  <w:r w:rsidRPr="00DD20FF">
                    <w:rPr>
                      <w:sz w:val="22"/>
                      <w:szCs w:val="22"/>
                    </w:rPr>
                    <w:t>2</w:t>
                  </w:r>
                </w:p>
              </w:tc>
              <w:tc>
                <w:tcPr>
                  <w:tcW w:w="1260" w:type="dxa"/>
                </w:tcPr>
                <w:p w:rsidR="007056AA" w:rsidRPr="00DD20FF" w:rsidRDefault="007056AA" w:rsidP="007056AA">
                  <w:pPr>
                    <w:rPr>
                      <w:sz w:val="22"/>
                      <w:szCs w:val="22"/>
                    </w:rPr>
                  </w:pPr>
                </w:p>
              </w:tc>
              <w:tc>
                <w:tcPr>
                  <w:tcW w:w="630" w:type="dxa"/>
                </w:tcPr>
                <w:p w:rsidR="007056AA" w:rsidRPr="00DD20FF" w:rsidRDefault="007056AA" w:rsidP="007056AA">
                  <w:pPr>
                    <w:rPr>
                      <w:sz w:val="22"/>
                      <w:szCs w:val="22"/>
                    </w:rPr>
                  </w:pPr>
                </w:p>
              </w:tc>
              <w:tc>
                <w:tcPr>
                  <w:tcW w:w="1152" w:type="dxa"/>
                </w:tcPr>
                <w:p w:rsidR="007056AA" w:rsidRPr="00DD20FF" w:rsidRDefault="007056AA" w:rsidP="007056AA">
                  <w:pPr>
                    <w:rPr>
                      <w:sz w:val="22"/>
                      <w:szCs w:val="22"/>
                    </w:rPr>
                  </w:pPr>
                </w:p>
              </w:tc>
              <w:tc>
                <w:tcPr>
                  <w:tcW w:w="1350" w:type="dxa"/>
                </w:tcPr>
                <w:p w:rsidR="007056AA" w:rsidRPr="00DD20FF" w:rsidRDefault="007056AA" w:rsidP="007056AA">
                  <w:pPr>
                    <w:rPr>
                      <w:sz w:val="22"/>
                      <w:szCs w:val="22"/>
                    </w:rPr>
                  </w:pPr>
                  <w:r w:rsidRPr="00DD20FF">
                    <w:rPr>
                      <w:sz w:val="22"/>
                      <w:szCs w:val="22"/>
                    </w:rPr>
                    <w:t>7.000.000</w:t>
                  </w:r>
                </w:p>
              </w:tc>
              <w:tc>
                <w:tcPr>
                  <w:tcW w:w="1080" w:type="dxa"/>
                </w:tcPr>
                <w:p w:rsidR="007056AA" w:rsidRPr="00DD20FF" w:rsidRDefault="007056AA" w:rsidP="007056AA">
                  <w:pPr>
                    <w:rPr>
                      <w:sz w:val="22"/>
                      <w:szCs w:val="22"/>
                    </w:rPr>
                  </w:pPr>
                </w:p>
              </w:tc>
              <w:tc>
                <w:tcPr>
                  <w:tcW w:w="1170" w:type="dxa"/>
                </w:tcPr>
                <w:p w:rsidR="007056AA" w:rsidRPr="00DD20FF" w:rsidRDefault="007056AA" w:rsidP="007056AA">
                  <w:pPr>
                    <w:rPr>
                      <w:sz w:val="22"/>
                      <w:szCs w:val="22"/>
                    </w:rPr>
                  </w:pPr>
                  <w:r w:rsidRPr="00DD20FF">
                    <w:rPr>
                      <w:sz w:val="22"/>
                      <w:szCs w:val="22"/>
                    </w:rPr>
                    <w:t>7.000.000</w:t>
                  </w:r>
                </w:p>
              </w:tc>
            </w:tr>
          </w:tbl>
          <w:p w:rsidR="007056AA" w:rsidRPr="00DD20FF" w:rsidRDefault="007056AA" w:rsidP="007056AA">
            <w:pPr>
              <w:spacing w:after="0" w:line="240" w:lineRule="auto"/>
              <w:ind w:left="1080"/>
              <w:rPr>
                <w:rFonts w:ascii="Times New Roman" w:hAnsi="Times New Roman" w:cs="Times New Roman"/>
              </w:rPr>
            </w:pPr>
          </w:p>
          <w:p w:rsidR="007056AA" w:rsidRDefault="007056AA" w:rsidP="007056AA">
            <w:pPr>
              <w:spacing w:after="0" w:line="240" w:lineRule="auto"/>
              <w:ind w:left="1080"/>
              <w:rPr>
                <w:rFonts w:ascii="Times New Roman" w:hAnsi="Times New Roman" w:cs="Times New Roman"/>
              </w:rPr>
            </w:pPr>
          </w:p>
          <w:p w:rsidR="00C91CD4" w:rsidRDefault="00C91CD4" w:rsidP="007056AA">
            <w:pPr>
              <w:spacing w:after="0" w:line="240" w:lineRule="auto"/>
              <w:ind w:left="1080"/>
              <w:rPr>
                <w:rFonts w:ascii="Times New Roman" w:hAnsi="Times New Roman" w:cs="Times New Roman"/>
              </w:rPr>
            </w:pPr>
          </w:p>
          <w:p w:rsidR="00C91CD4" w:rsidRPr="00DD20FF" w:rsidRDefault="00C91CD4" w:rsidP="007056AA">
            <w:pPr>
              <w:spacing w:after="0" w:line="240" w:lineRule="auto"/>
              <w:ind w:left="1080"/>
              <w:rPr>
                <w:rFonts w:ascii="Times New Roman" w:hAnsi="Times New Roman" w:cs="Times New Roman"/>
              </w:rPr>
            </w:pPr>
          </w:p>
          <w:p w:rsidR="007056AA" w:rsidRPr="00DD20FF" w:rsidRDefault="007056AA" w:rsidP="008F578C">
            <w:pPr>
              <w:numPr>
                <w:ilvl w:val="0"/>
                <w:numId w:val="42"/>
              </w:numPr>
              <w:spacing w:after="0" w:line="240" w:lineRule="auto"/>
              <w:rPr>
                <w:rFonts w:ascii="Times New Roman" w:hAnsi="Times New Roman" w:cs="Times New Roman"/>
              </w:rPr>
            </w:pPr>
            <w:r w:rsidRPr="00DD20FF">
              <w:rPr>
                <w:rFonts w:ascii="Times New Roman" w:hAnsi="Times New Roman" w:cs="Times New Roman"/>
              </w:rPr>
              <w:lastRenderedPageBreak/>
              <w:t xml:space="preserve">Perlengkapan </w:t>
            </w:r>
          </w:p>
          <w:tbl>
            <w:tblPr>
              <w:tblStyle w:val="TableGrid"/>
              <w:tblW w:w="0" w:type="auto"/>
              <w:tblInd w:w="828" w:type="dxa"/>
              <w:tblLayout w:type="fixed"/>
              <w:tblLook w:val="04A0" w:firstRow="1" w:lastRow="0" w:firstColumn="1" w:lastColumn="0" w:noHBand="0" w:noVBand="1"/>
            </w:tblPr>
            <w:tblGrid>
              <w:gridCol w:w="1098"/>
              <w:gridCol w:w="429"/>
              <w:gridCol w:w="1281"/>
              <w:gridCol w:w="630"/>
              <w:gridCol w:w="1170"/>
              <w:gridCol w:w="1332"/>
              <w:gridCol w:w="1080"/>
              <w:gridCol w:w="1170"/>
            </w:tblGrid>
            <w:tr w:rsidR="007056AA" w:rsidRPr="00DD20FF" w:rsidTr="00AF25E4">
              <w:tc>
                <w:tcPr>
                  <w:tcW w:w="1527" w:type="dxa"/>
                  <w:gridSpan w:val="2"/>
                  <w:vMerge w:val="restart"/>
                  <w:shd w:val="clear" w:color="auto" w:fill="D9D9D9" w:themeFill="background1" w:themeFillShade="D9"/>
                </w:tcPr>
                <w:p w:rsidR="007056AA" w:rsidRPr="00DD20FF" w:rsidRDefault="007056AA" w:rsidP="007056AA">
                  <w:pPr>
                    <w:jc w:val="center"/>
                    <w:rPr>
                      <w:sz w:val="22"/>
                      <w:szCs w:val="22"/>
                    </w:rPr>
                  </w:pPr>
                  <w:r w:rsidRPr="00DD20FF">
                    <w:rPr>
                      <w:sz w:val="22"/>
                      <w:szCs w:val="22"/>
                    </w:rPr>
                    <w:t>Tanggal</w:t>
                  </w:r>
                </w:p>
              </w:tc>
              <w:tc>
                <w:tcPr>
                  <w:tcW w:w="1281" w:type="dxa"/>
                  <w:vMerge w:val="restart"/>
                  <w:shd w:val="clear" w:color="auto" w:fill="D9D9D9" w:themeFill="background1" w:themeFillShade="D9"/>
                </w:tcPr>
                <w:p w:rsidR="007056AA" w:rsidRPr="00DD20FF" w:rsidRDefault="007056AA" w:rsidP="007056AA">
                  <w:pPr>
                    <w:jc w:val="center"/>
                    <w:rPr>
                      <w:sz w:val="22"/>
                      <w:szCs w:val="22"/>
                    </w:rPr>
                  </w:pPr>
                  <w:r w:rsidRPr="00DD20FF">
                    <w:rPr>
                      <w:sz w:val="22"/>
                      <w:szCs w:val="22"/>
                    </w:rPr>
                    <w:t>Keterangan</w:t>
                  </w:r>
                </w:p>
              </w:tc>
              <w:tc>
                <w:tcPr>
                  <w:tcW w:w="630" w:type="dxa"/>
                  <w:vMerge w:val="restart"/>
                  <w:shd w:val="clear" w:color="auto" w:fill="D9D9D9" w:themeFill="background1" w:themeFillShade="D9"/>
                </w:tcPr>
                <w:p w:rsidR="007056AA" w:rsidRPr="00DD20FF" w:rsidRDefault="007056AA" w:rsidP="007056AA">
                  <w:pPr>
                    <w:jc w:val="center"/>
                    <w:rPr>
                      <w:sz w:val="22"/>
                      <w:szCs w:val="22"/>
                    </w:rPr>
                  </w:pPr>
                  <w:r w:rsidRPr="00DD20FF">
                    <w:rPr>
                      <w:sz w:val="22"/>
                      <w:szCs w:val="22"/>
                    </w:rPr>
                    <w:t>Ref</w:t>
                  </w:r>
                </w:p>
              </w:tc>
              <w:tc>
                <w:tcPr>
                  <w:tcW w:w="1170" w:type="dxa"/>
                  <w:vMerge w:val="restart"/>
                  <w:shd w:val="clear" w:color="auto" w:fill="D9D9D9" w:themeFill="background1" w:themeFillShade="D9"/>
                </w:tcPr>
                <w:p w:rsidR="007056AA" w:rsidRPr="00DD20FF" w:rsidRDefault="007056AA" w:rsidP="007056AA">
                  <w:pPr>
                    <w:jc w:val="center"/>
                    <w:rPr>
                      <w:sz w:val="22"/>
                      <w:szCs w:val="22"/>
                    </w:rPr>
                  </w:pPr>
                  <w:r w:rsidRPr="00DD20FF">
                    <w:rPr>
                      <w:sz w:val="22"/>
                      <w:szCs w:val="22"/>
                    </w:rPr>
                    <w:t>D</w:t>
                  </w:r>
                </w:p>
              </w:tc>
              <w:tc>
                <w:tcPr>
                  <w:tcW w:w="1332" w:type="dxa"/>
                  <w:vMerge w:val="restart"/>
                  <w:shd w:val="clear" w:color="auto" w:fill="D9D9D9" w:themeFill="background1" w:themeFillShade="D9"/>
                </w:tcPr>
                <w:p w:rsidR="007056AA" w:rsidRPr="00DD20FF" w:rsidRDefault="007056AA" w:rsidP="007056AA">
                  <w:pPr>
                    <w:jc w:val="center"/>
                    <w:rPr>
                      <w:sz w:val="22"/>
                      <w:szCs w:val="22"/>
                    </w:rPr>
                  </w:pPr>
                  <w:r w:rsidRPr="00DD20FF">
                    <w:rPr>
                      <w:sz w:val="22"/>
                      <w:szCs w:val="22"/>
                    </w:rPr>
                    <w:t>K</w:t>
                  </w:r>
                </w:p>
              </w:tc>
              <w:tc>
                <w:tcPr>
                  <w:tcW w:w="1080" w:type="dxa"/>
                  <w:shd w:val="clear" w:color="auto" w:fill="D9D9D9" w:themeFill="background1" w:themeFillShade="D9"/>
                </w:tcPr>
                <w:p w:rsidR="007056AA" w:rsidRPr="00DD20FF" w:rsidRDefault="007056AA" w:rsidP="007056AA">
                  <w:pPr>
                    <w:jc w:val="center"/>
                    <w:rPr>
                      <w:sz w:val="22"/>
                      <w:szCs w:val="22"/>
                    </w:rPr>
                  </w:pPr>
                  <w:r w:rsidRPr="00DD20FF">
                    <w:rPr>
                      <w:sz w:val="22"/>
                      <w:szCs w:val="22"/>
                    </w:rPr>
                    <w:t>Saldo</w:t>
                  </w:r>
                </w:p>
              </w:tc>
              <w:tc>
                <w:tcPr>
                  <w:tcW w:w="1170" w:type="dxa"/>
                  <w:shd w:val="clear" w:color="auto" w:fill="D9D9D9" w:themeFill="background1" w:themeFillShade="D9"/>
                </w:tcPr>
                <w:p w:rsidR="007056AA" w:rsidRPr="00DD20FF" w:rsidRDefault="007056AA" w:rsidP="007056AA">
                  <w:pPr>
                    <w:jc w:val="center"/>
                    <w:rPr>
                      <w:sz w:val="22"/>
                      <w:szCs w:val="22"/>
                    </w:rPr>
                  </w:pPr>
                </w:p>
              </w:tc>
            </w:tr>
            <w:tr w:rsidR="007056AA" w:rsidRPr="00DD20FF" w:rsidTr="00AF25E4">
              <w:tc>
                <w:tcPr>
                  <w:tcW w:w="1527" w:type="dxa"/>
                  <w:gridSpan w:val="2"/>
                  <w:vMerge/>
                  <w:shd w:val="clear" w:color="auto" w:fill="D9D9D9" w:themeFill="background1" w:themeFillShade="D9"/>
                </w:tcPr>
                <w:p w:rsidR="007056AA" w:rsidRPr="00DD20FF" w:rsidRDefault="007056AA" w:rsidP="007056AA">
                  <w:pPr>
                    <w:jc w:val="center"/>
                    <w:rPr>
                      <w:sz w:val="22"/>
                      <w:szCs w:val="22"/>
                    </w:rPr>
                  </w:pPr>
                </w:p>
              </w:tc>
              <w:tc>
                <w:tcPr>
                  <w:tcW w:w="1281" w:type="dxa"/>
                  <w:vMerge/>
                  <w:shd w:val="clear" w:color="auto" w:fill="D9D9D9" w:themeFill="background1" w:themeFillShade="D9"/>
                </w:tcPr>
                <w:p w:rsidR="007056AA" w:rsidRPr="00DD20FF" w:rsidRDefault="007056AA" w:rsidP="007056AA">
                  <w:pPr>
                    <w:jc w:val="center"/>
                    <w:rPr>
                      <w:sz w:val="22"/>
                      <w:szCs w:val="22"/>
                    </w:rPr>
                  </w:pPr>
                </w:p>
              </w:tc>
              <w:tc>
                <w:tcPr>
                  <w:tcW w:w="630" w:type="dxa"/>
                  <w:vMerge/>
                  <w:shd w:val="clear" w:color="auto" w:fill="D9D9D9" w:themeFill="background1" w:themeFillShade="D9"/>
                </w:tcPr>
                <w:p w:rsidR="007056AA" w:rsidRPr="00DD20FF" w:rsidRDefault="007056AA" w:rsidP="007056AA">
                  <w:pPr>
                    <w:jc w:val="center"/>
                    <w:rPr>
                      <w:sz w:val="22"/>
                      <w:szCs w:val="22"/>
                    </w:rPr>
                  </w:pPr>
                </w:p>
              </w:tc>
              <w:tc>
                <w:tcPr>
                  <w:tcW w:w="1170" w:type="dxa"/>
                  <w:vMerge/>
                  <w:shd w:val="clear" w:color="auto" w:fill="D9D9D9" w:themeFill="background1" w:themeFillShade="D9"/>
                </w:tcPr>
                <w:p w:rsidR="007056AA" w:rsidRPr="00DD20FF" w:rsidRDefault="007056AA" w:rsidP="007056AA">
                  <w:pPr>
                    <w:jc w:val="center"/>
                    <w:rPr>
                      <w:sz w:val="22"/>
                      <w:szCs w:val="22"/>
                    </w:rPr>
                  </w:pPr>
                </w:p>
              </w:tc>
              <w:tc>
                <w:tcPr>
                  <w:tcW w:w="1332" w:type="dxa"/>
                  <w:vMerge/>
                  <w:shd w:val="clear" w:color="auto" w:fill="D9D9D9" w:themeFill="background1" w:themeFillShade="D9"/>
                </w:tcPr>
                <w:p w:rsidR="007056AA" w:rsidRPr="00DD20FF" w:rsidRDefault="007056AA" w:rsidP="007056AA">
                  <w:pPr>
                    <w:jc w:val="center"/>
                    <w:rPr>
                      <w:sz w:val="22"/>
                      <w:szCs w:val="22"/>
                    </w:rPr>
                  </w:pPr>
                </w:p>
              </w:tc>
              <w:tc>
                <w:tcPr>
                  <w:tcW w:w="1080" w:type="dxa"/>
                  <w:shd w:val="clear" w:color="auto" w:fill="D9D9D9" w:themeFill="background1" w:themeFillShade="D9"/>
                </w:tcPr>
                <w:p w:rsidR="007056AA" w:rsidRPr="00DD20FF" w:rsidRDefault="007056AA" w:rsidP="007056AA">
                  <w:pPr>
                    <w:jc w:val="center"/>
                    <w:rPr>
                      <w:sz w:val="22"/>
                      <w:szCs w:val="22"/>
                    </w:rPr>
                  </w:pPr>
                  <w:r w:rsidRPr="00DD20FF">
                    <w:rPr>
                      <w:sz w:val="22"/>
                      <w:szCs w:val="22"/>
                    </w:rPr>
                    <w:t>D</w:t>
                  </w:r>
                </w:p>
              </w:tc>
              <w:tc>
                <w:tcPr>
                  <w:tcW w:w="1170" w:type="dxa"/>
                  <w:shd w:val="clear" w:color="auto" w:fill="D9D9D9" w:themeFill="background1" w:themeFillShade="D9"/>
                </w:tcPr>
                <w:p w:rsidR="007056AA" w:rsidRPr="00DD20FF" w:rsidRDefault="007056AA" w:rsidP="007056AA">
                  <w:pPr>
                    <w:jc w:val="center"/>
                    <w:rPr>
                      <w:sz w:val="22"/>
                      <w:szCs w:val="22"/>
                    </w:rPr>
                  </w:pPr>
                  <w:r w:rsidRPr="00DD20FF">
                    <w:rPr>
                      <w:sz w:val="22"/>
                      <w:szCs w:val="22"/>
                    </w:rPr>
                    <w:t>K</w:t>
                  </w:r>
                </w:p>
              </w:tc>
            </w:tr>
            <w:tr w:rsidR="007056AA" w:rsidRPr="00DD20FF" w:rsidTr="00AF25E4">
              <w:tc>
                <w:tcPr>
                  <w:tcW w:w="1098" w:type="dxa"/>
                </w:tcPr>
                <w:p w:rsidR="007056AA" w:rsidRPr="00DD20FF" w:rsidRDefault="007056AA" w:rsidP="007056AA">
                  <w:pPr>
                    <w:rPr>
                      <w:sz w:val="22"/>
                      <w:szCs w:val="22"/>
                    </w:rPr>
                  </w:pPr>
                  <w:r w:rsidRPr="00DD20FF">
                    <w:rPr>
                      <w:sz w:val="22"/>
                      <w:szCs w:val="22"/>
                    </w:rPr>
                    <w:t>Okt 2015</w:t>
                  </w:r>
                </w:p>
              </w:tc>
              <w:tc>
                <w:tcPr>
                  <w:tcW w:w="429" w:type="dxa"/>
                </w:tcPr>
                <w:p w:rsidR="007056AA" w:rsidRPr="00DD20FF" w:rsidRDefault="007056AA" w:rsidP="007056AA">
                  <w:pPr>
                    <w:rPr>
                      <w:sz w:val="22"/>
                      <w:szCs w:val="22"/>
                    </w:rPr>
                  </w:pPr>
                  <w:r w:rsidRPr="00DD20FF">
                    <w:rPr>
                      <w:sz w:val="22"/>
                      <w:szCs w:val="22"/>
                    </w:rPr>
                    <w:t>6</w:t>
                  </w:r>
                </w:p>
              </w:tc>
              <w:tc>
                <w:tcPr>
                  <w:tcW w:w="1281" w:type="dxa"/>
                </w:tcPr>
                <w:p w:rsidR="007056AA" w:rsidRPr="00DD20FF" w:rsidRDefault="007056AA" w:rsidP="007056AA">
                  <w:pPr>
                    <w:rPr>
                      <w:sz w:val="22"/>
                      <w:szCs w:val="22"/>
                    </w:rPr>
                  </w:pPr>
                </w:p>
              </w:tc>
              <w:tc>
                <w:tcPr>
                  <w:tcW w:w="630" w:type="dxa"/>
                </w:tcPr>
                <w:p w:rsidR="007056AA" w:rsidRPr="00DD20FF" w:rsidRDefault="007056AA" w:rsidP="007056AA">
                  <w:pPr>
                    <w:rPr>
                      <w:sz w:val="22"/>
                      <w:szCs w:val="22"/>
                    </w:rPr>
                  </w:pPr>
                </w:p>
              </w:tc>
              <w:tc>
                <w:tcPr>
                  <w:tcW w:w="1170" w:type="dxa"/>
                </w:tcPr>
                <w:p w:rsidR="007056AA" w:rsidRPr="00DD20FF" w:rsidRDefault="007056AA" w:rsidP="007056AA">
                  <w:pPr>
                    <w:rPr>
                      <w:sz w:val="22"/>
                      <w:szCs w:val="22"/>
                    </w:rPr>
                  </w:pPr>
                  <w:r w:rsidRPr="00DD20FF">
                    <w:rPr>
                      <w:sz w:val="22"/>
                      <w:szCs w:val="22"/>
                    </w:rPr>
                    <w:t>3.000.000</w:t>
                  </w:r>
                </w:p>
              </w:tc>
              <w:tc>
                <w:tcPr>
                  <w:tcW w:w="1332" w:type="dxa"/>
                </w:tcPr>
                <w:p w:rsidR="007056AA" w:rsidRPr="00DD20FF" w:rsidRDefault="007056AA" w:rsidP="007056AA">
                  <w:pPr>
                    <w:rPr>
                      <w:sz w:val="22"/>
                      <w:szCs w:val="22"/>
                    </w:rPr>
                  </w:pPr>
                </w:p>
              </w:tc>
              <w:tc>
                <w:tcPr>
                  <w:tcW w:w="1080" w:type="dxa"/>
                </w:tcPr>
                <w:p w:rsidR="007056AA" w:rsidRPr="00DD20FF" w:rsidRDefault="007056AA" w:rsidP="007056AA">
                  <w:pPr>
                    <w:rPr>
                      <w:sz w:val="22"/>
                      <w:szCs w:val="22"/>
                    </w:rPr>
                  </w:pPr>
                </w:p>
              </w:tc>
              <w:tc>
                <w:tcPr>
                  <w:tcW w:w="1170" w:type="dxa"/>
                </w:tcPr>
                <w:p w:rsidR="007056AA" w:rsidRPr="00DD20FF" w:rsidRDefault="007056AA" w:rsidP="007056AA">
                  <w:pPr>
                    <w:rPr>
                      <w:sz w:val="22"/>
                      <w:szCs w:val="22"/>
                    </w:rPr>
                  </w:pPr>
                  <w:r w:rsidRPr="00DD20FF">
                    <w:rPr>
                      <w:sz w:val="22"/>
                      <w:szCs w:val="22"/>
                    </w:rPr>
                    <w:t>3.000.000</w:t>
                  </w:r>
                </w:p>
              </w:tc>
            </w:tr>
          </w:tbl>
          <w:p w:rsidR="007056AA" w:rsidRPr="00DD20FF" w:rsidRDefault="007056AA" w:rsidP="007056AA">
            <w:pPr>
              <w:spacing w:after="0" w:line="240" w:lineRule="auto"/>
              <w:ind w:left="1080"/>
              <w:rPr>
                <w:rFonts w:ascii="Times New Roman" w:hAnsi="Times New Roman" w:cs="Times New Roman"/>
              </w:rPr>
            </w:pPr>
          </w:p>
          <w:p w:rsidR="007056AA" w:rsidRPr="00DD20FF" w:rsidRDefault="007056AA" w:rsidP="008F578C">
            <w:pPr>
              <w:numPr>
                <w:ilvl w:val="0"/>
                <w:numId w:val="42"/>
              </w:numPr>
              <w:spacing w:after="0" w:line="240" w:lineRule="auto"/>
              <w:rPr>
                <w:rFonts w:ascii="Times New Roman" w:hAnsi="Times New Roman" w:cs="Times New Roman"/>
              </w:rPr>
            </w:pPr>
            <w:r w:rsidRPr="00DD20FF">
              <w:rPr>
                <w:rFonts w:ascii="Times New Roman" w:hAnsi="Times New Roman" w:cs="Times New Roman"/>
              </w:rPr>
              <w:t>Pendapatan jasa</w:t>
            </w:r>
          </w:p>
          <w:tbl>
            <w:tblPr>
              <w:tblStyle w:val="TableGrid"/>
              <w:tblW w:w="0" w:type="auto"/>
              <w:tblInd w:w="828" w:type="dxa"/>
              <w:tblLayout w:type="fixed"/>
              <w:tblLook w:val="04A0" w:firstRow="1" w:lastRow="0" w:firstColumn="1" w:lastColumn="0" w:noHBand="0" w:noVBand="1"/>
            </w:tblPr>
            <w:tblGrid>
              <w:gridCol w:w="1098"/>
              <w:gridCol w:w="450"/>
              <w:gridCol w:w="1260"/>
              <w:gridCol w:w="630"/>
              <w:gridCol w:w="1170"/>
              <w:gridCol w:w="1332"/>
              <w:gridCol w:w="1080"/>
              <w:gridCol w:w="1170"/>
            </w:tblGrid>
            <w:tr w:rsidR="007056AA" w:rsidRPr="00DD20FF" w:rsidTr="00AF25E4">
              <w:tc>
                <w:tcPr>
                  <w:tcW w:w="1548" w:type="dxa"/>
                  <w:gridSpan w:val="2"/>
                  <w:vMerge w:val="restart"/>
                  <w:shd w:val="clear" w:color="auto" w:fill="D9D9D9" w:themeFill="background1" w:themeFillShade="D9"/>
                </w:tcPr>
                <w:p w:rsidR="007056AA" w:rsidRPr="00DD20FF" w:rsidRDefault="007056AA" w:rsidP="007056AA">
                  <w:pPr>
                    <w:jc w:val="center"/>
                    <w:rPr>
                      <w:sz w:val="22"/>
                      <w:szCs w:val="22"/>
                    </w:rPr>
                  </w:pPr>
                  <w:r w:rsidRPr="00DD20FF">
                    <w:rPr>
                      <w:sz w:val="22"/>
                      <w:szCs w:val="22"/>
                    </w:rPr>
                    <w:t>Tanggal</w:t>
                  </w:r>
                </w:p>
              </w:tc>
              <w:tc>
                <w:tcPr>
                  <w:tcW w:w="1260" w:type="dxa"/>
                  <w:vMerge w:val="restart"/>
                  <w:shd w:val="clear" w:color="auto" w:fill="D9D9D9" w:themeFill="background1" w:themeFillShade="D9"/>
                </w:tcPr>
                <w:p w:rsidR="007056AA" w:rsidRPr="00DD20FF" w:rsidRDefault="007056AA" w:rsidP="007056AA">
                  <w:pPr>
                    <w:jc w:val="center"/>
                    <w:rPr>
                      <w:sz w:val="22"/>
                      <w:szCs w:val="22"/>
                    </w:rPr>
                  </w:pPr>
                  <w:r w:rsidRPr="00DD20FF">
                    <w:rPr>
                      <w:sz w:val="22"/>
                      <w:szCs w:val="22"/>
                    </w:rPr>
                    <w:t>Keterangan</w:t>
                  </w:r>
                </w:p>
              </w:tc>
              <w:tc>
                <w:tcPr>
                  <w:tcW w:w="630" w:type="dxa"/>
                  <w:vMerge w:val="restart"/>
                  <w:shd w:val="clear" w:color="auto" w:fill="D9D9D9" w:themeFill="background1" w:themeFillShade="D9"/>
                </w:tcPr>
                <w:p w:rsidR="007056AA" w:rsidRPr="00DD20FF" w:rsidRDefault="007056AA" w:rsidP="007056AA">
                  <w:pPr>
                    <w:jc w:val="center"/>
                    <w:rPr>
                      <w:sz w:val="22"/>
                      <w:szCs w:val="22"/>
                    </w:rPr>
                  </w:pPr>
                  <w:r w:rsidRPr="00DD20FF">
                    <w:rPr>
                      <w:sz w:val="22"/>
                      <w:szCs w:val="22"/>
                    </w:rPr>
                    <w:t>Ref</w:t>
                  </w:r>
                </w:p>
              </w:tc>
              <w:tc>
                <w:tcPr>
                  <w:tcW w:w="1170" w:type="dxa"/>
                  <w:vMerge w:val="restart"/>
                  <w:shd w:val="clear" w:color="auto" w:fill="D9D9D9" w:themeFill="background1" w:themeFillShade="D9"/>
                </w:tcPr>
                <w:p w:rsidR="007056AA" w:rsidRPr="00DD20FF" w:rsidRDefault="007056AA" w:rsidP="007056AA">
                  <w:pPr>
                    <w:jc w:val="center"/>
                    <w:rPr>
                      <w:sz w:val="22"/>
                      <w:szCs w:val="22"/>
                    </w:rPr>
                  </w:pPr>
                  <w:r w:rsidRPr="00DD20FF">
                    <w:rPr>
                      <w:sz w:val="22"/>
                      <w:szCs w:val="22"/>
                    </w:rPr>
                    <w:t>D</w:t>
                  </w:r>
                </w:p>
              </w:tc>
              <w:tc>
                <w:tcPr>
                  <w:tcW w:w="1332" w:type="dxa"/>
                  <w:vMerge w:val="restart"/>
                  <w:shd w:val="clear" w:color="auto" w:fill="D9D9D9" w:themeFill="background1" w:themeFillShade="D9"/>
                </w:tcPr>
                <w:p w:rsidR="007056AA" w:rsidRPr="00DD20FF" w:rsidRDefault="007056AA" w:rsidP="007056AA">
                  <w:pPr>
                    <w:jc w:val="center"/>
                    <w:rPr>
                      <w:sz w:val="22"/>
                      <w:szCs w:val="22"/>
                    </w:rPr>
                  </w:pPr>
                  <w:r w:rsidRPr="00DD20FF">
                    <w:rPr>
                      <w:sz w:val="22"/>
                      <w:szCs w:val="22"/>
                    </w:rPr>
                    <w:t>K</w:t>
                  </w:r>
                </w:p>
              </w:tc>
              <w:tc>
                <w:tcPr>
                  <w:tcW w:w="2250" w:type="dxa"/>
                  <w:gridSpan w:val="2"/>
                  <w:shd w:val="clear" w:color="auto" w:fill="D9D9D9" w:themeFill="background1" w:themeFillShade="D9"/>
                </w:tcPr>
                <w:p w:rsidR="007056AA" w:rsidRPr="00DD20FF" w:rsidRDefault="007056AA" w:rsidP="007056AA">
                  <w:pPr>
                    <w:jc w:val="center"/>
                    <w:rPr>
                      <w:sz w:val="22"/>
                      <w:szCs w:val="22"/>
                    </w:rPr>
                  </w:pPr>
                  <w:r w:rsidRPr="00DD20FF">
                    <w:rPr>
                      <w:sz w:val="22"/>
                      <w:szCs w:val="22"/>
                    </w:rPr>
                    <w:t>Saldo</w:t>
                  </w:r>
                </w:p>
              </w:tc>
            </w:tr>
            <w:tr w:rsidR="007056AA" w:rsidRPr="00DD20FF" w:rsidTr="00AF25E4">
              <w:tc>
                <w:tcPr>
                  <w:tcW w:w="1548" w:type="dxa"/>
                  <w:gridSpan w:val="2"/>
                  <w:vMerge/>
                  <w:shd w:val="clear" w:color="auto" w:fill="D9D9D9" w:themeFill="background1" w:themeFillShade="D9"/>
                </w:tcPr>
                <w:p w:rsidR="007056AA" w:rsidRPr="00DD20FF" w:rsidRDefault="007056AA" w:rsidP="007056AA">
                  <w:pPr>
                    <w:jc w:val="center"/>
                    <w:rPr>
                      <w:sz w:val="22"/>
                      <w:szCs w:val="22"/>
                    </w:rPr>
                  </w:pPr>
                </w:p>
              </w:tc>
              <w:tc>
                <w:tcPr>
                  <w:tcW w:w="1260" w:type="dxa"/>
                  <w:vMerge/>
                  <w:shd w:val="clear" w:color="auto" w:fill="D9D9D9" w:themeFill="background1" w:themeFillShade="D9"/>
                </w:tcPr>
                <w:p w:rsidR="007056AA" w:rsidRPr="00DD20FF" w:rsidRDefault="007056AA" w:rsidP="007056AA">
                  <w:pPr>
                    <w:jc w:val="center"/>
                    <w:rPr>
                      <w:sz w:val="22"/>
                      <w:szCs w:val="22"/>
                    </w:rPr>
                  </w:pPr>
                </w:p>
              </w:tc>
              <w:tc>
                <w:tcPr>
                  <w:tcW w:w="630" w:type="dxa"/>
                  <w:vMerge/>
                  <w:shd w:val="clear" w:color="auto" w:fill="D9D9D9" w:themeFill="background1" w:themeFillShade="D9"/>
                </w:tcPr>
                <w:p w:rsidR="007056AA" w:rsidRPr="00DD20FF" w:rsidRDefault="007056AA" w:rsidP="007056AA">
                  <w:pPr>
                    <w:jc w:val="center"/>
                    <w:rPr>
                      <w:sz w:val="22"/>
                      <w:szCs w:val="22"/>
                    </w:rPr>
                  </w:pPr>
                </w:p>
              </w:tc>
              <w:tc>
                <w:tcPr>
                  <w:tcW w:w="1170" w:type="dxa"/>
                  <w:vMerge/>
                  <w:shd w:val="clear" w:color="auto" w:fill="D9D9D9" w:themeFill="background1" w:themeFillShade="D9"/>
                </w:tcPr>
                <w:p w:rsidR="007056AA" w:rsidRPr="00DD20FF" w:rsidRDefault="007056AA" w:rsidP="007056AA">
                  <w:pPr>
                    <w:jc w:val="center"/>
                    <w:rPr>
                      <w:sz w:val="22"/>
                      <w:szCs w:val="22"/>
                    </w:rPr>
                  </w:pPr>
                </w:p>
              </w:tc>
              <w:tc>
                <w:tcPr>
                  <w:tcW w:w="1332" w:type="dxa"/>
                  <w:vMerge/>
                  <w:shd w:val="clear" w:color="auto" w:fill="D9D9D9" w:themeFill="background1" w:themeFillShade="D9"/>
                </w:tcPr>
                <w:p w:rsidR="007056AA" w:rsidRPr="00DD20FF" w:rsidRDefault="007056AA" w:rsidP="007056AA">
                  <w:pPr>
                    <w:jc w:val="center"/>
                    <w:rPr>
                      <w:sz w:val="22"/>
                      <w:szCs w:val="22"/>
                    </w:rPr>
                  </w:pPr>
                </w:p>
              </w:tc>
              <w:tc>
                <w:tcPr>
                  <w:tcW w:w="1080" w:type="dxa"/>
                  <w:shd w:val="clear" w:color="auto" w:fill="D9D9D9" w:themeFill="background1" w:themeFillShade="D9"/>
                </w:tcPr>
                <w:p w:rsidR="007056AA" w:rsidRPr="00DD20FF" w:rsidRDefault="007056AA" w:rsidP="007056AA">
                  <w:pPr>
                    <w:jc w:val="center"/>
                    <w:rPr>
                      <w:sz w:val="22"/>
                      <w:szCs w:val="22"/>
                    </w:rPr>
                  </w:pPr>
                  <w:r w:rsidRPr="00DD20FF">
                    <w:rPr>
                      <w:sz w:val="22"/>
                      <w:szCs w:val="22"/>
                    </w:rPr>
                    <w:t>D</w:t>
                  </w:r>
                </w:p>
              </w:tc>
              <w:tc>
                <w:tcPr>
                  <w:tcW w:w="1170" w:type="dxa"/>
                  <w:shd w:val="clear" w:color="auto" w:fill="D9D9D9" w:themeFill="background1" w:themeFillShade="D9"/>
                </w:tcPr>
                <w:p w:rsidR="007056AA" w:rsidRPr="00DD20FF" w:rsidRDefault="007056AA" w:rsidP="007056AA">
                  <w:pPr>
                    <w:jc w:val="center"/>
                    <w:rPr>
                      <w:sz w:val="22"/>
                      <w:szCs w:val="22"/>
                    </w:rPr>
                  </w:pPr>
                  <w:r w:rsidRPr="00DD20FF">
                    <w:rPr>
                      <w:sz w:val="22"/>
                      <w:szCs w:val="22"/>
                    </w:rPr>
                    <w:t>K</w:t>
                  </w:r>
                </w:p>
              </w:tc>
            </w:tr>
            <w:tr w:rsidR="007056AA" w:rsidRPr="00DD20FF" w:rsidTr="00AF25E4">
              <w:tc>
                <w:tcPr>
                  <w:tcW w:w="1098" w:type="dxa"/>
                </w:tcPr>
                <w:p w:rsidR="007056AA" w:rsidRPr="00DD20FF" w:rsidRDefault="007056AA" w:rsidP="007056AA">
                  <w:pPr>
                    <w:rPr>
                      <w:sz w:val="22"/>
                      <w:szCs w:val="22"/>
                    </w:rPr>
                  </w:pPr>
                  <w:r w:rsidRPr="00DD20FF">
                    <w:rPr>
                      <w:sz w:val="22"/>
                      <w:szCs w:val="22"/>
                    </w:rPr>
                    <w:t xml:space="preserve">Okt 2015 </w:t>
                  </w:r>
                </w:p>
              </w:tc>
              <w:tc>
                <w:tcPr>
                  <w:tcW w:w="450" w:type="dxa"/>
                </w:tcPr>
                <w:p w:rsidR="007056AA" w:rsidRPr="00DD20FF" w:rsidRDefault="007056AA" w:rsidP="007056AA">
                  <w:pPr>
                    <w:rPr>
                      <w:sz w:val="22"/>
                      <w:szCs w:val="22"/>
                    </w:rPr>
                  </w:pPr>
                  <w:r w:rsidRPr="00DD20FF">
                    <w:rPr>
                      <w:sz w:val="22"/>
                      <w:szCs w:val="22"/>
                    </w:rPr>
                    <w:t>9</w:t>
                  </w:r>
                </w:p>
              </w:tc>
              <w:tc>
                <w:tcPr>
                  <w:tcW w:w="1260" w:type="dxa"/>
                </w:tcPr>
                <w:p w:rsidR="007056AA" w:rsidRPr="00DD20FF" w:rsidRDefault="007056AA" w:rsidP="007056AA">
                  <w:pPr>
                    <w:rPr>
                      <w:sz w:val="22"/>
                      <w:szCs w:val="22"/>
                    </w:rPr>
                  </w:pPr>
                </w:p>
              </w:tc>
              <w:tc>
                <w:tcPr>
                  <w:tcW w:w="630" w:type="dxa"/>
                </w:tcPr>
                <w:p w:rsidR="007056AA" w:rsidRPr="00DD20FF" w:rsidRDefault="007056AA" w:rsidP="007056AA">
                  <w:pPr>
                    <w:rPr>
                      <w:sz w:val="22"/>
                      <w:szCs w:val="22"/>
                    </w:rPr>
                  </w:pPr>
                </w:p>
              </w:tc>
              <w:tc>
                <w:tcPr>
                  <w:tcW w:w="1170" w:type="dxa"/>
                </w:tcPr>
                <w:p w:rsidR="007056AA" w:rsidRPr="00DD20FF" w:rsidRDefault="007056AA" w:rsidP="007056AA">
                  <w:pPr>
                    <w:rPr>
                      <w:sz w:val="22"/>
                      <w:szCs w:val="22"/>
                    </w:rPr>
                  </w:pPr>
                </w:p>
              </w:tc>
              <w:tc>
                <w:tcPr>
                  <w:tcW w:w="1332" w:type="dxa"/>
                </w:tcPr>
                <w:p w:rsidR="007056AA" w:rsidRPr="00DD20FF" w:rsidRDefault="007056AA" w:rsidP="007056AA">
                  <w:pPr>
                    <w:rPr>
                      <w:sz w:val="22"/>
                      <w:szCs w:val="22"/>
                    </w:rPr>
                  </w:pPr>
                  <w:r w:rsidRPr="00DD20FF">
                    <w:rPr>
                      <w:sz w:val="22"/>
                      <w:szCs w:val="22"/>
                    </w:rPr>
                    <w:t>4.200.000</w:t>
                  </w:r>
                </w:p>
              </w:tc>
              <w:tc>
                <w:tcPr>
                  <w:tcW w:w="1080" w:type="dxa"/>
                </w:tcPr>
                <w:p w:rsidR="007056AA" w:rsidRPr="00DD20FF" w:rsidRDefault="007056AA" w:rsidP="007056AA">
                  <w:pPr>
                    <w:rPr>
                      <w:sz w:val="22"/>
                      <w:szCs w:val="22"/>
                    </w:rPr>
                  </w:pPr>
                </w:p>
              </w:tc>
              <w:tc>
                <w:tcPr>
                  <w:tcW w:w="1170" w:type="dxa"/>
                </w:tcPr>
                <w:p w:rsidR="007056AA" w:rsidRPr="00DD20FF" w:rsidRDefault="007056AA" w:rsidP="007056AA">
                  <w:pPr>
                    <w:rPr>
                      <w:sz w:val="22"/>
                      <w:szCs w:val="22"/>
                    </w:rPr>
                  </w:pPr>
                  <w:r w:rsidRPr="00DD20FF">
                    <w:rPr>
                      <w:sz w:val="22"/>
                      <w:szCs w:val="22"/>
                    </w:rPr>
                    <w:t>4.200.000</w:t>
                  </w:r>
                </w:p>
              </w:tc>
            </w:tr>
          </w:tbl>
          <w:p w:rsidR="007056AA" w:rsidRPr="00DD20FF" w:rsidRDefault="007056AA" w:rsidP="007056AA">
            <w:pPr>
              <w:spacing w:after="0" w:line="240" w:lineRule="auto"/>
              <w:ind w:left="1080"/>
              <w:rPr>
                <w:rFonts w:ascii="Times New Roman" w:hAnsi="Times New Roman" w:cs="Times New Roman"/>
              </w:rPr>
            </w:pPr>
          </w:p>
          <w:p w:rsidR="007056AA" w:rsidRPr="00DD20FF" w:rsidRDefault="007056AA" w:rsidP="008F578C">
            <w:pPr>
              <w:numPr>
                <w:ilvl w:val="0"/>
                <w:numId w:val="42"/>
              </w:numPr>
              <w:spacing w:after="0" w:line="240" w:lineRule="auto"/>
              <w:rPr>
                <w:rFonts w:ascii="Times New Roman" w:hAnsi="Times New Roman" w:cs="Times New Roman"/>
              </w:rPr>
            </w:pPr>
            <w:r w:rsidRPr="00DD20FF">
              <w:rPr>
                <w:rFonts w:ascii="Times New Roman" w:hAnsi="Times New Roman" w:cs="Times New Roman"/>
              </w:rPr>
              <w:t xml:space="preserve">Biaya iklan </w:t>
            </w:r>
          </w:p>
          <w:tbl>
            <w:tblPr>
              <w:tblStyle w:val="TableGrid"/>
              <w:tblW w:w="0" w:type="auto"/>
              <w:tblInd w:w="828" w:type="dxa"/>
              <w:tblLayout w:type="fixed"/>
              <w:tblLook w:val="04A0" w:firstRow="1" w:lastRow="0" w:firstColumn="1" w:lastColumn="0" w:noHBand="0" w:noVBand="1"/>
            </w:tblPr>
            <w:tblGrid>
              <w:gridCol w:w="1098"/>
              <w:gridCol w:w="450"/>
              <w:gridCol w:w="1260"/>
              <w:gridCol w:w="630"/>
              <w:gridCol w:w="1170"/>
              <w:gridCol w:w="1332"/>
              <w:gridCol w:w="1080"/>
              <w:gridCol w:w="1170"/>
            </w:tblGrid>
            <w:tr w:rsidR="007056AA" w:rsidRPr="00DD20FF" w:rsidTr="00AF25E4">
              <w:tc>
                <w:tcPr>
                  <w:tcW w:w="1548" w:type="dxa"/>
                  <w:gridSpan w:val="2"/>
                  <w:vMerge w:val="restart"/>
                  <w:shd w:val="clear" w:color="auto" w:fill="D9D9D9" w:themeFill="background1" w:themeFillShade="D9"/>
                </w:tcPr>
                <w:p w:rsidR="007056AA" w:rsidRPr="00DD20FF" w:rsidRDefault="007056AA" w:rsidP="007056AA">
                  <w:pPr>
                    <w:jc w:val="center"/>
                    <w:rPr>
                      <w:sz w:val="22"/>
                      <w:szCs w:val="22"/>
                    </w:rPr>
                  </w:pPr>
                  <w:r w:rsidRPr="00DD20FF">
                    <w:rPr>
                      <w:sz w:val="22"/>
                      <w:szCs w:val="22"/>
                    </w:rPr>
                    <w:t>Tanggal</w:t>
                  </w:r>
                </w:p>
              </w:tc>
              <w:tc>
                <w:tcPr>
                  <w:tcW w:w="1260" w:type="dxa"/>
                  <w:vMerge w:val="restart"/>
                  <w:shd w:val="clear" w:color="auto" w:fill="D9D9D9" w:themeFill="background1" w:themeFillShade="D9"/>
                </w:tcPr>
                <w:p w:rsidR="007056AA" w:rsidRPr="00DD20FF" w:rsidRDefault="007056AA" w:rsidP="007056AA">
                  <w:pPr>
                    <w:jc w:val="center"/>
                    <w:rPr>
                      <w:sz w:val="22"/>
                      <w:szCs w:val="22"/>
                    </w:rPr>
                  </w:pPr>
                  <w:r w:rsidRPr="00DD20FF">
                    <w:rPr>
                      <w:sz w:val="22"/>
                      <w:szCs w:val="22"/>
                    </w:rPr>
                    <w:t>Keterangan</w:t>
                  </w:r>
                </w:p>
              </w:tc>
              <w:tc>
                <w:tcPr>
                  <w:tcW w:w="630" w:type="dxa"/>
                  <w:vMerge w:val="restart"/>
                  <w:shd w:val="clear" w:color="auto" w:fill="D9D9D9" w:themeFill="background1" w:themeFillShade="D9"/>
                </w:tcPr>
                <w:p w:rsidR="007056AA" w:rsidRPr="00DD20FF" w:rsidRDefault="007056AA" w:rsidP="007056AA">
                  <w:pPr>
                    <w:jc w:val="center"/>
                    <w:rPr>
                      <w:sz w:val="22"/>
                      <w:szCs w:val="22"/>
                    </w:rPr>
                  </w:pPr>
                  <w:r w:rsidRPr="00DD20FF">
                    <w:rPr>
                      <w:sz w:val="22"/>
                      <w:szCs w:val="22"/>
                    </w:rPr>
                    <w:t>Ref</w:t>
                  </w:r>
                </w:p>
              </w:tc>
              <w:tc>
                <w:tcPr>
                  <w:tcW w:w="1170" w:type="dxa"/>
                  <w:vMerge w:val="restart"/>
                  <w:shd w:val="clear" w:color="auto" w:fill="D9D9D9" w:themeFill="background1" w:themeFillShade="D9"/>
                </w:tcPr>
                <w:p w:rsidR="007056AA" w:rsidRPr="00DD20FF" w:rsidRDefault="007056AA" w:rsidP="007056AA">
                  <w:pPr>
                    <w:jc w:val="center"/>
                    <w:rPr>
                      <w:sz w:val="22"/>
                      <w:szCs w:val="22"/>
                    </w:rPr>
                  </w:pPr>
                  <w:r w:rsidRPr="00DD20FF">
                    <w:rPr>
                      <w:sz w:val="22"/>
                      <w:szCs w:val="22"/>
                    </w:rPr>
                    <w:t>D</w:t>
                  </w:r>
                </w:p>
              </w:tc>
              <w:tc>
                <w:tcPr>
                  <w:tcW w:w="1332" w:type="dxa"/>
                  <w:vMerge w:val="restart"/>
                  <w:shd w:val="clear" w:color="auto" w:fill="D9D9D9" w:themeFill="background1" w:themeFillShade="D9"/>
                </w:tcPr>
                <w:p w:rsidR="007056AA" w:rsidRPr="00DD20FF" w:rsidRDefault="007056AA" w:rsidP="007056AA">
                  <w:pPr>
                    <w:jc w:val="center"/>
                    <w:rPr>
                      <w:sz w:val="22"/>
                      <w:szCs w:val="22"/>
                    </w:rPr>
                  </w:pPr>
                  <w:r w:rsidRPr="00DD20FF">
                    <w:rPr>
                      <w:sz w:val="22"/>
                      <w:szCs w:val="22"/>
                    </w:rPr>
                    <w:t>K</w:t>
                  </w:r>
                </w:p>
              </w:tc>
              <w:tc>
                <w:tcPr>
                  <w:tcW w:w="2250" w:type="dxa"/>
                  <w:gridSpan w:val="2"/>
                  <w:shd w:val="clear" w:color="auto" w:fill="D9D9D9" w:themeFill="background1" w:themeFillShade="D9"/>
                </w:tcPr>
                <w:p w:rsidR="007056AA" w:rsidRPr="00DD20FF" w:rsidRDefault="007056AA" w:rsidP="007056AA">
                  <w:pPr>
                    <w:jc w:val="center"/>
                    <w:rPr>
                      <w:sz w:val="22"/>
                      <w:szCs w:val="22"/>
                    </w:rPr>
                  </w:pPr>
                  <w:r w:rsidRPr="00DD20FF">
                    <w:rPr>
                      <w:sz w:val="22"/>
                      <w:szCs w:val="22"/>
                    </w:rPr>
                    <w:t>Saldo</w:t>
                  </w:r>
                </w:p>
              </w:tc>
            </w:tr>
            <w:tr w:rsidR="007056AA" w:rsidRPr="00DD20FF" w:rsidTr="00AF25E4">
              <w:tc>
                <w:tcPr>
                  <w:tcW w:w="1548" w:type="dxa"/>
                  <w:gridSpan w:val="2"/>
                  <w:vMerge/>
                  <w:shd w:val="clear" w:color="auto" w:fill="D9D9D9" w:themeFill="background1" w:themeFillShade="D9"/>
                </w:tcPr>
                <w:p w:rsidR="007056AA" w:rsidRPr="00DD20FF" w:rsidRDefault="007056AA" w:rsidP="007056AA">
                  <w:pPr>
                    <w:jc w:val="center"/>
                    <w:rPr>
                      <w:sz w:val="22"/>
                      <w:szCs w:val="22"/>
                    </w:rPr>
                  </w:pPr>
                </w:p>
              </w:tc>
              <w:tc>
                <w:tcPr>
                  <w:tcW w:w="1260" w:type="dxa"/>
                  <w:vMerge/>
                  <w:shd w:val="clear" w:color="auto" w:fill="D9D9D9" w:themeFill="background1" w:themeFillShade="D9"/>
                </w:tcPr>
                <w:p w:rsidR="007056AA" w:rsidRPr="00DD20FF" w:rsidRDefault="007056AA" w:rsidP="007056AA">
                  <w:pPr>
                    <w:jc w:val="center"/>
                    <w:rPr>
                      <w:sz w:val="22"/>
                      <w:szCs w:val="22"/>
                    </w:rPr>
                  </w:pPr>
                </w:p>
              </w:tc>
              <w:tc>
                <w:tcPr>
                  <w:tcW w:w="630" w:type="dxa"/>
                  <w:vMerge/>
                  <w:shd w:val="clear" w:color="auto" w:fill="D9D9D9" w:themeFill="background1" w:themeFillShade="D9"/>
                </w:tcPr>
                <w:p w:rsidR="007056AA" w:rsidRPr="00DD20FF" w:rsidRDefault="007056AA" w:rsidP="007056AA">
                  <w:pPr>
                    <w:jc w:val="center"/>
                    <w:rPr>
                      <w:sz w:val="22"/>
                      <w:szCs w:val="22"/>
                    </w:rPr>
                  </w:pPr>
                </w:p>
              </w:tc>
              <w:tc>
                <w:tcPr>
                  <w:tcW w:w="1170" w:type="dxa"/>
                  <w:vMerge/>
                  <w:shd w:val="clear" w:color="auto" w:fill="D9D9D9" w:themeFill="background1" w:themeFillShade="D9"/>
                </w:tcPr>
                <w:p w:rsidR="007056AA" w:rsidRPr="00DD20FF" w:rsidRDefault="007056AA" w:rsidP="007056AA">
                  <w:pPr>
                    <w:jc w:val="center"/>
                    <w:rPr>
                      <w:sz w:val="22"/>
                      <w:szCs w:val="22"/>
                    </w:rPr>
                  </w:pPr>
                </w:p>
              </w:tc>
              <w:tc>
                <w:tcPr>
                  <w:tcW w:w="1332" w:type="dxa"/>
                  <w:vMerge/>
                  <w:shd w:val="clear" w:color="auto" w:fill="D9D9D9" w:themeFill="background1" w:themeFillShade="D9"/>
                </w:tcPr>
                <w:p w:rsidR="007056AA" w:rsidRPr="00DD20FF" w:rsidRDefault="007056AA" w:rsidP="007056AA">
                  <w:pPr>
                    <w:jc w:val="center"/>
                    <w:rPr>
                      <w:sz w:val="22"/>
                      <w:szCs w:val="22"/>
                    </w:rPr>
                  </w:pPr>
                </w:p>
              </w:tc>
              <w:tc>
                <w:tcPr>
                  <w:tcW w:w="1080" w:type="dxa"/>
                  <w:shd w:val="clear" w:color="auto" w:fill="D9D9D9" w:themeFill="background1" w:themeFillShade="D9"/>
                </w:tcPr>
                <w:p w:rsidR="007056AA" w:rsidRPr="00DD20FF" w:rsidRDefault="007056AA" w:rsidP="007056AA">
                  <w:pPr>
                    <w:jc w:val="center"/>
                    <w:rPr>
                      <w:sz w:val="22"/>
                      <w:szCs w:val="22"/>
                    </w:rPr>
                  </w:pPr>
                  <w:r w:rsidRPr="00DD20FF">
                    <w:rPr>
                      <w:sz w:val="22"/>
                      <w:szCs w:val="22"/>
                    </w:rPr>
                    <w:t>D</w:t>
                  </w:r>
                </w:p>
              </w:tc>
              <w:tc>
                <w:tcPr>
                  <w:tcW w:w="1170" w:type="dxa"/>
                  <w:shd w:val="clear" w:color="auto" w:fill="D9D9D9" w:themeFill="background1" w:themeFillShade="D9"/>
                </w:tcPr>
                <w:p w:rsidR="007056AA" w:rsidRPr="00DD20FF" w:rsidRDefault="007056AA" w:rsidP="007056AA">
                  <w:pPr>
                    <w:jc w:val="center"/>
                    <w:rPr>
                      <w:sz w:val="22"/>
                      <w:szCs w:val="22"/>
                    </w:rPr>
                  </w:pPr>
                  <w:r w:rsidRPr="00DD20FF">
                    <w:rPr>
                      <w:sz w:val="22"/>
                      <w:szCs w:val="22"/>
                    </w:rPr>
                    <w:t>K</w:t>
                  </w:r>
                </w:p>
              </w:tc>
            </w:tr>
            <w:tr w:rsidR="007056AA" w:rsidRPr="00DD20FF" w:rsidTr="00AF25E4">
              <w:tc>
                <w:tcPr>
                  <w:tcW w:w="1098" w:type="dxa"/>
                </w:tcPr>
                <w:p w:rsidR="007056AA" w:rsidRPr="00DD20FF" w:rsidRDefault="007056AA" w:rsidP="007056AA">
                  <w:pPr>
                    <w:rPr>
                      <w:sz w:val="22"/>
                      <w:szCs w:val="22"/>
                    </w:rPr>
                  </w:pPr>
                  <w:r w:rsidRPr="00DD20FF">
                    <w:rPr>
                      <w:sz w:val="22"/>
                      <w:szCs w:val="22"/>
                    </w:rPr>
                    <w:t>Okt 2015</w:t>
                  </w:r>
                </w:p>
              </w:tc>
              <w:tc>
                <w:tcPr>
                  <w:tcW w:w="450" w:type="dxa"/>
                </w:tcPr>
                <w:p w:rsidR="007056AA" w:rsidRPr="00DD20FF" w:rsidRDefault="007056AA" w:rsidP="007056AA">
                  <w:pPr>
                    <w:rPr>
                      <w:sz w:val="22"/>
                      <w:szCs w:val="22"/>
                    </w:rPr>
                  </w:pPr>
                  <w:r w:rsidRPr="00DD20FF">
                    <w:rPr>
                      <w:sz w:val="22"/>
                      <w:szCs w:val="22"/>
                    </w:rPr>
                    <w:t>10</w:t>
                  </w:r>
                </w:p>
              </w:tc>
              <w:tc>
                <w:tcPr>
                  <w:tcW w:w="1260" w:type="dxa"/>
                </w:tcPr>
                <w:p w:rsidR="007056AA" w:rsidRPr="00DD20FF" w:rsidRDefault="007056AA" w:rsidP="007056AA">
                  <w:pPr>
                    <w:rPr>
                      <w:sz w:val="22"/>
                      <w:szCs w:val="22"/>
                    </w:rPr>
                  </w:pPr>
                </w:p>
              </w:tc>
              <w:tc>
                <w:tcPr>
                  <w:tcW w:w="630" w:type="dxa"/>
                </w:tcPr>
                <w:p w:rsidR="007056AA" w:rsidRPr="00DD20FF" w:rsidRDefault="007056AA" w:rsidP="007056AA">
                  <w:pPr>
                    <w:rPr>
                      <w:sz w:val="22"/>
                      <w:szCs w:val="22"/>
                    </w:rPr>
                  </w:pPr>
                </w:p>
              </w:tc>
              <w:tc>
                <w:tcPr>
                  <w:tcW w:w="1170" w:type="dxa"/>
                </w:tcPr>
                <w:p w:rsidR="007056AA" w:rsidRPr="00DD20FF" w:rsidRDefault="007056AA" w:rsidP="007056AA">
                  <w:pPr>
                    <w:rPr>
                      <w:sz w:val="22"/>
                      <w:szCs w:val="22"/>
                    </w:rPr>
                  </w:pPr>
                  <w:r w:rsidRPr="00DD20FF">
                    <w:rPr>
                      <w:sz w:val="22"/>
                      <w:szCs w:val="22"/>
                    </w:rPr>
                    <w:t>800.000</w:t>
                  </w:r>
                </w:p>
              </w:tc>
              <w:tc>
                <w:tcPr>
                  <w:tcW w:w="1332" w:type="dxa"/>
                </w:tcPr>
                <w:p w:rsidR="007056AA" w:rsidRPr="00DD20FF" w:rsidRDefault="007056AA" w:rsidP="007056AA">
                  <w:pPr>
                    <w:rPr>
                      <w:sz w:val="22"/>
                      <w:szCs w:val="22"/>
                    </w:rPr>
                  </w:pPr>
                </w:p>
              </w:tc>
              <w:tc>
                <w:tcPr>
                  <w:tcW w:w="1080" w:type="dxa"/>
                </w:tcPr>
                <w:p w:rsidR="007056AA" w:rsidRPr="00DD20FF" w:rsidRDefault="007056AA" w:rsidP="007056AA">
                  <w:pPr>
                    <w:rPr>
                      <w:sz w:val="22"/>
                      <w:szCs w:val="22"/>
                    </w:rPr>
                  </w:pPr>
                </w:p>
              </w:tc>
              <w:tc>
                <w:tcPr>
                  <w:tcW w:w="1170" w:type="dxa"/>
                </w:tcPr>
                <w:p w:rsidR="007056AA" w:rsidRPr="00DD20FF" w:rsidRDefault="007056AA" w:rsidP="007056AA">
                  <w:pPr>
                    <w:rPr>
                      <w:sz w:val="22"/>
                      <w:szCs w:val="22"/>
                    </w:rPr>
                  </w:pPr>
                  <w:r w:rsidRPr="00DD20FF">
                    <w:rPr>
                      <w:sz w:val="22"/>
                      <w:szCs w:val="22"/>
                    </w:rPr>
                    <w:t>800.000</w:t>
                  </w:r>
                </w:p>
              </w:tc>
            </w:tr>
          </w:tbl>
          <w:p w:rsidR="007056AA" w:rsidRPr="00DD20FF" w:rsidRDefault="007056AA" w:rsidP="007056AA">
            <w:pPr>
              <w:spacing w:after="0" w:line="240" w:lineRule="auto"/>
              <w:ind w:left="1080"/>
              <w:rPr>
                <w:rFonts w:ascii="Times New Roman" w:hAnsi="Times New Roman" w:cs="Times New Roman"/>
              </w:rPr>
            </w:pPr>
          </w:p>
          <w:p w:rsidR="007056AA" w:rsidRPr="00DD20FF" w:rsidRDefault="007056AA" w:rsidP="007056AA">
            <w:pPr>
              <w:spacing w:after="0" w:line="240" w:lineRule="auto"/>
              <w:ind w:left="1080" w:hanging="360"/>
              <w:rPr>
                <w:rFonts w:ascii="Times New Roman" w:hAnsi="Times New Roman" w:cs="Times New Roman"/>
              </w:rPr>
            </w:pPr>
            <w:r w:rsidRPr="00DD20FF">
              <w:rPr>
                <w:rFonts w:ascii="Times New Roman" w:hAnsi="Times New Roman" w:cs="Times New Roman"/>
              </w:rPr>
              <w:t>Posting ke dalam buku besar yang tepat adalah :</w:t>
            </w:r>
          </w:p>
          <w:p w:rsidR="007056AA" w:rsidRPr="00DD20FF" w:rsidRDefault="007056AA" w:rsidP="008F578C">
            <w:pPr>
              <w:numPr>
                <w:ilvl w:val="0"/>
                <w:numId w:val="43"/>
              </w:numPr>
              <w:spacing w:after="0" w:line="240" w:lineRule="auto"/>
              <w:ind w:left="1080"/>
              <w:rPr>
                <w:rFonts w:ascii="Times New Roman" w:hAnsi="Times New Roman" w:cs="Times New Roman"/>
              </w:rPr>
            </w:pPr>
            <w:r w:rsidRPr="00DD20FF">
              <w:rPr>
                <w:rFonts w:ascii="Times New Roman" w:hAnsi="Times New Roman" w:cs="Times New Roman"/>
              </w:rPr>
              <w:t xml:space="preserve">1 dan 2 </w:t>
            </w:r>
          </w:p>
          <w:p w:rsidR="007056AA" w:rsidRPr="00DD20FF" w:rsidRDefault="007056AA" w:rsidP="008F578C">
            <w:pPr>
              <w:numPr>
                <w:ilvl w:val="0"/>
                <w:numId w:val="43"/>
              </w:numPr>
              <w:spacing w:after="0" w:line="240" w:lineRule="auto"/>
              <w:ind w:left="1080"/>
              <w:rPr>
                <w:rFonts w:ascii="Times New Roman" w:hAnsi="Times New Roman" w:cs="Times New Roman"/>
              </w:rPr>
            </w:pPr>
            <w:r w:rsidRPr="00DD20FF">
              <w:rPr>
                <w:rFonts w:ascii="Times New Roman" w:hAnsi="Times New Roman" w:cs="Times New Roman"/>
              </w:rPr>
              <w:t>1 dan 3</w:t>
            </w:r>
          </w:p>
          <w:p w:rsidR="007056AA" w:rsidRPr="00DD20FF" w:rsidRDefault="007056AA" w:rsidP="008F578C">
            <w:pPr>
              <w:numPr>
                <w:ilvl w:val="0"/>
                <w:numId w:val="43"/>
              </w:numPr>
              <w:spacing w:after="0" w:line="240" w:lineRule="auto"/>
              <w:ind w:left="1080"/>
              <w:rPr>
                <w:rFonts w:ascii="Times New Roman" w:hAnsi="Times New Roman" w:cs="Times New Roman"/>
              </w:rPr>
            </w:pPr>
            <w:r w:rsidRPr="00DD20FF">
              <w:rPr>
                <w:rFonts w:ascii="Times New Roman" w:hAnsi="Times New Roman" w:cs="Times New Roman"/>
              </w:rPr>
              <w:t>2 dan 3</w:t>
            </w:r>
          </w:p>
          <w:p w:rsidR="007056AA" w:rsidRPr="00DD20FF" w:rsidRDefault="007056AA" w:rsidP="008F578C">
            <w:pPr>
              <w:numPr>
                <w:ilvl w:val="0"/>
                <w:numId w:val="43"/>
              </w:numPr>
              <w:spacing w:after="0" w:line="240" w:lineRule="auto"/>
              <w:ind w:left="1080"/>
              <w:rPr>
                <w:rFonts w:ascii="Times New Roman" w:hAnsi="Times New Roman" w:cs="Times New Roman"/>
              </w:rPr>
            </w:pPr>
            <w:r w:rsidRPr="00DD20FF">
              <w:rPr>
                <w:rFonts w:ascii="Times New Roman" w:hAnsi="Times New Roman" w:cs="Times New Roman"/>
              </w:rPr>
              <w:t>2 dan 4</w:t>
            </w:r>
          </w:p>
          <w:p w:rsidR="007056AA" w:rsidRPr="00DD20FF" w:rsidRDefault="007056AA" w:rsidP="008F578C">
            <w:pPr>
              <w:numPr>
                <w:ilvl w:val="0"/>
                <w:numId w:val="43"/>
              </w:numPr>
              <w:spacing w:after="0" w:line="240" w:lineRule="auto"/>
              <w:ind w:left="1080"/>
              <w:rPr>
                <w:rFonts w:ascii="Times New Roman" w:hAnsi="Times New Roman" w:cs="Times New Roman"/>
              </w:rPr>
            </w:pPr>
            <w:r w:rsidRPr="00DD20FF">
              <w:rPr>
                <w:rFonts w:ascii="Times New Roman" w:hAnsi="Times New Roman" w:cs="Times New Roman"/>
              </w:rPr>
              <w:t>3 dan 5</w:t>
            </w:r>
          </w:p>
          <w:p w:rsidR="00104018" w:rsidRPr="00DD20FF" w:rsidRDefault="00104018" w:rsidP="007056AA">
            <w:pPr>
              <w:spacing w:after="0" w:line="240" w:lineRule="auto"/>
              <w:ind w:left="426" w:hanging="426"/>
              <w:jc w:val="both"/>
              <w:rPr>
                <w:rFonts w:ascii="Times New Roman" w:eastAsia="Times New Roman" w:hAnsi="Times New Roman" w:cs="Times New Roman"/>
                <w:bCs/>
                <w:lang w:val="sv-SE"/>
              </w:rPr>
            </w:pPr>
          </w:p>
        </w:tc>
      </w:tr>
      <w:tr w:rsidR="00104018" w:rsidRPr="00DD20FF" w:rsidTr="00104018">
        <w:trPr>
          <w:trHeight w:val="684"/>
        </w:trPr>
        <w:tc>
          <w:tcPr>
            <w:tcW w:w="4962" w:type="dxa"/>
          </w:tcPr>
          <w:p w:rsidR="00104018" w:rsidRPr="00DD20FF" w:rsidRDefault="00104018" w:rsidP="00104018">
            <w:pPr>
              <w:spacing w:after="0" w:line="240" w:lineRule="auto"/>
              <w:rPr>
                <w:rFonts w:ascii="Times New Roman" w:eastAsia="Times New Roman" w:hAnsi="Times New Roman" w:cs="Times New Roman"/>
              </w:rPr>
            </w:pPr>
            <w:r w:rsidRPr="00DD20FF">
              <w:rPr>
                <w:rFonts w:ascii="Times New Roman" w:eastAsia="Times New Roman" w:hAnsi="Times New Roman" w:cs="Times New Roman"/>
                <w:b/>
                <w:bCs/>
                <w:lang w:val="sv-SE"/>
              </w:rPr>
              <w:t>Materi :</w:t>
            </w:r>
          </w:p>
          <w:p w:rsidR="00104018" w:rsidRPr="00DD20FF" w:rsidRDefault="009F1DAE" w:rsidP="00104018">
            <w:pPr>
              <w:spacing w:after="0" w:line="240" w:lineRule="auto"/>
              <w:rPr>
                <w:rFonts w:ascii="Times New Roman" w:eastAsia="Times New Roman" w:hAnsi="Times New Roman" w:cs="Times New Roman"/>
              </w:rPr>
            </w:pPr>
            <w:r w:rsidRPr="00DD20FF">
              <w:rPr>
                <w:rFonts w:ascii="Times New Roman" w:eastAsia="Times New Roman" w:hAnsi="Times New Roman" w:cs="Times New Roman"/>
              </w:rPr>
              <w:t>Buku besar</w:t>
            </w:r>
          </w:p>
        </w:tc>
        <w:tc>
          <w:tcPr>
            <w:tcW w:w="9781" w:type="dxa"/>
            <w:vMerge/>
          </w:tcPr>
          <w:p w:rsidR="00104018" w:rsidRPr="00DD20FF" w:rsidRDefault="00104018" w:rsidP="00104018">
            <w:pPr>
              <w:spacing w:after="0" w:line="240" w:lineRule="auto"/>
              <w:jc w:val="both"/>
              <w:rPr>
                <w:rFonts w:ascii="Times New Roman" w:eastAsia="Times New Roman" w:hAnsi="Times New Roman" w:cs="Times New Roman"/>
                <w:bCs/>
                <w:lang w:val="sv-SE"/>
              </w:rPr>
            </w:pPr>
          </w:p>
        </w:tc>
      </w:tr>
      <w:tr w:rsidR="00104018" w:rsidRPr="00DD20FF" w:rsidTr="00104018">
        <w:trPr>
          <w:trHeight w:val="1627"/>
        </w:trPr>
        <w:tc>
          <w:tcPr>
            <w:tcW w:w="4962" w:type="dxa"/>
          </w:tcPr>
          <w:p w:rsidR="00104018" w:rsidRPr="00DD20FF" w:rsidRDefault="00104018" w:rsidP="00104018">
            <w:pPr>
              <w:spacing w:after="0" w:line="240" w:lineRule="auto"/>
              <w:rPr>
                <w:rFonts w:ascii="Times New Roman" w:eastAsia="Times New Roman" w:hAnsi="Times New Roman" w:cs="Times New Roman"/>
                <w:lang w:val="id-ID"/>
              </w:rPr>
            </w:pPr>
            <w:r w:rsidRPr="00DD20FF">
              <w:rPr>
                <w:rFonts w:ascii="Times New Roman" w:eastAsia="Times New Roman" w:hAnsi="Times New Roman" w:cs="Times New Roman"/>
                <w:b/>
                <w:bCs/>
                <w:lang w:val="nb-NO"/>
              </w:rPr>
              <w:t>Indikator soal :</w:t>
            </w:r>
          </w:p>
          <w:p w:rsidR="00104018" w:rsidRPr="00DD20FF" w:rsidRDefault="009F1DAE" w:rsidP="009F1DAE">
            <w:pPr>
              <w:spacing w:after="0" w:line="240" w:lineRule="auto"/>
              <w:rPr>
                <w:rFonts w:ascii="Times New Roman" w:eastAsia="Times New Roman" w:hAnsi="Times New Roman" w:cs="Times New Roman"/>
              </w:rPr>
            </w:pPr>
            <w:r w:rsidRPr="00DD20FF">
              <w:rPr>
                <w:rFonts w:ascii="Times New Roman" w:eastAsia="Times New Roman" w:hAnsi="Times New Roman" w:cs="Times New Roman"/>
              </w:rPr>
              <w:t>Disajikan data jurnal umum sebagian, peserta didik dapat melakukan posting ke dalam buku besar yang benar</w:t>
            </w:r>
          </w:p>
        </w:tc>
        <w:tc>
          <w:tcPr>
            <w:tcW w:w="9781" w:type="dxa"/>
            <w:vMerge/>
          </w:tcPr>
          <w:p w:rsidR="00104018" w:rsidRPr="00DD20FF" w:rsidRDefault="00104018" w:rsidP="00104018">
            <w:pPr>
              <w:spacing w:after="0" w:line="240" w:lineRule="auto"/>
              <w:jc w:val="both"/>
              <w:rPr>
                <w:rFonts w:ascii="Times New Roman" w:eastAsia="Times New Roman" w:hAnsi="Times New Roman" w:cs="Times New Roman"/>
                <w:bCs/>
                <w:lang w:val="nb-NO"/>
              </w:rPr>
            </w:pPr>
          </w:p>
        </w:tc>
      </w:tr>
    </w:tbl>
    <w:p w:rsidR="00104018" w:rsidRPr="00DD20FF" w:rsidRDefault="00104018" w:rsidP="00104018">
      <w:pPr>
        <w:spacing w:after="0" w:line="240" w:lineRule="auto"/>
        <w:jc w:val="both"/>
        <w:rPr>
          <w:rFonts w:ascii="Times New Roman" w:eastAsia="Calibri" w:hAnsi="Times New Roman" w:cs="Times New Roman"/>
        </w:rPr>
      </w:pPr>
    </w:p>
    <w:tbl>
      <w:tblPr>
        <w:tblStyle w:val="TableGrid1"/>
        <w:tblW w:w="14774" w:type="dxa"/>
        <w:tblInd w:w="-176" w:type="dxa"/>
        <w:tblLayout w:type="fixed"/>
        <w:tblLook w:val="04A0" w:firstRow="1" w:lastRow="0" w:firstColumn="1" w:lastColumn="0" w:noHBand="0" w:noVBand="1"/>
      </w:tblPr>
      <w:tblGrid>
        <w:gridCol w:w="1184"/>
        <w:gridCol w:w="1652"/>
        <w:gridCol w:w="1276"/>
        <w:gridCol w:w="1559"/>
        <w:gridCol w:w="1450"/>
        <w:gridCol w:w="417"/>
        <w:gridCol w:w="426"/>
        <w:gridCol w:w="426"/>
        <w:gridCol w:w="426"/>
        <w:gridCol w:w="468"/>
        <w:gridCol w:w="466"/>
        <w:gridCol w:w="517"/>
        <w:gridCol w:w="517"/>
        <w:gridCol w:w="517"/>
        <w:gridCol w:w="517"/>
        <w:gridCol w:w="517"/>
        <w:gridCol w:w="2439"/>
      </w:tblGrid>
      <w:tr w:rsidR="00104018" w:rsidRPr="00DD20FF" w:rsidTr="00104018">
        <w:trPr>
          <w:trHeight w:val="243"/>
        </w:trPr>
        <w:tc>
          <w:tcPr>
            <w:tcW w:w="1184" w:type="dxa"/>
            <w:vMerge w:val="restart"/>
            <w:shd w:val="clear" w:color="auto" w:fill="D9D9D9" w:themeFill="background1" w:themeFillShade="D9"/>
            <w:vAlign w:val="center"/>
          </w:tcPr>
          <w:p w:rsidR="00A116F4" w:rsidRPr="00DD20FF" w:rsidRDefault="00104018" w:rsidP="00104018">
            <w:pPr>
              <w:jc w:val="center"/>
              <w:rPr>
                <w:rFonts w:eastAsia="Calibri"/>
                <w:b/>
                <w:sz w:val="22"/>
                <w:szCs w:val="22"/>
              </w:rPr>
            </w:pPr>
            <w:r w:rsidRPr="00DD20FF">
              <w:rPr>
                <w:rFonts w:eastAsia="Calibri"/>
                <w:b/>
                <w:sz w:val="22"/>
                <w:szCs w:val="22"/>
              </w:rPr>
              <w:t>Digunakan</w:t>
            </w:r>
          </w:p>
          <w:p w:rsidR="00104018" w:rsidRPr="00DD20FF" w:rsidRDefault="00104018" w:rsidP="00104018">
            <w:pPr>
              <w:jc w:val="center"/>
              <w:rPr>
                <w:rFonts w:eastAsia="Calibri"/>
                <w:b/>
                <w:sz w:val="22"/>
                <w:szCs w:val="22"/>
              </w:rPr>
            </w:pPr>
            <w:r w:rsidRPr="00DD20FF">
              <w:rPr>
                <w:rFonts w:eastAsia="Calibri"/>
                <w:b/>
                <w:sz w:val="22"/>
                <w:szCs w:val="22"/>
              </w:rPr>
              <w:t>Untuk</w:t>
            </w:r>
          </w:p>
        </w:tc>
        <w:tc>
          <w:tcPr>
            <w:tcW w:w="1652" w:type="dxa"/>
            <w:vMerge w:val="restart"/>
            <w:shd w:val="clear" w:color="auto" w:fill="D9D9D9" w:themeFill="background1" w:themeFillShade="D9"/>
            <w:vAlign w:val="center"/>
          </w:tcPr>
          <w:p w:rsidR="00104018" w:rsidRPr="00DD20FF" w:rsidRDefault="00104018" w:rsidP="00104018">
            <w:pPr>
              <w:jc w:val="center"/>
              <w:rPr>
                <w:rFonts w:eastAsia="Calibri"/>
                <w:b/>
                <w:sz w:val="22"/>
                <w:szCs w:val="22"/>
              </w:rPr>
            </w:pPr>
            <w:r w:rsidRPr="00DD20FF">
              <w:rPr>
                <w:rFonts w:eastAsia="Calibri"/>
                <w:b/>
                <w:sz w:val="22"/>
                <w:szCs w:val="22"/>
              </w:rPr>
              <w:t>Tanggal</w:t>
            </w:r>
          </w:p>
        </w:tc>
        <w:tc>
          <w:tcPr>
            <w:tcW w:w="1276" w:type="dxa"/>
            <w:vMerge w:val="restart"/>
            <w:shd w:val="clear" w:color="auto" w:fill="D9D9D9" w:themeFill="background1" w:themeFillShade="D9"/>
            <w:vAlign w:val="center"/>
          </w:tcPr>
          <w:p w:rsidR="00104018" w:rsidRPr="00DD20FF" w:rsidRDefault="00104018" w:rsidP="00104018">
            <w:pPr>
              <w:jc w:val="center"/>
              <w:rPr>
                <w:rFonts w:eastAsia="Calibri"/>
                <w:b/>
                <w:sz w:val="22"/>
                <w:szCs w:val="22"/>
              </w:rPr>
            </w:pPr>
            <w:r w:rsidRPr="00DD20FF">
              <w:rPr>
                <w:rFonts w:eastAsia="Calibri"/>
                <w:b/>
                <w:sz w:val="22"/>
                <w:szCs w:val="22"/>
              </w:rPr>
              <w:t>Jml. Siswa</w:t>
            </w:r>
          </w:p>
        </w:tc>
        <w:tc>
          <w:tcPr>
            <w:tcW w:w="1559" w:type="dxa"/>
            <w:vMerge w:val="restart"/>
            <w:shd w:val="clear" w:color="auto" w:fill="D9D9D9" w:themeFill="background1" w:themeFillShade="D9"/>
            <w:vAlign w:val="center"/>
          </w:tcPr>
          <w:p w:rsidR="00104018" w:rsidRPr="00DD20FF" w:rsidRDefault="00104018" w:rsidP="00104018">
            <w:pPr>
              <w:jc w:val="center"/>
              <w:rPr>
                <w:rFonts w:eastAsia="Calibri"/>
                <w:b/>
                <w:sz w:val="22"/>
                <w:szCs w:val="22"/>
              </w:rPr>
            </w:pPr>
            <w:r w:rsidRPr="00DD20FF">
              <w:rPr>
                <w:rFonts w:eastAsia="Calibri"/>
                <w:b/>
                <w:sz w:val="22"/>
                <w:szCs w:val="22"/>
              </w:rPr>
              <w:t>Tingkat Kesukaran</w:t>
            </w:r>
          </w:p>
        </w:tc>
        <w:tc>
          <w:tcPr>
            <w:tcW w:w="1450" w:type="dxa"/>
            <w:vMerge w:val="restart"/>
            <w:shd w:val="clear" w:color="auto" w:fill="D9D9D9" w:themeFill="background1" w:themeFillShade="D9"/>
            <w:vAlign w:val="center"/>
          </w:tcPr>
          <w:p w:rsidR="00104018" w:rsidRPr="00DD20FF" w:rsidRDefault="00104018" w:rsidP="00104018">
            <w:pPr>
              <w:jc w:val="center"/>
              <w:rPr>
                <w:rFonts w:eastAsia="Calibri"/>
                <w:b/>
                <w:sz w:val="22"/>
                <w:szCs w:val="22"/>
              </w:rPr>
            </w:pPr>
            <w:r w:rsidRPr="00DD20FF">
              <w:rPr>
                <w:rFonts w:eastAsia="Calibri"/>
                <w:b/>
                <w:sz w:val="22"/>
                <w:szCs w:val="22"/>
              </w:rPr>
              <w:t>Daya Pembeda</w:t>
            </w:r>
          </w:p>
        </w:tc>
        <w:tc>
          <w:tcPr>
            <w:tcW w:w="2163" w:type="dxa"/>
            <w:gridSpan w:val="5"/>
            <w:shd w:val="clear" w:color="auto" w:fill="D9D9D9" w:themeFill="background1" w:themeFillShade="D9"/>
            <w:vAlign w:val="center"/>
          </w:tcPr>
          <w:p w:rsidR="00104018" w:rsidRPr="00DD20FF" w:rsidRDefault="00104018" w:rsidP="00104018">
            <w:pPr>
              <w:jc w:val="center"/>
              <w:rPr>
                <w:rFonts w:eastAsia="Calibri"/>
                <w:b/>
                <w:sz w:val="22"/>
                <w:szCs w:val="22"/>
              </w:rPr>
            </w:pPr>
            <w:r w:rsidRPr="00DD20FF">
              <w:rPr>
                <w:rFonts w:eastAsia="Calibri"/>
                <w:b/>
                <w:sz w:val="22"/>
                <w:szCs w:val="22"/>
              </w:rPr>
              <w:t>JawabanPadaPilihan*)</w:t>
            </w:r>
          </w:p>
        </w:tc>
        <w:tc>
          <w:tcPr>
            <w:tcW w:w="3051" w:type="dxa"/>
            <w:gridSpan w:val="6"/>
            <w:shd w:val="clear" w:color="auto" w:fill="D9D9D9" w:themeFill="background1" w:themeFillShade="D9"/>
          </w:tcPr>
          <w:p w:rsidR="00104018" w:rsidRPr="00DD20FF" w:rsidRDefault="00104018" w:rsidP="00104018">
            <w:pPr>
              <w:jc w:val="center"/>
              <w:rPr>
                <w:rFonts w:eastAsia="Calibri"/>
                <w:b/>
                <w:sz w:val="22"/>
                <w:szCs w:val="22"/>
              </w:rPr>
            </w:pPr>
            <w:r w:rsidRPr="00DD20FF">
              <w:rPr>
                <w:rFonts w:eastAsia="Calibri"/>
                <w:b/>
                <w:sz w:val="22"/>
                <w:szCs w:val="22"/>
              </w:rPr>
              <w:t>AspekPerilakuKognitif*)</w:t>
            </w:r>
          </w:p>
        </w:tc>
        <w:tc>
          <w:tcPr>
            <w:tcW w:w="2439" w:type="dxa"/>
            <w:vMerge w:val="restart"/>
            <w:shd w:val="clear" w:color="auto" w:fill="D9D9D9" w:themeFill="background1" w:themeFillShade="D9"/>
            <w:vAlign w:val="center"/>
          </w:tcPr>
          <w:p w:rsidR="00104018" w:rsidRPr="00DD20FF" w:rsidRDefault="00104018" w:rsidP="00104018">
            <w:pPr>
              <w:jc w:val="center"/>
              <w:rPr>
                <w:rFonts w:eastAsia="Calibri"/>
                <w:b/>
                <w:sz w:val="22"/>
                <w:szCs w:val="22"/>
              </w:rPr>
            </w:pPr>
            <w:r w:rsidRPr="00DD20FF">
              <w:rPr>
                <w:rFonts w:eastAsia="Calibri"/>
                <w:b/>
                <w:sz w:val="22"/>
                <w:szCs w:val="22"/>
              </w:rPr>
              <w:t>Keterangan</w:t>
            </w:r>
          </w:p>
        </w:tc>
      </w:tr>
      <w:tr w:rsidR="00104018" w:rsidRPr="00DD20FF" w:rsidTr="00104018">
        <w:trPr>
          <w:trHeight w:val="137"/>
        </w:trPr>
        <w:tc>
          <w:tcPr>
            <w:tcW w:w="1184" w:type="dxa"/>
            <w:vMerge/>
          </w:tcPr>
          <w:p w:rsidR="00104018" w:rsidRPr="00DD20FF" w:rsidRDefault="00104018" w:rsidP="00104018">
            <w:pPr>
              <w:jc w:val="center"/>
              <w:rPr>
                <w:rFonts w:eastAsia="Calibri"/>
                <w:b/>
                <w:sz w:val="22"/>
                <w:szCs w:val="22"/>
              </w:rPr>
            </w:pPr>
          </w:p>
        </w:tc>
        <w:tc>
          <w:tcPr>
            <w:tcW w:w="1652" w:type="dxa"/>
            <w:vMerge/>
          </w:tcPr>
          <w:p w:rsidR="00104018" w:rsidRPr="00DD20FF" w:rsidRDefault="00104018" w:rsidP="00104018">
            <w:pPr>
              <w:jc w:val="center"/>
              <w:rPr>
                <w:rFonts w:eastAsia="Calibri"/>
                <w:b/>
                <w:sz w:val="22"/>
                <w:szCs w:val="22"/>
              </w:rPr>
            </w:pPr>
          </w:p>
        </w:tc>
        <w:tc>
          <w:tcPr>
            <w:tcW w:w="1276" w:type="dxa"/>
            <w:vMerge/>
          </w:tcPr>
          <w:p w:rsidR="00104018" w:rsidRPr="00DD20FF" w:rsidRDefault="00104018" w:rsidP="00104018">
            <w:pPr>
              <w:jc w:val="center"/>
              <w:rPr>
                <w:rFonts w:eastAsia="Calibri"/>
                <w:b/>
                <w:sz w:val="22"/>
                <w:szCs w:val="22"/>
              </w:rPr>
            </w:pPr>
          </w:p>
        </w:tc>
        <w:tc>
          <w:tcPr>
            <w:tcW w:w="1559" w:type="dxa"/>
            <w:vMerge/>
          </w:tcPr>
          <w:p w:rsidR="00104018" w:rsidRPr="00DD20FF" w:rsidRDefault="00104018" w:rsidP="00104018">
            <w:pPr>
              <w:jc w:val="center"/>
              <w:rPr>
                <w:rFonts w:eastAsia="Calibri"/>
                <w:b/>
                <w:sz w:val="22"/>
                <w:szCs w:val="22"/>
              </w:rPr>
            </w:pPr>
          </w:p>
        </w:tc>
        <w:tc>
          <w:tcPr>
            <w:tcW w:w="1450" w:type="dxa"/>
            <w:vMerge/>
          </w:tcPr>
          <w:p w:rsidR="00104018" w:rsidRPr="00DD20FF" w:rsidRDefault="00104018" w:rsidP="00104018">
            <w:pPr>
              <w:jc w:val="center"/>
              <w:rPr>
                <w:rFonts w:eastAsia="Calibri"/>
                <w:b/>
                <w:sz w:val="22"/>
                <w:szCs w:val="22"/>
              </w:rPr>
            </w:pPr>
          </w:p>
        </w:tc>
        <w:tc>
          <w:tcPr>
            <w:tcW w:w="417" w:type="dxa"/>
          </w:tcPr>
          <w:p w:rsidR="00104018" w:rsidRPr="00DD20FF" w:rsidRDefault="00104018" w:rsidP="00104018">
            <w:pPr>
              <w:jc w:val="center"/>
              <w:rPr>
                <w:rFonts w:eastAsia="Calibri"/>
                <w:b/>
                <w:sz w:val="22"/>
                <w:szCs w:val="22"/>
              </w:rPr>
            </w:pPr>
            <w:r w:rsidRPr="00DD20FF">
              <w:rPr>
                <w:rFonts w:eastAsia="Calibri"/>
                <w:b/>
                <w:sz w:val="22"/>
                <w:szCs w:val="22"/>
              </w:rPr>
              <w:t>A</w:t>
            </w:r>
          </w:p>
        </w:tc>
        <w:tc>
          <w:tcPr>
            <w:tcW w:w="426" w:type="dxa"/>
          </w:tcPr>
          <w:p w:rsidR="00104018" w:rsidRPr="00DD20FF" w:rsidRDefault="00104018" w:rsidP="00104018">
            <w:pPr>
              <w:jc w:val="center"/>
              <w:rPr>
                <w:rFonts w:eastAsia="Calibri"/>
                <w:b/>
                <w:sz w:val="22"/>
                <w:szCs w:val="22"/>
              </w:rPr>
            </w:pPr>
            <w:r w:rsidRPr="00DD20FF">
              <w:rPr>
                <w:rFonts w:eastAsia="Calibri"/>
                <w:b/>
                <w:sz w:val="22"/>
                <w:szCs w:val="22"/>
              </w:rPr>
              <w:t>B</w:t>
            </w:r>
          </w:p>
        </w:tc>
        <w:tc>
          <w:tcPr>
            <w:tcW w:w="426" w:type="dxa"/>
          </w:tcPr>
          <w:p w:rsidR="00104018" w:rsidRPr="00DD20FF" w:rsidRDefault="00104018" w:rsidP="00104018">
            <w:pPr>
              <w:jc w:val="center"/>
              <w:rPr>
                <w:rFonts w:eastAsia="Calibri"/>
                <w:b/>
                <w:sz w:val="22"/>
                <w:szCs w:val="22"/>
              </w:rPr>
            </w:pPr>
            <w:r w:rsidRPr="00DD20FF">
              <w:rPr>
                <w:rFonts w:eastAsia="Calibri"/>
                <w:b/>
                <w:sz w:val="22"/>
                <w:szCs w:val="22"/>
              </w:rPr>
              <w:t>C</w:t>
            </w:r>
          </w:p>
        </w:tc>
        <w:tc>
          <w:tcPr>
            <w:tcW w:w="426" w:type="dxa"/>
          </w:tcPr>
          <w:p w:rsidR="00104018" w:rsidRPr="00DD20FF" w:rsidRDefault="00104018" w:rsidP="00104018">
            <w:pPr>
              <w:jc w:val="center"/>
              <w:rPr>
                <w:rFonts w:eastAsia="Calibri"/>
                <w:b/>
                <w:sz w:val="22"/>
                <w:szCs w:val="22"/>
              </w:rPr>
            </w:pPr>
            <w:r w:rsidRPr="00DD20FF">
              <w:rPr>
                <w:rFonts w:eastAsia="Calibri"/>
                <w:b/>
                <w:sz w:val="22"/>
                <w:szCs w:val="22"/>
              </w:rPr>
              <w:t>D</w:t>
            </w:r>
          </w:p>
        </w:tc>
        <w:tc>
          <w:tcPr>
            <w:tcW w:w="468" w:type="dxa"/>
          </w:tcPr>
          <w:p w:rsidR="00104018" w:rsidRPr="00DD20FF" w:rsidRDefault="00104018" w:rsidP="00104018">
            <w:pPr>
              <w:jc w:val="center"/>
              <w:rPr>
                <w:rFonts w:eastAsia="Calibri"/>
                <w:b/>
                <w:sz w:val="22"/>
                <w:szCs w:val="22"/>
              </w:rPr>
            </w:pPr>
            <w:r w:rsidRPr="00DD20FF">
              <w:rPr>
                <w:rFonts w:eastAsia="Calibri"/>
                <w:b/>
                <w:sz w:val="22"/>
                <w:szCs w:val="22"/>
              </w:rPr>
              <w:t>E</w:t>
            </w:r>
          </w:p>
        </w:tc>
        <w:tc>
          <w:tcPr>
            <w:tcW w:w="466" w:type="dxa"/>
          </w:tcPr>
          <w:p w:rsidR="00104018" w:rsidRPr="00DD20FF" w:rsidRDefault="00104018" w:rsidP="00104018">
            <w:pPr>
              <w:jc w:val="center"/>
              <w:rPr>
                <w:rFonts w:eastAsia="Calibri"/>
                <w:b/>
                <w:sz w:val="22"/>
                <w:szCs w:val="22"/>
              </w:rPr>
            </w:pPr>
            <w:r w:rsidRPr="00DD20FF">
              <w:rPr>
                <w:rFonts w:eastAsia="Calibri"/>
                <w:b/>
                <w:sz w:val="22"/>
                <w:szCs w:val="22"/>
              </w:rPr>
              <w:t>C1</w:t>
            </w:r>
          </w:p>
        </w:tc>
        <w:tc>
          <w:tcPr>
            <w:tcW w:w="517" w:type="dxa"/>
          </w:tcPr>
          <w:p w:rsidR="00104018" w:rsidRPr="00DD20FF" w:rsidRDefault="00104018" w:rsidP="00104018">
            <w:pPr>
              <w:jc w:val="center"/>
              <w:rPr>
                <w:rFonts w:eastAsia="Calibri"/>
                <w:b/>
                <w:sz w:val="22"/>
                <w:szCs w:val="22"/>
              </w:rPr>
            </w:pPr>
            <w:r w:rsidRPr="00DD20FF">
              <w:rPr>
                <w:rFonts w:eastAsia="Calibri"/>
                <w:b/>
                <w:sz w:val="22"/>
                <w:szCs w:val="22"/>
              </w:rPr>
              <w:t>C2</w:t>
            </w:r>
          </w:p>
        </w:tc>
        <w:tc>
          <w:tcPr>
            <w:tcW w:w="517" w:type="dxa"/>
          </w:tcPr>
          <w:p w:rsidR="00104018" w:rsidRPr="00DD20FF" w:rsidRDefault="00104018" w:rsidP="00104018">
            <w:pPr>
              <w:jc w:val="center"/>
              <w:rPr>
                <w:rFonts w:eastAsia="Calibri"/>
                <w:b/>
                <w:sz w:val="22"/>
                <w:szCs w:val="22"/>
              </w:rPr>
            </w:pPr>
            <w:r w:rsidRPr="00DD20FF">
              <w:rPr>
                <w:rFonts w:eastAsia="Calibri"/>
                <w:b/>
                <w:sz w:val="22"/>
                <w:szCs w:val="22"/>
              </w:rPr>
              <w:t>C3</w:t>
            </w:r>
          </w:p>
        </w:tc>
        <w:tc>
          <w:tcPr>
            <w:tcW w:w="517" w:type="dxa"/>
          </w:tcPr>
          <w:p w:rsidR="00104018" w:rsidRPr="00DD20FF" w:rsidRDefault="00104018" w:rsidP="00104018">
            <w:pPr>
              <w:jc w:val="center"/>
              <w:rPr>
                <w:rFonts w:eastAsia="Calibri"/>
                <w:b/>
                <w:sz w:val="22"/>
                <w:szCs w:val="22"/>
              </w:rPr>
            </w:pPr>
            <w:r w:rsidRPr="00DD20FF">
              <w:rPr>
                <w:rFonts w:eastAsia="Calibri"/>
                <w:b/>
                <w:sz w:val="22"/>
                <w:szCs w:val="22"/>
              </w:rPr>
              <w:t>C4</w:t>
            </w:r>
          </w:p>
        </w:tc>
        <w:tc>
          <w:tcPr>
            <w:tcW w:w="517" w:type="dxa"/>
          </w:tcPr>
          <w:p w:rsidR="00104018" w:rsidRPr="00DD20FF" w:rsidRDefault="00104018" w:rsidP="00104018">
            <w:pPr>
              <w:jc w:val="center"/>
              <w:rPr>
                <w:rFonts w:eastAsia="Calibri"/>
                <w:b/>
                <w:sz w:val="22"/>
                <w:szCs w:val="22"/>
              </w:rPr>
            </w:pPr>
            <w:r w:rsidRPr="00DD20FF">
              <w:rPr>
                <w:rFonts w:eastAsia="Calibri"/>
                <w:b/>
                <w:sz w:val="22"/>
                <w:szCs w:val="22"/>
              </w:rPr>
              <w:t>C5</w:t>
            </w:r>
          </w:p>
        </w:tc>
        <w:tc>
          <w:tcPr>
            <w:tcW w:w="517" w:type="dxa"/>
          </w:tcPr>
          <w:p w:rsidR="00104018" w:rsidRPr="00DD20FF" w:rsidRDefault="00104018" w:rsidP="00104018">
            <w:pPr>
              <w:jc w:val="center"/>
              <w:rPr>
                <w:rFonts w:eastAsia="Calibri"/>
                <w:b/>
                <w:sz w:val="22"/>
                <w:szCs w:val="22"/>
              </w:rPr>
            </w:pPr>
            <w:r w:rsidRPr="00DD20FF">
              <w:rPr>
                <w:rFonts w:eastAsia="Calibri"/>
                <w:b/>
                <w:sz w:val="22"/>
                <w:szCs w:val="22"/>
              </w:rPr>
              <w:t>C6</w:t>
            </w:r>
          </w:p>
        </w:tc>
        <w:tc>
          <w:tcPr>
            <w:tcW w:w="2439" w:type="dxa"/>
            <w:vMerge/>
          </w:tcPr>
          <w:p w:rsidR="00104018" w:rsidRPr="00DD20FF" w:rsidRDefault="00104018" w:rsidP="00104018">
            <w:pPr>
              <w:jc w:val="center"/>
              <w:rPr>
                <w:rFonts w:eastAsia="Calibri"/>
                <w:b/>
                <w:sz w:val="22"/>
                <w:szCs w:val="22"/>
              </w:rPr>
            </w:pPr>
          </w:p>
        </w:tc>
      </w:tr>
      <w:tr w:rsidR="00104018" w:rsidRPr="00DD20FF" w:rsidTr="00104018">
        <w:trPr>
          <w:trHeight w:val="440"/>
        </w:trPr>
        <w:tc>
          <w:tcPr>
            <w:tcW w:w="1184" w:type="dxa"/>
            <w:vAlign w:val="center"/>
          </w:tcPr>
          <w:p w:rsidR="00104018" w:rsidRPr="00DD20FF" w:rsidRDefault="00104018" w:rsidP="00104018">
            <w:pPr>
              <w:jc w:val="center"/>
              <w:rPr>
                <w:rFonts w:eastAsia="Calibri"/>
                <w:b/>
                <w:sz w:val="22"/>
                <w:szCs w:val="22"/>
              </w:rPr>
            </w:pPr>
            <w:r w:rsidRPr="00DD20FF">
              <w:rPr>
                <w:rFonts w:eastAsia="Calibri"/>
                <w:b/>
                <w:sz w:val="22"/>
                <w:szCs w:val="22"/>
              </w:rPr>
              <w:t>US Utama</w:t>
            </w:r>
          </w:p>
        </w:tc>
        <w:tc>
          <w:tcPr>
            <w:tcW w:w="1652" w:type="dxa"/>
            <w:vAlign w:val="center"/>
          </w:tcPr>
          <w:p w:rsidR="00104018" w:rsidRPr="00DD20FF" w:rsidRDefault="00104018" w:rsidP="00104018">
            <w:pPr>
              <w:jc w:val="center"/>
              <w:rPr>
                <w:rFonts w:eastAsia="Calibri"/>
                <w:b/>
                <w:sz w:val="22"/>
                <w:szCs w:val="22"/>
              </w:rPr>
            </w:pPr>
            <w:r w:rsidRPr="00DD20FF">
              <w:rPr>
                <w:rFonts w:eastAsia="Calibri"/>
                <w:b/>
                <w:sz w:val="22"/>
                <w:szCs w:val="22"/>
                <w:lang w:val="id-ID"/>
              </w:rPr>
              <w:t>Maret 201</w:t>
            </w:r>
            <w:r w:rsidRPr="00DD20FF">
              <w:rPr>
                <w:rFonts w:eastAsia="Calibri"/>
                <w:b/>
                <w:sz w:val="22"/>
                <w:szCs w:val="22"/>
              </w:rPr>
              <w:t>5</w:t>
            </w:r>
          </w:p>
        </w:tc>
        <w:tc>
          <w:tcPr>
            <w:tcW w:w="1276" w:type="dxa"/>
            <w:vAlign w:val="center"/>
          </w:tcPr>
          <w:p w:rsidR="00104018" w:rsidRPr="00DD20FF" w:rsidRDefault="00586909" w:rsidP="00104018">
            <w:pPr>
              <w:jc w:val="center"/>
              <w:rPr>
                <w:rFonts w:eastAsia="Calibri"/>
                <w:b/>
                <w:sz w:val="22"/>
                <w:szCs w:val="22"/>
              </w:rPr>
            </w:pPr>
            <w:r w:rsidRPr="00DD20FF">
              <w:rPr>
                <w:rFonts w:eastAsia="Calibri"/>
                <w:b/>
                <w:sz w:val="22"/>
                <w:szCs w:val="22"/>
              </w:rPr>
              <w:t>143</w:t>
            </w:r>
          </w:p>
        </w:tc>
        <w:tc>
          <w:tcPr>
            <w:tcW w:w="1559" w:type="dxa"/>
            <w:vAlign w:val="center"/>
          </w:tcPr>
          <w:p w:rsidR="00104018" w:rsidRPr="00DD20FF" w:rsidRDefault="00104018" w:rsidP="00104018">
            <w:pPr>
              <w:jc w:val="center"/>
              <w:rPr>
                <w:rFonts w:eastAsia="Calibri"/>
                <w:b/>
                <w:sz w:val="22"/>
                <w:szCs w:val="22"/>
              </w:rPr>
            </w:pPr>
            <w:r w:rsidRPr="00DD20FF">
              <w:rPr>
                <w:rFonts w:eastAsia="Calibri"/>
                <w:b/>
                <w:sz w:val="22"/>
                <w:szCs w:val="22"/>
              </w:rPr>
              <w:t>Sedang</w:t>
            </w:r>
          </w:p>
        </w:tc>
        <w:tc>
          <w:tcPr>
            <w:tcW w:w="1450" w:type="dxa"/>
            <w:vAlign w:val="center"/>
          </w:tcPr>
          <w:p w:rsidR="00104018" w:rsidRPr="00DD20FF" w:rsidRDefault="00104018" w:rsidP="00104018">
            <w:pPr>
              <w:jc w:val="center"/>
              <w:rPr>
                <w:rFonts w:eastAsia="Calibri"/>
                <w:b/>
                <w:sz w:val="22"/>
                <w:szCs w:val="22"/>
              </w:rPr>
            </w:pPr>
          </w:p>
        </w:tc>
        <w:tc>
          <w:tcPr>
            <w:tcW w:w="417" w:type="dxa"/>
            <w:vAlign w:val="center"/>
          </w:tcPr>
          <w:p w:rsidR="00104018" w:rsidRPr="00DD20FF" w:rsidRDefault="00104018" w:rsidP="00104018">
            <w:pPr>
              <w:jc w:val="center"/>
              <w:rPr>
                <w:rFonts w:eastAsia="Calibri"/>
                <w:b/>
                <w:sz w:val="22"/>
                <w:szCs w:val="22"/>
                <w:lang w:val="id-ID"/>
              </w:rPr>
            </w:pPr>
          </w:p>
        </w:tc>
        <w:tc>
          <w:tcPr>
            <w:tcW w:w="426" w:type="dxa"/>
            <w:vAlign w:val="center"/>
          </w:tcPr>
          <w:p w:rsidR="00104018" w:rsidRPr="00DD20FF" w:rsidRDefault="00104018" w:rsidP="00104018">
            <w:pPr>
              <w:jc w:val="center"/>
              <w:rPr>
                <w:rFonts w:eastAsia="Calibri"/>
                <w:b/>
                <w:sz w:val="22"/>
                <w:szCs w:val="22"/>
              </w:rPr>
            </w:pPr>
          </w:p>
        </w:tc>
        <w:tc>
          <w:tcPr>
            <w:tcW w:w="426" w:type="dxa"/>
            <w:vAlign w:val="center"/>
          </w:tcPr>
          <w:p w:rsidR="00104018" w:rsidRPr="00DD20FF" w:rsidRDefault="00104018" w:rsidP="00104018">
            <w:pPr>
              <w:jc w:val="center"/>
              <w:rPr>
                <w:rFonts w:eastAsia="Calibri"/>
                <w:b/>
                <w:sz w:val="22"/>
                <w:szCs w:val="22"/>
              </w:rPr>
            </w:pPr>
          </w:p>
        </w:tc>
        <w:tc>
          <w:tcPr>
            <w:tcW w:w="426" w:type="dxa"/>
            <w:vAlign w:val="center"/>
          </w:tcPr>
          <w:p w:rsidR="00104018" w:rsidRPr="00DD20FF" w:rsidRDefault="000E7A90" w:rsidP="00104018">
            <w:pPr>
              <w:jc w:val="center"/>
              <w:rPr>
                <w:rFonts w:eastAsia="Calibri"/>
                <w:b/>
                <w:sz w:val="22"/>
                <w:szCs w:val="22"/>
              </w:rPr>
            </w:pPr>
            <w:r w:rsidRPr="00DD20FF">
              <w:rPr>
                <w:rFonts w:eastAsia="Calibri"/>
                <w:b/>
                <w:sz w:val="22"/>
                <w:szCs w:val="22"/>
              </w:rPr>
              <w:t>X</w:t>
            </w:r>
          </w:p>
        </w:tc>
        <w:tc>
          <w:tcPr>
            <w:tcW w:w="468" w:type="dxa"/>
            <w:vAlign w:val="center"/>
          </w:tcPr>
          <w:p w:rsidR="00104018" w:rsidRPr="00DD20FF" w:rsidRDefault="00104018" w:rsidP="00104018">
            <w:pPr>
              <w:jc w:val="center"/>
              <w:rPr>
                <w:rFonts w:eastAsia="Calibri"/>
                <w:b/>
                <w:sz w:val="22"/>
                <w:szCs w:val="22"/>
              </w:rPr>
            </w:pPr>
          </w:p>
        </w:tc>
        <w:tc>
          <w:tcPr>
            <w:tcW w:w="466" w:type="dxa"/>
            <w:vAlign w:val="center"/>
          </w:tcPr>
          <w:p w:rsidR="00104018" w:rsidRPr="00DD20FF" w:rsidRDefault="00104018" w:rsidP="00104018">
            <w:pPr>
              <w:jc w:val="center"/>
              <w:rPr>
                <w:rFonts w:eastAsia="Calibri"/>
                <w:b/>
                <w:sz w:val="22"/>
                <w:szCs w:val="22"/>
              </w:rPr>
            </w:pPr>
          </w:p>
        </w:tc>
        <w:tc>
          <w:tcPr>
            <w:tcW w:w="517" w:type="dxa"/>
            <w:vAlign w:val="center"/>
          </w:tcPr>
          <w:p w:rsidR="00104018" w:rsidRPr="00DD20FF" w:rsidRDefault="00104018" w:rsidP="00104018">
            <w:pPr>
              <w:jc w:val="center"/>
              <w:rPr>
                <w:rFonts w:eastAsia="Calibri"/>
                <w:b/>
                <w:sz w:val="22"/>
                <w:szCs w:val="22"/>
              </w:rPr>
            </w:pPr>
          </w:p>
        </w:tc>
        <w:tc>
          <w:tcPr>
            <w:tcW w:w="517" w:type="dxa"/>
            <w:vAlign w:val="center"/>
          </w:tcPr>
          <w:p w:rsidR="00104018" w:rsidRPr="00DD20FF" w:rsidRDefault="00104018" w:rsidP="00104018">
            <w:pPr>
              <w:jc w:val="center"/>
              <w:rPr>
                <w:rFonts w:eastAsia="Calibri"/>
                <w:b/>
                <w:sz w:val="22"/>
                <w:szCs w:val="22"/>
              </w:rPr>
            </w:pPr>
            <w:r w:rsidRPr="00DD20FF">
              <w:rPr>
                <w:rFonts w:eastAsia="Calibri"/>
                <w:b/>
                <w:sz w:val="22"/>
                <w:szCs w:val="22"/>
              </w:rPr>
              <w:t>X</w:t>
            </w:r>
          </w:p>
        </w:tc>
        <w:tc>
          <w:tcPr>
            <w:tcW w:w="517" w:type="dxa"/>
            <w:vAlign w:val="center"/>
          </w:tcPr>
          <w:p w:rsidR="00104018" w:rsidRPr="00DD20FF" w:rsidRDefault="00104018" w:rsidP="00104018">
            <w:pPr>
              <w:jc w:val="center"/>
              <w:rPr>
                <w:rFonts w:eastAsia="Calibri"/>
                <w:b/>
                <w:sz w:val="22"/>
                <w:szCs w:val="22"/>
              </w:rPr>
            </w:pPr>
          </w:p>
        </w:tc>
        <w:tc>
          <w:tcPr>
            <w:tcW w:w="517" w:type="dxa"/>
            <w:vAlign w:val="center"/>
          </w:tcPr>
          <w:p w:rsidR="00104018" w:rsidRPr="00DD20FF" w:rsidRDefault="00104018" w:rsidP="00104018">
            <w:pPr>
              <w:jc w:val="center"/>
              <w:rPr>
                <w:rFonts w:eastAsia="Calibri"/>
                <w:b/>
                <w:sz w:val="22"/>
                <w:szCs w:val="22"/>
              </w:rPr>
            </w:pPr>
          </w:p>
        </w:tc>
        <w:tc>
          <w:tcPr>
            <w:tcW w:w="517" w:type="dxa"/>
            <w:vAlign w:val="center"/>
          </w:tcPr>
          <w:p w:rsidR="00104018" w:rsidRPr="00DD20FF" w:rsidRDefault="00104018" w:rsidP="00104018">
            <w:pPr>
              <w:jc w:val="center"/>
              <w:rPr>
                <w:rFonts w:eastAsia="Calibri"/>
                <w:b/>
                <w:sz w:val="22"/>
                <w:szCs w:val="22"/>
              </w:rPr>
            </w:pPr>
          </w:p>
        </w:tc>
        <w:tc>
          <w:tcPr>
            <w:tcW w:w="2439" w:type="dxa"/>
            <w:vAlign w:val="center"/>
          </w:tcPr>
          <w:p w:rsidR="00104018" w:rsidRPr="00DD20FF" w:rsidRDefault="00104018" w:rsidP="00104018">
            <w:pPr>
              <w:jc w:val="center"/>
              <w:rPr>
                <w:rFonts w:eastAsia="Calibri"/>
                <w:b/>
                <w:sz w:val="22"/>
                <w:szCs w:val="22"/>
              </w:rPr>
            </w:pPr>
          </w:p>
        </w:tc>
      </w:tr>
    </w:tbl>
    <w:p w:rsidR="000B4C1A" w:rsidRPr="00DD20FF" w:rsidRDefault="000B4C1A" w:rsidP="000B4C1A">
      <w:pPr>
        <w:spacing w:after="0" w:line="240" w:lineRule="auto"/>
        <w:ind w:left="9360" w:firstLine="720"/>
        <w:rPr>
          <w:rFonts w:ascii="Times New Roman" w:eastAsia="Calibri" w:hAnsi="Times New Roman" w:cs="Times New Roman"/>
        </w:rPr>
      </w:pPr>
      <w:r w:rsidRPr="00DD20FF">
        <w:rPr>
          <w:rFonts w:ascii="Times New Roman" w:eastAsia="Calibri" w:hAnsi="Times New Roman" w:cs="Times New Roman"/>
        </w:rPr>
        <w:t xml:space="preserve">Jakarta,   </w:t>
      </w:r>
      <w:r w:rsidRPr="00DD20FF">
        <w:rPr>
          <w:rFonts w:ascii="Times New Roman" w:eastAsia="Times New Roman" w:hAnsi="Times New Roman" w:cs="Times New Roman"/>
        </w:rPr>
        <w:t xml:space="preserve"> Februari 2016</w:t>
      </w:r>
    </w:p>
    <w:p w:rsidR="000B4C1A" w:rsidRPr="00DD20FF" w:rsidRDefault="000B4C1A" w:rsidP="000B4C1A">
      <w:pPr>
        <w:spacing w:after="0" w:line="240" w:lineRule="auto"/>
        <w:ind w:left="720" w:firstLine="720"/>
        <w:rPr>
          <w:rFonts w:ascii="Times New Roman" w:eastAsia="Calibri" w:hAnsi="Times New Roman" w:cs="Times New Roman"/>
        </w:rPr>
      </w:pP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t xml:space="preserve">Penulis </w:t>
      </w:r>
    </w:p>
    <w:p w:rsidR="000B4C1A" w:rsidRPr="00DD20FF" w:rsidRDefault="000B4C1A" w:rsidP="000B4C1A">
      <w:pPr>
        <w:spacing w:after="0" w:line="240" w:lineRule="auto"/>
        <w:rPr>
          <w:rFonts w:ascii="Times New Roman" w:eastAsia="Calibri" w:hAnsi="Times New Roman" w:cs="Times New Roman"/>
          <w:lang w:val="id-ID"/>
        </w:rPr>
      </w:pPr>
    </w:p>
    <w:p w:rsidR="000B4C1A" w:rsidRPr="00DD20FF" w:rsidRDefault="000B4C1A" w:rsidP="000B4C1A">
      <w:pPr>
        <w:spacing w:after="0" w:line="240" w:lineRule="auto"/>
        <w:rPr>
          <w:rFonts w:ascii="Times New Roman" w:eastAsia="Calibri" w:hAnsi="Times New Roman" w:cs="Times New Roman"/>
          <w:lang w:val="id-ID"/>
        </w:rPr>
      </w:pPr>
    </w:p>
    <w:p w:rsidR="000B4C1A" w:rsidRPr="00DD20FF" w:rsidRDefault="000B4C1A" w:rsidP="000B4C1A">
      <w:pPr>
        <w:spacing w:after="0" w:line="240" w:lineRule="auto"/>
        <w:ind w:left="720" w:firstLine="720"/>
        <w:rPr>
          <w:rFonts w:ascii="Times New Roman" w:eastAsia="Calibri" w:hAnsi="Times New Roman" w:cs="Times New Roman"/>
        </w:rPr>
      </w:pPr>
    </w:p>
    <w:p w:rsidR="000B4C1A" w:rsidRPr="00DD20FF" w:rsidRDefault="000B4C1A" w:rsidP="000B4C1A">
      <w:pPr>
        <w:spacing w:after="0" w:line="240" w:lineRule="auto"/>
        <w:ind w:left="720" w:firstLine="720"/>
        <w:rPr>
          <w:rFonts w:ascii="Times New Roman" w:eastAsia="Calibri" w:hAnsi="Times New Roman" w:cs="Times New Roman"/>
          <w:lang w:val="id-ID"/>
        </w:rPr>
      </w:pP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lang w:val="id-ID"/>
        </w:rPr>
        <w:tab/>
      </w:r>
      <w:r w:rsidRPr="00DD20FF">
        <w:rPr>
          <w:rFonts w:ascii="Times New Roman" w:eastAsia="Calibri" w:hAnsi="Times New Roman" w:cs="Times New Roman"/>
        </w:rPr>
        <w:t>Sri Komala</w:t>
      </w:r>
      <w:r w:rsidRPr="00DD20FF">
        <w:rPr>
          <w:rFonts w:ascii="Times New Roman" w:eastAsia="Calibri" w:hAnsi="Times New Roman" w:cs="Times New Roman"/>
          <w:lang w:val="id-ID"/>
        </w:rPr>
        <w:t xml:space="preserve">, </w:t>
      </w:r>
      <w:r w:rsidRPr="00DD20FF">
        <w:rPr>
          <w:rFonts w:ascii="Times New Roman" w:eastAsia="Calibri" w:hAnsi="Times New Roman" w:cs="Times New Roman"/>
        </w:rPr>
        <w:t>S</w:t>
      </w:r>
      <w:r w:rsidRPr="00DD20FF">
        <w:rPr>
          <w:rFonts w:ascii="Times New Roman" w:eastAsia="Calibri" w:hAnsi="Times New Roman" w:cs="Times New Roman"/>
          <w:lang w:val="id-ID"/>
        </w:rPr>
        <w:t>.Pd</w:t>
      </w:r>
    </w:p>
    <w:p w:rsidR="000B4C1A" w:rsidRPr="00DD20FF" w:rsidRDefault="000B4C1A" w:rsidP="000B4C1A">
      <w:pPr>
        <w:ind w:left="720" w:firstLine="720"/>
        <w:rPr>
          <w:rFonts w:ascii="Times New Roman" w:eastAsia="Times New Roman" w:hAnsi="Times New Roman" w:cs="Times New Roman"/>
        </w:rPr>
      </w:pPr>
      <w:r w:rsidRPr="00DD20FF">
        <w:rPr>
          <w:rFonts w:ascii="Times New Roman" w:eastAsia="Times New Roman" w:hAnsi="Times New Roman" w:cs="Times New Roman"/>
        </w:rPr>
        <w:tab/>
      </w:r>
      <w:r w:rsidRPr="00DD20FF">
        <w:rPr>
          <w:rFonts w:ascii="Times New Roman" w:eastAsia="Times New Roman" w:hAnsi="Times New Roman" w:cs="Times New Roman"/>
        </w:rPr>
        <w:tab/>
      </w:r>
      <w:r w:rsidRPr="00DD20FF">
        <w:rPr>
          <w:rFonts w:ascii="Times New Roman" w:eastAsia="Times New Roman" w:hAnsi="Times New Roman" w:cs="Times New Roman"/>
        </w:rPr>
        <w:tab/>
      </w:r>
      <w:r w:rsidRPr="00DD20FF">
        <w:rPr>
          <w:rFonts w:ascii="Times New Roman" w:eastAsia="Times New Roman" w:hAnsi="Times New Roman" w:cs="Times New Roman"/>
        </w:rPr>
        <w:tab/>
      </w:r>
      <w:r w:rsidRPr="00DD20FF">
        <w:rPr>
          <w:rFonts w:ascii="Times New Roman" w:eastAsia="Times New Roman" w:hAnsi="Times New Roman" w:cs="Times New Roman"/>
        </w:rPr>
        <w:tab/>
      </w:r>
      <w:r w:rsidRPr="00DD20FF">
        <w:rPr>
          <w:rFonts w:ascii="Times New Roman" w:eastAsia="Times New Roman" w:hAnsi="Times New Roman" w:cs="Times New Roman"/>
        </w:rPr>
        <w:tab/>
      </w:r>
      <w:r w:rsidRPr="00DD20FF">
        <w:rPr>
          <w:rFonts w:ascii="Times New Roman" w:eastAsia="Times New Roman" w:hAnsi="Times New Roman" w:cs="Times New Roman"/>
        </w:rPr>
        <w:tab/>
      </w:r>
      <w:r w:rsidRPr="00DD20FF">
        <w:rPr>
          <w:rFonts w:ascii="Times New Roman" w:eastAsia="Times New Roman" w:hAnsi="Times New Roman" w:cs="Times New Roman"/>
        </w:rPr>
        <w:tab/>
      </w:r>
      <w:r w:rsidRPr="00DD20FF">
        <w:rPr>
          <w:rFonts w:ascii="Times New Roman" w:eastAsia="Times New Roman" w:hAnsi="Times New Roman" w:cs="Times New Roman"/>
        </w:rPr>
        <w:tab/>
      </w:r>
      <w:r w:rsidRPr="00DD20FF">
        <w:rPr>
          <w:rFonts w:ascii="Times New Roman" w:eastAsia="Times New Roman" w:hAnsi="Times New Roman" w:cs="Times New Roman"/>
        </w:rPr>
        <w:tab/>
      </w:r>
      <w:r w:rsidRPr="00DD20FF">
        <w:rPr>
          <w:rFonts w:ascii="Times New Roman" w:eastAsia="Times New Roman" w:hAnsi="Times New Roman" w:cs="Times New Roman"/>
        </w:rPr>
        <w:tab/>
      </w:r>
      <w:r w:rsidRPr="00DD20FF">
        <w:rPr>
          <w:rFonts w:ascii="Times New Roman" w:eastAsia="Times New Roman" w:hAnsi="Times New Roman" w:cs="Times New Roman"/>
        </w:rPr>
        <w:tab/>
        <w:t>NIP.</w:t>
      </w:r>
      <w:r w:rsidRPr="00DD20FF">
        <w:rPr>
          <w:rFonts w:ascii="Times New Roman" w:eastAsia="Times New Roman" w:hAnsi="Times New Roman" w:cs="Times New Roman"/>
          <w:lang w:val="id-ID"/>
        </w:rPr>
        <w:t>19</w:t>
      </w:r>
      <w:r w:rsidRPr="00DD20FF">
        <w:rPr>
          <w:rFonts w:ascii="Times New Roman" w:eastAsia="Times New Roman" w:hAnsi="Times New Roman" w:cs="Times New Roman"/>
        </w:rPr>
        <w:t>7902122008012035</w:t>
      </w:r>
    </w:p>
    <w:p w:rsidR="00F64E36" w:rsidRPr="00DD20FF" w:rsidRDefault="00F64E36" w:rsidP="00F64E36">
      <w:pPr>
        <w:spacing w:after="0" w:line="240" w:lineRule="auto"/>
        <w:jc w:val="center"/>
        <w:rPr>
          <w:rFonts w:ascii="Times New Roman" w:eastAsia="Calibri" w:hAnsi="Times New Roman" w:cs="Times New Roman"/>
          <w:lang w:val="fi-FI"/>
        </w:rPr>
      </w:pPr>
      <w:r w:rsidRPr="00DD20FF">
        <w:rPr>
          <w:rFonts w:ascii="Times New Roman" w:eastAsia="Calibri" w:hAnsi="Times New Roman" w:cs="Times New Roman"/>
          <w:lang w:val="fi-FI"/>
        </w:rPr>
        <w:lastRenderedPageBreak/>
        <w:t>Kartu Soal Ujian Sekolah (Utama)</w:t>
      </w:r>
    </w:p>
    <w:p w:rsidR="00F64E36" w:rsidRPr="00DD20FF" w:rsidRDefault="00F64E36" w:rsidP="00F64E36">
      <w:pPr>
        <w:spacing w:after="0" w:line="240" w:lineRule="auto"/>
        <w:jc w:val="center"/>
        <w:rPr>
          <w:rFonts w:ascii="Times New Roman" w:eastAsia="Calibri" w:hAnsi="Times New Roman" w:cs="Times New Roman"/>
        </w:rPr>
      </w:pPr>
      <w:r w:rsidRPr="00DD20FF">
        <w:rPr>
          <w:rFonts w:ascii="Times New Roman" w:eastAsia="Calibri" w:hAnsi="Times New Roman" w:cs="Times New Roman"/>
          <w:lang w:val="fi-FI"/>
        </w:rPr>
        <w:t xml:space="preserve">Tahun Pelajaran </w:t>
      </w:r>
      <w:r w:rsidRPr="00DD20FF">
        <w:rPr>
          <w:rFonts w:ascii="Times New Roman" w:eastAsia="Calibri" w:hAnsi="Times New Roman" w:cs="Times New Roman"/>
          <w:lang w:val="id-ID"/>
        </w:rPr>
        <w:t>201</w:t>
      </w:r>
      <w:r w:rsidRPr="00DD20FF">
        <w:rPr>
          <w:rFonts w:ascii="Times New Roman" w:eastAsia="Calibri" w:hAnsi="Times New Roman" w:cs="Times New Roman"/>
        </w:rPr>
        <w:t>5</w:t>
      </w:r>
      <w:r w:rsidRPr="00DD20FF">
        <w:rPr>
          <w:rFonts w:ascii="Times New Roman" w:eastAsia="Calibri" w:hAnsi="Times New Roman" w:cs="Times New Roman"/>
          <w:lang w:val="id-ID"/>
        </w:rPr>
        <w:t>/201</w:t>
      </w:r>
      <w:r w:rsidRPr="00DD20FF">
        <w:rPr>
          <w:rFonts w:ascii="Times New Roman" w:eastAsia="Calibri" w:hAnsi="Times New Roman" w:cs="Times New Roman"/>
        </w:rPr>
        <w:t>6</w:t>
      </w:r>
    </w:p>
    <w:tbl>
      <w:tblPr>
        <w:tblStyle w:val="TableGrid"/>
        <w:tblW w:w="14743"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8"/>
        <w:gridCol w:w="6520"/>
        <w:gridCol w:w="1418"/>
        <w:gridCol w:w="3827"/>
      </w:tblGrid>
      <w:tr w:rsidR="00F64E36" w:rsidRPr="00DD20FF" w:rsidTr="00CB16DE">
        <w:tc>
          <w:tcPr>
            <w:tcW w:w="2978" w:type="dxa"/>
          </w:tcPr>
          <w:p w:rsidR="00F64E36" w:rsidRPr="00DD20FF" w:rsidRDefault="00F64E36" w:rsidP="00CB16DE">
            <w:pPr>
              <w:rPr>
                <w:rFonts w:eastAsia="Calibri"/>
                <w:b/>
                <w:sz w:val="22"/>
                <w:szCs w:val="22"/>
                <w:lang w:val="fi-FI"/>
              </w:rPr>
            </w:pPr>
            <w:r w:rsidRPr="00DD20FF">
              <w:rPr>
                <w:rFonts w:eastAsia="Calibri"/>
                <w:b/>
                <w:sz w:val="22"/>
                <w:szCs w:val="22"/>
                <w:lang w:val="fi-FI"/>
              </w:rPr>
              <w:t>Nama Sekolah</w:t>
            </w:r>
          </w:p>
        </w:tc>
        <w:tc>
          <w:tcPr>
            <w:tcW w:w="6520" w:type="dxa"/>
          </w:tcPr>
          <w:p w:rsidR="00F64E36" w:rsidRPr="00DD20FF" w:rsidRDefault="00F64E36" w:rsidP="00CB16DE">
            <w:pPr>
              <w:rPr>
                <w:rFonts w:eastAsia="Calibri"/>
                <w:b/>
                <w:sz w:val="22"/>
                <w:szCs w:val="22"/>
                <w:lang w:val="fi-FI"/>
              </w:rPr>
            </w:pPr>
            <w:r w:rsidRPr="00DD20FF">
              <w:rPr>
                <w:rFonts w:eastAsia="Calibri"/>
                <w:b/>
                <w:sz w:val="22"/>
                <w:szCs w:val="22"/>
                <w:lang w:val="fi-FI"/>
              </w:rPr>
              <w:t>: SMA Negeri 56 Jakarta</w:t>
            </w:r>
          </w:p>
        </w:tc>
        <w:tc>
          <w:tcPr>
            <w:tcW w:w="1418" w:type="dxa"/>
          </w:tcPr>
          <w:p w:rsidR="00F64E36" w:rsidRPr="00DD20FF" w:rsidRDefault="00F64E36" w:rsidP="00CB16DE">
            <w:pPr>
              <w:rPr>
                <w:rFonts w:eastAsia="Calibri"/>
                <w:b/>
                <w:sz w:val="22"/>
                <w:szCs w:val="22"/>
                <w:lang w:val="fi-FI"/>
              </w:rPr>
            </w:pPr>
            <w:r w:rsidRPr="00DD20FF">
              <w:rPr>
                <w:rFonts w:eastAsia="Calibri"/>
                <w:b/>
                <w:sz w:val="22"/>
                <w:szCs w:val="22"/>
                <w:lang w:val="fi-FI"/>
              </w:rPr>
              <w:t>Nomor Soal</w:t>
            </w:r>
          </w:p>
        </w:tc>
        <w:tc>
          <w:tcPr>
            <w:tcW w:w="3827" w:type="dxa"/>
          </w:tcPr>
          <w:p w:rsidR="00F64E36" w:rsidRPr="00DD20FF" w:rsidRDefault="00F64E36" w:rsidP="00CB16DE">
            <w:pPr>
              <w:rPr>
                <w:rFonts w:eastAsia="Calibri"/>
                <w:b/>
                <w:sz w:val="22"/>
                <w:szCs w:val="22"/>
                <w:lang w:val="id-ID"/>
              </w:rPr>
            </w:pPr>
            <w:r w:rsidRPr="00DD20FF">
              <w:rPr>
                <w:rFonts w:eastAsia="Calibri"/>
                <w:b/>
                <w:sz w:val="22"/>
                <w:szCs w:val="22"/>
                <w:lang w:val="fi-FI"/>
              </w:rPr>
              <w:t xml:space="preserve">: </w:t>
            </w:r>
            <w:r w:rsidR="00CB16DE" w:rsidRPr="00DD20FF">
              <w:rPr>
                <w:rFonts w:eastAsia="Calibri"/>
                <w:b/>
                <w:sz w:val="22"/>
                <w:szCs w:val="22"/>
                <w:lang w:val="fi-FI"/>
              </w:rPr>
              <w:t>33</w:t>
            </w:r>
          </w:p>
        </w:tc>
      </w:tr>
      <w:tr w:rsidR="00F64E36" w:rsidRPr="00DD20FF" w:rsidTr="00CB16DE">
        <w:tc>
          <w:tcPr>
            <w:tcW w:w="2978" w:type="dxa"/>
          </w:tcPr>
          <w:p w:rsidR="00F64E36" w:rsidRPr="00DD20FF" w:rsidRDefault="00F64E36" w:rsidP="00CB16DE">
            <w:pPr>
              <w:rPr>
                <w:rFonts w:eastAsia="Calibri"/>
                <w:b/>
                <w:sz w:val="22"/>
                <w:szCs w:val="22"/>
                <w:lang w:val="fi-FI"/>
              </w:rPr>
            </w:pPr>
            <w:r w:rsidRPr="00DD20FF">
              <w:rPr>
                <w:rFonts w:eastAsia="Calibri"/>
                <w:b/>
                <w:sz w:val="22"/>
                <w:szCs w:val="22"/>
                <w:lang w:val="fi-FI"/>
              </w:rPr>
              <w:t>Mata Pelajaran</w:t>
            </w:r>
          </w:p>
        </w:tc>
        <w:tc>
          <w:tcPr>
            <w:tcW w:w="6520" w:type="dxa"/>
          </w:tcPr>
          <w:p w:rsidR="00F64E36" w:rsidRPr="00DD20FF" w:rsidRDefault="00F64E36" w:rsidP="00CB16DE">
            <w:pPr>
              <w:rPr>
                <w:rFonts w:eastAsia="Calibri"/>
                <w:b/>
                <w:sz w:val="22"/>
                <w:szCs w:val="22"/>
                <w:lang w:val="id-ID"/>
              </w:rPr>
            </w:pPr>
            <w:r w:rsidRPr="00DD20FF">
              <w:rPr>
                <w:rFonts w:eastAsia="Calibri"/>
                <w:b/>
                <w:sz w:val="22"/>
                <w:szCs w:val="22"/>
                <w:lang w:val="fi-FI"/>
              </w:rPr>
              <w:t xml:space="preserve">: </w:t>
            </w:r>
            <w:r w:rsidRPr="00DD20FF">
              <w:rPr>
                <w:rFonts w:eastAsia="Calibri"/>
                <w:b/>
                <w:sz w:val="22"/>
                <w:szCs w:val="22"/>
                <w:lang w:val="id-ID"/>
              </w:rPr>
              <w:t>Ekonomi</w:t>
            </w:r>
          </w:p>
        </w:tc>
        <w:tc>
          <w:tcPr>
            <w:tcW w:w="1418" w:type="dxa"/>
          </w:tcPr>
          <w:p w:rsidR="00F64E36" w:rsidRPr="00DD20FF" w:rsidRDefault="00F64E36" w:rsidP="00CB16DE">
            <w:pPr>
              <w:rPr>
                <w:rFonts w:eastAsia="Calibri"/>
                <w:b/>
                <w:sz w:val="22"/>
                <w:szCs w:val="22"/>
                <w:lang w:val="fi-FI"/>
              </w:rPr>
            </w:pPr>
            <w:r w:rsidRPr="00DD20FF">
              <w:rPr>
                <w:rFonts w:eastAsia="Calibri"/>
                <w:b/>
                <w:sz w:val="22"/>
                <w:szCs w:val="22"/>
                <w:lang w:val="fi-FI"/>
              </w:rPr>
              <w:t>Jumlah Soal</w:t>
            </w:r>
          </w:p>
        </w:tc>
        <w:tc>
          <w:tcPr>
            <w:tcW w:w="3827" w:type="dxa"/>
          </w:tcPr>
          <w:p w:rsidR="00F64E36" w:rsidRPr="00DD20FF" w:rsidRDefault="00F64E36" w:rsidP="00CB16DE">
            <w:pPr>
              <w:rPr>
                <w:rFonts w:eastAsia="Calibri"/>
                <w:b/>
                <w:sz w:val="22"/>
                <w:szCs w:val="22"/>
                <w:lang w:val="fi-FI"/>
              </w:rPr>
            </w:pPr>
            <w:r w:rsidRPr="00DD20FF">
              <w:rPr>
                <w:rFonts w:eastAsia="Calibri"/>
                <w:b/>
                <w:sz w:val="22"/>
                <w:szCs w:val="22"/>
                <w:lang w:val="fi-FI"/>
              </w:rPr>
              <w:t>: 40</w:t>
            </w:r>
          </w:p>
        </w:tc>
      </w:tr>
      <w:tr w:rsidR="00F64E36" w:rsidRPr="00DD20FF" w:rsidTr="00CB16DE">
        <w:tc>
          <w:tcPr>
            <w:tcW w:w="2978" w:type="dxa"/>
          </w:tcPr>
          <w:p w:rsidR="00F64E36" w:rsidRPr="00DD20FF" w:rsidRDefault="00F64E36" w:rsidP="00CB16DE">
            <w:pPr>
              <w:rPr>
                <w:rFonts w:eastAsia="Calibri"/>
                <w:b/>
                <w:sz w:val="22"/>
                <w:szCs w:val="22"/>
                <w:lang w:val="fi-FI"/>
              </w:rPr>
            </w:pPr>
            <w:r w:rsidRPr="00DD20FF">
              <w:rPr>
                <w:rFonts w:eastAsia="Calibri"/>
                <w:b/>
                <w:sz w:val="22"/>
                <w:szCs w:val="22"/>
                <w:lang w:val="fi-FI"/>
              </w:rPr>
              <w:t>Kelas/Program</w:t>
            </w:r>
          </w:p>
        </w:tc>
        <w:tc>
          <w:tcPr>
            <w:tcW w:w="6520" w:type="dxa"/>
          </w:tcPr>
          <w:p w:rsidR="00F64E36" w:rsidRPr="00DD20FF" w:rsidRDefault="00F64E36" w:rsidP="00CB16DE">
            <w:pPr>
              <w:rPr>
                <w:rFonts w:eastAsia="Calibri"/>
                <w:b/>
                <w:sz w:val="22"/>
                <w:szCs w:val="22"/>
                <w:lang w:val="id-ID"/>
              </w:rPr>
            </w:pPr>
            <w:r w:rsidRPr="00DD20FF">
              <w:rPr>
                <w:rFonts w:eastAsia="Calibri"/>
                <w:b/>
                <w:sz w:val="22"/>
                <w:szCs w:val="22"/>
                <w:lang w:val="fi-FI"/>
              </w:rPr>
              <w:t>: XII/IP</w:t>
            </w:r>
            <w:r w:rsidRPr="00DD20FF">
              <w:rPr>
                <w:rFonts w:eastAsia="Calibri"/>
                <w:b/>
                <w:sz w:val="22"/>
                <w:szCs w:val="22"/>
                <w:lang w:val="id-ID"/>
              </w:rPr>
              <w:t>S</w:t>
            </w:r>
          </w:p>
        </w:tc>
        <w:tc>
          <w:tcPr>
            <w:tcW w:w="1418" w:type="dxa"/>
          </w:tcPr>
          <w:p w:rsidR="00F64E36" w:rsidRPr="00DD20FF" w:rsidRDefault="00F64E36" w:rsidP="00CB16DE">
            <w:pPr>
              <w:rPr>
                <w:rFonts w:eastAsia="Calibri"/>
                <w:b/>
                <w:sz w:val="22"/>
                <w:szCs w:val="22"/>
                <w:lang w:val="fi-FI"/>
              </w:rPr>
            </w:pPr>
            <w:r w:rsidRPr="00DD20FF">
              <w:rPr>
                <w:rFonts w:eastAsia="Calibri"/>
                <w:b/>
                <w:sz w:val="22"/>
                <w:szCs w:val="22"/>
                <w:lang w:val="fi-FI"/>
              </w:rPr>
              <w:t>Penulis</w:t>
            </w:r>
          </w:p>
        </w:tc>
        <w:tc>
          <w:tcPr>
            <w:tcW w:w="3827" w:type="dxa"/>
          </w:tcPr>
          <w:p w:rsidR="00F64E36" w:rsidRPr="00DD20FF" w:rsidRDefault="00F64E36" w:rsidP="00CB16DE">
            <w:pPr>
              <w:rPr>
                <w:rFonts w:eastAsia="Calibri"/>
                <w:b/>
                <w:sz w:val="22"/>
                <w:szCs w:val="22"/>
                <w:lang w:val="id-ID"/>
              </w:rPr>
            </w:pPr>
            <w:r w:rsidRPr="00DD20FF">
              <w:rPr>
                <w:rFonts w:eastAsia="Calibri"/>
                <w:b/>
                <w:sz w:val="22"/>
                <w:szCs w:val="22"/>
                <w:lang w:val="fi-FI"/>
              </w:rPr>
              <w:t>: Sri Komala, S</w:t>
            </w:r>
            <w:r w:rsidRPr="00DD20FF">
              <w:rPr>
                <w:rFonts w:eastAsia="Calibri"/>
                <w:b/>
                <w:sz w:val="22"/>
                <w:szCs w:val="22"/>
                <w:lang w:val="id-ID"/>
              </w:rPr>
              <w:t>.Pd</w:t>
            </w:r>
          </w:p>
        </w:tc>
      </w:tr>
      <w:tr w:rsidR="00F64E36" w:rsidRPr="00DD20FF" w:rsidTr="00CB16DE">
        <w:tc>
          <w:tcPr>
            <w:tcW w:w="2978" w:type="dxa"/>
          </w:tcPr>
          <w:p w:rsidR="00F64E36" w:rsidRPr="00DD20FF" w:rsidRDefault="00F64E36" w:rsidP="00CB16DE">
            <w:pPr>
              <w:rPr>
                <w:rFonts w:eastAsia="Calibri"/>
                <w:b/>
                <w:sz w:val="22"/>
                <w:szCs w:val="22"/>
                <w:lang w:val="fi-FI"/>
              </w:rPr>
            </w:pPr>
            <w:r w:rsidRPr="00DD20FF">
              <w:rPr>
                <w:rFonts w:eastAsia="Calibri"/>
                <w:b/>
                <w:sz w:val="22"/>
                <w:szCs w:val="22"/>
                <w:lang w:val="fi-FI"/>
              </w:rPr>
              <w:t>Bentuk Tes</w:t>
            </w:r>
          </w:p>
        </w:tc>
        <w:tc>
          <w:tcPr>
            <w:tcW w:w="6520" w:type="dxa"/>
          </w:tcPr>
          <w:p w:rsidR="00F64E36" w:rsidRPr="00DD20FF" w:rsidRDefault="00F64E36" w:rsidP="00CB16DE">
            <w:pPr>
              <w:rPr>
                <w:rFonts w:eastAsia="Calibri"/>
                <w:b/>
                <w:sz w:val="22"/>
                <w:szCs w:val="22"/>
                <w:lang w:val="fi-FI"/>
              </w:rPr>
            </w:pPr>
            <w:r w:rsidRPr="00DD20FF">
              <w:rPr>
                <w:rFonts w:eastAsia="Calibri"/>
                <w:b/>
                <w:sz w:val="22"/>
                <w:szCs w:val="22"/>
                <w:lang w:val="fi-FI"/>
              </w:rPr>
              <w:t>: Tertulis (PG)</w:t>
            </w:r>
          </w:p>
        </w:tc>
        <w:tc>
          <w:tcPr>
            <w:tcW w:w="1418" w:type="dxa"/>
          </w:tcPr>
          <w:p w:rsidR="00F64E36" w:rsidRPr="00DD20FF" w:rsidRDefault="00F64E36" w:rsidP="00CB16DE">
            <w:pPr>
              <w:rPr>
                <w:rFonts w:eastAsia="Calibri"/>
                <w:b/>
                <w:sz w:val="22"/>
                <w:szCs w:val="22"/>
                <w:lang w:val="fi-FI"/>
              </w:rPr>
            </w:pPr>
          </w:p>
        </w:tc>
        <w:tc>
          <w:tcPr>
            <w:tcW w:w="3827" w:type="dxa"/>
          </w:tcPr>
          <w:p w:rsidR="00F64E36" w:rsidRPr="00DD20FF" w:rsidRDefault="00F64E36" w:rsidP="00CB16DE">
            <w:pPr>
              <w:rPr>
                <w:rFonts w:eastAsia="Calibri"/>
                <w:b/>
                <w:sz w:val="22"/>
                <w:szCs w:val="22"/>
                <w:lang w:val="id-ID"/>
              </w:rPr>
            </w:pPr>
          </w:p>
        </w:tc>
      </w:tr>
    </w:tbl>
    <w:tbl>
      <w:tblPr>
        <w:tblW w:w="15404"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4962"/>
        <w:gridCol w:w="10442"/>
      </w:tblGrid>
      <w:tr w:rsidR="00104018" w:rsidRPr="00DD20FF" w:rsidTr="00104018">
        <w:trPr>
          <w:trHeight w:val="1197"/>
        </w:trPr>
        <w:tc>
          <w:tcPr>
            <w:tcW w:w="4962" w:type="dxa"/>
            <w:tcBorders>
              <w:bottom w:val="single" w:sz="6" w:space="0" w:color="auto"/>
            </w:tcBorders>
          </w:tcPr>
          <w:p w:rsidR="00104018" w:rsidRPr="00DD20FF" w:rsidRDefault="00104018" w:rsidP="00104018">
            <w:pPr>
              <w:spacing w:after="0" w:line="240" w:lineRule="auto"/>
              <w:rPr>
                <w:rFonts w:ascii="Times New Roman" w:hAnsi="Times New Roman" w:cs="Times New Roman"/>
                <w:lang w:val="id-ID"/>
              </w:rPr>
            </w:pPr>
            <w:r w:rsidRPr="00DD20FF">
              <w:rPr>
                <w:rFonts w:ascii="Times New Roman" w:eastAsia="Times New Roman" w:hAnsi="Times New Roman" w:cs="Times New Roman"/>
                <w:b/>
                <w:bCs/>
                <w:lang w:val="sv-SE"/>
              </w:rPr>
              <w:t>SKL :</w:t>
            </w:r>
          </w:p>
          <w:p w:rsidR="00104018" w:rsidRPr="00DD20FF" w:rsidRDefault="00D53F71" w:rsidP="00D53F71">
            <w:pPr>
              <w:autoSpaceDE w:val="0"/>
              <w:autoSpaceDN w:val="0"/>
              <w:adjustRightInd w:val="0"/>
              <w:spacing w:after="0" w:line="240" w:lineRule="auto"/>
              <w:rPr>
                <w:rFonts w:ascii="Times New Roman" w:hAnsi="Times New Roman" w:cs="Times New Roman"/>
                <w:lang w:val="id-ID"/>
              </w:rPr>
            </w:pPr>
            <w:r w:rsidRPr="00DD20FF">
              <w:rPr>
                <w:rFonts w:ascii="Times New Roman" w:hAnsi="Times New Roman" w:cs="Times New Roman"/>
                <w:lang w:val="id-ID"/>
              </w:rPr>
              <w:t>Memahami penyusunan siklus akuntansi perusahaan jasa</w:t>
            </w:r>
          </w:p>
        </w:tc>
        <w:tc>
          <w:tcPr>
            <w:tcW w:w="10442" w:type="dxa"/>
            <w:vMerge w:val="restart"/>
            <w:tcBorders>
              <w:bottom w:val="single" w:sz="6" w:space="0" w:color="auto"/>
            </w:tcBorders>
          </w:tcPr>
          <w:p w:rsidR="00104018" w:rsidRPr="00DD20FF" w:rsidRDefault="00104018" w:rsidP="00104018">
            <w:pPr>
              <w:spacing w:after="0" w:line="240" w:lineRule="auto"/>
              <w:rPr>
                <w:rFonts w:ascii="Times New Roman" w:eastAsia="Times New Roman" w:hAnsi="Times New Roman" w:cs="Times New Roman"/>
                <w:bCs/>
                <w:lang w:val="sv-SE"/>
              </w:rPr>
            </w:pPr>
            <w:r w:rsidRPr="00DD20FF">
              <w:rPr>
                <w:rFonts w:ascii="Times New Roman" w:eastAsia="Times New Roman" w:hAnsi="Times New Roman" w:cs="Times New Roman"/>
                <w:b/>
                <w:bCs/>
                <w:lang w:val="sv-SE"/>
              </w:rPr>
              <w:t>Rumusan Butir Soal</w:t>
            </w:r>
            <w:r w:rsidRPr="00DD20FF">
              <w:rPr>
                <w:rFonts w:ascii="Times New Roman" w:eastAsia="Times New Roman" w:hAnsi="Times New Roman" w:cs="Times New Roman"/>
                <w:bCs/>
                <w:lang w:val="sv-SE"/>
              </w:rPr>
              <w:t xml:space="preserve"> :</w:t>
            </w:r>
          </w:p>
          <w:p w:rsidR="007056AA" w:rsidRPr="00DD20FF" w:rsidRDefault="007056AA" w:rsidP="007056AA">
            <w:pPr>
              <w:spacing w:after="0" w:line="240" w:lineRule="auto"/>
              <w:ind w:firstLine="270"/>
              <w:rPr>
                <w:rFonts w:ascii="Times New Roman" w:hAnsi="Times New Roman" w:cs="Times New Roman"/>
              </w:rPr>
            </w:pPr>
            <w:r w:rsidRPr="00DD20FF">
              <w:rPr>
                <w:rFonts w:ascii="Times New Roman" w:hAnsi="Times New Roman" w:cs="Times New Roman"/>
              </w:rPr>
              <w:t>Salon “Uhuy” mempunyai daftar sisa dan data penyesuaian :</w:t>
            </w:r>
          </w:p>
          <w:p w:rsidR="007056AA" w:rsidRPr="00DD20FF" w:rsidRDefault="007056AA" w:rsidP="007056AA">
            <w:pPr>
              <w:spacing w:after="0" w:line="240" w:lineRule="auto"/>
              <w:rPr>
                <w:rFonts w:ascii="Times New Roman" w:hAnsi="Times New Roman" w:cs="Times New Roman"/>
              </w:rPr>
            </w:pPr>
            <w:r w:rsidRPr="00DD20FF">
              <w:rPr>
                <w:rFonts w:ascii="Times New Roman" w:hAnsi="Times New Roman" w:cs="Times New Roman"/>
              </w:rPr>
              <w:tab/>
              <w:t>a. daftar sisa per 31 Des 2012 (dalam ribuan)</w:t>
            </w:r>
          </w:p>
          <w:tbl>
            <w:tblPr>
              <w:tblStyle w:val="TableGrid"/>
              <w:tblW w:w="5040" w:type="dxa"/>
              <w:tblInd w:w="1008" w:type="dxa"/>
              <w:tblLayout w:type="fixed"/>
              <w:tblLook w:val="04A0" w:firstRow="1" w:lastRow="0" w:firstColumn="1" w:lastColumn="0" w:noHBand="0" w:noVBand="1"/>
            </w:tblPr>
            <w:tblGrid>
              <w:gridCol w:w="540"/>
              <w:gridCol w:w="2160"/>
              <w:gridCol w:w="1170"/>
              <w:gridCol w:w="1170"/>
            </w:tblGrid>
            <w:tr w:rsidR="007056AA" w:rsidRPr="00DD20FF" w:rsidTr="00AF25E4">
              <w:tc>
                <w:tcPr>
                  <w:tcW w:w="540" w:type="dxa"/>
                </w:tcPr>
                <w:p w:rsidR="007056AA" w:rsidRPr="00DD20FF" w:rsidRDefault="007056AA" w:rsidP="007056AA">
                  <w:pPr>
                    <w:jc w:val="center"/>
                    <w:rPr>
                      <w:sz w:val="22"/>
                      <w:szCs w:val="22"/>
                    </w:rPr>
                  </w:pPr>
                  <w:r w:rsidRPr="00DD20FF">
                    <w:rPr>
                      <w:sz w:val="22"/>
                      <w:szCs w:val="22"/>
                    </w:rPr>
                    <w:t>No</w:t>
                  </w:r>
                </w:p>
              </w:tc>
              <w:tc>
                <w:tcPr>
                  <w:tcW w:w="2160" w:type="dxa"/>
                </w:tcPr>
                <w:p w:rsidR="007056AA" w:rsidRPr="00DD20FF" w:rsidRDefault="007056AA" w:rsidP="007056AA">
                  <w:pPr>
                    <w:jc w:val="center"/>
                    <w:rPr>
                      <w:sz w:val="22"/>
                      <w:szCs w:val="22"/>
                    </w:rPr>
                  </w:pPr>
                  <w:r w:rsidRPr="00DD20FF">
                    <w:rPr>
                      <w:sz w:val="22"/>
                      <w:szCs w:val="22"/>
                    </w:rPr>
                    <w:t>Akun</w:t>
                  </w:r>
                </w:p>
              </w:tc>
              <w:tc>
                <w:tcPr>
                  <w:tcW w:w="1170" w:type="dxa"/>
                </w:tcPr>
                <w:p w:rsidR="007056AA" w:rsidRPr="00DD20FF" w:rsidRDefault="007056AA" w:rsidP="007056AA">
                  <w:pPr>
                    <w:jc w:val="center"/>
                    <w:rPr>
                      <w:sz w:val="22"/>
                      <w:szCs w:val="22"/>
                    </w:rPr>
                  </w:pPr>
                  <w:r w:rsidRPr="00DD20FF">
                    <w:rPr>
                      <w:sz w:val="22"/>
                      <w:szCs w:val="22"/>
                    </w:rPr>
                    <w:t>D</w:t>
                  </w:r>
                </w:p>
              </w:tc>
              <w:tc>
                <w:tcPr>
                  <w:tcW w:w="1170" w:type="dxa"/>
                </w:tcPr>
                <w:p w:rsidR="007056AA" w:rsidRPr="00DD20FF" w:rsidRDefault="007056AA" w:rsidP="007056AA">
                  <w:pPr>
                    <w:jc w:val="center"/>
                    <w:rPr>
                      <w:sz w:val="22"/>
                      <w:szCs w:val="22"/>
                    </w:rPr>
                  </w:pPr>
                  <w:r w:rsidRPr="00DD20FF">
                    <w:rPr>
                      <w:sz w:val="22"/>
                      <w:szCs w:val="22"/>
                    </w:rPr>
                    <w:t>K</w:t>
                  </w:r>
                </w:p>
              </w:tc>
            </w:tr>
            <w:tr w:rsidR="007056AA" w:rsidRPr="00DD20FF" w:rsidTr="00AF25E4">
              <w:tc>
                <w:tcPr>
                  <w:tcW w:w="540" w:type="dxa"/>
                </w:tcPr>
                <w:p w:rsidR="007056AA" w:rsidRPr="00DD20FF" w:rsidRDefault="007056AA" w:rsidP="007056AA">
                  <w:pPr>
                    <w:jc w:val="center"/>
                    <w:rPr>
                      <w:sz w:val="22"/>
                      <w:szCs w:val="22"/>
                    </w:rPr>
                  </w:pPr>
                  <w:r w:rsidRPr="00DD20FF">
                    <w:rPr>
                      <w:sz w:val="22"/>
                      <w:szCs w:val="22"/>
                    </w:rPr>
                    <w:t>1</w:t>
                  </w:r>
                </w:p>
              </w:tc>
              <w:tc>
                <w:tcPr>
                  <w:tcW w:w="2160" w:type="dxa"/>
                </w:tcPr>
                <w:p w:rsidR="007056AA" w:rsidRPr="00DD20FF" w:rsidRDefault="007056AA" w:rsidP="007056AA">
                  <w:pPr>
                    <w:rPr>
                      <w:sz w:val="22"/>
                      <w:szCs w:val="22"/>
                    </w:rPr>
                  </w:pPr>
                  <w:r w:rsidRPr="00DD20FF">
                    <w:rPr>
                      <w:sz w:val="22"/>
                      <w:szCs w:val="22"/>
                    </w:rPr>
                    <w:t>Sewa dibayar dimuka</w:t>
                  </w:r>
                </w:p>
              </w:tc>
              <w:tc>
                <w:tcPr>
                  <w:tcW w:w="1170" w:type="dxa"/>
                </w:tcPr>
                <w:p w:rsidR="007056AA" w:rsidRPr="00DD20FF" w:rsidRDefault="007056AA" w:rsidP="007056AA">
                  <w:pPr>
                    <w:rPr>
                      <w:sz w:val="22"/>
                      <w:szCs w:val="22"/>
                    </w:rPr>
                  </w:pPr>
                  <w:r w:rsidRPr="00DD20FF">
                    <w:rPr>
                      <w:sz w:val="22"/>
                      <w:szCs w:val="22"/>
                    </w:rPr>
                    <w:t>6.000</w:t>
                  </w:r>
                </w:p>
              </w:tc>
              <w:tc>
                <w:tcPr>
                  <w:tcW w:w="1170" w:type="dxa"/>
                </w:tcPr>
                <w:p w:rsidR="007056AA" w:rsidRPr="00DD20FF" w:rsidRDefault="007056AA" w:rsidP="007056AA">
                  <w:pPr>
                    <w:rPr>
                      <w:sz w:val="22"/>
                      <w:szCs w:val="22"/>
                    </w:rPr>
                  </w:pPr>
                </w:p>
              </w:tc>
            </w:tr>
            <w:tr w:rsidR="007056AA" w:rsidRPr="00DD20FF" w:rsidTr="00AF25E4">
              <w:tc>
                <w:tcPr>
                  <w:tcW w:w="540" w:type="dxa"/>
                </w:tcPr>
                <w:p w:rsidR="007056AA" w:rsidRPr="00DD20FF" w:rsidRDefault="007056AA" w:rsidP="007056AA">
                  <w:pPr>
                    <w:jc w:val="center"/>
                    <w:rPr>
                      <w:sz w:val="22"/>
                      <w:szCs w:val="22"/>
                    </w:rPr>
                  </w:pPr>
                  <w:r w:rsidRPr="00DD20FF">
                    <w:rPr>
                      <w:sz w:val="22"/>
                      <w:szCs w:val="22"/>
                    </w:rPr>
                    <w:t>2</w:t>
                  </w:r>
                </w:p>
              </w:tc>
              <w:tc>
                <w:tcPr>
                  <w:tcW w:w="2160" w:type="dxa"/>
                </w:tcPr>
                <w:p w:rsidR="007056AA" w:rsidRPr="00DD20FF" w:rsidRDefault="007056AA" w:rsidP="007056AA">
                  <w:pPr>
                    <w:rPr>
                      <w:sz w:val="22"/>
                      <w:szCs w:val="22"/>
                    </w:rPr>
                  </w:pPr>
                  <w:r w:rsidRPr="00DD20FF">
                    <w:rPr>
                      <w:sz w:val="22"/>
                      <w:szCs w:val="22"/>
                    </w:rPr>
                    <w:t>Beban Asuransi</w:t>
                  </w:r>
                </w:p>
              </w:tc>
              <w:tc>
                <w:tcPr>
                  <w:tcW w:w="1170" w:type="dxa"/>
                </w:tcPr>
                <w:p w:rsidR="007056AA" w:rsidRPr="00DD20FF" w:rsidRDefault="007056AA" w:rsidP="007056AA">
                  <w:pPr>
                    <w:rPr>
                      <w:sz w:val="22"/>
                      <w:szCs w:val="22"/>
                    </w:rPr>
                  </w:pPr>
                  <w:r w:rsidRPr="00DD20FF">
                    <w:rPr>
                      <w:sz w:val="22"/>
                      <w:szCs w:val="22"/>
                    </w:rPr>
                    <w:t>3.000</w:t>
                  </w:r>
                </w:p>
              </w:tc>
              <w:tc>
                <w:tcPr>
                  <w:tcW w:w="1170" w:type="dxa"/>
                </w:tcPr>
                <w:p w:rsidR="007056AA" w:rsidRPr="00DD20FF" w:rsidRDefault="007056AA" w:rsidP="007056AA">
                  <w:pPr>
                    <w:rPr>
                      <w:sz w:val="22"/>
                      <w:szCs w:val="22"/>
                    </w:rPr>
                  </w:pPr>
                </w:p>
              </w:tc>
            </w:tr>
            <w:tr w:rsidR="007056AA" w:rsidRPr="00DD20FF" w:rsidTr="00AF25E4">
              <w:tc>
                <w:tcPr>
                  <w:tcW w:w="540" w:type="dxa"/>
                </w:tcPr>
                <w:p w:rsidR="007056AA" w:rsidRPr="00DD20FF" w:rsidRDefault="007056AA" w:rsidP="007056AA">
                  <w:pPr>
                    <w:jc w:val="center"/>
                    <w:rPr>
                      <w:sz w:val="22"/>
                      <w:szCs w:val="22"/>
                    </w:rPr>
                  </w:pPr>
                  <w:r w:rsidRPr="00DD20FF">
                    <w:rPr>
                      <w:sz w:val="22"/>
                      <w:szCs w:val="22"/>
                    </w:rPr>
                    <w:t>3</w:t>
                  </w:r>
                </w:p>
              </w:tc>
              <w:tc>
                <w:tcPr>
                  <w:tcW w:w="2160" w:type="dxa"/>
                </w:tcPr>
                <w:p w:rsidR="007056AA" w:rsidRPr="00DD20FF" w:rsidRDefault="007056AA" w:rsidP="007056AA">
                  <w:pPr>
                    <w:rPr>
                      <w:sz w:val="22"/>
                      <w:szCs w:val="22"/>
                    </w:rPr>
                  </w:pPr>
                  <w:r w:rsidRPr="00DD20FF">
                    <w:rPr>
                      <w:sz w:val="22"/>
                      <w:szCs w:val="22"/>
                    </w:rPr>
                    <w:t>Beban gaji</w:t>
                  </w:r>
                </w:p>
              </w:tc>
              <w:tc>
                <w:tcPr>
                  <w:tcW w:w="1170" w:type="dxa"/>
                </w:tcPr>
                <w:p w:rsidR="007056AA" w:rsidRPr="00DD20FF" w:rsidRDefault="007056AA" w:rsidP="007056AA">
                  <w:pPr>
                    <w:rPr>
                      <w:sz w:val="22"/>
                      <w:szCs w:val="22"/>
                    </w:rPr>
                  </w:pPr>
                  <w:r w:rsidRPr="00DD20FF">
                    <w:rPr>
                      <w:sz w:val="22"/>
                      <w:szCs w:val="22"/>
                    </w:rPr>
                    <w:t>17.000</w:t>
                  </w:r>
                </w:p>
              </w:tc>
              <w:tc>
                <w:tcPr>
                  <w:tcW w:w="1170" w:type="dxa"/>
                </w:tcPr>
                <w:p w:rsidR="007056AA" w:rsidRPr="00DD20FF" w:rsidRDefault="007056AA" w:rsidP="007056AA">
                  <w:pPr>
                    <w:rPr>
                      <w:sz w:val="22"/>
                      <w:szCs w:val="22"/>
                    </w:rPr>
                  </w:pPr>
                </w:p>
              </w:tc>
            </w:tr>
          </w:tbl>
          <w:p w:rsidR="007056AA" w:rsidRPr="00DD20FF" w:rsidRDefault="007056AA" w:rsidP="007056AA">
            <w:pPr>
              <w:spacing w:after="0" w:line="240" w:lineRule="auto"/>
              <w:ind w:firstLine="720"/>
              <w:rPr>
                <w:rFonts w:ascii="Times New Roman" w:hAnsi="Times New Roman" w:cs="Times New Roman"/>
              </w:rPr>
            </w:pPr>
            <w:r w:rsidRPr="00DD20FF">
              <w:rPr>
                <w:rFonts w:ascii="Times New Roman" w:hAnsi="Times New Roman" w:cs="Times New Roman"/>
              </w:rPr>
              <w:t>b. Data penyesuaian : Gaji yang belum dibayar bulan Desember 2012 Rp1.500.000</w:t>
            </w:r>
          </w:p>
          <w:p w:rsidR="007056AA" w:rsidRPr="00DD20FF" w:rsidRDefault="007056AA" w:rsidP="007056AA">
            <w:pPr>
              <w:spacing w:after="0" w:line="240" w:lineRule="auto"/>
              <w:ind w:firstLine="720"/>
              <w:rPr>
                <w:rFonts w:ascii="Times New Roman" w:hAnsi="Times New Roman" w:cs="Times New Roman"/>
              </w:rPr>
            </w:pPr>
            <w:r w:rsidRPr="00DD20FF">
              <w:rPr>
                <w:rFonts w:ascii="Times New Roman" w:hAnsi="Times New Roman" w:cs="Times New Roman"/>
              </w:rPr>
              <w:t>Berdasarkan daftar sisa dan data penyesuaian di atas maka kertas kerja yang benar … .</w:t>
            </w:r>
            <w:r w:rsidRPr="00DD20FF">
              <w:rPr>
                <w:rFonts w:ascii="Times New Roman" w:hAnsi="Times New Roman" w:cs="Times New Roman"/>
              </w:rPr>
              <w:tab/>
            </w:r>
          </w:p>
          <w:tbl>
            <w:tblPr>
              <w:tblStyle w:val="TableGrid"/>
              <w:tblW w:w="8748" w:type="dxa"/>
              <w:tblInd w:w="828" w:type="dxa"/>
              <w:tblLayout w:type="fixed"/>
              <w:tblLook w:val="04A0" w:firstRow="1" w:lastRow="0" w:firstColumn="1" w:lastColumn="0" w:noHBand="0" w:noVBand="1"/>
            </w:tblPr>
            <w:tblGrid>
              <w:gridCol w:w="468"/>
              <w:gridCol w:w="1890"/>
              <w:gridCol w:w="666"/>
              <w:gridCol w:w="627"/>
              <w:gridCol w:w="597"/>
              <w:gridCol w:w="630"/>
              <w:gridCol w:w="666"/>
              <w:gridCol w:w="594"/>
              <w:gridCol w:w="720"/>
              <w:gridCol w:w="630"/>
              <w:gridCol w:w="630"/>
              <w:gridCol w:w="630"/>
            </w:tblGrid>
            <w:tr w:rsidR="007056AA" w:rsidRPr="00DD20FF" w:rsidTr="00AF25E4">
              <w:tc>
                <w:tcPr>
                  <w:tcW w:w="468" w:type="dxa"/>
                  <w:vMerge w:val="restart"/>
                </w:tcPr>
                <w:p w:rsidR="007056AA" w:rsidRPr="00DD20FF" w:rsidRDefault="007056AA" w:rsidP="007056AA">
                  <w:pPr>
                    <w:jc w:val="center"/>
                    <w:rPr>
                      <w:sz w:val="22"/>
                      <w:szCs w:val="22"/>
                    </w:rPr>
                  </w:pPr>
                  <w:r w:rsidRPr="00DD20FF">
                    <w:rPr>
                      <w:sz w:val="22"/>
                      <w:szCs w:val="22"/>
                    </w:rPr>
                    <w:t>No</w:t>
                  </w:r>
                </w:p>
              </w:tc>
              <w:tc>
                <w:tcPr>
                  <w:tcW w:w="1890" w:type="dxa"/>
                  <w:vMerge w:val="restart"/>
                </w:tcPr>
                <w:p w:rsidR="007056AA" w:rsidRPr="00DD20FF" w:rsidRDefault="007056AA" w:rsidP="007056AA">
                  <w:pPr>
                    <w:jc w:val="center"/>
                    <w:rPr>
                      <w:sz w:val="22"/>
                      <w:szCs w:val="22"/>
                    </w:rPr>
                  </w:pPr>
                  <w:r w:rsidRPr="00DD20FF">
                    <w:rPr>
                      <w:sz w:val="22"/>
                      <w:szCs w:val="22"/>
                    </w:rPr>
                    <w:t>Nama Akun</w:t>
                  </w:r>
                </w:p>
              </w:tc>
              <w:tc>
                <w:tcPr>
                  <w:tcW w:w="1293" w:type="dxa"/>
                  <w:gridSpan w:val="2"/>
                </w:tcPr>
                <w:p w:rsidR="007056AA" w:rsidRPr="00DD20FF" w:rsidRDefault="007056AA" w:rsidP="007056AA">
                  <w:pPr>
                    <w:jc w:val="center"/>
                    <w:rPr>
                      <w:sz w:val="22"/>
                      <w:szCs w:val="22"/>
                    </w:rPr>
                  </w:pPr>
                  <w:r w:rsidRPr="00DD20FF">
                    <w:rPr>
                      <w:sz w:val="22"/>
                      <w:szCs w:val="22"/>
                    </w:rPr>
                    <w:t>N Saldo</w:t>
                  </w:r>
                </w:p>
              </w:tc>
              <w:tc>
                <w:tcPr>
                  <w:tcW w:w="1227" w:type="dxa"/>
                  <w:gridSpan w:val="2"/>
                </w:tcPr>
                <w:p w:rsidR="007056AA" w:rsidRPr="00DD20FF" w:rsidRDefault="007056AA" w:rsidP="007056AA">
                  <w:pPr>
                    <w:jc w:val="center"/>
                    <w:rPr>
                      <w:sz w:val="22"/>
                      <w:szCs w:val="22"/>
                    </w:rPr>
                  </w:pPr>
                  <w:r w:rsidRPr="00DD20FF">
                    <w:rPr>
                      <w:sz w:val="22"/>
                      <w:szCs w:val="22"/>
                    </w:rPr>
                    <w:t>AJP</w:t>
                  </w:r>
                </w:p>
              </w:tc>
              <w:tc>
                <w:tcPr>
                  <w:tcW w:w="1260" w:type="dxa"/>
                  <w:gridSpan w:val="2"/>
                </w:tcPr>
                <w:p w:rsidR="007056AA" w:rsidRPr="00DD20FF" w:rsidRDefault="007056AA" w:rsidP="007056AA">
                  <w:pPr>
                    <w:jc w:val="center"/>
                    <w:rPr>
                      <w:sz w:val="22"/>
                      <w:szCs w:val="22"/>
                    </w:rPr>
                  </w:pPr>
                  <w:r w:rsidRPr="00DD20FF">
                    <w:rPr>
                      <w:sz w:val="22"/>
                      <w:szCs w:val="22"/>
                    </w:rPr>
                    <w:t>NSD</w:t>
                  </w:r>
                </w:p>
              </w:tc>
              <w:tc>
                <w:tcPr>
                  <w:tcW w:w="1350" w:type="dxa"/>
                  <w:gridSpan w:val="2"/>
                </w:tcPr>
                <w:p w:rsidR="007056AA" w:rsidRPr="00DD20FF" w:rsidRDefault="007056AA" w:rsidP="007056AA">
                  <w:pPr>
                    <w:jc w:val="center"/>
                    <w:rPr>
                      <w:sz w:val="22"/>
                      <w:szCs w:val="22"/>
                    </w:rPr>
                  </w:pPr>
                  <w:r w:rsidRPr="00DD20FF">
                    <w:rPr>
                      <w:sz w:val="22"/>
                      <w:szCs w:val="22"/>
                    </w:rPr>
                    <w:t>Laba/Rugi</w:t>
                  </w:r>
                </w:p>
              </w:tc>
              <w:tc>
                <w:tcPr>
                  <w:tcW w:w="1260" w:type="dxa"/>
                  <w:gridSpan w:val="2"/>
                </w:tcPr>
                <w:p w:rsidR="007056AA" w:rsidRPr="00DD20FF" w:rsidRDefault="007056AA" w:rsidP="007056AA">
                  <w:pPr>
                    <w:jc w:val="center"/>
                    <w:rPr>
                      <w:sz w:val="22"/>
                      <w:szCs w:val="22"/>
                    </w:rPr>
                  </w:pPr>
                  <w:r w:rsidRPr="00DD20FF">
                    <w:rPr>
                      <w:sz w:val="22"/>
                      <w:szCs w:val="22"/>
                    </w:rPr>
                    <w:t>Neraca</w:t>
                  </w:r>
                </w:p>
              </w:tc>
            </w:tr>
            <w:tr w:rsidR="007056AA" w:rsidRPr="00DD20FF" w:rsidTr="00AF25E4">
              <w:tc>
                <w:tcPr>
                  <w:tcW w:w="468" w:type="dxa"/>
                  <w:vMerge/>
                </w:tcPr>
                <w:p w:rsidR="007056AA" w:rsidRPr="00DD20FF" w:rsidRDefault="007056AA" w:rsidP="007056AA">
                  <w:pPr>
                    <w:jc w:val="center"/>
                    <w:rPr>
                      <w:sz w:val="22"/>
                      <w:szCs w:val="22"/>
                    </w:rPr>
                  </w:pPr>
                </w:p>
              </w:tc>
              <w:tc>
                <w:tcPr>
                  <w:tcW w:w="1890" w:type="dxa"/>
                  <w:vMerge/>
                </w:tcPr>
                <w:p w:rsidR="007056AA" w:rsidRPr="00DD20FF" w:rsidRDefault="007056AA" w:rsidP="007056AA">
                  <w:pPr>
                    <w:jc w:val="center"/>
                    <w:rPr>
                      <w:sz w:val="22"/>
                      <w:szCs w:val="22"/>
                    </w:rPr>
                  </w:pPr>
                </w:p>
              </w:tc>
              <w:tc>
                <w:tcPr>
                  <w:tcW w:w="666" w:type="dxa"/>
                </w:tcPr>
                <w:p w:rsidR="007056AA" w:rsidRPr="00DD20FF" w:rsidRDefault="007056AA" w:rsidP="007056AA">
                  <w:pPr>
                    <w:jc w:val="center"/>
                    <w:rPr>
                      <w:sz w:val="22"/>
                      <w:szCs w:val="22"/>
                    </w:rPr>
                  </w:pPr>
                  <w:r w:rsidRPr="00DD20FF">
                    <w:rPr>
                      <w:sz w:val="22"/>
                      <w:szCs w:val="22"/>
                    </w:rPr>
                    <w:t>D</w:t>
                  </w:r>
                </w:p>
              </w:tc>
              <w:tc>
                <w:tcPr>
                  <w:tcW w:w="627" w:type="dxa"/>
                </w:tcPr>
                <w:p w:rsidR="007056AA" w:rsidRPr="00DD20FF" w:rsidRDefault="007056AA" w:rsidP="007056AA">
                  <w:pPr>
                    <w:jc w:val="center"/>
                    <w:rPr>
                      <w:sz w:val="22"/>
                      <w:szCs w:val="22"/>
                    </w:rPr>
                  </w:pPr>
                  <w:r w:rsidRPr="00DD20FF">
                    <w:rPr>
                      <w:sz w:val="22"/>
                      <w:szCs w:val="22"/>
                    </w:rPr>
                    <w:t>K</w:t>
                  </w:r>
                </w:p>
              </w:tc>
              <w:tc>
                <w:tcPr>
                  <w:tcW w:w="597" w:type="dxa"/>
                </w:tcPr>
                <w:p w:rsidR="007056AA" w:rsidRPr="00DD20FF" w:rsidRDefault="007056AA" w:rsidP="007056AA">
                  <w:pPr>
                    <w:jc w:val="center"/>
                    <w:rPr>
                      <w:sz w:val="22"/>
                      <w:szCs w:val="22"/>
                    </w:rPr>
                  </w:pPr>
                  <w:r w:rsidRPr="00DD20FF">
                    <w:rPr>
                      <w:sz w:val="22"/>
                      <w:szCs w:val="22"/>
                    </w:rPr>
                    <w:t>D</w:t>
                  </w:r>
                </w:p>
              </w:tc>
              <w:tc>
                <w:tcPr>
                  <w:tcW w:w="630" w:type="dxa"/>
                </w:tcPr>
                <w:p w:rsidR="007056AA" w:rsidRPr="00DD20FF" w:rsidRDefault="007056AA" w:rsidP="007056AA">
                  <w:pPr>
                    <w:jc w:val="center"/>
                    <w:rPr>
                      <w:sz w:val="22"/>
                      <w:szCs w:val="22"/>
                    </w:rPr>
                  </w:pPr>
                  <w:r w:rsidRPr="00DD20FF">
                    <w:rPr>
                      <w:sz w:val="22"/>
                      <w:szCs w:val="22"/>
                    </w:rPr>
                    <w:t>K</w:t>
                  </w:r>
                </w:p>
              </w:tc>
              <w:tc>
                <w:tcPr>
                  <w:tcW w:w="666" w:type="dxa"/>
                </w:tcPr>
                <w:p w:rsidR="007056AA" w:rsidRPr="00DD20FF" w:rsidRDefault="007056AA" w:rsidP="007056AA">
                  <w:pPr>
                    <w:jc w:val="center"/>
                    <w:rPr>
                      <w:sz w:val="22"/>
                      <w:szCs w:val="22"/>
                    </w:rPr>
                  </w:pPr>
                  <w:r w:rsidRPr="00DD20FF">
                    <w:rPr>
                      <w:sz w:val="22"/>
                      <w:szCs w:val="22"/>
                    </w:rPr>
                    <w:t>D</w:t>
                  </w:r>
                </w:p>
              </w:tc>
              <w:tc>
                <w:tcPr>
                  <w:tcW w:w="594" w:type="dxa"/>
                </w:tcPr>
                <w:p w:rsidR="007056AA" w:rsidRPr="00DD20FF" w:rsidRDefault="007056AA" w:rsidP="007056AA">
                  <w:pPr>
                    <w:jc w:val="center"/>
                    <w:rPr>
                      <w:sz w:val="22"/>
                      <w:szCs w:val="22"/>
                    </w:rPr>
                  </w:pPr>
                  <w:r w:rsidRPr="00DD20FF">
                    <w:rPr>
                      <w:sz w:val="22"/>
                      <w:szCs w:val="22"/>
                    </w:rPr>
                    <w:t>K</w:t>
                  </w:r>
                </w:p>
              </w:tc>
              <w:tc>
                <w:tcPr>
                  <w:tcW w:w="720" w:type="dxa"/>
                </w:tcPr>
                <w:p w:rsidR="007056AA" w:rsidRPr="00DD20FF" w:rsidRDefault="007056AA" w:rsidP="007056AA">
                  <w:pPr>
                    <w:jc w:val="center"/>
                    <w:rPr>
                      <w:sz w:val="22"/>
                      <w:szCs w:val="22"/>
                    </w:rPr>
                  </w:pPr>
                  <w:r w:rsidRPr="00DD20FF">
                    <w:rPr>
                      <w:sz w:val="22"/>
                      <w:szCs w:val="22"/>
                    </w:rPr>
                    <w:t>D</w:t>
                  </w:r>
                </w:p>
              </w:tc>
              <w:tc>
                <w:tcPr>
                  <w:tcW w:w="630" w:type="dxa"/>
                </w:tcPr>
                <w:p w:rsidR="007056AA" w:rsidRPr="00DD20FF" w:rsidRDefault="007056AA" w:rsidP="007056AA">
                  <w:pPr>
                    <w:jc w:val="center"/>
                    <w:rPr>
                      <w:sz w:val="22"/>
                      <w:szCs w:val="22"/>
                    </w:rPr>
                  </w:pPr>
                  <w:r w:rsidRPr="00DD20FF">
                    <w:rPr>
                      <w:sz w:val="22"/>
                      <w:szCs w:val="22"/>
                    </w:rPr>
                    <w:t>K</w:t>
                  </w:r>
                </w:p>
              </w:tc>
              <w:tc>
                <w:tcPr>
                  <w:tcW w:w="630" w:type="dxa"/>
                </w:tcPr>
                <w:p w:rsidR="007056AA" w:rsidRPr="00DD20FF" w:rsidRDefault="007056AA" w:rsidP="007056AA">
                  <w:pPr>
                    <w:jc w:val="center"/>
                    <w:rPr>
                      <w:sz w:val="22"/>
                      <w:szCs w:val="22"/>
                    </w:rPr>
                  </w:pPr>
                  <w:r w:rsidRPr="00DD20FF">
                    <w:rPr>
                      <w:sz w:val="22"/>
                      <w:szCs w:val="22"/>
                    </w:rPr>
                    <w:t>D</w:t>
                  </w:r>
                </w:p>
              </w:tc>
              <w:tc>
                <w:tcPr>
                  <w:tcW w:w="630" w:type="dxa"/>
                </w:tcPr>
                <w:p w:rsidR="007056AA" w:rsidRPr="00DD20FF" w:rsidRDefault="007056AA" w:rsidP="007056AA">
                  <w:pPr>
                    <w:jc w:val="center"/>
                    <w:rPr>
                      <w:sz w:val="22"/>
                      <w:szCs w:val="22"/>
                    </w:rPr>
                  </w:pPr>
                  <w:r w:rsidRPr="00DD20FF">
                    <w:rPr>
                      <w:sz w:val="22"/>
                      <w:szCs w:val="22"/>
                    </w:rPr>
                    <w:t>K</w:t>
                  </w:r>
                </w:p>
              </w:tc>
            </w:tr>
            <w:tr w:rsidR="007056AA" w:rsidRPr="00DD20FF" w:rsidTr="00AF25E4">
              <w:tc>
                <w:tcPr>
                  <w:tcW w:w="468" w:type="dxa"/>
                </w:tcPr>
                <w:p w:rsidR="007056AA" w:rsidRPr="00DD20FF" w:rsidRDefault="007056AA" w:rsidP="007056AA">
                  <w:pPr>
                    <w:rPr>
                      <w:sz w:val="22"/>
                      <w:szCs w:val="22"/>
                    </w:rPr>
                  </w:pPr>
                  <w:r w:rsidRPr="00DD20FF">
                    <w:rPr>
                      <w:sz w:val="22"/>
                      <w:szCs w:val="22"/>
                    </w:rPr>
                    <w:t>1</w:t>
                  </w:r>
                </w:p>
              </w:tc>
              <w:tc>
                <w:tcPr>
                  <w:tcW w:w="1890" w:type="dxa"/>
                </w:tcPr>
                <w:p w:rsidR="007056AA" w:rsidRPr="00DD20FF" w:rsidRDefault="007056AA" w:rsidP="007056AA">
                  <w:pPr>
                    <w:rPr>
                      <w:sz w:val="22"/>
                      <w:szCs w:val="22"/>
                    </w:rPr>
                  </w:pPr>
                  <w:r w:rsidRPr="00DD20FF">
                    <w:rPr>
                      <w:sz w:val="22"/>
                      <w:szCs w:val="22"/>
                    </w:rPr>
                    <w:t>Sewa dibayar dmk</w:t>
                  </w:r>
                </w:p>
              </w:tc>
              <w:tc>
                <w:tcPr>
                  <w:tcW w:w="666" w:type="dxa"/>
                </w:tcPr>
                <w:p w:rsidR="007056AA" w:rsidRPr="00DD20FF" w:rsidRDefault="007056AA" w:rsidP="007056AA">
                  <w:pPr>
                    <w:jc w:val="right"/>
                    <w:rPr>
                      <w:sz w:val="22"/>
                      <w:szCs w:val="22"/>
                    </w:rPr>
                  </w:pPr>
                  <w:r w:rsidRPr="00DD20FF">
                    <w:rPr>
                      <w:sz w:val="22"/>
                      <w:szCs w:val="22"/>
                    </w:rPr>
                    <w:t>6000</w:t>
                  </w:r>
                </w:p>
              </w:tc>
              <w:tc>
                <w:tcPr>
                  <w:tcW w:w="627" w:type="dxa"/>
                </w:tcPr>
                <w:p w:rsidR="007056AA" w:rsidRPr="00DD20FF" w:rsidRDefault="007056AA" w:rsidP="007056AA">
                  <w:pPr>
                    <w:jc w:val="right"/>
                    <w:rPr>
                      <w:sz w:val="22"/>
                      <w:szCs w:val="22"/>
                    </w:rPr>
                  </w:pPr>
                  <w:r w:rsidRPr="00DD20FF">
                    <w:rPr>
                      <w:sz w:val="22"/>
                      <w:szCs w:val="22"/>
                    </w:rPr>
                    <w:t>-</w:t>
                  </w:r>
                </w:p>
              </w:tc>
              <w:tc>
                <w:tcPr>
                  <w:tcW w:w="597" w:type="dxa"/>
                </w:tcPr>
                <w:p w:rsidR="007056AA" w:rsidRPr="00DD20FF" w:rsidRDefault="007056AA" w:rsidP="007056AA">
                  <w:pPr>
                    <w:jc w:val="right"/>
                    <w:rPr>
                      <w:sz w:val="22"/>
                      <w:szCs w:val="22"/>
                    </w:rPr>
                  </w:pPr>
                  <w:r w:rsidRPr="00DD20FF">
                    <w:rPr>
                      <w:sz w:val="22"/>
                      <w:szCs w:val="22"/>
                    </w:rPr>
                    <w:t>-</w:t>
                  </w:r>
                </w:p>
              </w:tc>
              <w:tc>
                <w:tcPr>
                  <w:tcW w:w="630" w:type="dxa"/>
                </w:tcPr>
                <w:p w:rsidR="007056AA" w:rsidRPr="00DD20FF" w:rsidRDefault="007056AA" w:rsidP="007056AA">
                  <w:pPr>
                    <w:jc w:val="right"/>
                    <w:rPr>
                      <w:sz w:val="22"/>
                      <w:szCs w:val="22"/>
                    </w:rPr>
                  </w:pPr>
                  <w:r w:rsidRPr="00DD20FF">
                    <w:rPr>
                      <w:sz w:val="22"/>
                      <w:szCs w:val="22"/>
                    </w:rPr>
                    <w:t>-</w:t>
                  </w:r>
                </w:p>
              </w:tc>
              <w:tc>
                <w:tcPr>
                  <w:tcW w:w="666" w:type="dxa"/>
                </w:tcPr>
                <w:p w:rsidR="007056AA" w:rsidRPr="00DD20FF" w:rsidRDefault="007056AA" w:rsidP="007056AA">
                  <w:pPr>
                    <w:jc w:val="right"/>
                    <w:rPr>
                      <w:sz w:val="22"/>
                      <w:szCs w:val="22"/>
                    </w:rPr>
                  </w:pPr>
                  <w:r w:rsidRPr="00DD20FF">
                    <w:rPr>
                      <w:sz w:val="22"/>
                      <w:szCs w:val="22"/>
                    </w:rPr>
                    <w:t>6000</w:t>
                  </w:r>
                </w:p>
              </w:tc>
              <w:tc>
                <w:tcPr>
                  <w:tcW w:w="594" w:type="dxa"/>
                </w:tcPr>
                <w:p w:rsidR="007056AA" w:rsidRPr="00DD20FF" w:rsidRDefault="007056AA" w:rsidP="007056AA">
                  <w:pPr>
                    <w:jc w:val="right"/>
                    <w:rPr>
                      <w:sz w:val="22"/>
                      <w:szCs w:val="22"/>
                    </w:rPr>
                  </w:pPr>
                  <w:r w:rsidRPr="00DD20FF">
                    <w:rPr>
                      <w:sz w:val="22"/>
                      <w:szCs w:val="22"/>
                    </w:rPr>
                    <w:t>-</w:t>
                  </w:r>
                </w:p>
              </w:tc>
              <w:tc>
                <w:tcPr>
                  <w:tcW w:w="720" w:type="dxa"/>
                </w:tcPr>
                <w:p w:rsidR="007056AA" w:rsidRPr="00DD20FF" w:rsidRDefault="007056AA" w:rsidP="007056AA">
                  <w:pPr>
                    <w:jc w:val="right"/>
                    <w:rPr>
                      <w:sz w:val="22"/>
                      <w:szCs w:val="22"/>
                    </w:rPr>
                  </w:pPr>
                  <w:r w:rsidRPr="00DD20FF">
                    <w:rPr>
                      <w:sz w:val="22"/>
                      <w:szCs w:val="22"/>
                    </w:rPr>
                    <w:t>-</w:t>
                  </w:r>
                </w:p>
              </w:tc>
              <w:tc>
                <w:tcPr>
                  <w:tcW w:w="630" w:type="dxa"/>
                </w:tcPr>
                <w:p w:rsidR="007056AA" w:rsidRPr="00DD20FF" w:rsidRDefault="007056AA" w:rsidP="007056AA">
                  <w:pPr>
                    <w:jc w:val="right"/>
                    <w:rPr>
                      <w:sz w:val="22"/>
                      <w:szCs w:val="22"/>
                    </w:rPr>
                  </w:pPr>
                  <w:r w:rsidRPr="00DD20FF">
                    <w:rPr>
                      <w:sz w:val="22"/>
                      <w:szCs w:val="22"/>
                    </w:rPr>
                    <w:t>-</w:t>
                  </w:r>
                </w:p>
              </w:tc>
              <w:tc>
                <w:tcPr>
                  <w:tcW w:w="630" w:type="dxa"/>
                </w:tcPr>
                <w:p w:rsidR="007056AA" w:rsidRPr="00DD20FF" w:rsidRDefault="007056AA" w:rsidP="007056AA">
                  <w:pPr>
                    <w:jc w:val="right"/>
                    <w:rPr>
                      <w:sz w:val="22"/>
                      <w:szCs w:val="22"/>
                    </w:rPr>
                  </w:pPr>
                  <w:r w:rsidRPr="00DD20FF">
                    <w:rPr>
                      <w:sz w:val="22"/>
                      <w:szCs w:val="22"/>
                    </w:rPr>
                    <w:t>6000</w:t>
                  </w:r>
                </w:p>
              </w:tc>
              <w:tc>
                <w:tcPr>
                  <w:tcW w:w="630" w:type="dxa"/>
                </w:tcPr>
                <w:p w:rsidR="007056AA" w:rsidRPr="00DD20FF" w:rsidRDefault="007056AA" w:rsidP="007056AA">
                  <w:pPr>
                    <w:jc w:val="right"/>
                    <w:rPr>
                      <w:sz w:val="22"/>
                      <w:szCs w:val="22"/>
                    </w:rPr>
                  </w:pPr>
                  <w:r w:rsidRPr="00DD20FF">
                    <w:rPr>
                      <w:sz w:val="22"/>
                      <w:szCs w:val="22"/>
                    </w:rPr>
                    <w:t>-</w:t>
                  </w:r>
                </w:p>
              </w:tc>
            </w:tr>
            <w:tr w:rsidR="007056AA" w:rsidRPr="00DD20FF" w:rsidTr="00AF25E4">
              <w:tc>
                <w:tcPr>
                  <w:tcW w:w="468" w:type="dxa"/>
                </w:tcPr>
                <w:p w:rsidR="007056AA" w:rsidRPr="00DD20FF" w:rsidRDefault="007056AA" w:rsidP="007056AA">
                  <w:pPr>
                    <w:rPr>
                      <w:sz w:val="22"/>
                      <w:szCs w:val="22"/>
                    </w:rPr>
                  </w:pPr>
                  <w:r w:rsidRPr="00DD20FF">
                    <w:rPr>
                      <w:sz w:val="22"/>
                      <w:szCs w:val="22"/>
                    </w:rPr>
                    <w:t>2</w:t>
                  </w:r>
                </w:p>
              </w:tc>
              <w:tc>
                <w:tcPr>
                  <w:tcW w:w="1890" w:type="dxa"/>
                </w:tcPr>
                <w:p w:rsidR="007056AA" w:rsidRPr="00DD20FF" w:rsidRDefault="007056AA" w:rsidP="007056AA">
                  <w:pPr>
                    <w:rPr>
                      <w:sz w:val="22"/>
                      <w:szCs w:val="22"/>
                    </w:rPr>
                  </w:pPr>
                  <w:r w:rsidRPr="00DD20FF">
                    <w:rPr>
                      <w:sz w:val="22"/>
                      <w:szCs w:val="22"/>
                    </w:rPr>
                    <w:t>Beban asuransi</w:t>
                  </w:r>
                </w:p>
              </w:tc>
              <w:tc>
                <w:tcPr>
                  <w:tcW w:w="666" w:type="dxa"/>
                </w:tcPr>
                <w:p w:rsidR="007056AA" w:rsidRPr="00DD20FF" w:rsidRDefault="007056AA" w:rsidP="007056AA">
                  <w:pPr>
                    <w:jc w:val="right"/>
                    <w:rPr>
                      <w:sz w:val="22"/>
                      <w:szCs w:val="22"/>
                    </w:rPr>
                  </w:pPr>
                  <w:r w:rsidRPr="00DD20FF">
                    <w:rPr>
                      <w:sz w:val="22"/>
                      <w:szCs w:val="22"/>
                    </w:rPr>
                    <w:t>3000</w:t>
                  </w:r>
                </w:p>
              </w:tc>
              <w:tc>
                <w:tcPr>
                  <w:tcW w:w="627" w:type="dxa"/>
                </w:tcPr>
                <w:p w:rsidR="007056AA" w:rsidRPr="00DD20FF" w:rsidRDefault="007056AA" w:rsidP="007056AA">
                  <w:pPr>
                    <w:jc w:val="right"/>
                    <w:rPr>
                      <w:sz w:val="22"/>
                      <w:szCs w:val="22"/>
                    </w:rPr>
                  </w:pPr>
                  <w:r w:rsidRPr="00DD20FF">
                    <w:rPr>
                      <w:sz w:val="22"/>
                      <w:szCs w:val="22"/>
                    </w:rPr>
                    <w:t>-</w:t>
                  </w:r>
                </w:p>
              </w:tc>
              <w:tc>
                <w:tcPr>
                  <w:tcW w:w="597" w:type="dxa"/>
                </w:tcPr>
                <w:p w:rsidR="007056AA" w:rsidRPr="00DD20FF" w:rsidRDefault="007056AA" w:rsidP="007056AA">
                  <w:pPr>
                    <w:jc w:val="right"/>
                    <w:rPr>
                      <w:sz w:val="22"/>
                      <w:szCs w:val="22"/>
                    </w:rPr>
                  </w:pPr>
                  <w:r w:rsidRPr="00DD20FF">
                    <w:rPr>
                      <w:sz w:val="22"/>
                      <w:szCs w:val="22"/>
                    </w:rPr>
                    <w:t>2000</w:t>
                  </w:r>
                </w:p>
              </w:tc>
              <w:tc>
                <w:tcPr>
                  <w:tcW w:w="630" w:type="dxa"/>
                </w:tcPr>
                <w:p w:rsidR="007056AA" w:rsidRPr="00DD20FF" w:rsidRDefault="007056AA" w:rsidP="007056AA">
                  <w:pPr>
                    <w:jc w:val="right"/>
                    <w:rPr>
                      <w:sz w:val="22"/>
                      <w:szCs w:val="22"/>
                    </w:rPr>
                  </w:pPr>
                  <w:r w:rsidRPr="00DD20FF">
                    <w:rPr>
                      <w:sz w:val="22"/>
                      <w:szCs w:val="22"/>
                    </w:rPr>
                    <w:t>-</w:t>
                  </w:r>
                </w:p>
              </w:tc>
              <w:tc>
                <w:tcPr>
                  <w:tcW w:w="666" w:type="dxa"/>
                </w:tcPr>
                <w:p w:rsidR="007056AA" w:rsidRPr="00DD20FF" w:rsidRDefault="007056AA" w:rsidP="007056AA">
                  <w:pPr>
                    <w:jc w:val="right"/>
                    <w:rPr>
                      <w:sz w:val="22"/>
                      <w:szCs w:val="22"/>
                    </w:rPr>
                  </w:pPr>
                  <w:r w:rsidRPr="00DD20FF">
                    <w:rPr>
                      <w:sz w:val="22"/>
                      <w:szCs w:val="22"/>
                    </w:rPr>
                    <w:t>1000</w:t>
                  </w:r>
                </w:p>
              </w:tc>
              <w:tc>
                <w:tcPr>
                  <w:tcW w:w="594" w:type="dxa"/>
                </w:tcPr>
                <w:p w:rsidR="007056AA" w:rsidRPr="00DD20FF" w:rsidRDefault="007056AA" w:rsidP="007056AA">
                  <w:pPr>
                    <w:jc w:val="right"/>
                    <w:rPr>
                      <w:sz w:val="22"/>
                      <w:szCs w:val="22"/>
                    </w:rPr>
                  </w:pPr>
                  <w:r w:rsidRPr="00DD20FF">
                    <w:rPr>
                      <w:sz w:val="22"/>
                      <w:szCs w:val="22"/>
                    </w:rPr>
                    <w:t>-</w:t>
                  </w:r>
                </w:p>
              </w:tc>
              <w:tc>
                <w:tcPr>
                  <w:tcW w:w="720" w:type="dxa"/>
                </w:tcPr>
                <w:p w:rsidR="007056AA" w:rsidRPr="00DD20FF" w:rsidRDefault="007056AA" w:rsidP="007056AA">
                  <w:pPr>
                    <w:jc w:val="right"/>
                    <w:rPr>
                      <w:sz w:val="22"/>
                      <w:szCs w:val="22"/>
                    </w:rPr>
                  </w:pPr>
                  <w:r w:rsidRPr="00DD20FF">
                    <w:rPr>
                      <w:sz w:val="22"/>
                      <w:szCs w:val="22"/>
                    </w:rPr>
                    <w:t>1000</w:t>
                  </w:r>
                </w:p>
              </w:tc>
              <w:tc>
                <w:tcPr>
                  <w:tcW w:w="630" w:type="dxa"/>
                </w:tcPr>
                <w:p w:rsidR="007056AA" w:rsidRPr="00DD20FF" w:rsidRDefault="007056AA" w:rsidP="007056AA">
                  <w:pPr>
                    <w:jc w:val="right"/>
                    <w:rPr>
                      <w:sz w:val="22"/>
                      <w:szCs w:val="22"/>
                    </w:rPr>
                  </w:pPr>
                  <w:r w:rsidRPr="00DD20FF">
                    <w:rPr>
                      <w:sz w:val="22"/>
                      <w:szCs w:val="22"/>
                    </w:rPr>
                    <w:t>-</w:t>
                  </w:r>
                </w:p>
              </w:tc>
              <w:tc>
                <w:tcPr>
                  <w:tcW w:w="630" w:type="dxa"/>
                </w:tcPr>
                <w:p w:rsidR="007056AA" w:rsidRPr="00DD20FF" w:rsidRDefault="007056AA" w:rsidP="007056AA">
                  <w:pPr>
                    <w:jc w:val="right"/>
                    <w:rPr>
                      <w:sz w:val="22"/>
                      <w:szCs w:val="22"/>
                    </w:rPr>
                  </w:pPr>
                  <w:r w:rsidRPr="00DD20FF">
                    <w:rPr>
                      <w:sz w:val="22"/>
                      <w:szCs w:val="22"/>
                    </w:rPr>
                    <w:t>-</w:t>
                  </w:r>
                </w:p>
              </w:tc>
              <w:tc>
                <w:tcPr>
                  <w:tcW w:w="630" w:type="dxa"/>
                </w:tcPr>
                <w:p w:rsidR="007056AA" w:rsidRPr="00DD20FF" w:rsidRDefault="007056AA" w:rsidP="007056AA">
                  <w:pPr>
                    <w:jc w:val="right"/>
                    <w:rPr>
                      <w:sz w:val="22"/>
                      <w:szCs w:val="22"/>
                    </w:rPr>
                  </w:pPr>
                  <w:r w:rsidRPr="00DD20FF">
                    <w:rPr>
                      <w:sz w:val="22"/>
                      <w:szCs w:val="22"/>
                    </w:rPr>
                    <w:t>-</w:t>
                  </w:r>
                </w:p>
              </w:tc>
            </w:tr>
            <w:tr w:rsidR="007056AA" w:rsidRPr="00DD20FF" w:rsidTr="00AF25E4">
              <w:tc>
                <w:tcPr>
                  <w:tcW w:w="468" w:type="dxa"/>
                </w:tcPr>
                <w:p w:rsidR="007056AA" w:rsidRPr="00DD20FF" w:rsidRDefault="007056AA" w:rsidP="007056AA">
                  <w:pPr>
                    <w:rPr>
                      <w:sz w:val="22"/>
                      <w:szCs w:val="22"/>
                    </w:rPr>
                  </w:pPr>
                  <w:r w:rsidRPr="00DD20FF">
                    <w:rPr>
                      <w:sz w:val="22"/>
                      <w:szCs w:val="22"/>
                    </w:rPr>
                    <w:t>3</w:t>
                  </w:r>
                </w:p>
              </w:tc>
              <w:tc>
                <w:tcPr>
                  <w:tcW w:w="1890" w:type="dxa"/>
                </w:tcPr>
                <w:p w:rsidR="007056AA" w:rsidRPr="00DD20FF" w:rsidRDefault="007056AA" w:rsidP="007056AA">
                  <w:pPr>
                    <w:rPr>
                      <w:sz w:val="22"/>
                      <w:szCs w:val="22"/>
                    </w:rPr>
                  </w:pPr>
                  <w:r w:rsidRPr="00DD20FF">
                    <w:rPr>
                      <w:sz w:val="22"/>
                      <w:szCs w:val="22"/>
                    </w:rPr>
                    <w:t>Beban gaji</w:t>
                  </w:r>
                </w:p>
              </w:tc>
              <w:tc>
                <w:tcPr>
                  <w:tcW w:w="666" w:type="dxa"/>
                </w:tcPr>
                <w:p w:rsidR="007056AA" w:rsidRPr="00DD20FF" w:rsidRDefault="007056AA" w:rsidP="007056AA">
                  <w:pPr>
                    <w:jc w:val="right"/>
                    <w:rPr>
                      <w:sz w:val="22"/>
                      <w:szCs w:val="22"/>
                    </w:rPr>
                  </w:pPr>
                  <w:r w:rsidRPr="00DD20FF">
                    <w:rPr>
                      <w:sz w:val="22"/>
                      <w:szCs w:val="22"/>
                    </w:rPr>
                    <w:t>17000</w:t>
                  </w:r>
                </w:p>
              </w:tc>
              <w:tc>
                <w:tcPr>
                  <w:tcW w:w="627" w:type="dxa"/>
                </w:tcPr>
                <w:p w:rsidR="007056AA" w:rsidRPr="00DD20FF" w:rsidRDefault="007056AA" w:rsidP="007056AA">
                  <w:pPr>
                    <w:jc w:val="right"/>
                    <w:rPr>
                      <w:sz w:val="22"/>
                      <w:szCs w:val="22"/>
                    </w:rPr>
                  </w:pPr>
                  <w:r w:rsidRPr="00DD20FF">
                    <w:rPr>
                      <w:sz w:val="22"/>
                      <w:szCs w:val="22"/>
                    </w:rPr>
                    <w:t>-</w:t>
                  </w:r>
                </w:p>
              </w:tc>
              <w:tc>
                <w:tcPr>
                  <w:tcW w:w="597" w:type="dxa"/>
                </w:tcPr>
                <w:p w:rsidR="007056AA" w:rsidRPr="00DD20FF" w:rsidRDefault="007056AA" w:rsidP="007056AA">
                  <w:pPr>
                    <w:jc w:val="right"/>
                    <w:rPr>
                      <w:sz w:val="22"/>
                      <w:szCs w:val="22"/>
                    </w:rPr>
                  </w:pPr>
                  <w:r w:rsidRPr="00DD20FF">
                    <w:rPr>
                      <w:sz w:val="22"/>
                      <w:szCs w:val="22"/>
                    </w:rPr>
                    <w:t>1500</w:t>
                  </w:r>
                </w:p>
              </w:tc>
              <w:tc>
                <w:tcPr>
                  <w:tcW w:w="630" w:type="dxa"/>
                </w:tcPr>
                <w:p w:rsidR="007056AA" w:rsidRPr="00DD20FF" w:rsidRDefault="007056AA" w:rsidP="007056AA">
                  <w:pPr>
                    <w:jc w:val="right"/>
                    <w:rPr>
                      <w:sz w:val="22"/>
                      <w:szCs w:val="22"/>
                    </w:rPr>
                  </w:pPr>
                  <w:r w:rsidRPr="00DD20FF">
                    <w:rPr>
                      <w:sz w:val="22"/>
                      <w:szCs w:val="22"/>
                    </w:rPr>
                    <w:t>-</w:t>
                  </w:r>
                </w:p>
              </w:tc>
              <w:tc>
                <w:tcPr>
                  <w:tcW w:w="666" w:type="dxa"/>
                </w:tcPr>
                <w:p w:rsidR="007056AA" w:rsidRPr="00DD20FF" w:rsidRDefault="007056AA" w:rsidP="007056AA">
                  <w:pPr>
                    <w:jc w:val="right"/>
                    <w:rPr>
                      <w:sz w:val="22"/>
                      <w:szCs w:val="22"/>
                    </w:rPr>
                  </w:pPr>
                  <w:r w:rsidRPr="00DD20FF">
                    <w:rPr>
                      <w:sz w:val="22"/>
                      <w:szCs w:val="22"/>
                    </w:rPr>
                    <w:t>18500</w:t>
                  </w:r>
                </w:p>
              </w:tc>
              <w:tc>
                <w:tcPr>
                  <w:tcW w:w="594" w:type="dxa"/>
                </w:tcPr>
                <w:p w:rsidR="007056AA" w:rsidRPr="00DD20FF" w:rsidRDefault="007056AA" w:rsidP="007056AA">
                  <w:pPr>
                    <w:jc w:val="right"/>
                    <w:rPr>
                      <w:sz w:val="22"/>
                      <w:szCs w:val="22"/>
                    </w:rPr>
                  </w:pPr>
                  <w:r w:rsidRPr="00DD20FF">
                    <w:rPr>
                      <w:sz w:val="22"/>
                      <w:szCs w:val="22"/>
                    </w:rPr>
                    <w:t>-</w:t>
                  </w:r>
                </w:p>
              </w:tc>
              <w:tc>
                <w:tcPr>
                  <w:tcW w:w="720" w:type="dxa"/>
                </w:tcPr>
                <w:p w:rsidR="007056AA" w:rsidRPr="00DD20FF" w:rsidRDefault="007056AA" w:rsidP="007056AA">
                  <w:pPr>
                    <w:jc w:val="right"/>
                    <w:rPr>
                      <w:sz w:val="22"/>
                      <w:szCs w:val="22"/>
                    </w:rPr>
                  </w:pPr>
                  <w:r w:rsidRPr="00DD20FF">
                    <w:rPr>
                      <w:sz w:val="22"/>
                      <w:szCs w:val="22"/>
                    </w:rPr>
                    <w:t>18500</w:t>
                  </w:r>
                </w:p>
              </w:tc>
              <w:tc>
                <w:tcPr>
                  <w:tcW w:w="630" w:type="dxa"/>
                </w:tcPr>
                <w:p w:rsidR="007056AA" w:rsidRPr="00DD20FF" w:rsidRDefault="007056AA" w:rsidP="007056AA">
                  <w:pPr>
                    <w:jc w:val="right"/>
                    <w:rPr>
                      <w:sz w:val="22"/>
                      <w:szCs w:val="22"/>
                    </w:rPr>
                  </w:pPr>
                  <w:r w:rsidRPr="00DD20FF">
                    <w:rPr>
                      <w:sz w:val="22"/>
                      <w:szCs w:val="22"/>
                    </w:rPr>
                    <w:t>-</w:t>
                  </w:r>
                </w:p>
              </w:tc>
              <w:tc>
                <w:tcPr>
                  <w:tcW w:w="630" w:type="dxa"/>
                </w:tcPr>
                <w:p w:rsidR="007056AA" w:rsidRPr="00DD20FF" w:rsidRDefault="007056AA" w:rsidP="007056AA">
                  <w:pPr>
                    <w:jc w:val="right"/>
                    <w:rPr>
                      <w:sz w:val="22"/>
                      <w:szCs w:val="22"/>
                    </w:rPr>
                  </w:pPr>
                  <w:r w:rsidRPr="00DD20FF">
                    <w:rPr>
                      <w:sz w:val="22"/>
                      <w:szCs w:val="22"/>
                    </w:rPr>
                    <w:t>-</w:t>
                  </w:r>
                </w:p>
              </w:tc>
              <w:tc>
                <w:tcPr>
                  <w:tcW w:w="630" w:type="dxa"/>
                </w:tcPr>
                <w:p w:rsidR="007056AA" w:rsidRPr="00DD20FF" w:rsidRDefault="007056AA" w:rsidP="007056AA">
                  <w:pPr>
                    <w:jc w:val="right"/>
                    <w:rPr>
                      <w:sz w:val="22"/>
                      <w:szCs w:val="22"/>
                    </w:rPr>
                  </w:pPr>
                  <w:r w:rsidRPr="00DD20FF">
                    <w:rPr>
                      <w:sz w:val="22"/>
                      <w:szCs w:val="22"/>
                    </w:rPr>
                    <w:t>-</w:t>
                  </w:r>
                </w:p>
              </w:tc>
            </w:tr>
            <w:tr w:rsidR="007056AA" w:rsidRPr="00DD20FF" w:rsidTr="00AF25E4">
              <w:tc>
                <w:tcPr>
                  <w:tcW w:w="468" w:type="dxa"/>
                </w:tcPr>
                <w:p w:rsidR="007056AA" w:rsidRPr="00DD20FF" w:rsidRDefault="007056AA" w:rsidP="007056AA">
                  <w:pPr>
                    <w:rPr>
                      <w:sz w:val="22"/>
                      <w:szCs w:val="22"/>
                    </w:rPr>
                  </w:pPr>
                  <w:r w:rsidRPr="00DD20FF">
                    <w:rPr>
                      <w:sz w:val="22"/>
                      <w:szCs w:val="22"/>
                    </w:rPr>
                    <w:t>4</w:t>
                  </w:r>
                </w:p>
              </w:tc>
              <w:tc>
                <w:tcPr>
                  <w:tcW w:w="1890" w:type="dxa"/>
                </w:tcPr>
                <w:p w:rsidR="007056AA" w:rsidRPr="00DD20FF" w:rsidRDefault="007056AA" w:rsidP="007056AA">
                  <w:pPr>
                    <w:rPr>
                      <w:sz w:val="22"/>
                      <w:szCs w:val="22"/>
                    </w:rPr>
                  </w:pPr>
                  <w:r w:rsidRPr="00DD20FF">
                    <w:rPr>
                      <w:sz w:val="22"/>
                      <w:szCs w:val="22"/>
                    </w:rPr>
                    <w:t>Beban sewa</w:t>
                  </w:r>
                </w:p>
              </w:tc>
              <w:tc>
                <w:tcPr>
                  <w:tcW w:w="666" w:type="dxa"/>
                </w:tcPr>
                <w:p w:rsidR="007056AA" w:rsidRPr="00DD20FF" w:rsidRDefault="007056AA" w:rsidP="007056AA">
                  <w:pPr>
                    <w:jc w:val="right"/>
                    <w:rPr>
                      <w:sz w:val="22"/>
                      <w:szCs w:val="22"/>
                    </w:rPr>
                  </w:pPr>
                  <w:r w:rsidRPr="00DD20FF">
                    <w:rPr>
                      <w:sz w:val="22"/>
                      <w:szCs w:val="22"/>
                    </w:rPr>
                    <w:t>-</w:t>
                  </w:r>
                </w:p>
              </w:tc>
              <w:tc>
                <w:tcPr>
                  <w:tcW w:w="627" w:type="dxa"/>
                </w:tcPr>
                <w:p w:rsidR="007056AA" w:rsidRPr="00DD20FF" w:rsidRDefault="007056AA" w:rsidP="007056AA">
                  <w:pPr>
                    <w:jc w:val="right"/>
                    <w:rPr>
                      <w:sz w:val="22"/>
                      <w:szCs w:val="22"/>
                    </w:rPr>
                  </w:pPr>
                  <w:r w:rsidRPr="00DD20FF">
                    <w:rPr>
                      <w:sz w:val="22"/>
                      <w:szCs w:val="22"/>
                    </w:rPr>
                    <w:t>-</w:t>
                  </w:r>
                </w:p>
              </w:tc>
              <w:tc>
                <w:tcPr>
                  <w:tcW w:w="597" w:type="dxa"/>
                </w:tcPr>
                <w:p w:rsidR="007056AA" w:rsidRPr="00DD20FF" w:rsidRDefault="007056AA" w:rsidP="007056AA">
                  <w:pPr>
                    <w:jc w:val="right"/>
                    <w:rPr>
                      <w:sz w:val="22"/>
                      <w:szCs w:val="22"/>
                    </w:rPr>
                  </w:pPr>
                  <w:r w:rsidRPr="00DD20FF">
                    <w:rPr>
                      <w:sz w:val="22"/>
                      <w:szCs w:val="22"/>
                    </w:rPr>
                    <w:t>4500</w:t>
                  </w:r>
                </w:p>
              </w:tc>
              <w:tc>
                <w:tcPr>
                  <w:tcW w:w="630" w:type="dxa"/>
                </w:tcPr>
                <w:p w:rsidR="007056AA" w:rsidRPr="00DD20FF" w:rsidRDefault="007056AA" w:rsidP="007056AA">
                  <w:pPr>
                    <w:jc w:val="right"/>
                    <w:rPr>
                      <w:sz w:val="22"/>
                      <w:szCs w:val="22"/>
                    </w:rPr>
                  </w:pPr>
                  <w:r w:rsidRPr="00DD20FF">
                    <w:rPr>
                      <w:sz w:val="22"/>
                      <w:szCs w:val="22"/>
                    </w:rPr>
                    <w:t>-</w:t>
                  </w:r>
                </w:p>
              </w:tc>
              <w:tc>
                <w:tcPr>
                  <w:tcW w:w="666" w:type="dxa"/>
                </w:tcPr>
                <w:p w:rsidR="007056AA" w:rsidRPr="00DD20FF" w:rsidRDefault="007056AA" w:rsidP="007056AA">
                  <w:pPr>
                    <w:jc w:val="right"/>
                    <w:rPr>
                      <w:sz w:val="22"/>
                      <w:szCs w:val="22"/>
                    </w:rPr>
                  </w:pPr>
                  <w:r w:rsidRPr="00DD20FF">
                    <w:rPr>
                      <w:sz w:val="22"/>
                      <w:szCs w:val="22"/>
                    </w:rPr>
                    <w:t>4500</w:t>
                  </w:r>
                </w:p>
              </w:tc>
              <w:tc>
                <w:tcPr>
                  <w:tcW w:w="594" w:type="dxa"/>
                </w:tcPr>
                <w:p w:rsidR="007056AA" w:rsidRPr="00DD20FF" w:rsidRDefault="007056AA" w:rsidP="007056AA">
                  <w:pPr>
                    <w:jc w:val="right"/>
                    <w:rPr>
                      <w:sz w:val="22"/>
                      <w:szCs w:val="22"/>
                    </w:rPr>
                  </w:pPr>
                  <w:r w:rsidRPr="00DD20FF">
                    <w:rPr>
                      <w:sz w:val="22"/>
                      <w:szCs w:val="22"/>
                    </w:rPr>
                    <w:t>-</w:t>
                  </w:r>
                </w:p>
              </w:tc>
              <w:tc>
                <w:tcPr>
                  <w:tcW w:w="720" w:type="dxa"/>
                </w:tcPr>
                <w:p w:rsidR="007056AA" w:rsidRPr="00DD20FF" w:rsidRDefault="007056AA" w:rsidP="007056AA">
                  <w:pPr>
                    <w:jc w:val="right"/>
                    <w:rPr>
                      <w:sz w:val="22"/>
                      <w:szCs w:val="22"/>
                    </w:rPr>
                  </w:pPr>
                  <w:r w:rsidRPr="00DD20FF">
                    <w:rPr>
                      <w:sz w:val="22"/>
                      <w:szCs w:val="22"/>
                    </w:rPr>
                    <w:t>-</w:t>
                  </w:r>
                </w:p>
              </w:tc>
              <w:tc>
                <w:tcPr>
                  <w:tcW w:w="630" w:type="dxa"/>
                </w:tcPr>
                <w:p w:rsidR="007056AA" w:rsidRPr="00DD20FF" w:rsidRDefault="007056AA" w:rsidP="007056AA">
                  <w:pPr>
                    <w:jc w:val="right"/>
                    <w:rPr>
                      <w:sz w:val="22"/>
                      <w:szCs w:val="22"/>
                    </w:rPr>
                  </w:pPr>
                  <w:r w:rsidRPr="00DD20FF">
                    <w:rPr>
                      <w:sz w:val="22"/>
                      <w:szCs w:val="22"/>
                    </w:rPr>
                    <w:t>4500</w:t>
                  </w:r>
                </w:p>
              </w:tc>
              <w:tc>
                <w:tcPr>
                  <w:tcW w:w="630" w:type="dxa"/>
                </w:tcPr>
                <w:p w:rsidR="007056AA" w:rsidRPr="00DD20FF" w:rsidRDefault="007056AA" w:rsidP="007056AA">
                  <w:pPr>
                    <w:jc w:val="right"/>
                    <w:rPr>
                      <w:sz w:val="22"/>
                      <w:szCs w:val="22"/>
                    </w:rPr>
                  </w:pPr>
                  <w:r w:rsidRPr="00DD20FF">
                    <w:rPr>
                      <w:sz w:val="22"/>
                      <w:szCs w:val="22"/>
                    </w:rPr>
                    <w:t>-</w:t>
                  </w:r>
                </w:p>
              </w:tc>
              <w:tc>
                <w:tcPr>
                  <w:tcW w:w="630" w:type="dxa"/>
                </w:tcPr>
                <w:p w:rsidR="007056AA" w:rsidRPr="00DD20FF" w:rsidRDefault="007056AA" w:rsidP="007056AA">
                  <w:pPr>
                    <w:jc w:val="right"/>
                    <w:rPr>
                      <w:sz w:val="22"/>
                      <w:szCs w:val="22"/>
                    </w:rPr>
                  </w:pPr>
                  <w:r w:rsidRPr="00DD20FF">
                    <w:rPr>
                      <w:sz w:val="22"/>
                      <w:szCs w:val="22"/>
                    </w:rPr>
                    <w:t>-</w:t>
                  </w:r>
                </w:p>
              </w:tc>
            </w:tr>
            <w:tr w:rsidR="007056AA" w:rsidRPr="00DD20FF" w:rsidTr="00AF25E4">
              <w:tc>
                <w:tcPr>
                  <w:tcW w:w="468" w:type="dxa"/>
                </w:tcPr>
                <w:p w:rsidR="007056AA" w:rsidRPr="00DD20FF" w:rsidRDefault="007056AA" w:rsidP="007056AA">
                  <w:pPr>
                    <w:rPr>
                      <w:sz w:val="22"/>
                      <w:szCs w:val="22"/>
                    </w:rPr>
                  </w:pPr>
                  <w:r w:rsidRPr="00DD20FF">
                    <w:rPr>
                      <w:sz w:val="22"/>
                      <w:szCs w:val="22"/>
                    </w:rPr>
                    <w:t>5</w:t>
                  </w:r>
                </w:p>
              </w:tc>
              <w:tc>
                <w:tcPr>
                  <w:tcW w:w="1890" w:type="dxa"/>
                </w:tcPr>
                <w:p w:rsidR="007056AA" w:rsidRPr="00DD20FF" w:rsidRDefault="007056AA" w:rsidP="007056AA">
                  <w:pPr>
                    <w:rPr>
                      <w:sz w:val="22"/>
                      <w:szCs w:val="22"/>
                    </w:rPr>
                  </w:pPr>
                  <w:r w:rsidRPr="00DD20FF">
                    <w:rPr>
                      <w:sz w:val="22"/>
                      <w:szCs w:val="22"/>
                    </w:rPr>
                    <w:t>Asuransi dibayar dimk</w:t>
                  </w:r>
                </w:p>
              </w:tc>
              <w:tc>
                <w:tcPr>
                  <w:tcW w:w="666" w:type="dxa"/>
                </w:tcPr>
                <w:p w:rsidR="007056AA" w:rsidRPr="00DD20FF" w:rsidRDefault="007056AA" w:rsidP="007056AA">
                  <w:pPr>
                    <w:jc w:val="right"/>
                    <w:rPr>
                      <w:sz w:val="22"/>
                      <w:szCs w:val="22"/>
                    </w:rPr>
                  </w:pPr>
                  <w:r w:rsidRPr="00DD20FF">
                    <w:rPr>
                      <w:sz w:val="22"/>
                      <w:szCs w:val="22"/>
                    </w:rPr>
                    <w:t>-</w:t>
                  </w:r>
                </w:p>
              </w:tc>
              <w:tc>
                <w:tcPr>
                  <w:tcW w:w="627" w:type="dxa"/>
                </w:tcPr>
                <w:p w:rsidR="007056AA" w:rsidRPr="00DD20FF" w:rsidRDefault="007056AA" w:rsidP="007056AA">
                  <w:pPr>
                    <w:jc w:val="right"/>
                    <w:rPr>
                      <w:sz w:val="22"/>
                      <w:szCs w:val="22"/>
                    </w:rPr>
                  </w:pPr>
                  <w:r w:rsidRPr="00DD20FF">
                    <w:rPr>
                      <w:sz w:val="22"/>
                      <w:szCs w:val="22"/>
                    </w:rPr>
                    <w:t>-</w:t>
                  </w:r>
                </w:p>
              </w:tc>
              <w:tc>
                <w:tcPr>
                  <w:tcW w:w="597" w:type="dxa"/>
                </w:tcPr>
                <w:p w:rsidR="007056AA" w:rsidRPr="00DD20FF" w:rsidRDefault="007056AA" w:rsidP="007056AA">
                  <w:pPr>
                    <w:jc w:val="right"/>
                    <w:rPr>
                      <w:sz w:val="22"/>
                      <w:szCs w:val="22"/>
                    </w:rPr>
                  </w:pPr>
                  <w:r w:rsidRPr="00DD20FF">
                    <w:rPr>
                      <w:sz w:val="22"/>
                      <w:szCs w:val="22"/>
                    </w:rPr>
                    <w:t>-</w:t>
                  </w:r>
                </w:p>
              </w:tc>
              <w:tc>
                <w:tcPr>
                  <w:tcW w:w="630" w:type="dxa"/>
                </w:tcPr>
                <w:p w:rsidR="007056AA" w:rsidRPr="00DD20FF" w:rsidRDefault="007056AA" w:rsidP="007056AA">
                  <w:pPr>
                    <w:jc w:val="right"/>
                    <w:rPr>
                      <w:sz w:val="22"/>
                      <w:szCs w:val="22"/>
                    </w:rPr>
                  </w:pPr>
                  <w:r w:rsidRPr="00DD20FF">
                    <w:rPr>
                      <w:sz w:val="22"/>
                      <w:szCs w:val="22"/>
                    </w:rPr>
                    <w:t>2000</w:t>
                  </w:r>
                </w:p>
              </w:tc>
              <w:tc>
                <w:tcPr>
                  <w:tcW w:w="666" w:type="dxa"/>
                </w:tcPr>
                <w:p w:rsidR="007056AA" w:rsidRPr="00DD20FF" w:rsidRDefault="007056AA" w:rsidP="007056AA">
                  <w:pPr>
                    <w:jc w:val="right"/>
                    <w:rPr>
                      <w:sz w:val="22"/>
                      <w:szCs w:val="22"/>
                    </w:rPr>
                  </w:pPr>
                  <w:r w:rsidRPr="00DD20FF">
                    <w:rPr>
                      <w:sz w:val="22"/>
                      <w:szCs w:val="22"/>
                    </w:rPr>
                    <w:t>-</w:t>
                  </w:r>
                </w:p>
              </w:tc>
              <w:tc>
                <w:tcPr>
                  <w:tcW w:w="594" w:type="dxa"/>
                </w:tcPr>
                <w:p w:rsidR="007056AA" w:rsidRPr="00DD20FF" w:rsidRDefault="007056AA" w:rsidP="007056AA">
                  <w:pPr>
                    <w:jc w:val="right"/>
                    <w:rPr>
                      <w:sz w:val="22"/>
                      <w:szCs w:val="22"/>
                    </w:rPr>
                  </w:pPr>
                  <w:r w:rsidRPr="00DD20FF">
                    <w:rPr>
                      <w:sz w:val="22"/>
                      <w:szCs w:val="22"/>
                    </w:rPr>
                    <w:t>2000</w:t>
                  </w:r>
                </w:p>
              </w:tc>
              <w:tc>
                <w:tcPr>
                  <w:tcW w:w="720" w:type="dxa"/>
                </w:tcPr>
                <w:p w:rsidR="007056AA" w:rsidRPr="00DD20FF" w:rsidRDefault="007056AA" w:rsidP="007056AA">
                  <w:pPr>
                    <w:jc w:val="right"/>
                    <w:rPr>
                      <w:sz w:val="22"/>
                      <w:szCs w:val="22"/>
                    </w:rPr>
                  </w:pPr>
                  <w:r w:rsidRPr="00DD20FF">
                    <w:rPr>
                      <w:sz w:val="22"/>
                      <w:szCs w:val="22"/>
                    </w:rPr>
                    <w:t>-</w:t>
                  </w:r>
                </w:p>
              </w:tc>
              <w:tc>
                <w:tcPr>
                  <w:tcW w:w="630" w:type="dxa"/>
                </w:tcPr>
                <w:p w:rsidR="007056AA" w:rsidRPr="00DD20FF" w:rsidRDefault="007056AA" w:rsidP="007056AA">
                  <w:pPr>
                    <w:jc w:val="right"/>
                    <w:rPr>
                      <w:sz w:val="22"/>
                      <w:szCs w:val="22"/>
                    </w:rPr>
                  </w:pPr>
                  <w:r w:rsidRPr="00DD20FF">
                    <w:rPr>
                      <w:sz w:val="22"/>
                      <w:szCs w:val="22"/>
                    </w:rPr>
                    <w:t>2000</w:t>
                  </w:r>
                </w:p>
              </w:tc>
              <w:tc>
                <w:tcPr>
                  <w:tcW w:w="630" w:type="dxa"/>
                </w:tcPr>
                <w:p w:rsidR="007056AA" w:rsidRPr="00DD20FF" w:rsidRDefault="007056AA" w:rsidP="007056AA">
                  <w:pPr>
                    <w:jc w:val="right"/>
                    <w:rPr>
                      <w:sz w:val="22"/>
                      <w:szCs w:val="22"/>
                    </w:rPr>
                  </w:pPr>
                  <w:r w:rsidRPr="00DD20FF">
                    <w:rPr>
                      <w:sz w:val="22"/>
                      <w:szCs w:val="22"/>
                    </w:rPr>
                    <w:t>-</w:t>
                  </w:r>
                </w:p>
              </w:tc>
              <w:tc>
                <w:tcPr>
                  <w:tcW w:w="630" w:type="dxa"/>
                </w:tcPr>
                <w:p w:rsidR="007056AA" w:rsidRPr="00DD20FF" w:rsidRDefault="007056AA" w:rsidP="007056AA">
                  <w:pPr>
                    <w:jc w:val="right"/>
                    <w:rPr>
                      <w:sz w:val="22"/>
                      <w:szCs w:val="22"/>
                    </w:rPr>
                  </w:pPr>
                  <w:r w:rsidRPr="00DD20FF">
                    <w:rPr>
                      <w:sz w:val="22"/>
                      <w:szCs w:val="22"/>
                    </w:rPr>
                    <w:t>2000</w:t>
                  </w:r>
                </w:p>
              </w:tc>
            </w:tr>
            <w:tr w:rsidR="007056AA" w:rsidRPr="00DD20FF" w:rsidTr="00AF25E4">
              <w:tc>
                <w:tcPr>
                  <w:tcW w:w="468" w:type="dxa"/>
                </w:tcPr>
                <w:p w:rsidR="007056AA" w:rsidRPr="00DD20FF" w:rsidRDefault="007056AA" w:rsidP="007056AA">
                  <w:pPr>
                    <w:rPr>
                      <w:sz w:val="22"/>
                      <w:szCs w:val="22"/>
                    </w:rPr>
                  </w:pPr>
                  <w:r w:rsidRPr="00DD20FF">
                    <w:rPr>
                      <w:sz w:val="22"/>
                      <w:szCs w:val="22"/>
                    </w:rPr>
                    <w:t>6</w:t>
                  </w:r>
                </w:p>
              </w:tc>
              <w:tc>
                <w:tcPr>
                  <w:tcW w:w="1890" w:type="dxa"/>
                </w:tcPr>
                <w:p w:rsidR="007056AA" w:rsidRPr="00DD20FF" w:rsidRDefault="007056AA" w:rsidP="007056AA">
                  <w:pPr>
                    <w:rPr>
                      <w:sz w:val="22"/>
                      <w:szCs w:val="22"/>
                    </w:rPr>
                  </w:pPr>
                  <w:r w:rsidRPr="00DD20FF">
                    <w:rPr>
                      <w:sz w:val="22"/>
                      <w:szCs w:val="22"/>
                    </w:rPr>
                    <w:t>Utang gaji</w:t>
                  </w:r>
                </w:p>
              </w:tc>
              <w:tc>
                <w:tcPr>
                  <w:tcW w:w="666" w:type="dxa"/>
                </w:tcPr>
                <w:p w:rsidR="007056AA" w:rsidRPr="00DD20FF" w:rsidRDefault="007056AA" w:rsidP="007056AA">
                  <w:pPr>
                    <w:jc w:val="right"/>
                    <w:rPr>
                      <w:sz w:val="22"/>
                      <w:szCs w:val="22"/>
                    </w:rPr>
                  </w:pPr>
                  <w:r w:rsidRPr="00DD20FF">
                    <w:rPr>
                      <w:sz w:val="22"/>
                      <w:szCs w:val="22"/>
                    </w:rPr>
                    <w:t>-</w:t>
                  </w:r>
                </w:p>
              </w:tc>
              <w:tc>
                <w:tcPr>
                  <w:tcW w:w="627" w:type="dxa"/>
                </w:tcPr>
                <w:p w:rsidR="007056AA" w:rsidRPr="00DD20FF" w:rsidRDefault="007056AA" w:rsidP="007056AA">
                  <w:pPr>
                    <w:jc w:val="right"/>
                    <w:rPr>
                      <w:sz w:val="22"/>
                      <w:szCs w:val="22"/>
                    </w:rPr>
                  </w:pPr>
                  <w:r w:rsidRPr="00DD20FF">
                    <w:rPr>
                      <w:sz w:val="22"/>
                      <w:szCs w:val="22"/>
                    </w:rPr>
                    <w:t>-</w:t>
                  </w:r>
                </w:p>
              </w:tc>
              <w:tc>
                <w:tcPr>
                  <w:tcW w:w="597" w:type="dxa"/>
                </w:tcPr>
                <w:p w:rsidR="007056AA" w:rsidRPr="00DD20FF" w:rsidRDefault="007056AA" w:rsidP="007056AA">
                  <w:pPr>
                    <w:jc w:val="right"/>
                    <w:rPr>
                      <w:sz w:val="22"/>
                      <w:szCs w:val="22"/>
                    </w:rPr>
                  </w:pPr>
                  <w:r w:rsidRPr="00DD20FF">
                    <w:rPr>
                      <w:sz w:val="22"/>
                      <w:szCs w:val="22"/>
                    </w:rPr>
                    <w:t>-</w:t>
                  </w:r>
                </w:p>
              </w:tc>
              <w:tc>
                <w:tcPr>
                  <w:tcW w:w="630" w:type="dxa"/>
                </w:tcPr>
                <w:p w:rsidR="007056AA" w:rsidRPr="00DD20FF" w:rsidRDefault="007056AA" w:rsidP="007056AA">
                  <w:pPr>
                    <w:jc w:val="right"/>
                    <w:rPr>
                      <w:sz w:val="22"/>
                      <w:szCs w:val="22"/>
                    </w:rPr>
                  </w:pPr>
                  <w:r w:rsidRPr="00DD20FF">
                    <w:rPr>
                      <w:sz w:val="22"/>
                      <w:szCs w:val="22"/>
                    </w:rPr>
                    <w:t>1500</w:t>
                  </w:r>
                </w:p>
              </w:tc>
              <w:tc>
                <w:tcPr>
                  <w:tcW w:w="666" w:type="dxa"/>
                </w:tcPr>
                <w:p w:rsidR="007056AA" w:rsidRPr="00DD20FF" w:rsidRDefault="007056AA" w:rsidP="007056AA">
                  <w:pPr>
                    <w:jc w:val="right"/>
                    <w:rPr>
                      <w:sz w:val="22"/>
                      <w:szCs w:val="22"/>
                    </w:rPr>
                  </w:pPr>
                  <w:r w:rsidRPr="00DD20FF">
                    <w:rPr>
                      <w:sz w:val="22"/>
                      <w:szCs w:val="22"/>
                    </w:rPr>
                    <w:t>-</w:t>
                  </w:r>
                </w:p>
              </w:tc>
              <w:tc>
                <w:tcPr>
                  <w:tcW w:w="594" w:type="dxa"/>
                </w:tcPr>
                <w:p w:rsidR="007056AA" w:rsidRPr="00DD20FF" w:rsidRDefault="007056AA" w:rsidP="007056AA">
                  <w:pPr>
                    <w:jc w:val="right"/>
                    <w:rPr>
                      <w:sz w:val="22"/>
                      <w:szCs w:val="22"/>
                    </w:rPr>
                  </w:pPr>
                  <w:r w:rsidRPr="00DD20FF">
                    <w:rPr>
                      <w:sz w:val="22"/>
                      <w:szCs w:val="22"/>
                    </w:rPr>
                    <w:t>1500</w:t>
                  </w:r>
                </w:p>
              </w:tc>
              <w:tc>
                <w:tcPr>
                  <w:tcW w:w="720" w:type="dxa"/>
                </w:tcPr>
                <w:p w:rsidR="007056AA" w:rsidRPr="00DD20FF" w:rsidRDefault="007056AA" w:rsidP="007056AA">
                  <w:pPr>
                    <w:jc w:val="right"/>
                    <w:rPr>
                      <w:sz w:val="22"/>
                      <w:szCs w:val="22"/>
                    </w:rPr>
                  </w:pPr>
                  <w:r w:rsidRPr="00DD20FF">
                    <w:rPr>
                      <w:sz w:val="22"/>
                      <w:szCs w:val="22"/>
                    </w:rPr>
                    <w:t>-</w:t>
                  </w:r>
                </w:p>
              </w:tc>
              <w:tc>
                <w:tcPr>
                  <w:tcW w:w="630" w:type="dxa"/>
                </w:tcPr>
                <w:p w:rsidR="007056AA" w:rsidRPr="00DD20FF" w:rsidRDefault="007056AA" w:rsidP="007056AA">
                  <w:pPr>
                    <w:jc w:val="right"/>
                    <w:rPr>
                      <w:sz w:val="22"/>
                      <w:szCs w:val="22"/>
                    </w:rPr>
                  </w:pPr>
                  <w:r w:rsidRPr="00DD20FF">
                    <w:rPr>
                      <w:sz w:val="22"/>
                      <w:szCs w:val="22"/>
                    </w:rPr>
                    <w:t>-</w:t>
                  </w:r>
                </w:p>
              </w:tc>
              <w:tc>
                <w:tcPr>
                  <w:tcW w:w="630" w:type="dxa"/>
                </w:tcPr>
                <w:p w:rsidR="007056AA" w:rsidRPr="00DD20FF" w:rsidRDefault="007056AA" w:rsidP="007056AA">
                  <w:pPr>
                    <w:jc w:val="right"/>
                    <w:rPr>
                      <w:sz w:val="22"/>
                      <w:szCs w:val="22"/>
                    </w:rPr>
                  </w:pPr>
                  <w:r w:rsidRPr="00DD20FF">
                    <w:rPr>
                      <w:sz w:val="22"/>
                      <w:szCs w:val="22"/>
                    </w:rPr>
                    <w:t>-</w:t>
                  </w:r>
                </w:p>
              </w:tc>
              <w:tc>
                <w:tcPr>
                  <w:tcW w:w="630" w:type="dxa"/>
                </w:tcPr>
                <w:p w:rsidR="007056AA" w:rsidRPr="00DD20FF" w:rsidRDefault="007056AA" w:rsidP="007056AA">
                  <w:pPr>
                    <w:jc w:val="right"/>
                    <w:rPr>
                      <w:sz w:val="22"/>
                      <w:szCs w:val="22"/>
                    </w:rPr>
                  </w:pPr>
                  <w:r w:rsidRPr="00DD20FF">
                    <w:rPr>
                      <w:sz w:val="22"/>
                      <w:szCs w:val="22"/>
                    </w:rPr>
                    <w:t>1500</w:t>
                  </w:r>
                </w:p>
              </w:tc>
            </w:tr>
          </w:tbl>
          <w:p w:rsidR="007056AA" w:rsidRPr="00DD20FF" w:rsidRDefault="007056AA" w:rsidP="008F578C">
            <w:pPr>
              <w:numPr>
                <w:ilvl w:val="0"/>
                <w:numId w:val="44"/>
              </w:numPr>
              <w:spacing w:after="0" w:line="240" w:lineRule="auto"/>
              <w:contextualSpacing/>
              <w:rPr>
                <w:rFonts w:ascii="Times New Roman" w:hAnsi="Times New Roman" w:cs="Times New Roman"/>
              </w:rPr>
            </w:pPr>
            <w:r w:rsidRPr="00DD20FF">
              <w:rPr>
                <w:rFonts w:ascii="Times New Roman" w:hAnsi="Times New Roman" w:cs="Times New Roman"/>
              </w:rPr>
              <w:t>1, 2, dan 3</w:t>
            </w:r>
          </w:p>
          <w:p w:rsidR="007056AA" w:rsidRPr="00DD20FF" w:rsidRDefault="007056AA" w:rsidP="008F578C">
            <w:pPr>
              <w:numPr>
                <w:ilvl w:val="0"/>
                <w:numId w:val="44"/>
              </w:numPr>
              <w:spacing w:after="0" w:line="240" w:lineRule="auto"/>
              <w:contextualSpacing/>
              <w:rPr>
                <w:rFonts w:ascii="Times New Roman" w:hAnsi="Times New Roman" w:cs="Times New Roman"/>
              </w:rPr>
            </w:pPr>
            <w:r w:rsidRPr="00DD20FF">
              <w:rPr>
                <w:rFonts w:ascii="Times New Roman" w:hAnsi="Times New Roman" w:cs="Times New Roman"/>
              </w:rPr>
              <w:t>1, 3, dan 6</w:t>
            </w:r>
          </w:p>
          <w:p w:rsidR="007056AA" w:rsidRPr="00DD20FF" w:rsidRDefault="007056AA" w:rsidP="008F578C">
            <w:pPr>
              <w:numPr>
                <w:ilvl w:val="0"/>
                <w:numId w:val="44"/>
              </w:numPr>
              <w:spacing w:after="0" w:line="240" w:lineRule="auto"/>
              <w:contextualSpacing/>
              <w:rPr>
                <w:rFonts w:ascii="Times New Roman" w:hAnsi="Times New Roman" w:cs="Times New Roman"/>
              </w:rPr>
            </w:pPr>
            <w:r w:rsidRPr="00DD20FF">
              <w:rPr>
                <w:rFonts w:ascii="Times New Roman" w:hAnsi="Times New Roman" w:cs="Times New Roman"/>
              </w:rPr>
              <w:t>2, 4, dan 5</w:t>
            </w:r>
          </w:p>
          <w:p w:rsidR="007056AA" w:rsidRPr="00DD20FF" w:rsidRDefault="007056AA" w:rsidP="008F578C">
            <w:pPr>
              <w:numPr>
                <w:ilvl w:val="0"/>
                <w:numId w:val="44"/>
              </w:numPr>
              <w:spacing w:after="0" w:line="240" w:lineRule="auto"/>
              <w:contextualSpacing/>
              <w:rPr>
                <w:rFonts w:ascii="Times New Roman" w:hAnsi="Times New Roman" w:cs="Times New Roman"/>
              </w:rPr>
            </w:pPr>
            <w:r w:rsidRPr="00DD20FF">
              <w:rPr>
                <w:rFonts w:ascii="Times New Roman" w:hAnsi="Times New Roman" w:cs="Times New Roman"/>
              </w:rPr>
              <w:t>3, 5, dan 6</w:t>
            </w:r>
          </w:p>
          <w:p w:rsidR="00104018" w:rsidRPr="00C91CD4" w:rsidRDefault="007056AA" w:rsidP="008F578C">
            <w:pPr>
              <w:numPr>
                <w:ilvl w:val="0"/>
                <w:numId w:val="44"/>
              </w:numPr>
              <w:spacing w:after="0" w:line="240" w:lineRule="auto"/>
              <w:contextualSpacing/>
              <w:rPr>
                <w:rFonts w:ascii="Times New Roman" w:eastAsia="Times New Roman" w:hAnsi="Times New Roman" w:cs="Times New Roman"/>
                <w:bCs/>
                <w:lang w:val="sv-SE"/>
              </w:rPr>
            </w:pPr>
            <w:r w:rsidRPr="00DD20FF">
              <w:rPr>
                <w:rFonts w:ascii="Times New Roman" w:hAnsi="Times New Roman" w:cs="Times New Roman"/>
              </w:rPr>
              <w:t>3, 4, dan 6</w:t>
            </w:r>
          </w:p>
          <w:p w:rsidR="00C91CD4" w:rsidRDefault="00C91CD4" w:rsidP="00C91CD4">
            <w:pPr>
              <w:spacing w:after="0" w:line="240" w:lineRule="auto"/>
              <w:contextualSpacing/>
              <w:rPr>
                <w:rFonts w:ascii="Times New Roman" w:hAnsi="Times New Roman" w:cs="Times New Roman"/>
              </w:rPr>
            </w:pPr>
          </w:p>
          <w:p w:rsidR="00C91CD4" w:rsidRPr="00DD20FF" w:rsidRDefault="00C91CD4" w:rsidP="00C91CD4">
            <w:pPr>
              <w:spacing w:after="0" w:line="240" w:lineRule="auto"/>
              <w:contextualSpacing/>
              <w:rPr>
                <w:rFonts w:ascii="Times New Roman" w:eastAsia="Times New Roman" w:hAnsi="Times New Roman" w:cs="Times New Roman"/>
                <w:bCs/>
                <w:lang w:val="sv-SE"/>
              </w:rPr>
            </w:pPr>
          </w:p>
        </w:tc>
      </w:tr>
      <w:tr w:rsidR="00104018" w:rsidRPr="00DD20FF" w:rsidTr="00104018">
        <w:trPr>
          <w:trHeight w:val="684"/>
        </w:trPr>
        <w:tc>
          <w:tcPr>
            <w:tcW w:w="4962" w:type="dxa"/>
          </w:tcPr>
          <w:p w:rsidR="00104018" w:rsidRPr="00DD20FF" w:rsidRDefault="00104018" w:rsidP="00104018">
            <w:pPr>
              <w:spacing w:after="0" w:line="240" w:lineRule="auto"/>
              <w:rPr>
                <w:rFonts w:ascii="Times New Roman" w:eastAsia="Times New Roman" w:hAnsi="Times New Roman" w:cs="Times New Roman"/>
              </w:rPr>
            </w:pPr>
            <w:r w:rsidRPr="00DD20FF">
              <w:rPr>
                <w:rFonts w:ascii="Times New Roman" w:eastAsia="Times New Roman" w:hAnsi="Times New Roman" w:cs="Times New Roman"/>
                <w:b/>
                <w:bCs/>
                <w:lang w:val="sv-SE"/>
              </w:rPr>
              <w:t>Materi :</w:t>
            </w:r>
          </w:p>
          <w:p w:rsidR="00104018" w:rsidRPr="00DD20FF" w:rsidRDefault="00104018" w:rsidP="00104018">
            <w:pPr>
              <w:spacing w:after="0" w:line="240" w:lineRule="auto"/>
              <w:rPr>
                <w:rFonts w:ascii="Times New Roman" w:eastAsia="Times New Roman" w:hAnsi="Times New Roman" w:cs="Times New Roman"/>
              </w:rPr>
            </w:pPr>
            <w:r w:rsidRPr="00DD20FF">
              <w:rPr>
                <w:rFonts w:ascii="Times New Roman" w:eastAsia="Times New Roman" w:hAnsi="Times New Roman" w:cs="Times New Roman"/>
              </w:rPr>
              <w:t>Kertas kerja perusahaan dagang</w:t>
            </w:r>
          </w:p>
        </w:tc>
        <w:tc>
          <w:tcPr>
            <w:tcW w:w="10442" w:type="dxa"/>
            <w:vMerge/>
          </w:tcPr>
          <w:p w:rsidR="00104018" w:rsidRPr="00DD20FF" w:rsidRDefault="00104018" w:rsidP="00104018">
            <w:pPr>
              <w:spacing w:after="0" w:line="240" w:lineRule="auto"/>
              <w:jc w:val="both"/>
              <w:rPr>
                <w:rFonts w:ascii="Times New Roman" w:eastAsia="Times New Roman" w:hAnsi="Times New Roman" w:cs="Times New Roman"/>
                <w:bCs/>
                <w:lang w:val="sv-SE"/>
              </w:rPr>
            </w:pPr>
          </w:p>
        </w:tc>
      </w:tr>
      <w:tr w:rsidR="00104018" w:rsidRPr="00DD20FF" w:rsidTr="00104018">
        <w:trPr>
          <w:trHeight w:val="1627"/>
        </w:trPr>
        <w:tc>
          <w:tcPr>
            <w:tcW w:w="4962" w:type="dxa"/>
          </w:tcPr>
          <w:p w:rsidR="00104018" w:rsidRPr="00DD20FF" w:rsidRDefault="00104018" w:rsidP="00104018">
            <w:pPr>
              <w:spacing w:after="0" w:line="240" w:lineRule="auto"/>
              <w:rPr>
                <w:rFonts w:ascii="Times New Roman" w:eastAsia="Times New Roman" w:hAnsi="Times New Roman" w:cs="Times New Roman"/>
                <w:lang w:val="id-ID"/>
              </w:rPr>
            </w:pPr>
            <w:r w:rsidRPr="00DD20FF">
              <w:rPr>
                <w:rFonts w:ascii="Times New Roman" w:eastAsia="Times New Roman" w:hAnsi="Times New Roman" w:cs="Times New Roman"/>
                <w:b/>
                <w:bCs/>
                <w:lang w:val="nb-NO"/>
              </w:rPr>
              <w:t>Indikator soal :</w:t>
            </w:r>
          </w:p>
          <w:p w:rsidR="00104018" w:rsidRPr="00DD20FF" w:rsidRDefault="00681530" w:rsidP="00681530">
            <w:pPr>
              <w:spacing w:after="0" w:line="240" w:lineRule="auto"/>
              <w:rPr>
                <w:rFonts w:ascii="Times New Roman" w:eastAsia="Times New Roman" w:hAnsi="Times New Roman" w:cs="Times New Roman"/>
              </w:rPr>
            </w:pPr>
            <w:r w:rsidRPr="00DD20FF">
              <w:rPr>
                <w:rFonts w:ascii="Times New Roman" w:eastAsia="Times New Roman" w:hAnsi="Times New Roman" w:cs="Times New Roman"/>
              </w:rPr>
              <w:t>Disajikan data Neraca Saldo dan data penyesuaian, peserta didik dapat menyusun kertas kerja yang benar.</w:t>
            </w:r>
          </w:p>
        </w:tc>
        <w:tc>
          <w:tcPr>
            <w:tcW w:w="10442" w:type="dxa"/>
            <w:vMerge/>
          </w:tcPr>
          <w:p w:rsidR="00104018" w:rsidRPr="00DD20FF" w:rsidRDefault="00104018" w:rsidP="00104018">
            <w:pPr>
              <w:spacing w:after="0" w:line="240" w:lineRule="auto"/>
              <w:jc w:val="both"/>
              <w:rPr>
                <w:rFonts w:ascii="Times New Roman" w:eastAsia="Times New Roman" w:hAnsi="Times New Roman" w:cs="Times New Roman"/>
                <w:bCs/>
                <w:lang w:val="nb-NO"/>
              </w:rPr>
            </w:pPr>
          </w:p>
        </w:tc>
      </w:tr>
    </w:tbl>
    <w:tbl>
      <w:tblPr>
        <w:tblStyle w:val="TableGrid1"/>
        <w:tblW w:w="15404" w:type="dxa"/>
        <w:tblInd w:w="-176" w:type="dxa"/>
        <w:tblLayout w:type="fixed"/>
        <w:tblLook w:val="04A0" w:firstRow="1" w:lastRow="0" w:firstColumn="1" w:lastColumn="0" w:noHBand="0" w:noVBand="1"/>
      </w:tblPr>
      <w:tblGrid>
        <w:gridCol w:w="1184"/>
        <w:gridCol w:w="1652"/>
        <w:gridCol w:w="1276"/>
        <w:gridCol w:w="1559"/>
        <w:gridCol w:w="1450"/>
        <w:gridCol w:w="417"/>
        <w:gridCol w:w="426"/>
        <w:gridCol w:w="426"/>
        <w:gridCol w:w="426"/>
        <w:gridCol w:w="468"/>
        <w:gridCol w:w="466"/>
        <w:gridCol w:w="517"/>
        <w:gridCol w:w="517"/>
        <w:gridCol w:w="517"/>
        <w:gridCol w:w="517"/>
        <w:gridCol w:w="517"/>
        <w:gridCol w:w="3069"/>
      </w:tblGrid>
      <w:tr w:rsidR="00104018" w:rsidRPr="00DD20FF" w:rsidTr="00104018">
        <w:trPr>
          <w:trHeight w:val="243"/>
        </w:trPr>
        <w:tc>
          <w:tcPr>
            <w:tcW w:w="1184" w:type="dxa"/>
            <w:vMerge w:val="restart"/>
            <w:shd w:val="clear" w:color="auto" w:fill="D9D9D9" w:themeFill="background1" w:themeFillShade="D9"/>
            <w:vAlign w:val="center"/>
          </w:tcPr>
          <w:p w:rsidR="00A116F4" w:rsidRPr="00DD20FF" w:rsidRDefault="00104018" w:rsidP="00104018">
            <w:pPr>
              <w:jc w:val="center"/>
              <w:rPr>
                <w:rFonts w:eastAsia="Calibri"/>
                <w:b/>
                <w:sz w:val="22"/>
                <w:szCs w:val="22"/>
              </w:rPr>
            </w:pPr>
            <w:r w:rsidRPr="00DD20FF">
              <w:rPr>
                <w:rFonts w:eastAsia="Calibri"/>
                <w:b/>
                <w:sz w:val="22"/>
                <w:szCs w:val="22"/>
              </w:rPr>
              <w:lastRenderedPageBreak/>
              <w:t>Digunakan</w:t>
            </w:r>
          </w:p>
          <w:p w:rsidR="00104018" w:rsidRPr="00DD20FF" w:rsidRDefault="00104018" w:rsidP="00104018">
            <w:pPr>
              <w:jc w:val="center"/>
              <w:rPr>
                <w:rFonts w:eastAsia="Calibri"/>
                <w:b/>
                <w:sz w:val="22"/>
                <w:szCs w:val="22"/>
              </w:rPr>
            </w:pPr>
            <w:r w:rsidRPr="00DD20FF">
              <w:rPr>
                <w:rFonts w:eastAsia="Calibri"/>
                <w:b/>
                <w:sz w:val="22"/>
                <w:szCs w:val="22"/>
              </w:rPr>
              <w:t>Untuk</w:t>
            </w:r>
          </w:p>
        </w:tc>
        <w:tc>
          <w:tcPr>
            <w:tcW w:w="1652" w:type="dxa"/>
            <w:vMerge w:val="restart"/>
            <w:shd w:val="clear" w:color="auto" w:fill="D9D9D9" w:themeFill="background1" w:themeFillShade="D9"/>
            <w:vAlign w:val="center"/>
          </w:tcPr>
          <w:p w:rsidR="00104018" w:rsidRPr="00DD20FF" w:rsidRDefault="00104018" w:rsidP="00104018">
            <w:pPr>
              <w:jc w:val="center"/>
              <w:rPr>
                <w:rFonts w:eastAsia="Calibri"/>
                <w:b/>
                <w:sz w:val="22"/>
                <w:szCs w:val="22"/>
              </w:rPr>
            </w:pPr>
            <w:r w:rsidRPr="00DD20FF">
              <w:rPr>
                <w:rFonts w:eastAsia="Calibri"/>
                <w:b/>
                <w:sz w:val="22"/>
                <w:szCs w:val="22"/>
              </w:rPr>
              <w:t>Tanggal</w:t>
            </w:r>
          </w:p>
        </w:tc>
        <w:tc>
          <w:tcPr>
            <w:tcW w:w="1276" w:type="dxa"/>
            <w:vMerge w:val="restart"/>
            <w:shd w:val="clear" w:color="auto" w:fill="D9D9D9" w:themeFill="background1" w:themeFillShade="D9"/>
            <w:vAlign w:val="center"/>
          </w:tcPr>
          <w:p w:rsidR="00104018" w:rsidRPr="00DD20FF" w:rsidRDefault="00104018" w:rsidP="00104018">
            <w:pPr>
              <w:jc w:val="center"/>
              <w:rPr>
                <w:rFonts w:eastAsia="Calibri"/>
                <w:b/>
                <w:sz w:val="22"/>
                <w:szCs w:val="22"/>
              </w:rPr>
            </w:pPr>
            <w:r w:rsidRPr="00DD20FF">
              <w:rPr>
                <w:rFonts w:eastAsia="Calibri"/>
                <w:b/>
                <w:sz w:val="22"/>
                <w:szCs w:val="22"/>
              </w:rPr>
              <w:t>Jml. Siswa</w:t>
            </w:r>
          </w:p>
        </w:tc>
        <w:tc>
          <w:tcPr>
            <w:tcW w:w="1559" w:type="dxa"/>
            <w:vMerge w:val="restart"/>
            <w:shd w:val="clear" w:color="auto" w:fill="D9D9D9" w:themeFill="background1" w:themeFillShade="D9"/>
            <w:vAlign w:val="center"/>
          </w:tcPr>
          <w:p w:rsidR="00104018" w:rsidRPr="00DD20FF" w:rsidRDefault="00104018" w:rsidP="00104018">
            <w:pPr>
              <w:jc w:val="center"/>
              <w:rPr>
                <w:rFonts w:eastAsia="Calibri"/>
                <w:b/>
                <w:sz w:val="22"/>
                <w:szCs w:val="22"/>
              </w:rPr>
            </w:pPr>
            <w:r w:rsidRPr="00DD20FF">
              <w:rPr>
                <w:rFonts w:eastAsia="Calibri"/>
                <w:b/>
                <w:sz w:val="22"/>
                <w:szCs w:val="22"/>
              </w:rPr>
              <w:t>Tingkat Kesukaran</w:t>
            </w:r>
          </w:p>
        </w:tc>
        <w:tc>
          <w:tcPr>
            <w:tcW w:w="1450" w:type="dxa"/>
            <w:vMerge w:val="restart"/>
            <w:shd w:val="clear" w:color="auto" w:fill="D9D9D9" w:themeFill="background1" w:themeFillShade="D9"/>
            <w:vAlign w:val="center"/>
          </w:tcPr>
          <w:p w:rsidR="00104018" w:rsidRPr="00DD20FF" w:rsidRDefault="00104018" w:rsidP="00104018">
            <w:pPr>
              <w:jc w:val="center"/>
              <w:rPr>
                <w:rFonts w:eastAsia="Calibri"/>
                <w:b/>
                <w:sz w:val="22"/>
                <w:szCs w:val="22"/>
              </w:rPr>
            </w:pPr>
            <w:r w:rsidRPr="00DD20FF">
              <w:rPr>
                <w:rFonts w:eastAsia="Calibri"/>
                <w:b/>
                <w:sz w:val="22"/>
                <w:szCs w:val="22"/>
              </w:rPr>
              <w:t>Daya Pembeda</w:t>
            </w:r>
          </w:p>
        </w:tc>
        <w:tc>
          <w:tcPr>
            <w:tcW w:w="2163" w:type="dxa"/>
            <w:gridSpan w:val="5"/>
            <w:shd w:val="clear" w:color="auto" w:fill="D9D9D9" w:themeFill="background1" w:themeFillShade="D9"/>
            <w:vAlign w:val="center"/>
          </w:tcPr>
          <w:p w:rsidR="00104018" w:rsidRPr="00DD20FF" w:rsidRDefault="00104018" w:rsidP="00104018">
            <w:pPr>
              <w:jc w:val="center"/>
              <w:rPr>
                <w:rFonts w:eastAsia="Calibri"/>
                <w:b/>
                <w:sz w:val="22"/>
                <w:szCs w:val="22"/>
              </w:rPr>
            </w:pPr>
            <w:r w:rsidRPr="00DD20FF">
              <w:rPr>
                <w:rFonts w:eastAsia="Calibri"/>
                <w:b/>
                <w:sz w:val="22"/>
                <w:szCs w:val="22"/>
              </w:rPr>
              <w:t>JawabanPadaPilihan*)</w:t>
            </w:r>
          </w:p>
        </w:tc>
        <w:tc>
          <w:tcPr>
            <w:tcW w:w="3051" w:type="dxa"/>
            <w:gridSpan w:val="6"/>
            <w:shd w:val="clear" w:color="auto" w:fill="D9D9D9" w:themeFill="background1" w:themeFillShade="D9"/>
          </w:tcPr>
          <w:p w:rsidR="00104018" w:rsidRPr="00DD20FF" w:rsidRDefault="00104018" w:rsidP="00104018">
            <w:pPr>
              <w:jc w:val="center"/>
              <w:rPr>
                <w:rFonts w:eastAsia="Calibri"/>
                <w:b/>
                <w:sz w:val="22"/>
                <w:szCs w:val="22"/>
              </w:rPr>
            </w:pPr>
            <w:r w:rsidRPr="00DD20FF">
              <w:rPr>
                <w:rFonts w:eastAsia="Calibri"/>
                <w:b/>
                <w:sz w:val="22"/>
                <w:szCs w:val="22"/>
              </w:rPr>
              <w:t>AspekPerilakuKognitif*)</w:t>
            </w:r>
          </w:p>
        </w:tc>
        <w:tc>
          <w:tcPr>
            <w:tcW w:w="3069" w:type="dxa"/>
            <w:vMerge w:val="restart"/>
            <w:shd w:val="clear" w:color="auto" w:fill="D9D9D9" w:themeFill="background1" w:themeFillShade="D9"/>
            <w:vAlign w:val="center"/>
          </w:tcPr>
          <w:p w:rsidR="00104018" w:rsidRPr="00DD20FF" w:rsidRDefault="00104018" w:rsidP="00104018">
            <w:pPr>
              <w:jc w:val="center"/>
              <w:rPr>
                <w:rFonts w:eastAsia="Calibri"/>
                <w:b/>
                <w:sz w:val="22"/>
                <w:szCs w:val="22"/>
              </w:rPr>
            </w:pPr>
            <w:r w:rsidRPr="00DD20FF">
              <w:rPr>
                <w:rFonts w:eastAsia="Calibri"/>
                <w:b/>
                <w:sz w:val="22"/>
                <w:szCs w:val="22"/>
              </w:rPr>
              <w:t>Keterangan</w:t>
            </w:r>
          </w:p>
        </w:tc>
      </w:tr>
      <w:tr w:rsidR="00104018" w:rsidRPr="00DD20FF" w:rsidTr="00104018">
        <w:trPr>
          <w:trHeight w:val="137"/>
        </w:trPr>
        <w:tc>
          <w:tcPr>
            <w:tcW w:w="1184" w:type="dxa"/>
            <w:vMerge/>
          </w:tcPr>
          <w:p w:rsidR="00104018" w:rsidRPr="00DD20FF" w:rsidRDefault="00104018" w:rsidP="00104018">
            <w:pPr>
              <w:jc w:val="center"/>
              <w:rPr>
                <w:rFonts w:eastAsia="Calibri"/>
                <w:b/>
                <w:sz w:val="22"/>
                <w:szCs w:val="22"/>
              </w:rPr>
            </w:pPr>
          </w:p>
        </w:tc>
        <w:tc>
          <w:tcPr>
            <w:tcW w:w="1652" w:type="dxa"/>
            <w:vMerge/>
          </w:tcPr>
          <w:p w:rsidR="00104018" w:rsidRPr="00DD20FF" w:rsidRDefault="00104018" w:rsidP="00104018">
            <w:pPr>
              <w:jc w:val="center"/>
              <w:rPr>
                <w:rFonts w:eastAsia="Calibri"/>
                <w:b/>
                <w:sz w:val="22"/>
                <w:szCs w:val="22"/>
              </w:rPr>
            </w:pPr>
          </w:p>
        </w:tc>
        <w:tc>
          <w:tcPr>
            <w:tcW w:w="1276" w:type="dxa"/>
            <w:vMerge/>
          </w:tcPr>
          <w:p w:rsidR="00104018" w:rsidRPr="00DD20FF" w:rsidRDefault="00104018" w:rsidP="00104018">
            <w:pPr>
              <w:jc w:val="center"/>
              <w:rPr>
                <w:rFonts w:eastAsia="Calibri"/>
                <w:b/>
                <w:sz w:val="22"/>
                <w:szCs w:val="22"/>
              </w:rPr>
            </w:pPr>
          </w:p>
        </w:tc>
        <w:tc>
          <w:tcPr>
            <w:tcW w:w="1559" w:type="dxa"/>
            <w:vMerge/>
          </w:tcPr>
          <w:p w:rsidR="00104018" w:rsidRPr="00DD20FF" w:rsidRDefault="00104018" w:rsidP="00104018">
            <w:pPr>
              <w:jc w:val="center"/>
              <w:rPr>
                <w:rFonts w:eastAsia="Calibri"/>
                <w:b/>
                <w:sz w:val="22"/>
                <w:szCs w:val="22"/>
              </w:rPr>
            </w:pPr>
          </w:p>
        </w:tc>
        <w:tc>
          <w:tcPr>
            <w:tcW w:w="1450" w:type="dxa"/>
            <w:vMerge/>
          </w:tcPr>
          <w:p w:rsidR="00104018" w:rsidRPr="00DD20FF" w:rsidRDefault="00104018" w:rsidP="00104018">
            <w:pPr>
              <w:jc w:val="center"/>
              <w:rPr>
                <w:rFonts w:eastAsia="Calibri"/>
                <w:b/>
                <w:sz w:val="22"/>
                <w:szCs w:val="22"/>
              </w:rPr>
            </w:pPr>
          </w:p>
        </w:tc>
        <w:tc>
          <w:tcPr>
            <w:tcW w:w="417" w:type="dxa"/>
          </w:tcPr>
          <w:p w:rsidR="00104018" w:rsidRPr="00DD20FF" w:rsidRDefault="00104018" w:rsidP="00104018">
            <w:pPr>
              <w:jc w:val="center"/>
              <w:rPr>
                <w:rFonts w:eastAsia="Calibri"/>
                <w:b/>
                <w:sz w:val="22"/>
                <w:szCs w:val="22"/>
              </w:rPr>
            </w:pPr>
            <w:r w:rsidRPr="00DD20FF">
              <w:rPr>
                <w:rFonts w:eastAsia="Calibri"/>
                <w:b/>
                <w:sz w:val="22"/>
                <w:szCs w:val="22"/>
              </w:rPr>
              <w:t>A</w:t>
            </w:r>
          </w:p>
        </w:tc>
        <w:tc>
          <w:tcPr>
            <w:tcW w:w="426" w:type="dxa"/>
          </w:tcPr>
          <w:p w:rsidR="00104018" w:rsidRPr="00DD20FF" w:rsidRDefault="00104018" w:rsidP="00104018">
            <w:pPr>
              <w:jc w:val="center"/>
              <w:rPr>
                <w:rFonts w:eastAsia="Calibri"/>
                <w:b/>
                <w:sz w:val="22"/>
                <w:szCs w:val="22"/>
              </w:rPr>
            </w:pPr>
            <w:r w:rsidRPr="00DD20FF">
              <w:rPr>
                <w:rFonts w:eastAsia="Calibri"/>
                <w:b/>
                <w:sz w:val="22"/>
                <w:szCs w:val="22"/>
              </w:rPr>
              <w:t>B</w:t>
            </w:r>
          </w:p>
        </w:tc>
        <w:tc>
          <w:tcPr>
            <w:tcW w:w="426" w:type="dxa"/>
          </w:tcPr>
          <w:p w:rsidR="00104018" w:rsidRPr="00DD20FF" w:rsidRDefault="00104018" w:rsidP="00104018">
            <w:pPr>
              <w:jc w:val="center"/>
              <w:rPr>
                <w:rFonts w:eastAsia="Calibri"/>
                <w:b/>
                <w:sz w:val="22"/>
                <w:szCs w:val="22"/>
              </w:rPr>
            </w:pPr>
            <w:r w:rsidRPr="00DD20FF">
              <w:rPr>
                <w:rFonts w:eastAsia="Calibri"/>
                <w:b/>
                <w:sz w:val="22"/>
                <w:szCs w:val="22"/>
              </w:rPr>
              <w:t>C</w:t>
            </w:r>
          </w:p>
        </w:tc>
        <w:tc>
          <w:tcPr>
            <w:tcW w:w="426" w:type="dxa"/>
          </w:tcPr>
          <w:p w:rsidR="00104018" w:rsidRPr="00DD20FF" w:rsidRDefault="00104018" w:rsidP="00104018">
            <w:pPr>
              <w:jc w:val="center"/>
              <w:rPr>
                <w:rFonts w:eastAsia="Calibri"/>
                <w:b/>
                <w:sz w:val="22"/>
                <w:szCs w:val="22"/>
              </w:rPr>
            </w:pPr>
            <w:r w:rsidRPr="00DD20FF">
              <w:rPr>
                <w:rFonts w:eastAsia="Calibri"/>
                <w:b/>
                <w:sz w:val="22"/>
                <w:szCs w:val="22"/>
              </w:rPr>
              <w:t>D</w:t>
            </w:r>
          </w:p>
        </w:tc>
        <w:tc>
          <w:tcPr>
            <w:tcW w:w="468" w:type="dxa"/>
          </w:tcPr>
          <w:p w:rsidR="00104018" w:rsidRPr="00DD20FF" w:rsidRDefault="00104018" w:rsidP="00104018">
            <w:pPr>
              <w:jc w:val="center"/>
              <w:rPr>
                <w:rFonts w:eastAsia="Calibri"/>
                <w:b/>
                <w:sz w:val="22"/>
                <w:szCs w:val="22"/>
              </w:rPr>
            </w:pPr>
            <w:r w:rsidRPr="00DD20FF">
              <w:rPr>
                <w:rFonts w:eastAsia="Calibri"/>
                <w:b/>
                <w:sz w:val="22"/>
                <w:szCs w:val="22"/>
              </w:rPr>
              <w:t>E</w:t>
            </w:r>
          </w:p>
        </w:tc>
        <w:tc>
          <w:tcPr>
            <w:tcW w:w="466" w:type="dxa"/>
          </w:tcPr>
          <w:p w:rsidR="00104018" w:rsidRPr="00DD20FF" w:rsidRDefault="00104018" w:rsidP="00104018">
            <w:pPr>
              <w:jc w:val="center"/>
              <w:rPr>
                <w:rFonts w:eastAsia="Calibri"/>
                <w:b/>
                <w:sz w:val="22"/>
                <w:szCs w:val="22"/>
              </w:rPr>
            </w:pPr>
            <w:r w:rsidRPr="00DD20FF">
              <w:rPr>
                <w:rFonts w:eastAsia="Calibri"/>
                <w:b/>
                <w:sz w:val="22"/>
                <w:szCs w:val="22"/>
              </w:rPr>
              <w:t>C1</w:t>
            </w:r>
          </w:p>
        </w:tc>
        <w:tc>
          <w:tcPr>
            <w:tcW w:w="517" w:type="dxa"/>
          </w:tcPr>
          <w:p w:rsidR="00104018" w:rsidRPr="00DD20FF" w:rsidRDefault="00104018" w:rsidP="00104018">
            <w:pPr>
              <w:jc w:val="center"/>
              <w:rPr>
                <w:rFonts w:eastAsia="Calibri"/>
                <w:b/>
                <w:sz w:val="22"/>
                <w:szCs w:val="22"/>
              </w:rPr>
            </w:pPr>
            <w:r w:rsidRPr="00DD20FF">
              <w:rPr>
                <w:rFonts w:eastAsia="Calibri"/>
                <w:b/>
                <w:sz w:val="22"/>
                <w:szCs w:val="22"/>
              </w:rPr>
              <w:t>C2</w:t>
            </w:r>
          </w:p>
        </w:tc>
        <w:tc>
          <w:tcPr>
            <w:tcW w:w="517" w:type="dxa"/>
          </w:tcPr>
          <w:p w:rsidR="00104018" w:rsidRPr="00DD20FF" w:rsidRDefault="00104018" w:rsidP="00104018">
            <w:pPr>
              <w:jc w:val="center"/>
              <w:rPr>
                <w:rFonts w:eastAsia="Calibri"/>
                <w:b/>
                <w:sz w:val="22"/>
                <w:szCs w:val="22"/>
              </w:rPr>
            </w:pPr>
            <w:r w:rsidRPr="00DD20FF">
              <w:rPr>
                <w:rFonts w:eastAsia="Calibri"/>
                <w:b/>
                <w:sz w:val="22"/>
                <w:szCs w:val="22"/>
              </w:rPr>
              <w:t>C3</w:t>
            </w:r>
          </w:p>
        </w:tc>
        <w:tc>
          <w:tcPr>
            <w:tcW w:w="517" w:type="dxa"/>
          </w:tcPr>
          <w:p w:rsidR="00104018" w:rsidRPr="00DD20FF" w:rsidRDefault="00104018" w:rsidP="00104018">
            <w:pPr>
              <w:jc w:val="center"/>
              <w:rPr>
                <w:rFonts w:eastAsia="Calibri"/>
                <w:b/>
                <w:sz w:val="22"/>
                <w:szCs w:val="22"/>
              </w:rPr>
            </w:pPr>
            <w:r w:rsidRPr="00DD20FF">
              <w:rPr>
                <w:rFonts w:eastAsia="Calibri"/>
                <w:b/>
                <w:sz w:val="22"/>
                <w:szCs w:val="22"/>
              </w:rPr>
              <w:t>C4</w:t>
            </w:r>
          </w:p>
        </w:tc>
        <w:tc>
          <w:tcPr>
            <w:tcW w:w="517" w:type="dxa"/>
          </w:tcPr>
          <w:p w:rsidR="00104018" w:rsidRPr="00DD20FF" w:rsidRDefault="00104018" w:rsidP="00104018">
            <w:pPr>
              <w:jc w:val="center"/>
              <w:rPr>
                <w:rFonts w:eastAsia="Calibri"/>
                <w:b/>
                <w:sz w:val="22"/>
                <w:szCs w:val="22"/>
              </w:rPr>
            </w:pPr>
            <w:r w:rsidRPr="00DD20FF">
              <w:rPr>
                <w:rFonts w:eastAsia="Calibri"/>
                <w:b/>
                <w:sz w:val="22"/>
                <w:szCs w:val="22"/>
              </w:rPr>
              <w:t>C5</w:t>
            </w:r>
          </w:p>
        </w:tc>
        <w:tc>
          <w:tcPr>
            <w:tcW w:w="517" w:type="dxa"/>
          </w:tcPr>
          <w:p w:rsidR="00104018" w:rsidRPr="00DD20FF" w:rsidRDefault="00104018" w:rsidP="00104018">
            <w:pPr>
              <w:jc w:val="center"/>
              <w:rPr>
                <w:rFonts w:eastAsia="Calibri"/>
                <w:b/>
                <w:sz w:val="22"/>
                <w:szCs w:val="22"/>
              </w:rPr>
            </w:pPr>
            <w:r w:rsidRPr="00DD20FF">
              <w:rPr>
                <w:rFonts w:eastAsia="Calibri"/>
                <w:b/>
                <w:sz w:val="22"/>
                <w:szCs w:val="22"/>
              </w:rPr>
              <w:t>C6</w:t>
            </w:r>
          </w:p>
        </w:tc>
        <w:tc>
          <w:tcPr>
            <w:tcW w:w="3069" w:type="dxa"/>
            <w:vMerge/>
          </w:tcPr>
          <w:p w:rsidR="00104018" w:rsidRPr="00DD20FF" w:rsidRDefault="00104018" w:rsidP="00104018">
            <w:pPr>
              <w:jc w:val="center"/>
              <w:rPr>
                <w:rFonts w:eastAsia="Calibri"/>
                <w:b/>
                <w:sz w:val="22"/>
                <w:szCs w:val="22"/>
              </w:rPr>
            </w:pPr>
          </w:p>
        </w:tc>
      </w:tr>
      <w:tr w:rsidR="00104018" w:rsidRPr="00DD20FF" w:rsidTr="00104018">
        <w:trPr>
          <w:trHeight w:val="440"/>
        </w:trPr>
        <w:tc>
          <w:tcPr>
            <w:tcW w:w="1184" w:type="dxa"/>
            <w:vAlign w:val="center"/>
          </w:tcPr>
          <w:p w:rsidR="00104018" w:rsidRPr="00DD20FF" w:rsidRDefault="00104018" w:rsidP="00104018">
            <w:pPr>
              <w:jc w:val="center"/>
              <w:rPr>
                <w:rFonts w:eastAsia="Calibri"/>
                <w:b/>
                <w:sz w:val="22"/>
                <w:szCs w:val="22"/>
              </w:rPr>
            </w:pPr>
            <w:r w:rsidRPr="00DD20FF">
              <w:rPr>
                <w:rFonts w:eastAsia="Calibri"/>
                <w:b/>
                <w:sz w:val="22"/>
                <w:szCs w:val="22"/>
              </w:rPr>
              <w:t>US Utama</w:t>
            </w:r>
          </w:p>
        </w:tc>
        <w:tc>
          <w:tcPr>
            <w:tcW w:w="1652" w:type="dxa"/>
            <w:vAlign w:val="center"/>
          </w:tcPr>
          <w:p w:rsidR="00104018" w:rsidRPr="00DD20FF" w:rsidRDefault="00104018" w:rsidP="00104018">
            <w:pPr>
              <w:jc w:val="center"/>
              <w:rPr>
                <w:rFonts w:eastAsia="Calibri"/>
                <w:b/>
                <w:sz w:val="22"/>
                <w:szCs w:val="22"/>
              </w:rPr>
            </w:pPr>
            <w:r w:rsidRPr="00DD20FF">
              <w:rPr>
                <w:rFonts w:eastAsia="Calibri"/>
                <w:b/>
                <w:sz w:val="22"/>
                <w:szCs w:val="22"/>
                <w:lang w:val="id-ID"/>
              </w:rPr>
              <w:t>Maret 201</w:t>
            </w:r>
            <w:r w:rsidRPr="00DD20FF">
              <w:rPr>
                <w:rFonts w:eastAsia="Calibri"/>
                <w:b/>
                <w:sz w:val="22"/>
                <w:szCs w:val="22"/>
              </w:rPr>
              <w:t>5</w:t>
            </w:r>
          </w:p>
        </w:tc>
        <w:tc>
          <w:tcPr>
            <w:tcW w:w="1276" w:type="dxa"/>
            <w:vAlign w:val="center"/>
          </w:tcPr>
          <w:p w:rsidR="00104018" w:rsidRPr="00DD20FF" w:rsidRDefault="00586909" w:rsidP="00104018">
            <w:pPr>
              <w:jc w:val="center"/>
              <w:rPr>
                <w:rFonts w:eastAsia="Calibri"/>
                <w:b/>
                <w:sz w:val="22"/>
                <w:szCs w:val="22"/>
              </w:rPr>
            </w:pPr>
            <w:r w:rsidRPr="00DD20FF">
              <w:rPr>
                <w:rFonts w:eastAsia="Calibri"/>
                <w:b/>
                <w:sz w:val="22"/>
                <w:szCs w:val="22"/>
              </w:rPr>
              <w:t>143</w:t>
            </w:r>
          </w:p>
        </w:tc>
        <w:tc>
          <w:tcPr>
            <w:tcW w:w="1559" w:type="dxa"/>
            <w:vAlign w:val="center"/>
          </w:tcPr>
          <w:p w:rsidR="00104018" w:rsidRPr="00DD20FF" w:rsidRDefault="00104018" w:rsidP="00104018">
            <w:pPr>
              <w:jc w:val="center"/>
              <w:rPr>
                <w:rFonts w:eastAsia="Calibri"/>
                <w:b/>
                <w:sz w:val="22"/>
                <w:szCs w:val="22"/>
              </w:rPr>
            </w:pPr>
            <w:r w:rsidRPr="00DD20FF">
              <w:rPr>
                <w:rFonts w:eastAsia="Calibri"/>
                <w:b/>
                <w:sz w:val="22"/>
                <w:szCs w:val="22"/>
              </w:rPr>
              <w:t>Sedang</w:t>
            </w:r>
          </w:p>
        </w:tc>
        <w:tc>
          <w:tcPr>
            <w:tcW w:w="1450" w:type="dxa"/>
            <w:vAlign w:val="center"/>
          </w:tcPr>
          <w:p w:rsidR="00104018" w:rsidRPr="00DD20FF" w:rsidRDefault="00104018" w:rsidP="00104018">
            <w:pPr>
              <w:jc w:val="center"/>
              <w:rPr>
                <w:rFonts w:eastAsia="Calibri"/>
                <w:b/>
                <w:sz w:val="22"/>
                <w:szCs w:val="22"/>
              </w:rPr>
            </w:pPr>
          </w:p>
        </w:tc>
        <w:tc>
          <w:tcPr>
            <w:tcW w:w="417" w:type="dxa"/>
            <w:vAlign w:val="center"/>
          </w:tcPr>
          <w:p w:rsidR="00104018" w:rsidRPr="00DD20FF" w:rsidRDefault="00104018" w:rsidP="00104018">
            <w:pPr>
              <w:jc w:val="center"/>
              <w:rPr>
                <w:rFonts w:eastAsia="Calibri"/>
                <w:b/>
                <w:sz w:val="22"/>
                <w:szCs w:val="22"/>
              </w:rPr>
            </w:pPr>
          </w:p>
        </w:tc>
        <w:tc>
          <w:tcPr>
            <w:tcW w:w="426" w:type="dxa"/>
            <w:vAlign w:val="center"/>
          </w:tcPr>
          <w:p w:rsidR="00104018" w:rsidRPr="00DD20FF" w:rsidRDefault="00104018" w:rsidP="00104018">
            <w:pPr>
              <w:jc w:val="center"/>
              <w:rPr>
                <w:rFonts w:eastAsia="Calibri"/>
                <w:b/>
                <w:sz w:val="22"/>
                <w:szCs w:val="22"/>
              </w:rPr>
            </w:pPr>
            <w:r w:rsidRPr="00DD20FF">
              <w:rPr>
                <w:rFonts w:eastAsia="Calibri"/>
                <w:b/>
                <w:sz w:val="22"/>
                <w:szCs w:val="22"/>
              </w:rPr>
              <w:t>X</w:t>
            </w:r>
          </w:p>
        </w:tc>
        <w:tc>
          <w:tcPr>
            <w:tcW w:w="426" w:type="dxa"/>
            <w:vAlign w:val="center"/>
          </w:tcPr>
          <w:p w:rsidR="00104018" w:rsidRPr="00DD20FF" w:rsidRDefault="00104018" w:rsidP="00104018">
            <w:pPr>
              <w:jc w:val="center"/>
              <w:rPr>
                <w:rFonts w:eastAsia="Calibri"/>
                <w:b/>
                <w:sz w:val="22"/>
                <w:szCs w:val="22"/>
                <w:lang w:val="id-ID"/>
              </w:rPr>
            </w:pPr>
          </w:p>
        </w:tc>
        <w:tc>
          <w:tcPr>
            <w:tcW w:w="426" w:type="dxa"/>
            <w:vAlign w:val="center"/>
          </w:tcPr>
          <w:p w:rsidR="00104018" w:rsidRPr="00DD20FF" w:rsidRDefault="00104018" w:rsidP="00104018">
            <w:pPr>
              <w:jc w:val="center"/>
              <w:rPr>
                <w:rFonts w:eastAsia="Calibri"/>
                <w:b/>
                <w:sz w:val="22"/>
                <w:szCs w:val="22"/>
              </w:rPr>
            </w:pPr>
          </w:p>
        </w:tc>
        <w:tc>
          <w:tcPr>
            <w:tcW w:w="468" w:type="dxa"/>
            <w:vAlign w:val="center"/>
          </w:tcPr>
          <w:p w:rsidR="00104018" w:rsidRPr="00DD20FF" w:rsidRDefault="00104018" w:rsidP="00104018">
            <w:pPr>
              <w:jc w:val="center"/>
              <w:rPr>
                <w:rFonts w:eastAsia="Calibri"/>
                <w:b/>
                <w:sz w:val="22"/>
                <w:szCs w:val="22"/>
                <w:lang w:val="id-ID"/>
              </w:rPr>
            </w:pPr>
          </w:p>
        </w:tc>
        <w:tc>
          <w:tcPr>
            <w:tcW w:w="466" w:type="dxa"/>
            <w:vAlign w:val="center"/>
          </w:tcPr>
          <w:p w:rsidR="00104018" w:rsidRPr="00DD20FF" w:rsidRDefault="00104018" w:rsidP="00104018">
            <w:pPr>
              <w:jc w:val="center"/>
              <w:rPr>
                <w:rFonts w:eastAsia="Calibri"/>
                <w:b/>
                <w:sz w:val="22"/>
                <w:szCs w:val="22"/>
              </w:rPr>
            </w:pPr>
          </w:p>
        </w:tc>
        <w:tc>
          <w:tcPr>
            <w:tcW w:w="517" w:type="dxa"/>
            <w:vAlign w:val="center"/>
          </w:tcPr>
          <w:p w:rsidR="00104018" w:rsidRPr="00DD20FF" w:rsidRDefault="00104018" w:rsidP="00104018">
            <w:pPr>
              <w:jc w:val="center"/>
              <w:rPr>
                <w:rFonts w:eastAsia="Calibri"/>
                <w:b/>
                <w:sz w:val="22"/>
                <w:szCs w:val="22"/>
              </w:rPr>
            </w:pPr>
          </w:p>
        </w:tc>
        <w:tc>
          <w:tcPr>
            <w:tcW w:w="517" w:type="dxa"/>
            <w:vAlign w:val="center"/>
          </w:tcPr>
          <w:p w:rsidR="00104018" w:rsidRPr="00DD20FF" w:rsidRDefault="00104018" w:rsidP="00104018">
            <w:pPr>
              <w:jc w:val="center"/>
              <w:rPr>
                <w:rFonts w:eastAsia="Calibri"/>
                <w:b/>
                <w:sz w:val="22"/>
                <w:szCs w:val="22"/>
              </w:rPr>
            </w:pPr>
          </w:p>
        </w:tc>
        <w:tc>
          <w:tcPr>
            <w:tcW w:w="517" w:type="dxa"/>
            <w:vAlign w:val="center"/>
          </w:tcPr>
          <w:p w:rsidR="00104018" w:rsidRPr="00DD20FF" w:rsidRDefault="00104018" w:rsidP="00104018">
            <w:pPr>
              <w:jc w:val="center"/>
              <w:rPr>
                <w:rFonts w:eastAsia="Calibri"/>
                <w:b/>
                <w:sz w:val="22"/>
                <w:szCs w:val="22"/>
              </w:rPr>
            </w:pPr>
            <w:r w:rsidRPr="00DD20FF">
              <w:rPr>
                <w:rFonts w:eastAsia="Calibri"/>
                <w:b/>
                <w:sz w:val="22"/>
                <w:szCs w:val="22"/>
              </w:rPr>
              <w:t>X</w:t>
            </w:r>
          </w:p>
        </w:tc>
        <w:tc>
          <w:tcPr>
            <w:tcW w:w="517" w:type="dxa"/>
            <w:vAlign w:val="center"/>
          </w:tcPr>
          <w:p w:rsidR="00104018" w:rsidRPr="00DD20FF" w:rsidRDefault="00104018" w:rsidP="00104018">
            <w:pPr>
              <w:jc w:val="center"/>
              <w:rPr>
                <w:rFonts w:eastAsia="Calibri"/>
                <w:b/>
                <w:sz w:val="22"/>
                <w:szCs w:val="22"/>
              </w:rPr>
            </w:pPr>
          </w:p>
        </w:tc>
        <w:tc>
          <w:tcPr>
            <w:tcW w:w="517" w:type="dxa"/>
            <w:vAlign w:val="center"/>
          </w:tcPr>
          <w:p w:rsidR="00104018" w:rsidRPr="00DD20FF" w:rsidRDefault="00104018" w:rsidP="00104018">
            <w:pPr>
              <w:jc w:val="center"/>
              <w:rPr>
                <w:rFonts w:eastAsia="Calibri"/>
                <w:b/>
                <w:sz w:val="22"/>
                <w:szCs w:val="22"/>
              </w:rPr>
            </w:pPr>
          </w:p>
        </w:tc>
        <w:tc>
          <w:tcPr>
            <w:tcW w:w="3069" w:type="dxa"/>
            <w:vAlign w:val="center"/>
          </w:tcPr>
          <w:p w:rsidR="00104018" w:rsidRPr="00DD20FF" w:rsidRDefault="00104018" w:rsidP="00104018">
            <w:pPr>
              <w:jc w:val="center"/>
              <w:rPr>
                <w:rFonts w:eastAsia="Calibri"/>
                <w:b/>
                <w:sz w:val="22"/>
                <w:szCs w:val="22"/>
              </w:rPr>
            </w:pPr>
          </w:p>
        </w:tc>
      </w:tr>
    </w:tbl>
    <w:p w:rsidR="00C91CD4" w:rsidRDefault="00C91CD4" w:rsidP="000B4C1A">
      <w:pPr>
        <w:spacing w:after="0" w:line="240" w:lineRule="auto"/>
        <w:ind w:left="9360" w:firstLine="720"/>
        <w:rPr>
          <w:rFonts w:ascii="Times New Roman" w:eastAsia="Calibri" w:hAnsi="Times New Roman" w:cs="Times New Roman"/>
        </w:rPr>
      </w:pPr>
    </w:p>
    <w:p w:rsidR="00C91CD4" w:rsidRDefault="00C91CD4" w:rsidP="000B4C1A">
      <w:pPr>
        <w:spacing w:after="0" w:line="240" w:lineRule="auto"/>
        <w:ind w:left="9360" w:firstLine="720"/>
        <w:rPr>
          <w:rFonts w:ascii="Times New Roman" w:eastAsia="Calibri" w:hAnsi="Times New Roman" w:cs="Times New Roman"/>
        </w:rPr>
      </w:pPr>
    </w:p>
    <w:p w:rsidR="000B4C1A" w:rsidRPr="00DD20FF" w:rsidRDefault="000B4C1A" w:rsidP="000B4C1A">
      <w:pPr>
        <w:spacing w:after="0" w:line="240" w:lineRule="auto"/>
        <w:ind w:left="9360" w:firstLine="720"/>
        <w:rPr>
          <w:rFonts w:ascii="Times New Roman" w:eastAsia="Calibri" w:hAnsi="Times New Roman" w:cs="Times New Roman"/>
        </w:rPr>
      </w:pPr>
      <w:r w:rsidRPr="00DD20FF">
        <w:rPr>
          <w:rFonts w:ascii="Times New Roman" w:eastAsia="Calibri" w:hAnsi="Times New Roman" w:cs="Times New Roman"/>
        </w:rPr>
        <w:t xml:space="preserve">Jakarta,   </w:t>
      </w:r>
      <w:r w:rsidRPr="00DD20FF">
        <w:rPr>
          <w:rFonts w:ascii="Times New Roman" w:eastAsia="Times New Roman" w:hAnsi="Times New Roman" w:cs="Times New Roman"/>
        </w:rPr>
        <w:t xml:space="preserve"> Februari 2016</w:t>
      </w:r>
    </w:p>
    <w:p w:rsidR="000B4C1A" w:rsidRPr="00DD20FF" w:rsidRDefault="000B4C1A" w:rsidP="000B4C1A">
      <w:pPr>
        <w:spacing w:after="0" w:line="240" w:lineRule="auto"/>
        <w:ind w:left="720" w:firstLine="720"/>
        <w:rPr>
          <w:rFonts w:ascii="Times New Roman" w:eastAsia="Calibri" w:hAnsi="Times New Roman" w:cs="Times New Roman"/>
        </w:rPr>
      </w:pP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t xml:space="preserve">Penulis </w:t>
      </w:r>
    </w:p>
    <w:p w:rsidR="000B4C1A" w:rsidRPr="00DD20FF" w:rsidRDefault="000B4C1A" w:rsidP="000B4C1A">
      <w:pPr>
        <w:spacing w:after="0" w:line="240" w:lineRule="auto"/>
        <w:rPr>
          <w:rFonts w:ascii="Times New Roman" w:eastAsia="Calibri" w:hAnsi="Times New Roman" w:cs="Times New Roman"/>
          <w:lang w:val="id-ID"/>
        </w:rPr>
      </w:pPr>
    </w:p>
    <w:p w:rsidR="000B4C1A" w:rsidRPr="00DD20FF" w:rsidRDefault="000B4C1A" w:rsidP="000B4C1A">
      <w:pPr>
        <w:spacing w:after="0" w:line="240" w:lineRule="auto"/>
        <w:ind w:left="720" w:firstLine="720"/>
        <w:rPr>
          <w:rFonts w:ascii="Times New Roman" w:eastAsia="Calibri" w:hAnsi="Times New Roman" w:cs="Times New Roman"/>
        </w:rPr>
      </w:pPr>
    </w:p>
    <w:p w:rsidR="000B4C1A" w:rsidRPr="00DD20FF" w:rsidRDefault="000B4C1A" w:rsidP="000B4C1A">
      <w:pPr>
        <w:spacing w:after="0" w:line="240" w:lineRule="auto"/>
        <w:ind w:left="720" w:firstLine="720"/>
        <w:rPr>
          <w:rFonts w:ascii="Times New Roman" w:eastAsia="Calibri" w:hAnsi="Times New Roman" w:cs="Times New Roman"/>
          <w:lang w:val="id-ID"/>
        </w:rPr>
      </w:pP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lang w:val="id-ID"/>
        </w:rPr>
        <w:tab/>
      </w:r>
      <w:r w:rsidRPr="00DD20FF">
        <w:rPr>
          <w:rFonts w:ascii="Times New Roman" w:eastAsia="Calibri" w:hAnsi="Times New Roman" w:cs="Times New Roman"/>
        </w:rPr>
        <w:t>Sri Komala</w:t>
      </w:r>
      <w:r w:rsidRPr="00DD20FF">
        <w:rPr>
          <w:rFonts w:ascii="Times New Roman" w:eastAsia="Calibri" w:hAnsi="Times New Roman" w:cs="Times New Roman"/>
          <w:lang w:val="id-ID"/>
        </w:rPr>
        <w:t xml:space="preserve">, </w:t>
      </w:r>
      <w:r w:rsidRPr="00DD20FF">
        <w:rPr>
          <w:rFonts w:ascii="Times New Roman" w:eastAsia="Calibri" w:hAnsi="Times New Roman" w:cs="Times New Roman"/>
        </w:rPr>
        <w:t>S</w:t>
      </w:r>
      <w:r w:rsidRPr="00DD20FF">
        <w:rPr>
          <w:rFonts w:ascii="Times New Roman" w:eastAsia="Calibri" w:hAnsi="Times New Roman" w:cs="Times New Roman"/>
          <w:lang w:val="id-ID"/>
        </w:rPr>
        <w:t>.Pd</w:t>
      </w:r>
    </w:p>
    <w:p w:rsidR="000B4C1A" w:rsidRPr="00DD20FF" w:rsidRDefault="000B4C1A" w:rsidP="000B4C1A">
      <w:pPr>
        <w:ind w:left="720" w:firstLine="720"/>
        <w:rPr>
          <w:rFonts w:ascii="Times New Roman" w:eastAsia="Times New Roman" w:hAnsi="Times New Roman" w:cs="Times New Roman"/>
        </w:rPr>
      </w:pPr>
      <w:r w:rsidRPr="00DD20FF">
        <w:rPr>
          <w:rFonts w:ascii="Times New Roman" w:eastAsia="Times New Roman" w:hAnsi="Times New Roman" w:cs="Times New Roman"/>
        </w:rPr>
        <w:tab/>
      </w:r>
      <w:r w:rsidRPr="00DD20FF">
        <w:rPr>
          <w:rFonts w:ascii="Times New Roman" w:eastAsia="Times New Roman" w:hAnsi="Times New Roman" w:cs="Times New Roman"/>
        </w:rPr>
        <w:tab/>
      </w:r>
      <w:r w:rsidRPr="00DD20FF">
        <w:rPr>
          <w:rFonts w:ascii="Times New Roman" w:eastAsia="Times New Roman" w:hAnsi="Times New Roman" w:cs="Times New Roman"/>
        </w:rPr>
        <w:tab/>
      </w:r>
      <w:r w:rsidRPr="00DD20FF">
        <w:rPr>
          <w:rFonts w:ascii="Times New Roman" w:eastAsia="Times New Roman" w:hAnsi="Times New Roman" w:cs="Times New Roman"/>
        </w:rPr>
        <w:tab/>
      </w:r>
      <w:r w:rsidRPr="00DD20FF">
        <w:rPr>
          <w:rFonts w:ascii="Times New Roman" w:eastAsia="Times New Roman" w:hAnsi="Times New Roman" w:cs="Times New Roman"/>
        </w:rPr>
        <w:tab/>
      </w:r>
      <w:r w:rsidRPr="00DD20FF">
        <w:rPr>
          <w:rFonts w:ascii="Times New Roman" w:eastAsia="Times New Roman" w:hAnsi="Times New Roman" w:cs="Times New Roman"/>
        </w:rPr>
        <w:tab/>
      </w:r>
      <w:r w:rsidRPr="00DD20FF">
        <w:rPr>
          <w:rFonts w:ascii="Times New Roman" w:eastAsia="Times New Roman" w:hAnsi="Times New Roman" w:cs="Times New Roman"/>
        </w:rPr>
        <w:tab/>
      </w:r>
      <w:r w:rsidRPr="00DD20FF">
        <w:rPr>
          <w:rFonts w:ascii="Times New Roman" w:eastAsia="Times New Roman" w:hAnsi="Times New Roman" w:cs="Times New Roman"/>
        </w:rPr>
        <w:tab/>
      </w:r>
      <w:r w:rsidRPr="00DD20FF">
        <w:rPr>
          <w:rFonts w:ascii="Times New Roman" w:eastAsia="Times New Roman" w:hAnsi="Times New Roman" w:cs="Times New Roman"/>
        </w:rPr>
        <w:tab/>
      </w:r>
      <w:r w:rsidRPr="00DD20FF">
        <w:rPr>
          <w:rFonts w:ascii="Times New Roman" w:eastAsia="Times New Roman" w:hAnsi="Times New Roman" w:cs="Times New Roman"/>
        </w:rPr>
        <w:tab/>
      </w:r>
      <w:r w:rsidRPr="00DD20FF">
        <w:rPr>
          <w:rFonts w:ascii="Times New Roman" w:eastAsia="Times New Roman" w:hAnsi="Times New Roman" w:cs="Times New Roman"/>
        </w:rPr>
        <w:tab/>
      </w:r>
      <w:r w:rsidRPr="00DD20FF">
        <w:rPr>
          <w:rFonts w:ascii="Times New Roman" w:eastAsia="Times New Roman" w:hAnsi="Times New Roman" w:cs="Times New Roman"/>
        </w:rPr>
        <w:tab/>
        <w:t>NIP.</w:t>
      </w:r>
      <w:r w:rsidRPr="00DD20FF">
        <w:rPr>
          <w:rFonts w:ascii="Times New Roman" w:eastAsia="Times New Roman" w:hAnsi="Times New Roman" w:cs="Times New Roman"/>
          <w:lang w:val="id-ID"/>
        </w:rPr>
        <w:t>19</w:t>
      </w:r>
      <w:r w:rsidRPr="00DD20FF">
        <w:rPr>
          <w:rFonts w:ascii="Times New Roman" w:eastAsia="Times New Roman" w:hAnsi="Times New Roman" w:cs="Times New Roman"/>
        </w:rPr>
        <w:t>7902122008012035</w:t>
      </w:r>
    </w:p>
    <w:p w:rsidR="00C91CD4" w:rsidRDefault="00C91CD4" w:rsidP="00CD230A">
      <w:pPr>
        <w:spacing w:after="0" w:line="240" w:lineRule="auto"/>
        <w:jc w:val="center"/>
        <w:rPr>
          <w:rFonts w:ascii="Times New Roman" w:eastAsia="Calibri" w:hAnsi="Times New Roman" w:cs="Times New Roman"/>
          <w:lang w:val="fi-FI"/>
        </w:rPr>
      </w:pPr>
    </w:p>
    <w:p w:rsidR="00C91CD4" w:rsidRDefault="00C91CD4" w:rsidP="00CD230A">
      <w:pPr>
        <w:spacing w:after="0" w:line="240" w:lineRule="auto"/>
        <w:jc w:val="center"/>
        <w:rPr>
          <w:rFonts w:ascii="Times New Roman" w:eastAsia="Calibri" w:hAnsi="Times New Roman" w:cs="Times New Roman"/>
          <w:lang w:val="fi-FI"/>
        </w:rPr>
      </w:pPr>
    </w:p>
    <w:p w:rsidR="00C91CD4" w:rsidRDefault="00C91CD4" w:rsidP="00CD230A">
      <w:pPr>
        <w:spacing w:after="0" w:line="240" w:lineRule="auto"/>
        <w:jc w:val="center"/>
        <w:rPr>
          <w:rFonts w:ascii="Times New Roman" w:eastAsia="Calibri" w:hAnsi="Times New Roman" w:cs="Times New Roman"/>
          <w:lang w:val="fi-FI"/>
        </w:rPr>
      </w:pPr>
    </w:p>
    <w:p w:rsidR="00C91CD4" w:rsidRDefault="00C91CD4" w:rsidP="00CD230A">
      <w:pPr>
        <w:spacing w:after="0" w:line="240" w:lineRule="auto"/>
        <w:jc w:val="center"/>
        <w:rPr>
          <w:rFonts w:ascii="Times New Roman" w:eastAsia="Calibri" w:hAnsi="Times New Roman" w:cs="Times New Roman"/>
          <w:lang w:val="fi-FI"/>
        </w:rPr>
      </w:pPr>
    </w:p>
    <w:p w:rsidR="00C91CD4" w:rsidRDefault="00C91CD4" w:rsidP="00CD230A">
      <w:pPr>
        <w:spacing w:after="0" w:line="240" w:lineRule="auto"/>
        <w:jc w:val="center"/>
        <w:rPr>
          <w:rFonts w:ascii="Times New Roman" w:eastAsia="Calibri" w:hAnsi="Times New Roman" w:cs="Times New Roman"/>
          <w:lang w:val="fi-FI"/>
        </w:rPr>
      </w:pPr>
    </w:p>
    <w:p w:rsidR="00C91CD4" w:rsidRDefault="00C91CD4" w:rsidP="00CD230A">
      <w:pPr>
        <w:spacing w:after="0" w:line="240" w:lineRule="auto"/>
        <w:jc w:val="center"/>
        <w:rPr>
          <w:rFonts w:ascii="Times New Roman" w:eastAsia="Calibri" w:hAnsi="Times New Roman" w:cs="Times New Roman"/>
          <w:lang w:val="fi-FI"/>
        </w:rPr>
      </w:pPr>
    </w:p>
    <w:p w:rsidR="00C91CD4" w:rsidRDefault="00C91CD4" w:rsidP="00CD230A">
      <w:pPr>
        <w:spacing w:after="0" w:line="240" w:lineRule="auto"/>
        <w:jc w:val="center"/>
        <w:rPr>
          <w:rFonts w:ascii="Times New Roman" w:eastAsia="Calibri" w:hAnsi="Times New Roman" w:cs="Times New Roman"/>
          <w:lang w:val="fi-FI"/>
        </w:rPr>
      </w:pPr>
    </w:p>
    <w:p w:rsidR="00C91CD4" w:rsidRDefault="00C91CD4" w:rsidP="00CD230A">
      <w:pPr>
        <w:spacing w:after="0" w:line="240" w:lineRule="auto"/>
        <w:jc w:val="center"/>
        <w:rPr>
          <w:rFonts w:ascii="Times New Roman" w:eastAsia="Calibri" w:hAnsi="Times New Roman" w:cs="Times New Roman"/>
          <w:lang w:val="fi-FI"/>
        </w:rPr>
      </w:pPr>
    </w:p>
    <w:p w:rsidR="00C91CD4" w:rsidRDefault="00C91CD4" w:rsidP="00CD230A">
      <w:pPr>
        <w:spacing w:after="0" w:line="240" w:lineRule="auto"/>
        <w:jc w:val="center"/>
        <w:rPr>
          <w:rFonts w:ascii="Times New Roman" w:eastAsia="Calibri" w:hAnsi="Times New Roman" w:cs="Times New Roman"/>
          <w:lang w:val="fi-FI"/>
        </w:rPr>
      </w:pPr>
    </w:p>
    <w:p w:rsidR="00C91CD4" w:rsidRDefault="00C91CD4" w:rsidP="00CD230A">
      <w:pPr>
        <w:spacing w:after="0" w:line="240" w:lineRule="auto"/>
        <w:jc w:val="center"/>
        <w:rPr>
          <w:rFonts w:ascii="Times New Roman" w:eastAsia="Calibri" w:hAnsi="Times New Roman" w:cs="Times New Roman"/>
          <w:lang w:val="fi-FI"/>
        </w:rPr>
      </w:pPr>
    </w:p>
    <w:p w:rsidR="00C91CD4" w:rsidRDefault="00C91CD4" w:rsidP="00CD230A">
      <w:pPr>
        <w:spacing w:after="0" w:line="240" w:lineRule="auto"/>
        <w:jc w:val="center"/>
        <w:rPr>
          <w:rFonts w:ascii="Times New Roman" w:eastAsia="Calibri" w:hAnsi="Times New Roman" w:cs="Times New Roman"/>
          <w:lang w:val="fi-FI"/>
        </w:rPr>
      </w:pPr>
    </w:p>
    <w:p w:rsidR="00C91CD4" w:rsidRDefault="00C91CD4" w:rsidP="00CD230A">
      <w:pPr>
        <w:spacing w:after="0" w:line="240" w:lineRule="auto"/>
        <w:jc w:val="center"/>
        <w:rPr>
          <w:rFonts w:ascii="Times New Roman" w:eastAsia="Calibri" w:hAnsi="Times New Roman" w:cs="Times New Roman"/>
          <w:lang w:val="fi-FI"/>
        </w:rPr>
      </w:pPr>
    </w:p>
    <w:p w:rsidR="00C91CD4" w:rsidRDefault="00C91CD4" w:rsidP="00CD230A">
      <w:pPr>
        <w:spacing w:after="0" w:line="240" w:lineRule="auto"/>
        <w:jc w:val="center"/>
        <w:rPr>
          <w:rFonts w:ascii="Times New Roman" w:eastAsia="Calibri" w:hAnsi="Times New Roman" w:cs="Times New Roman"/>
          <w:lang w:val="fi-FI"/>
        </w:rPr>
      </w:pPr>
    </w:p>
    <w:p w:rsidR="00C91CD4" w:rsidRDefault="00C91CD4" w:rsidP="00CD230A">
      <w:pPr>
        <w:spacing w:after="0" w:line="240" w:lineRule="auto"/>
        <w:jc w:val="center"/>
        <w:rPr>
          <w:rFonts w:ascii="Times New Roman" w:eastAsia="Calibri" w:hAnsi="Times New Roman" w:cs="Times New Roman"/>
          <w:lang w:val="fi-FI"/>
        </w:rPr>
      </w:pPr>
    </w:p>
    <w:p w:rsidR="00C91CD4" w:rsidRDefault="00C91CD4" w:rsidP="00CD230A">
      <w:pPr>
        <w:spacing w:after="0" w:line="240" w:lineRule="auto"/>
        <w:jc w:val="center"/>
        <w:rPr>
          <w:rFonts w:ascii="Times New Roman" w:eastAsia="Calibri" w:hAnsi="Times New Roman" w:cs="Times New Roman"/>
          <w:lang w:val="fi-FI"/>
        </w:rPr>
      </w:pPr>
    </w:p>
    <w:p w:rsidR="00C91CD4" w:rsidRDefault="00C91CD4" w:rsidP="00CD230A">
      <w:pPr>
        <w:spacing w:after="0" w:line="240" w:lineRule="auto"/>
        <w:jc w:val="center"/>
        <w:rPr>
          <w:rFonts w:ascii="Times New Roman" w:eastAsia="Calibri" w:hAnsi="Times New Roman" w:cs="Times New Roman"/>
          <w:lang w:val="fi-FI"/>
        </w:rPr>
      </w:pPr>
    </w:p>
    <w:p w:rsidR="00C91CD4" w:rsidRDefault="00C91CD4" w:rsidP="00CD230A">
      <w:pPr>
        <w:spacing w:after="0" w:line="240" w:lineRule="auto"/>
        <w:jc w:val="center"/>
        <w:rPr>
          <w:rFonts w:ascii="Times New Roman" w:eastAsia="Calibri" w:hAnsi="Times New Roman" w:cs="Times New Roman"/>
          <w:lang w:val="fi-FI"/>
        </w:rPr>
      </w:pPr>
    </w:p>
    <w:p w:rsidR="00C91CD4" w:rsidRDefault="00C91CD4" w:rsidP="00CD230A">
      <w:pPr>
        <w:spacing w:after="0" w:line="240" w:lineRule="auto"/>
        <w:jc w:val="center"/>
        <w:rPr>
          <w:rFonts w:ascii="Times New Roman" w:eastAsia="Calibri" w:hAnsi="Times New Roman" w:cs="Times New Roman"/>
          <w:lang w:val="fi-FI"/>
        </w:rPr>
      </w:pPr>
    </w:p>
    <w:p w:rsidR="00C91CD4" w:rsidRDefault="00C91CD4" w:rsidP="00CD230A">
      <w:pPr>
        <w:spacing w:after="0" w:line="240" w:lineRule="auto"/>
        <w:jc w:val="center"/>
        <w:rPr>
          <w:rFonts w:ascii="Times New Roman" w:eastAsia="Calibri" w:hAnsi="Times New Roman" w:cs="Times New Roman"/>
          <w:lang w:val="fi-FI"/>
        </w:rPr>
      </w:pPr>
    </w:p>
    <w:p w:rsidR="00C91CD4" w:rsidRDefault="00C91CD4" w:rsidP="00CD230A">
      <w:pPr>
        <w:spacing w:after="0" w:line="240" w:lineRule="auto"/>
        <w:jc w:val="center"/>
        <w:rPr>
          <w:rFonts w:ascii="Times New Roman" w:eastAsia="Calibri" w:hAnsi="Times New Roman" w:cs="Times New Roman"/>
          <w:lang w:val="fi-FI"/>
        </w:rPr>
      </w:pPr>
    </w:p>
    <w:p w:rsidR="00C91CD4" w:rsidRDefault="00C91CD4" w:rsidP="00CD230A">
      <w:pPr>
        <w:spacing w:after="0" w:line="240" w:lineRule="auto"/>
        <w:jc w:val="center"/>
        <w:rPr>
          <w:rFonts w:ascii="Times New Roman" w:eastAsia="Calibri" w:hAnsi="Times New Roman" w:cs="Times New Roman"/>
          <w:lang w:val="fi-FI"/>
        </w:rPr>
      </w:pPr>
    </w:p>
    <w:p w:rsidR="00CD230A" w:rsidRPr="00DD20FF" w:rsidRDefault="00CD230A" w:rsidP="00CD230A">
      <w:pPr>
        <w:spacing w:after="0" w:line="240" w:lineRule="auto"/>
        <w:jc w:val="center"/>
        <w:rPr>
          <w:rFonts w:ascii="Times New Roman" w:eastAsia="Calibri" w:hAnsi="Times New Roman" w:cs="Times New Roman"/>
          <w:lang w:val="fi-FI"/>
        </w:rPr>
      </w:pPr>
      <w:r w:rsidRPr="00DD20FF">
        <w:rPr>
          <w:rFonts w:ascii="Times New Roman" w:eastAsia="Calibri" w:hAnsi="Times New Roman" w:cs="Times New Roman"/>
          <w:lang w:val="fi-FI"/>
        </w:rPr>
        <w:lastRenderedPageBreak/>
        <w:t>Kartu Soal Ujian Sekolah (Utama)</w:t>
      </w:r>
    </w:p>
    <w:p w:rsidR="00CD230A" w:rsidRPr="00DD20FF" w:rsidRDefault="00CD230A" w:rsidP="00CD230A">
      <w:pPr>
        <w:spacing w:after="0" w:line="240" w:lineRule="auto"/>
        <w:jc w:val="center"/>
        <w:rPr>
          <w:rFonts w:ascii="Times New Roman" w:eastAsia="Calibri" w:hAnsi="Times New Roman" w:cs="Times New Roman"/>
        </w:rPr>
      </w:pPr>
      <w:r w:rsidRPr="00DD20FF">
        <w:rPr>
          <w:rFonts w:ascii="Times New Roman" w:eastAsia="Calibri" w:hAnsi="Times New Roman" w:cs="Times New Roman"/>
          <w:lang w:val="fi-FI"/>
        </w:rPr>
        <w:t xml:space="preserve">Tahun Pelajaran </w:t>
      </w:r>
      <w:r w:rsidRPr="00DD20FF">
        <w:rPr>
          <w:rFonts w:ascii="Times New Roman" w:eastAsia="Calibri" w:hAnsi="Times New Roman" w:cs="Times New Roman"/>
          <w:lang w:val="id-ID"/>
        </w:rPr>
        <w:t>201</w:t>
      </w:r>
      <w:r w:rsidRPr="00DD20FF">
        <w:rPr>
          <w:rFonts w:ascii="Times New Roman" w:eastAsia="Calibri" w:hAnsi="Times New Roman" w:cs="Times New Roman"/>
        </w:rPr>
        <w:t>5</w:t>
      </w:r>
      <w:r w:rsidRPr="00DD20FF">
        <w:rPr>
          <w:rFonts w:ascii="Times New Roman" w:eastAsia="Calibri" w:hAnsi="Times New Roman" w:cs="Times New Roman"/>
          <w:lang w:val="id-ID"/>
        </w:rPr>
        <w:t>/201</w:t>
      </w:r>
      <w:r w:rsidRPr="00DD20FF">
        <w:rPr>
          <w:rFonts w:ascii="Times New Roman" w:eastAsia="Calibri" w:hAnsi="Times New Roman" w:cs="Times New Roman"/>
        </w:rPr>
        <w:t>6</w:t>
      </w:r>
    </w:p>
    <w:tbl>
      <w:tblPr>
        <w:tblStyle w:val="TableGrid"/>
        <w:tblW w:w="14743"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8"/>
        <w:gridCol w:w="6520"/>
        <w:gridCol w:w="1418"/>
        <w:gridCol w:w="3827"/>
      </w:tblGrid>
      <w:tr w:rsidR="00CD230A" w:rsidRPr="00DD20FF" w:rsidTr="00CB16DE">
        <w:tc>
          <w:tcPr>
            <w:tcW w:w="2978" w:type="dxa"/>
          </w:tcPr>
          <w:p w:rsidR="00CD230A" w:rsidRPr="00DD20FF" w:rsidRDefault="00CD230A" w:rsidP="00CB16DE">
            <w:pPr>
              <w:rPr>
                <w:rFonts w:eastAsia="Calibri"/>
                <w:b/>
                <w:sz w:val="22"/>
                <w:szCs w:val="22"/>
                <w:lang w:val="fi-FI"/>
              </w:rPr>
            </w:pPr>
            <w:r w:rsidRPr="00DD20FF">
              <w:rPr>
                <w:rFonts w:eastAsia="Calibri"/>
                <w:b/>
                <w:sz w:val="22"/>
                <w:szCs w:val="22"/>
                <w:lang w:val="fi-FI"/>
              </w:rPr>
              <w:t>Nama Sekolah</w:t>
            </w:r>
          </w:p>
        </w:tc>
        <w:tc>
          <w:tcPr>
            <w:tcW w:w="6520" w:type="dxa"/>
          </w:tcPr>
          <w:p w:rsidR="00CD230A" w:rsidRPr="00DD20FF" w:rsidRDefault="00CD230A" w:rsidP="00CB16DE">
            <w:pPr>
              <w:rPr>
                <w:rFonts w:eastAsia="Calibri"/>
                <w:b/>
                <w:sz w:val="22"/>
                <w:szCs w:val="22"/>
                <w:lang w:val="fi-FI"/>
              </w:rPr>
            </w:pPr>
            <w:r w:rsidRPr="00DD20FF">
              <w:rPr>
                <w:rFonts w:eastAsia="Calibri"/>
                <w:b/>
                <w:sz w:val="22"/>
                <w:szCs w:val="22"/>
                <w:lang w:val="fi-FI"/>
              </w:rPr>
              <w:t>: SMA Negeri 56 Jakarta</w:t>
            </w:r>
          </w:p>
        </w:tc>
        <w:tc>
          <w:tcPr>
            <w:tcW w:w="1418" w:type="dxa"/>
          </w:tcPr>
          <w:p w:rsidR="00CD230A" w:rsidRPr="00DD20FF" w:rsidRDefault="00CD230A" w:rsidP="00CB16DE">
            <w:pPr>
              <w:rPr>
                <w:rFonts w:eastAsia="Calibri"/>
                <w:b/>
                <w:sz w:val="22"/>
                <w:szCs w:val="22"/>
                <w:lang w:val="fi-FI"/>
              </w:rPr>
            </w:pPr>
            <w:r w:rsidRPr="00DD20FF">
              <w:rPr>
                <w:rFonts w:eastAsia="Calibri"/>
                <w:b/>
                <w:sz w:val="22"/>
                <w:szCs w:val="22"/>
                <w:lang w:val="fi-FI"/>
              </w:rPr>
              <w:t>Nomor Soal</w:t>
            </w:r>
          </w:p>
        </w:tc>
        <w:tc>
          <w:tcPr>
            <w:tcW w:w="3827" w:type="dxa"/>
          </w:tcPr>
          <w:p w:rsidR="00CD230A" w:rsidRPr="00DD20FF" w:rsidRDefault="00CD230A" w:rsidP="00CB16DE">
            <w:pPr>
              <w:rPr>
                <w:rFonts w:eastAsia="Calibri"/>
                <w:b/>
                <w:sz w:val="22"/>
                <w:szCs w:val="22"/>
                <w:lang w:val="id-ID"/>
              </w:rPr>
            </w:pPr>
            <w:r w:rsidRPr="00DD20FF">
              <w:rPr>
                <w:rFonts w:eastAsia="Calibri"/>
                <w:b/>
                <w:sz w:val="22"/>
                <w:szCs w:val="22"/>
                <w:lang w:val="fi-FI"/>
              </w:rPr>
              <w:t xml:space="preserve">: </w:t>
            </w:r>
            <w:r w:rsidR="00CB16DE" w:rsidRPr="00DD20FF">
              <w:rPr>
                <w:rFonts w:eastAsia="Calibri"/>
                <w:b/>
                <w:sz w:val="22"/>
                <w:szCs w:val="22"/>
                <w:lang w:val="fi-FI"/>
              </w:rPr>
              <w:t>34</w:t>
            </w:r>
          </w:p>
        </w:tc>
      </w:tr>
      <w:tr w:rsidR="00CD230A" w:rsidRPr="00DD20FF" w:rsidTr="00CB16DE">
        <w:tc>
          <w:tcPr>
            <w:tcW w:w="2978" w:type="dxa"/>
          </w:tcPr>
          <w:p w:rsidR="00CD230A" w:rsidRPr="00DD20FF" w:rsidRDefault="00CD230A" w:rsidP="00CB16DE">
            <w:pPr>
              <w:rPr>
                <w:rFonts w:eastAsia="Calibri"/>
                <w:b/>
                <w:sz w:val="22"/>
                <w:szCs w:val="22"/>
                <w:lang w:val="fi-FI"/>
              </w:rPr>
            </w:pPr>
            <w:r w:rsidRPr="00DD20FF">
              <w:rPr>
                <w:rFonts w:eastAsia="Calibri"/>
                <w:b/>
                <w:sz w:val="22"/>
                <w:szCs w:val="22"/>
                <w:lang w:val="fi-FI"/>
              </w:rPr>
              <w:t>Mata Pelajaran</w:t>
            </w:r>
          </w:p>
        </w:tc>
        <w:tc>
          <w:tcPr>
            <w:tcW w:w="6520" w:type="dxa"/>
          </w:tcPr>
          <w:p w:rsidR="00CD230A" w:rsidRPr="00DD20FF" w:rsidRDefault="00CD230A" w:rsidP="00CB16DE">
            <w:pPr>
              <w:rPr>
                <w:rFonts w:eastAsia="Calibri"/>
                <w:b/>
                <w:sz w:val="22"/>
                <w:szCs w:val="22"/>
                <w:lang w:val="id-ID"/>
              </w:rPr>
            </w:pPr>
            <w:r w:rsidRPr="00DD20FF">
              <w:rPr>
                <w:rFonts w:eastAsia="Calibri"/>
                <w:b/>
                <w:sz w:val="22"/>
                <w:szCs w:val="22"/>
                <w:lang w:val="fi-FI"/>
              </w:rPr>
              <w:t xml:space="preserve">: </w:t>
            </w:r>
            <w:r w:rsidRPr="00DD20FF">
              <w:rPr>
                <w:rFonts w:eastAsia="Calibri"/>
                <w:b/>
                <w:sz w:val="22"/>
                <w:szCs w:val="22"/>
                <w:lang w:val="id-ID"/>
              </w:rPr>
              <w:t>Ekonomi</w:t>
            </w:r>
          </w:p>
        </w:tc>
        <w:tc>
          <w:tcPr>
            <w:tcW w:w="1418" w:type="dxa"/>
          </w:tcPr>
          <w:p w:rsidR="00CD230A" w:rsidRPr="00DD20FF" w:rsidRDefault="00CD230A" w:rsidP="00CB16DE">
            <w:pPr>
              <w:rPr>
                <w:rFonts w:eastAsia="Calibri"/>
                <w:b/>
                <w:sz w:val="22"/>
                <w:szCs w:val="22"/>
                <w:lang w:val="fi-FI"/>
              </w:rPr>
            </w:pPr>
            <w:r w:rsidRPr="00DD20FF">
              <w:rPr>
                <w:rFonts w:eastAsia="Calibri"/>
                <w:b/>
                <w:sz w:val="22"/>
                <w:szCs w:val="22"/>
                <w:lang w:val="fi-FI"/>
              </w:rPr>
              <w:t>Jumlah Soal</w:t>
            </w:r>
          </w:p>
        </w:tc>
        <w:tc>
          <w:tcPr>
            <w:tcW w:w="3827" w:type="dxa"/>
          </w:tcPr>
          <w:p w:rsidR="00CD230A" w:rsidRPr="00DD20FF" w:rsidRDefault="00CD230A" w:rsidP="00CB16DE">
            <w:pPr>
              <w:rPr>
                <w:rFonts w:eastAsia="Calibri"/>
                <w:b/>
                <w:sz w:val="22"/>
                <w:szCs w:val="22"/>
                <w:lang w:val="fi-FI"/>
              </w:rPr>
            </w:pPr>
            <w:r w:rsidRPr="00DD20FF">
              <w:rPr>
                <w:rFonts w:eastAsia="Calibri"/>
                <w:b/>
                <w:sz w:val="22"/>
                <w:szCs w:val="22"/>
                <w:lang w:val="fi-FI"/>
              </w:rPr>
              <w:t>: 40</w:t>
            </w:r>
          </w:p>
        </w:tc>
      </w:tr>
      <w:tr w:rsidR="00CD230A" w:rsidRPr="00DD20FF" w:rsidTr="00CB16DE">
        <w:tc>
          <w:tcPr>
            <w:tcW w:w="2978" w:type="dxa"/>
          </w:tcPr>
          <w:p w:rsidR="00CD230A" w:rsidRPr="00DD20FF" w:rsidRDefault="00CD230A" w:rsidP="00CB16DE">
            <w:pPr>
              <w:rPr>
                <w:rFonts w:eastAsia="Calibri"/>
                <w:b/>
                <w:sz w:val="22"/>
                <w:szCs w:val="22"/>
                <w:lang w:val="fi-FI"/>
              </w:rPr>
            </w:pPr>
            <w:r w:rsidRPr="00DD20FF">
              <w:rPr>
                <w:rFonts w:eastAsia="Calibri"/>
                <w:b/>
                <w:sz w:val="22"/>
                <w:szCs w:val="22"/>
                <w:lang w:val="fi-FI"/>
              </w:rPr>
              <w:t>Kelas/Program</w:t>
            </w:r>
          </w:p>
        </w:tc>
        <w:tc>
          <w:tcPr>
            <w:tcW w:w="6520" w:type="dxa"/>
          </w:tcPr>
          <w:p w:rsidR="00CD230A" w:rsidRPr="00DD20FF" w:rsidRDefault="00CD230A" w:rsidP="00CB16DE">
            <w:pPr>
              <w:rPr>
                <w:rFonts w:eastAsia="Calibri"/>
                <w:b/>
                <w:sz w:val="22"/>
                <w:szCs w:val="22"/>
                <w:lang w:val="id-ID"/>
              </w:rPr>
            </w:pPr>
            <w:r w:rsidRPr="00DD20FF">
              <w:rPr>
                <w:rFonts w:eastAsia="Calibri"/>
                <w:b/>
                <w:sz w:val="22"/>
                <w:szCs w:val="22"/>
                <w:lang w:val="fi-FI"/>
              </w:rPr>
              <w:t>: XII/IP</w:t>
            </w:r>
            <w:r w:rsidRPr="00DD20FF">
              <w:rPr>
                <w:rFonts w:eastAsia="Calibri"/>
                <w:b/>
                <w:sz w:val="22"/>
                <w:szCs w:val="22"/>
                <w:lang w:val="id-ID"/>
              </w:rPr>
              <w:t>S</w:t>
            </w:r>
          </w:p>
        </w:tc>
        <w:tc>
          <w:tcPr>
            <w:tcW w:w="1418" w:type="dxa"/>
          </w:tcPr>
          <w:p w:rsidR="00CD230A" w:rsidRPr="00DD20FF" w:rsidRDefault="00CD230A" w:rsidP="00CB16DE">
            <w:pPr>
              <w:rPr>
                <w:rFonts w:eastAsia="Calibri"/>
                <w:b/>
                <w:sz w:val="22"/>
                <w:szCs w:val="22"/>
                <w:lang w:val="fi-FI"/>
              </w:rPr>
            </w:pPr>
            <w:r w:rsidRPr="00DD20FF">
              <w:rPr>
                <w:rFonts w:eastAsia="Calibri"/>
                <w:b/>
                <w:sz w:val="22"/>
                <w:szCs w:val="22"/>
                <w:lang w:val="fi-FI"/>
              </w:rPr>
              <w:t>Penulis</w:t>
            </w:r>
          </w:p>
        </w:tc>
        <w:tc>
          <w:tcPr>
            <w:tcW w:w="3827" w:type="dxa"/>
          </w:tcPr>
          <w:p w:rsidR="00CD230A" w:rsidRPr="00DD20FF" w:rsidRDefault="00CD230A" w:rsidP="00CB16DE">
            <w:pPr>
              <w:rPr>
                <w:rFonts w:eastAsia="Calibri"/>
                <w:b/>
                <w:sz w:val="22"/>
                <w:szCs w:val="22"/>
                <w:lang w:val="id-ID"/>
              </w:rPr>
            </w:pPr>
            <w:r w:rsidRPr="00DD20FF">
              <w:rPr>
                <w:rFonts w:eastAsia="Calibri"/>
                <w:b/>
                <w:sz w:val="22"/>
                <w:szCs w:val="22"/>
                <w:lang w:val="fi-FI"/>
              </w:rPr>
              <w:t>: Sri Komala, S</w:t>
            </w:r>
            <w:r w:rsidRPr="00DD20FF">
              <w:rPr>
                <w:rFonts w:eastAsia="Calibri"/>
                <w:b/>
                <w:sz w:val="22"/>
                <w:szCs w:val="22"/>
                <w:lang w:val="id-ID"/>
              </w:rPr>
              <w:t>.Pd</w:t>
            </w:r>
          </w:p>
        </w:tc>
      </w:tr>
      <w:tr w:rsidR="00CD230A" w:rsidRPr="00DD20FF" w:rsidTr="00CB16DE">
        <w:tc>
          <w:tcPr>
            <w:tcW w:w="2978" w:type="dxa"/>
          </w:tcPr>
          <w:p w:rsidR="00CD230A" w:rsidRPr="00DD20FF" w:rsidRDefault="00CD230A" w:rsidP="00CB16DE">
            <w:pPr>
              <w:rPr>
                <w:rFonts w:eastAsia="Calibri"/>
                <w:b/>
                <w:sz w:val="22"/>
                <w:szCs w:val="22"/>
                <w:lang w:val="fi-FI"/>
              </w:rPr>
            </w:pPr>
            <w:r w:rsidRPr="00DD20FF">
              <w:rPr>
                <w:rFonts w:eastAsia="Calibri"/>
                <w:b/>
                <w:sz w:val="22"/>
                <w:szCs w:val="22"/>
                <w:lang w:val="fi-FI"/>
              </w:rPr>
              <w:t>Bentuk Tes</w:t>
            </w:r>
          </w:p>
        </w:tc>
        <w:tc>
          <w:tcPr>
            <w:tcW w:w="6520" w:type="dxa"/>
          </w:tcPr>
          <w:p w:rsidR="00CD230A" w:rsidRPr="00DD20FF" w:rsidRDefault="00CD230A" w:rsidP="00CB16DE">
            <w:pPr>
              <w:rPr>
                <w:rFonts w:eastAsia="Calibri"/>
                <w:b/>
                <w:sz w:val="22"/>
                <w:szCs w:val="22"/>
                <w:lang w:val="fi-FI"/>
              </w:rPr>
            </w:pPr>
            <w:r w:rsidRPr="00DD20FF">
              <w:rPr>
                <w:rFonts w:eastAsia="Calibri"/>
                <w:b/>
                <w:sz w:val="22"/>
                <w:szCs w:val="22"/>
                <w:lang w:val="fi-FI"/>
              </w:rPr>
              <w:t>: Tertulis (PG)</w:t>
            </w:r>
          </w:p>
        </w:tc>
        <w:tc>
          <w:tcPr>
            <w:tcW w:w="1418" w:type="dxa"/>
          </w:tcPr>
          <w:p w:rsidR="00CD230A" w:rsidRPr="00DD20FF" w:rsidRDefault="00CD230A" w:rsidP="00CB16DE">
            <w:pPr>
              <w:rPr>
                <w:rFonts w:eastAsia="Calibri"/>
                <w:b/>
                <w:sz w:val="22"/>
                <w:szCs w:val="22"/>
                <w:lang w:val="fi-FI"/>
              </w:rPr>
            </w:pPr>
          </w:p>
        </w:tc>
        <w:tc>
          <w:tcPr>
            <w:tcW w:w="3827" w:type="dxa"/>
          </w:tcPr>
          <w:p w:rsidR="00CD230A" w:rsidRPr="00DD20FF" w:rsidRDefault="00CD230A" w:rsidP="00CB16DE">
            <w:pPr>
              <w:rPr>
                <w:rFonts w:eastAsia="Calibri"/>
                <w:b/>
                <w:sz w:val="22"/>
                <w:szCs w:val="22"/>
                <w:lang w:val="id-ID"/>
              </w:rPr>
            </w:pPr>
          </w:p>
        </w:tc>
      </w:tr>
    </w:tbl>
    <w:tbl>
      <w:tblPr>
        <w:tblW w:w="14743"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4962"/>
        <w:gridCol w:w="9781"/>
      </w:tblGrid>
      <w:tr w:rsidR="00104018" w:rsidRPr="00DD20FF" w:rsidTr="00104018">
        <w:trPr>
          <w:trHeight w:val="1197"/>
        </w:trPr>
        <w:tc>
          <w:tcPr>
            <w:tcW w:w="4962" w:type="dxa"/>
            <w:tcBorders>
              <w:bottom w:val="single" w:sz="6" w:space="0" w:color="auto"/>
            </w:tcBorders>
          </w:tcPr>
          <w:p w:rsidR="00104018" w:rsidRPr="00DD20FF" w:rsidRDefault="00104018" w:rsidP="00104018">
            <w:pPr>
              <w:spacing w:after="0" w:line="240" w:lineRule="auto"/>
              <w:rPr>
                <w:rFonts w:ascii="Times New Roman" w:hAnsi="Times New Roman" w:cs="Times New Roman"/>
                <w:lang w:val="id-ID"/>
              </w:rPr>
            </w:pPr>
            <w:r w:rsidRPr="00DD20FF">
              <w:rPr>
                <w:rFonts w:ascii="Times New Roman" w:eastAsia="Times New Roman" w:hAnsi="Times New Roman" w:cs="Times New Roman"/>
                <w:b/>
                <w:bCs/>
                <w:lang w:val="sv-SE"/>
              </w:rPr>
              <w:t>SKL :</w:t>
            </w:r>
          </w:p>
          <w:p w:rsidR="00104018" w:rsidRPr="00DD20FF" w:rsidRDefault="00D53F71" w:rsidP="00D53F71">
            <w:pPr>
              <w:autoSpaceDE w:val="0"/>
              <w:autoSpaceDN w:val="0"/>
              <w:adjustRightInd w:val="0"/>
              <w:spacing w:after="0" w:line="240" w:lineRule="auto"/>
              <w:rPr>
                <w:rFonts w:ascii="Times New Roman" w:hAnsi="Times New Roman" w:cs="Times New Roman"/>
                <w:lang w:val="id-ID"/>
              </w:rPr>
            </w:pPr>
            <w:r w:rsidRPr="00DD20FF">
              <w:rPr>
                <w:rFonts w:ascii="Times New Roman" w:hAnsi="Times New Roman" w:cs="Times New Roman"/>
                <w:lang w:val="id-ID"/>
              </w:rPr>
              <w:t>Memahami penyusunan siklus akuntansi perusahaan jasa</w:t>
            </w:r>
          </w:p>
        </w:tc>
        <w:tc>
          <w:tcPr>
            <w:tcW w:w="9781" w:type="dxa"/>
            <w:vMerge w:val="restart"/>
            <w:tcBorders>
              <w:bottom w:val="single" w:sz="6" w:space="0" w:color="auto"/>
            </w:tcBorders>
          </w:tcPr>
          <w:p w:rsidR="00104018" w:rsidRPr="00DD20FF" w:rsidRDefault="00104018" w:rsidP="00104018">
            <w:pPr>
              <w:spacing w:after="0" w:line="240" w:lineRule="auto"/>
              <w:rPr>
                <w:rFonts w:ascii="Times New Roman" w:eastAsia="Times New Roman" w:hAnsi="Times New Roman" w:cs="Times New Roman"/>
                <w:bCs/>
                <w:lang w:val="sv-SE"/>
              </w:rPr>
            </w:pPr>
            <w:r w:rsidRPr="00DD20FF">
              <w:rPr>
                <w:rFonts w:ascii="Times New Roman" w:eastAsia="Times New Roman" w:hAnsi="Times New Roman" w:cs="Times New Roman"/>
                <w:b/>
                <w:bCs/>
                <w:lang w:val="sv-SE"/>
              </w:rPr>
              <w:t>Rumusan Butir Soal</w:t>
            </w:r>
            <w:r w:rsidRPr="00DD20FF">
              <w:rPr>
                <w:rFonts w:ascii="Times New Roman" w:eastAsia="Times New Roman" w:hAnsi="Times New Roman" w:cs="Times New Roman"/>
                <w:bCs/>
                <w:lang w:val="sv-SE"/>
              </w:rPr>
              <w:t xml:space="preserve"> :</w:t>
            </w:r>
          </w:p>
          <w:p w:rsidR="00AF25E4" w:rsidRPr="00DD20FF" w:rsidRDefault="00AF25E4" w:rsidP="00104018">
            <w:pPr>
              <w:spacing w:after="0" w:line="240" w:lineRule="auto"/>
              <w:rPr>
                <w:rFonts w:ascii="Times New Roman" w:eastAsia="Times New Roman" w:hAnsi="Times New Roman" w:cs="Times New Roman"/>
                <w:bCs/>
                <w:lang w:val="sv-SE"/>
              </w:rPr>
            </w:pPr>
          </w:p>
          <w:p w:rsidR="00AF25E4" w:rsidRPr="00DD20FF" w:rsidRDefault="00AF25E4" w:rsidP="00AF25E4">
            <w:pPr>
              <w:spacing w:after="0" w:line="240" w:lineRule="auto"/>
              <w:ind w:left="284" w:hanging="14"/>
              <w:jc w:val="both"/>
              <w:rPr>
                <w:rFonts w:ascii="Times New Roman" w:hAnsi="Times New Roman" w:cs="Times New Roman"/>
              </w:rPr>
            </w:pPr>
            <w:r w:rsidRPr="00DD20FF">
              <w:rPr>
                <w:rFonts w:ascii="Times New Roman" w:hAnsi="Times New Roman" w:cs="Times New Roman"/>
              </w:rPr>
              <w:t>Data keuangan sebuah perusahaan jasa sebagai berikut</w:t>
            </w:r>
          </w:p>
          <w:p w:rsidR="00AF25E4" w:rsidRPr="00DD20FF" w:rsidRDefault="00AF25E4" w:rsidP="00AF25E4">
            <w:pPr>
              <w:tabs>
                <w:tab w:val="left" w:pos="851"/>
              </w:tabs>
              <w:spacing w:after="0" w:line="240" w:lineRule="auto"/>
              <w:ind w:left="450" w:firstLine="270"/>
              <w:jc w:val="both"/>
              <w:rPr>
                <w:rFonts w:ascii="Times New Roman" w:hAnsi="Times New Roman" w:cs="Times New Roman"/>
              </w:rPr>
            </w:pPr>
            <w:r w:rsidRPr="00DD20FF">
              <w:rPr>
                <w:rFonts w:ascii="Times New Roman" w:hAnsi="Times New Roman" w:cs="Times New Roman"/>
              </w:rPr>
              <w:t xml:space="preserve">Modal awal </w:t>
            </w:r>
            <w:r w:rsidRPr="00DD20FF">
              <w:rPr>
                <w:rFonts w:ascii="Times New Roman" w:hAnsi="Times New Roman" w:cs="Times New Roman"/>
              </w:rPr>
              <w:tab/>
            </w:r>
            <w:r w:rsidRPr="00DD20FF">
              <w:rPr>
                <w:rFonts w:ascii="Times New Roman" w:hAnsi="Times New Roman" w:cs="Times New Roman"/>
              </w:rPr>
              <w:tab/>
              <w:t>Rp240.000.000,00</w:t>
            </w:r>
          </w:p>
          <w:p w:rsidR="00AF25E4" w:rsidRPr="00DD20FF" w:rsidRDefault="00AF25E4" w:rsidP="00AF25E4">
            <w:pPr>
              <w:tabs>
                <w:tab w:val="left" w:pos="851"/>
              </w:tabs>
              <w:spacing w:after="0" w:line="240" w:lineRule="auto"/>
              <w:ind w:left="450" w:firstLine="270"/>
              <w:jc w:val="both"/>
              <w:rPr>
                <w:rFonts w:ascii="Times New Roman" w:hAnsi="Times New Roman" w:cs="Times New Roman"/>
              </w:rPr>
            </w:pPr>
            <w:r w:rsidRPr="00DD20FF">
              <w:rPr>
                <w:rFonts w:ascii="Times New Roman" w:hAnsi="Times New Roman" w:cs="Times New Roman"/>
              </w:rPr>
              <w:t>Modal akhir</w:t>
            </w:r>
            <w:r w:rsidRPr="00DD20FF">
              <w:rPr>
                <w:rFonts w:ascii="Times New Roman" w:hAnsi="Times New Roman" w:cs="Times New Roman"/>
              </w:rPr>
              <w:tab/>
            </w:r>
            <w:r w:rsidRPr="00DD20FF">
              <w:rPr>
                <w:rFonts w:ascii="Times New Roman" w:hAnsi="Times New Roman" w:cs="Times New Roman"/>
              </w:rPr>
              <w:tab/>
              <w:t>Rp253.000.000,00</w:t>
            </w:r>
          </w:p>
          <w:p w:rsidR="00AF25E4" w:rsidRPr="00DD20FF" w:rsidRDefault="00AF25E4" w:rsidP="00AF25E4">
            <w:pPr>
              <w:tabs>
                <w:tab w:val="left" w:pos="851"/>
              </w:tabs>
              <w:spacing w:after="0" w:line="240" w:lineRule="auto"/>
              <w:ind w:left="450" w:firstLine="270"/>
              <w:jc w:val="both"/>
              <w:rPr>
                <w:rFonts w:ascii="Times New Roman" w:hAnsi="Times New Roman" w:cs="Times New Roman"/>
              </w:rPr>
            </w:pPr>
            <w:r w:rsidRPr="00DD20FF">
              <w:rPr>
                <w:rFonts w:ascii="Times New Roman" w:hAnsi="Times New Roman" w:cs="Times New Roman"/>
              </w:rPr>
              <w:t xml:space="preserve">Pendapatan  </w:t>
            </w:r>
            <w:r w:rsidRPr="00DD20FF">
              <w:rPr>
                <w:rFonts w:ascii="Times New Roman" w:hAnsi="Times New Roman" w:cs="Times New Roman"/>
              </w:rPr>
              <w:tab/>
            </w:r>
            <w:r w:rsidRPr="00DD20FF">
              <w:rPr>
                <w:rFonts w:ascii="Times New Roman" w:hAnsi="Times New Roman" w:cs="Times New Roman"/>
              </w:rPr>
              <w:tab/>
              <w:t>Rp30.000.000,00</w:t>
            </w:r>
          </w:p>
          <w:p w:rsidR="00AF25E4" w:rsidRPr="00DD20FF" w:rsidRDefault="00AF25E4" w:rsidP="00AF25E4">
            <w:pPr>
              <w:tabs>
                <w:tab w:val="left" w:pos="851"/>
              </w:tabs>
              <w:spacing w:after="0" w:line="240" w:lineRule="auto"/>
              <w:ind w:left="450" w:firstLine="270"/>
              <w:jc w:val="both"/>
              <w:rPr>
                <w:rFonts w:ascii="Times New Roman" w:hAnsi="Times New Roman" w:cs="Times New Roman"/>
              </w:rPr>
            </w:pPr>
            <w:r w:rsidRPr="00DD20FF">
              <w:rPr>
                <w:rFonts w:ascii="Times New Roman" w:hAnsi="Times New Roman" w:cs="Times New Roman"/>
              </w:rPr>
              <w:t xml:space="preserve">Prive </w:t>
            </w:r>
            <w:r w:rsidRPr="00DD20FF">
              <w:rPr>
                <w:rFonts w:ascii="Times New Roman" w:hAnsi="Times New Roman" w:cs="Times New Roman"/>
              </w:rPr>
              <w:tab/>
            </w:r>
            <w:r w:rsidRPr="00DD20FF">
              <w:rPr>
                <w:rFonts w:ascii="Times New Roman" w:hAnsi="Times New Roman" w:cs="Times New Roman"/>
              </w:rPr>
              <w:tab/>
            </w:r>
            <w:r w:rsidRPr="00DD20FF">
              <w:rPr>
                <w:rFonts w:ascii="Times New Roman" w:hAnsi="Times New Roman" w:cs="Times New Roman"/>
              </w:rPr>
              <w:tab/>
              <w:t>Rp5.000.000,00</w:t>
            </w:r>
          </w:p>
          <w:p w:rsidR="00AF25E4" w:rsidRPr="00DD20FF" w:rsidRDefault="00AF25E4" w:rsidP="00AF25E4">
            <w:pPr>
              <w:tabs>
                <w:tab w:val="left" w:pos="851"/>
              </w:tabs>
              <w:spacing w:after="0" w:line="240" w:lineRule="auto"/>
              <w:ind w:left="450" w:firstLine="270"/>
              <w:jc w:val="both"/>
              <w:rPr>
                <w:rFonts w:ascii="Times New Roman" w:hAnsi="Times New Roman" w:cs="Times New Roman"/>
              </w:rPr>
            </w:pPr>
            <w:r w:rsidRPr="00DD20FF">
              <w:rPr>
                <w:rFonts w:ascii="Times New Roman" w:hAnsi="Times New Roman" w:cs="Times New Roman"/>
              </w:rPr>
              <w:t>Berdasarkan data keuangan tersebut, besarnya beban adalah….</w:t>
            </w:r>
          </w:p>
          <w:p w:rsidR="00AF25E4" w:rsidRPr="00DD20FF" w:rsidRDefault="00AF25E4" w:rsidP="008F578C">
            <w:pPr>
              <w:numPr>
                <w:ilvl w:val="0"/>
                <w:numId w:val="45"/>
              </w:numPr>
              <w:tabs>
                <w:tab w:val="left" w:pos="1080"/>
              </w:tabs>
              <w:spacing w:after="0" w:line="240" w:lineRule="auto"/>
              <w:ind w:left="709" w:firstLine="11"/>
              <w:jc w:val="both"/>
              <w:rPr>
                <w:rFonts w:ascii="Times New Roman" w:hAnsi="Times New Roman" w:cs="Times New Roman"/>
              </w:rPr>
            </w:pPr>
            <w:r w:rsidRPr="00DD20FF">
              <w:rPr>
                <w:rFonts w:ascii="Times New Roman" w:hAnsi="Times New Roman" w:cs="Times New Roman"/>
              </w:rPr>
              <w:t>Rp8.000.000,00</w:t>
            </w:r>
          </w:p>
          <w:p w:rsidR="00AF25E4" w:rsidRPr="00DD20FF" w:rsidRDefault="00AF25E4" w:rsidP="008F578C">
            <w:pPr>
              <w:numPr>
                <w:ilvl w:val="0"/>
                <w:numId w:val="45"/>
              </w:numPr>
              <w:tabs>
                <w:tab w:val="left" w:pos="1080"/>
              </w:tabs>
              <w:spacing w:after="0" w:line="240" w:lineRule="auto"/>
              <w:ind w:left="709" w:firstLine="11"/>
              <w:jc w:val="both"/>
              <w:rPr>
                <w:rFonts w:ascii="Times New Roman" w:hAnsi="Times New Roman" w:cs="Times New Roman"/>
              </w:rPr>
            </w:pPr>
            <w:r w:rsidRPr="00DD20FF">
              <w:rPr>
                <w:rFonts w:ascii="Times New Roman" w:hAnsi="Times New Roman" w:cs="Times New Roman"/>
              </w:rPr>
              <w:t>Rp10.000.000,00</w:t>
            </w:r>
          </w:p>
          <w:p w:rsidR="00AF25E4" w:rsidRPr="00DD20FF" w:rsidRDefault="00AF25E4" w:rsidP="008F578C">
            <w:pPr>
              <w:numPr>
                <w:ilvl w:val="0"/>
                <w:numId w:val="45"/>
              </w:numPr>
              <w:tabs>
                <w:tab w:val="left" w:pos="1080"/>
              </w:tabs>
              <w:spacing w:after="0" w:line="240" w:lineRule="auto"/>
              <w:ind w:left="709" w:firstLine="11"/>
              <w:jc w:val="both"/>
              <w:rPr>
                <w:rFonts w:ascii="Times New Roman" w:hAnsi="Times New Roman" w:cs="Times New Roman"/>
              </w:rPr>
            </w:pPr>
            <w:r w:rsidRPr="00DD20FF">
              <w:rPr>
                <w:rFonts w:ascii="Times New Roman" w:hAnsi="Times New Roman" w:cs="Times New Roman"/>
              </w:rPr>
              <w:t>Rp12.000.000,00</w:t>
            </w:r>
          </w:p>
          <w:p w:rsidR="00AF25E4" w:rsidRPr="00DD20FF" w:rsidRDefault="00AF25E4" w:rsidP="008F578C">
            <w:pPr>
              <w:numPr>
                <w:ilvl w:val="0"/>
                <w:numId w:val="45"/>
              </w:numPr>
              <w:tabs>
                <w:tab w:val="left" w:pos="1080"/>
              </w:tabs>
              <w:spacing w:after="0" w:line="240" w:lineRule="auto"/>
              <w:ind w:left="709" w:firstLine="11"/>
              <w:jc w:val="both"/>
              <w:rPr>
                <w:rFonts w:ascii="Times New Roman" w:hAnsi="Times New Roman" w:cs="Times New Roman"/>
              </w:rPr>
            </w:pPr>
            <w:r w:rsidRPr="00DD20FF">
              <w:rPr>
                <w:rFonts w:ascii="Times New Roman" w:hAnsi="Times New Roman" w:cs="Times New Roman"/>
              </w:rPr>
              <w:t>Rp15.000.000,00</w:t>
            </w:r>
          </w:p>
          <w:p w:rsidR="00AF25E4" w:rsidRPr="00DD20FF" w:rsidRDefault="00AF25E4" w:rsidP="008F578C">
            <w:pPr>
              <w:numPr>
                <w:ilvl w:val="0"/>
                <w:numId w:val="45"/>
              </w:numPr>
              <w:tabs>
                <w:tab w:val="left" w:pos="1080"/>
              </w:tabs>
              <w:spacing w:after="0" w:line="240" w:lineRule="auto"/>
              <w:ind w:left="709" w:firstLine="11"/>
              <w:jc w:val="both"/>
              <w:rPr>
                <w:rFonts w:ascii="Times New Roman" w:hAnsi="Times New Roman" w:cs="Times New Roman"/>
              </w:rPr>
            </w:pPr>
            <w:r w:rsidRPr="00DD20FF">
              <w:rPr>
                <w:rFonts w:ascii="Times New Roman" w:hAnsi="Times New Roman" w:cs="Times New Roman"/>
              </w:rPr>
              <w:t>Rp17.000.000,00</w:t>
            </w:r>
          </w:p>
          <w:p w:rsidR="00104018" w:rsidRPr="00DD20FF" w:rsidRDefault="00104018" w:rsidP="007056AA">
            <w:pPr>
              <w:tabs>
                <w:tab w:val="left" w:pos="810"/>
              </w:tabs>
              <w:spacing w:after="0" w:line="240" w:lineRule="auto"/>
              <w:contextualSpacing/>
              <w:rPr>
                <w:rFonts w:ascii="Times New Roman" w:eastAsia="Times New Roman" w:hAnsi="Times New Roman" w:cs="Times New Roman"/>
                <w:bCs/>
                <w:lang w:val="sv-SE"/>
              </w:rPr>
            </w:pPr>
          </w:p>
        </w:tc>
      </w:tr>
      <w:tr w:rsidR="00104018" w:rsidRPr="00DD20FF" w:rsidTr="00104018">
        <w:trPr>
          <w:trHeight w:val="684"/>
        </w:trPr>
        <w:tc>
          <w:tcPr>
            <w:tcW w:w="4962" w:type="dxa"/>
          </w:tcPr>
          <w:p w:rsidR="00104018" w:rsidRPr="00DD20FF" w:rsidRDefault="00104018" w:rsidP="00104018">
            <w:pPr>
              <w:spacing w:after="0" w:line="240" w:lineRule="auto"/>
              <w:rPr>
                <w:rFonts w:ascii="Times New Roman" w:eastAsia="Times New Roman" w:hAnsi="Times New Roman" w:cs="Times New Roman"/>
                <w:b/>
                <w:lang w:val="id-ID"/>
              </w:rPr>
            </w:pPr>
            <w:r w:rsidRPr="00DD20FF">
              <w:rPr>
                <w:rFonts w:ascii="Times New Roman" w:eastAsia="Times New Roman" w:hAnsi="Times New Roman" w:cs="Times New Roman"/>
                <w:b/>
                <w:lang w:val="id-ID"/>
              </w:rPr>
              <w:t>Materi</w:t>
            </w:r>
          </w:p>
          <w:p w:rsidR="00104018" w:rsidRPr="00DD20FF" w:rsidRDefault="00D53F71" w:rsidP="00104018">
            <w:pPr>
              <w:spacing w:after="0" w:line="240" w:lineRule="auto"/>
              <w:rPr>
                <w:rFonts w:ascii="Times New Roman" w:eastAsia="Times New Roman" w:hAnsi="Times New Roman" w:cs="Times New Roman"/>
              </w:rPr>
            </w:pPr>
            <w:r w:rsidRPr="00DD20FF">
              <w:rPr>
                <w:rFonts w:ascii="Times New Roman" w:eastAsia="Times New Roman" w:hAnsi="Times New Roman" w:cs="Times New Roman"/>
              </w:rPr>
              <w:t>Laporan perubahan modal</w:t>
            </w:r>
          </w:p>
        </w:tc>
        <w:tc>
          <w:tcPr>
            <w:tcW w:w="9781" w:type="dxa"/>
            <w:vMerge/>
          </w:tcPr>
          <w:p w:rsidR="00104018" w:rsidRPr="00DD20FF" w:rsidRDefault="00104018" w:rsidP="00104018">
            <w:pPr>
              <w:spacing w:after="0" w:line="240" w:lineRule="auto"/>
              <w:jc w:val="both"/>
              <w:rPr>
                <w:rFonts w:ascii="Times New Roman" w:eastAsia="Times New Roman" w:hAnsi="Times New Roman" w:cs="Times New Roman"/>
                <w:bCs/>
                <w:lang w:val="sv-SE"/>
              </w:rPr>
            </w:pPr>
          </w:p>
        </w:tc>
      </w:tr>
      <w:tr w:rsidR="00104018" w:rsidRPr="00DD20FF" w:rsidTr="00104018">
        <w:trPr>
          <w:trHeight w:val="1627"/>
        </w:trPr>
        <w:tc>
          <w:tcPr>
            <w:tcW w:w="4962" w:type="dxa"/>
          </w:tcPr>
          <w:p w:rsidR="00104018" w:rsidRPr="00DD20FF" w:rsidRDefault="00104018" w:rsidP="00104018">
            <w:pPr>
              <w:spacing w:after="0" w:line="240" w:lineRule="auto"/>
              <w:rPr>
                <w:rFonts w:ascii="Times New Roman" w:eastAsia="Times New Roman" w:hAnsi="Times New Roman" w:cs="Times New Roman"/>
                <w:lang w:val="id-ID"/>
              </w:rPr>
            </w:pPr>
            <w:r w:rsidRPr="00DD20FF">
              <w:rPr>
                <w:rFonts w:ascii="Times New Roman" w:eastAsia="Times New Roman" w:hAnsi="Times New Roman" w:cs="Times New Roman"/>
                <w:b/>
                <w:bCs/>
                <w:lang w:val="nb-NO"/>
              </w:rPr>
              <w:t>Indikator soal :</w:t>
            </w:r>
          </w:p>
          <w:p w:rsidR="00104018" w:rsidRPr="00DD20FF" w:rsidRDefault="00104018" w:rsidP="00104018">
            <w:pPr>
              <w:autoSpaceDE w:val="0"/>
              <w:autoSpaceDN w:val="0"/>
              <w:spacing w:after="0" w:line="240" w:lineRule="auto"/>
              <w:rPr>
                <w:rFonts w:ascii="Times New Roman" w:eastAsia="Times New Roman" w:hAnsi="Times New Roman" w:cs="Times New Roman"/>
              </w:rPr>
            </w:pPr>
            <w:r w:rsidRPr="00DD20FF">
              <w:rPr>
                <w:rFonts w:ascii="Times New Roman" w:eastAsia="Times New Roman" w:hAnsi="Times New Roman" w:cs="Times New Roman"/>
              </w:rPr>
              <w:t>Disajikan data</w:t>
            </w:r>
            <w:r w:rsidR="00D53F71" w:rsidRPr="00DD20FF">
              <w:rPr>
                <w:rFonts w:ascii="Times New Roman" w:eastAsia="Times New Roman" w:hAnsi="Times New Roman" w:cs="Times New Roman"/>
              </w:rPr>
              <w:t xml:space="preserve"> modal awal, modal akhir pendapatan </w:t>
            </w:r>
            <w:r w:rsidR="00681530" w:rsidRPr="00DD20FF">
              <w:rPr>
                <w:rFonts w:ascii="Times New Roman" w:eastAsia="Times New Roman" w:hAnsi="Times New Roman" w:cs="Times New Roman"/>
              </w:rPr>
              <w:t xml:space="preserve"> dan prive.</w:t>
            </w:r>
            <w:r w:rsidRPr="00DD20FF">
              <w:rPr>
                <w:rFonts w:ascii="Times New Roman" w:eastAsia="Times New Roman" w:hAnsi="Times New Roman" w:cs="Times New Roman"/>
              </w:rPr>
              <w:t xml:space="preserve"> </w:t>
            </w:r>
            <w:r w:rsidR="00681530" w:rsidRPr="00DD20FF">
              <w:rPr>
                <w:rFonts w:ascii="Times New Roman" w:eastAsia="Times New Roman" w:hAnsi="Times New Roman" w:cs="Times New Roman"/>
              </w:rPr>
              <w:t>P</w:t>
            </w:r>
            <w:r w:rsidRPr="00DD20FF">
              <w:rPr>
                <w:rFonts w:ascii="Times New Roman" w:eastAsia="Times New Roman" w:hAnsi="Times New Roman" w:cs="Times New Roman"/>
                <w:lang w:val="id-ID"/>
              </w:rPr>
              <w:t>eserta didik</w:t>
            </w:r>
            <w:r w:rsidRPr="00DD20FF">
              <w:rPr>
                <w:rFonts w:ascii="Times New Roman" w:eastAsia="Times New Roman" w:hAnsi="Times New Roman" w:cs="Times New Roman"/>
              </w:rPr>
              <w:t xml:space="preserve"> dapat men</w:t>
            </w:r>
            <w:r w:rsidR="00681530" w:rsidRPr="00DD20FF">
              <w:rPr>
                <w:rFonts w:ascii="Times New Roman" w:eastAsia="Times New Roman" w:hAnsi="Times New Roman" w:cs="Times New Roman"/>
              </w:rPr>
              <w:t>ghitung jumlah beban</w:t>
            </w:r>
            <w:r w:rsidRPr="00DD20FF">
              <w:rPr>
                <w:rFonts w:ascii="Times New Roman" w:eastAsia="Times New Roman" w:hAnsi="Times New Roman" w:cs="Times New Roman"/>
              </w:rPr>
              <w:t xml:space="preserve"> secara tepat.</w:t>
            </w:r>
          </w:p>
          <w:p w:rsidR="00104018" w:rsidRPr="00DD20FF" w:rsidRDefault="00104018" w:rsidP="00104018">
            <w:pPr>
              <w:autoSpaceDE w:val="0"/>
              <w:autoSpaceDN w:val="0"/>
              <w:spacing w:after="0" w:line="240" w:lineRule="auto"/>
              <w:rPr>
                <w:rFonts w:ascii="Times New Roman" w:eastAsia="Times New Roman" w:hAnsi="Times New Roman" w:cs="Times New Roman"/>
              </w:rPr>
            </w:pPr>
          </w:p>
        </w:tc>
        <w:tc>
          <w:tcPr>
            <w:tcW w:w="9781" w:type="dxa"/>
            <w:vMerge/>
          </w:tcPr>
          <w:p w:rsidR="00104018" w:rsidRPr="00DD20FF" w:rsidRDefault="00104018" w:rsidP="00104018">
            <w:pPr>
              <w:spacing w:after="0" w:line="240" w:lineRule="auto"/>
              <w:jc w:val="both"/>
              <w:rPr>
                <w:rFonts w:ascii="Times New Roman" w:eastAsia="Times New Roman" w:hAnsi="Times New Roman" w:cs="Times New Roman"/>
                <w:bCs/>
                <w:lang w:val="nb-NO"/>
              </w:rPr>
            </w:pPr>
          </w:p>
        </w:tc>
      </w:tr>
    </w:tbl>
    <w:tbl>
      <w:tblPr>
        <w:tblStyle w:val="TableGrid1"/>
        <w:tblW w:w="14774" w:type="dxa"/>
        <w:tblInd w:w="-176" w:type="dxa"/>
        <w:tblLayout w:type="fixed"/>
        <w:tblLook w:val="04A0" w:firstRow="1" w:lastRow="0" w:firstColumn="1" w:lastColumn="0" w:noHBand="0" w:noVBand="1"/>
      </w:tblPr>
      <w:tblGrid>
        <w:gridCol w:w="1184"/>
        <w:gridCol w:w="1652"/>
        <w:gridCol w:w="1276"/>
        <w:gridCol w:w="1559"/>
        <w:gridCol w:w="1450"/>
        <w:gridCol w:w="417"/>
        <w:gridCol w:w="426"/>
        <w:gridCol w:w="426"/>
        <w:gridCol w:w="426"/>
        <w:gridCol w:w="468"/>
        <w:gridCol w:w="466"/>
        <w:gridCol w:w="517"/>
        <w:gridCol w:w="517"/>
        <w:gridCol w:w="517"/>
        <w:gridCol w:w="517"/>
        <w:gridCol w:w="517"/>
        <w:gridCol w:w="2439"/>
      </w:tblGrid>
      <w:tr w:rsidR="00104018" w:rsidRPr="00DD20FF" w:rsidTr="00104018">
        <w:trPr>
          <w:trHeight w:val="243"/>
        </w:trPr>
        <w:tc>
          <w:tcPr>
            <w:tcW w:w="1184" w:type="dxa"/>
            <w:vMerge w:val="restart"/>
            <w:shd w:val="clear" w:color="auto" w:fill="D9D9D9" w:themeFill="background1" w:themeFillShade="D9"/>
            <w:vAlign w:val="center"/>
          </w:tcPr>
          <w:p w:rsidR="00A116F4" w:rsidRPr="00DD20FF" w:rsidRDefault="00104018" w:rsidP="00104018">
            <w:pPr>
              <w:jc w:val="center"/>
              <w:rPr>
                <w:rFonts w:eastAsia="Calibri"/>
                <w:b/>
                <w:sz w:val="22"/>
                <w:szCs w:val="22"/>
              </w:rPr>
            </w:pPr>
            <w:r w:rsidRPr="00DD20FF">
              <w:rPr>
                <w:rFonts w:eastAsia="Calibri"/>
                <w:b/>
                <w:sz w:val="22"/>
                <w:szCs w:val="22"/>
              </w:rPr>
              <w:t>Digunakan</w:t>
            </w:r>
          </w:p>
          <w:p w:rsidR="00104018" w:rsidRPr="00DD20FF" w:rsidRDefault="00104018" w:rsidP="00104018">
            <w:pPr>
              <w:jc w:val="center"/>
              <w:rPr>
                <w:rFonts w:eastAsia="Calibri"/>
                <w:b/>
                <w:sz w:val="22"/>
                <w:szCs w:val="22"/>
              </w:rPr>
            </w:pPr>
            <w:r w:rsidRPr="00DD20FF">
              <w:rPr>
                <w:rFonts w:eastAsia="Calibri"/>
                <w:b/>
                <w:sz w:val="22"/>
                <w:szCs w:val="22"/>
              </w:rPr>
              <w:t>Untuk</w:t>
            </w:r>
          </w:p>
        </w:tc>
        <w:tc>
          <w:tcPr>
            <w:tcW w:w="1652" w:type="dxa"/>
            <w:vMerge w:val="restart"/>
            <w:shd w:val="clear" w:color="auto" w:fill="D9D9D9" w:themeFill="background1" w:themeFillShade="D9"/>
            <w:vAlign w:val="center"/>
          </w:tcPr>
          <w:p w:rsidR="00104018" w:rsidRPr="00DD20FF" w:rsidRDefault="00104018" w:rsidP="00104018">
            <w:pPr>
              <w:jc w:val="center"/>
              <w:rPr>
                <w:rFonts w:eastAsia="Calibri"/>
                <w:b/>
                <w:sz w:val="22"/>
                <w:szCs w:val="22"/>
              </w:rPr>
            </w:pPr>
            <w:r w:rsidRPr="00DD20FF">
              <w:rPr>
                <w:rFonts w:eastAsia="Calibri"/>
                <w:b/>
                <w:sz w:val="22"/>
                <w:szCs w:val="22"/>
              </w:rPr>
              <w:t>Tanggal</w:t>
            </w:r>
          </w:p>
        </w:tc>
        <w:tc>
          <w:tcPr>
            <w:tcW w:w="1276" w:type="dxa"/>
            <w:vMerge w:val="restart"/>
            <w:shd w:val="clear" w:color="auto" w:fill="D9D9D9" w:themeFill="background1" w:themeFillShade="D9"/>
            <w:vAlign w:val="center"/>
          </w:tcPr>
          <w:p w:rsidR="00104018" w:rsidRPr="00DD20FF" w:rsidRDefault="00104018" w:rsidP="00104018">
            <w:pPr>
              <w:jc w:val="center"/>
              <w:rPr>
                <w:rFonts w:eastAsia="Calibri"/>
                <w:b/>
                <w:sz w:val="22"/>
                <w:szCs w:val="22"/>
              </w:rPr>
            </w:pPr>
            <w:r w:rsidRPr="00DD20FF">
              <w:rPr>
                <w:rFonts w:eastAsia="Calibri"/>
                <w:b/>
                <w:sz w:val="22"/>
                <w:szCs w:val="22"/>
              </w:rPr>
              <w:t>Jml. Siswa</w:t>
            </w:r>
          </w:p>
        </w:tc>
        <w:tc>
          <w:tcPr>
            <w:tcW w:w="1559" w:type="dxa"/>
            <w:vMerge w:val="restart"/>
            <w:shd w:val="clear" w:color="auto" w:fill="D9D9D9" w:themeFill="background1" w:themeFillShade="D9"/>
            <w:vAlign w:val="center"/>
          </w:tcPr>
          <w:p w:rsidR="00104018" w:rsidRPr="00DD20FF" w:rsidRDefault="00104018" w:rsidP="00104018">
            <w:pPr>
              <w:jc w:val="center"/>
              <w:rPr>
                <w:rFonts w:eastAsia="Calibri"/>
                <w:b/>
                <w:sz w:val="22"/>
                <w:szCs w:val="22"/>
              </w:rPr>
            </w:pPr>
            <w:r w:rsidRPr="00DD20FF">
              <w:rPr>
                <w:rFonts w:eastAsia="Calibri"/>
                <w:b/>
                <w:sz w:val="22"/>
                <w:szCs w:val="22"/>
              </w:rPr>
              <w:t>Tingkat Kesukaran</w:t>
            </w:r>
          </w:p>
        </w:tc>
        <w:tc>
          <w:tcPr>
            <w:tcW w:w="1450" w:type="dxa"/>
            <w:vMerge w:val="restart"/>
            <w:shd w:val="clear" w:color="auto" w:fill="D9D9D9" w:themeFill="background1" w:themeFillShade="D9"/>
            <w:vAlign w:val="center"/>
          </w:tcPr>
          <w:p w:rsidR="00104018" w:rsidRPr="00DD20FF" w:rsidRDefault="00104018" w:rsidP="00104018">
            <w:pPr>
              <w:jc w:val="center"/>
              <w:rPr>
                <w:rFonts w:eastAsia="Calibri"/>
                <w:b/>
                <w:sz w:val="22"/>
                <w:szCs w:val="22"/>
              </w:rPr>
            </w:pPr>
            <w:r w:rsidRPr="00DD20FF">
              <w:rPr>
                <w:rFonts w:eastAsia="Calibri"/>
                <w:b/>
                <w:sz w:val="22"/>
                <w:szCs w:val="22"/>
              </w:rPr>
              <w:t>DayaPembeda</w:t>
            </w:r>
          </w:p>
        </w:tc>
        <w:tc>
          <w:tcPr>
            <w:tcW w:w="2163" w:type="dxa"/>
            <w:gridSpan w:val="5"/>
            <w:shd w:val="clear" w:color="auto" w:fill="D9D9D9" w:themeFill="background1" w:themeFillShade="D9"/>
            <w:vAlign w:val="center"/>
          </w:tcPr>
          <w:p w:rsidR="00104018" w:rsidRPr="00DD20FF" w:rsidRDefault="00104018" w:rsidP="00104018">
            <w:pPr>
              <w:jc w:val="center"/>
              <w:rPr>
                <w:rFonts w:eastAsia="Calibri"/>
                <w:b/>
                <w:sz w:val="22"/>
                <w:szCs w:val="22"/>
              </w:rPr>
            </w:pPr>
            <w:r w:rsidRPr="00DD20FF">
              <w:rPr>
                <w:rFonts w:eastAsia="Calibri"/>
                <w:b/>
                <w:sz w:val="22"/>
                <w:szCs w:val="22"/>
              </w:rPr>
              <w:t>JawabanPadaPilihan*)</w:t>
            </w:r>
          </w:p>
        </w:tc>
        <w:tc>
          <w:tcPr>
            <w:tcW w:w="3051" w:type="dxa"/>
            <w:gridSpan w:val="6"/>
            <w:shd w:val="clear" w:color="auto" w:fill="D9D9D9" w:themeFill="background1" w:themeFillShade="D9"/>
          </w:tcPr>
          <w:p w:rsidR="00104018" w:rsidRPr="00DD20FF" w:rsidRDefault="00104018" w:rsidP="00104018">
            <w:pPr>
              <w:jc w:val="center"/>
              <w:rPr>
                <w:rFonts w:eastAsia="Calibri"/>
                <w:b/>
                <w:sz w:val="22"/>
                <w:szCs w:val="22"/>
              </w:rPr>
            </w:pPr>
            <w:r w:rsidRPr="00DD20FF">
              <w:rPr>
                <w:rFonts w:eastAsia="Calibri"/>
                <w:b/>
                <w:sz w:val="22"/>
                <w:szCs w:val="22"/>
              </w:rPr>
              <w:t>AspekPerilakuKognitif*)</w:t>
            </w:r>
          </w:p>
        </w:tc>
        <w:tc>
          <w:tcPr>
            <w:tcW w:w="2439" w:type="dxa"/>
            <w:vMerge w:val="restart"/>
            <w:shd w:val="clear" w:color="auto" w:fill="D9D9D9" w:themeFill="background1" w:themeFillShade="D9"/>
            <w:vAlign w:val="center"/>
          </w:tcPr>
          <w:p w:rsidR="00104018" w:rsidRPr="00DD20FF" w:rsidRDefault="00104018" w:rsidP="00104018">
            <w:pPr>
              <w:jc w:val="center"/>
              <w:rPr>
                <w:rFonts w:eastAsia="Calibri"/>
                <w:b/>
                <w:sz w:val="22"/>
                <w:szCs w:val="22"/>
              </w:rPr>
            </w:pPr>
            <w:r w:rsidRPr="00DD20FF">
              <w:rPr>
                <w:rFonts w:eastAsia="Calibri"/>
                <w:b/>
                <w:sz w:val="22"/>
                <w:szCs w:val="22"/>
              </w:rPr>
              <w:t>Keterangan</w:t>
            </w:r>
          </w:p>
        </w:tc>
      </w:tr>
      <w:tr w:rsidR="00104018" w:rsidRPr="00DD20FF" w:rsidTr="00104018">
        <w:trPr>
          <w:trHeight w:val="137"/>
        </w:trPr>
        <w:tc>
          <w:tcPr>
            <w:tcW w:w="1184" w:type="dxa"/>
            <w:vMerge/>
          </w:tcPr>
          <w:p w:rsidR="00104018" w:rsidRPr="00DD20FF" w:rsidRDefault="00104018" w:rsidP="00104018">
            <w:pPr>
              <w:jc w:val="center"/>
              <w:rPr>
                <w:rFonts w:eastAsia="Calibri"/>
                <w:b/>
                <w:sz w:val="22"/>
                <w:szCs w:val="22"/>
              </w:rPr>
            </w:pPr>
          </w:p>
        </w:tc>
        <w:tc>
          <w:tcPr>
            <w:tcW w:w="1652" w:type="dxa"/>
            <w:vMerge/>
          </w:tcPr>
          <w:p w:rsidR="00104018" w:rsidRPr="00DD20FF" w:rsidRDefault="00104018" w:rsidP="00104018">
            <w:pPr>
              <w:jc w:val="center"/>
              <w:rPr>
                <w:rFonts w:eastAsia="Calibri"/>
                <w:b/>
                <w:sz w:val="22"/>
                <w:szCs w:val="22"/>
              </w:rPr>
            </w:pPr>
          </w:p>
        </w:tc>
        <w:tc>
          <w:tcPr>
            <w:tcW w:w="1276" w:type="dxa"/>
            <w:vMerge/>
          </w:tcPr>
          <w:p w:rsidR="00104018" w:rsidRPr="00DD20FF" w:rsidRDefault="00104018" w:rsidP="00104018">
            <w:pPr>
              <w:jc w:val="center"/>
              <w:rPr>
                <w:rFonts w:eastAsia="Calibri"/>
                <w:b/>
                <w:sz w:val="22"/>
                <w:szCs w:val="22"/>
              </w:rPr>
            </w:pPr>
          </w:p>
        </w:tc>
        <w:tc>
          <w:tcPr>
            <w:tcW w:w="1559" w:type="dxa"/>
            <w:vMerge/>
          </w:tcPr>
          <w:p w:rsidR="00104018" w:rsidRPr="00DD20FF" w:rsidRDefault="00104018" w:rsidP="00104018">
            <w:pPr>
              <w:jc w:val="center"/>
              <w:rPr>
                <w:rFonts w:eastAsia="Calibri"/>
                <w:b/>
                <w:sz w:val="22"/>
                <w:szCs w:val="22"/>
              </w:rPr>
            </w:pPr>
          </w:p>
        </w:tc>
        <w:tc>
          <w:tcPr>
            <w:tcW w:w="1450" w:type="dxa"/>
            <w:vMerge/>
          </w:tcPr>
          <w:p w:rsidR="00104018" w:rsidRPr="00DD20FF" w:rsidRDefault="00104018" w:rsidP="00104018">
            <w:pPr>
              <w:jc w:val="center"/>
              <w:rPr>
                <w:rFonts w:eastAsia="Calibri"/>
                <w:b/>
                <w:sz w:val="22"/>
                <w:szCs w:val="22"/>
              </w:rPr>
            </w:pPr>
          </w:p>
        </w:tc>
        <w:tc>
          <w:tcPr>
            <w:tcW w:w="417" w:type="dxa"/>
          </w:tcPr>
          <w:p w:rsidR="00104018" w:rsidRPr="00DD20FF" w:rsidRDefault="00104018" w:rsidP="00104018">
            <w:pPr>
              <w:jc w:val="center"/>
              <w:rPr>
                <w:rFonts w:eastAsia="Calibri"/>
                <w:b/>
                <w:sz w:val="22"/>
                <w:szCs w:val="22"/>
              </w:rPr>
            </w:pPr>
            <w:r w:rsidRPr="00DD20FF">
              <w:rPr>
                <w:rFonts w:eastAsia="Calibri"/>
                <w:b/>
                <w:sz w:val="22"/>
                <w:szCs w:val="22"/>
              </w:rPr>
              <w:t>A</w:t>
            </w:r>
          </w:p>
        </w:tc>
        <w:tc>
          <w:tcPr>
            <w:tcW w:w="426" w:type="dxa"/>
          </w:tcPr>
          <w:p w:rsidR="00104018" w:rsidRPr="00DD20FF" w:rsidRDefault="00104018" w:rsidP="00104018">
            <w:pPr>
              <w:jc w:val="center"/>
              <w:rPr>
                <w:rFonts w:eastAsia="Calibri"/>
                <w:b/>
                <w:sz w:val="22"/>
                <w:szCs w:val="22"/>
              </w:rPr>
            </w:pPr>
            <w:r w:rsidRPr="00DD20FF">
              <w:rPr>
                <w:rFonts w:eastAsia="Calibri"/>
                <w:b/>
                <w:sz w:val="22"/>
                <w:szCs w:val="22"/>
              </w:rPr>
              <w:t>B</w:t>
            </w:r>
          </w:p>
        </w:tc>
        <w:tc>
          <w:tcPr>
            <w:tcW w:w="426" w:type="dxa"/>
          </w:tcPr>
          <w:p w:rsidR="00104018" w:rsidRPr="00DD20FF" w:rsidRDefault="00104018" w:rsidP="00104018">
            <w:pPr>
              <w:jc w:val="center"/>
              <w:rPr>
                <w:rFonts w:eastAsia="Calibri"/>
                <w:b/>
                <w:sz w:val="22"/>
                <w:szCs w:val="22"/>
              </w:rPr>
            </w:pPr>
            <w:r w:rsidRPr="00DD20FF">
              <w:rPr>
                <w:rFonts w:eastAsia="Calibri"/>
                <w:b/>
                <w:sz w:val="22"/>
                <w:szCs w:val="22"/>
              </w:rPr>
              <w:t>C</w:t>
            </w:r>
          </w:p>
        </w:tc>
        <w:tc>
          <w:tcPr>
            <w:tcW w:w="426" w:type="dxa"/>
          </w:tcPr>
          <w:p w:rsidR="00104018" w:rsidRPr="00DD20FF" w:rsidRDefault="00104018" w:rsidP="00104018">
            <w:pPr>
              <w:jc w:val="center"/>
              <w:rPr>
                <w:rFonts w:eastAsia="Calibri"/>
                <w:b/>
                <w:sz w:val="22"/>
                <w:szCs w:val="22"/>
              </w:rPr>
            </w:pPr>
            <w:r w:rsidRPr="00DD20FF">
              <w:rPr>
                <w:rFonts w:eastAsia="Calibri"/>
                <w:b/>
                <w:sz w:val="22"/>
                <w:szCs w:val="22"/>
              </w:rPr>
              <w:t>D</w:t>
            </w:r>
          </w:p>
        </w:tc>
        <w:tc>
          <w:tcPr>
            <w:tcW w:w="468" w:type="dxa"/>
          </w:tcPr>
          <w:p w:rsidR="00104018" w:rsidRPr="00DD20FF" w:rsidRDefault="00104018" w:rsidP="00104018">
            <w:pPr>
              <w:jc w:val="center"/>
              <w:rPr>
                <w:rFonts w:eastAsia="Calibri"/>
                <w:b/>
                <w:sz w:val="22"/>
                <w:szCs w:val="22"/>
              </w:rPr>
            </w:pPr>
            <w:r w:rsidRPr="00DD20FF">
              <w:rPr>
                <w:rFonts w:eastAsia="Calibri"/>
                <w:b/>
                <w:sz w:val="22"/>
                <w:szCs w:val="22"/>
              </w:rPr>
              <w:t>E</w:t>
            </w:r>
          </w:p>
        </w:tc>
        <w:tc>
          <w:tcPr>
            <w:tcW w:w="466" w:type="dxa"/>
          </w:tcPr>
          <w:p w:rsidR="00104018" w:rsidRPr="00DD20FF" w:rsidRDefault="00104018" w:rsidP="00104018">
            <w:pPr>
              <w:jc w:val="center"/>
              <w:rPr>
                <w:rFonts w:eastAsia="Calibri"/>
                <w:b/>
                <w:sz w:val="22"/>
                <w:szCs w:val="22"/>
              </w:rPr>
            </w:pPr>
            <w:r w:rsidRPr="00DD20FF">
              <w:rPr>
                <w:rFonts w:eastAsia="Calibri"/>
                <w:b/>
                <w:sz w:val="22"/>
                <w:szCs w:val="22"/>
              </w:rPr>
              <w:t>C1</w:t>
            </w:r>
          </w:p>
        </w:tc>
        <w:tc>
          <w:tcPr>
            <w:tcW w:w="517" w:type="dxa"/>
          </w:tcPr>
          <w:p w:rsidR="00104018" w:rsidRPr="00DD20FF" w:rsidRDefault="00104018" w:rsidP="00104018">
            <w:pPr>
              <w:jc w:val="center"/>
              <w:rPr>
                <w:rFonts w:eastAsia="Calibri"/>
                <w:b/>
                <w:sz w:val="22"/>
                <w:szCs w:val="22"/>
              </w:rPr>
            </w:pPr>
            <w:r w:rsidRPr="00DD20FF">
              <w:rPr>
                <w:rFonts w:eastAsia="Calibri"/>
                <w:b/>
                <w:sz w:val="22"/>
                <w:szCs w:val="22"/>
              </w:rPr>
              <w:t>C2</w:t>
            </w:r>
          </w:p>
        </w:tc>
        <w:tc>
          <w:tcPr>
            <w:tcW w:w="517" w:type="dxa"/>
          </w:tcPr>
          <w:p w:rsidR="00104018" w:rsidRPr="00DD20FF" w:rsidRDefault="00104018" w:rsidP="00104018">
            <w:pPr>
              <w:jc w:val="center"/>
              <w:rPr>
                <w:rFonts w:eastAsia="Calibri"/>
                <w:b/>
                <w:sz w:val="22"/>
                <w:szCs w:val="22"/>
              </w:rPr>
            </w:pPr>
            <w:r w:rsidRPr="00DD20FF">
              <w:rPr>
                <w:rFonts w:eastAsia="Calibri"/>
                <w:b/>
                <w:sz w:val="22"/>
                <w:szCs w:val="22"/>
              </w:rPr>
              <w:t>C3</w:t>
            </w:r>
          </w:p>
        </w:tc>
        <w:tc>
          <w:tcPr>
            <w:tcW w:w="517" w:type="dxa"/>
          </w:tcPr>
          <w:p w:rsidR="00104018" w:rsidRPr="00DD20FF" w:rsidRDefault="00104018" w:rsidP="00104018">
            <w:pPr>
              <w:jc w:val="center"/>
              <w:rPr>
                <w:rFonts w:eastAsia="Calibri"/>
                <w:b/>
                <w:sz w:val="22"/>
                <w:szCs w:val="22"/>
              </w:rPr>
            </w:pPr>
            <w:r w:rsidRPr="00DD20FF">
              <w:rPr>
                <w:rFonts w:eastAsia="Calibri"/>
                <w:b/>
                <w:sz w:val="22"/>
                <w:szCs w:val="22"/>
              </w:rPr>
              <w:t>C4</w:t>
            </w:r>
          </w:p>
        </w:tc>
        <w:tc>
          <w:tcPr>
            <w:tcW w:w="517" w:type="dxa"/>
          </w:tcPr>
          <w:p w:rsidR="00104018" w:rsidRPr="00DD20FF" w:rsidRDefault="00104018" w:rsidP="00104018">
            <w:pPr>
              <w:jc w:val="center"/>
              <w:rPr>
                <w:rFonts w:eastAsia="Calibri"/>
                <w:b/>
                <w:sz w:val="22"/>
                <w:szCs w:val="22"/>
              </w:rPr>
            </w:pPr>
            <w:r w:rsidRPr="00DD20FF">
              <w:rPr>
                <w:rFonts w:eastAsia="Calibri"/>
                <w:b/>
                <w:sz w:val="22"/>
                <w:szCs w:val="22"/>
              </w:rPr>
              <w:t>C5</w:t>
            </w:r>
          </w:p>
        </w:tc>
        <w:tc>
          <w:tcPr>
            <w:tcW w:w="517" w:type="dxa"/>
          </w:tcPr>
          <w:p w:rsidR="00104018" w:rsidRPr="00DD20FF" w:rsidRDefault="00104018" w:rsidP="00104018">
            <w:pPr>
              <w:jc w:val="center"/>
              <w:rPr>
                <w:rFonts w:eastAsia="Calibri"/>
                <w:b/>
                <w:sz w:val="22"/>
                <w:szCs w:val="22"/>
              </w:rPr>
            </w:pPr>
            <w:r w:rsidRPr="00DD20FF">
              <w:rPr>
                <w:rFonts w:eastAsia="Calibri"/>
                <w:b/>
                <w:sz w:val="22"/>
                <w:szCs w:val="22"/>
              </w:rPr>
              <w:t>C6</w:t>
            </w:r>
          </w:p>
        </w:tc>
        <w:tc>
          <w:tcPr>
            <w:tcW w:w="2439" w:type="dxa"/>
            <w:vMerge/>
          </w:tcPr>
          <w:p w:rsidR="00104018" w:rsidRPr="00DD20FF" w:rsidRDefault="00104018" w:rsidP="00104018">
            <w:pPr>
              <w:jc w:val="center"/>
              <w:rPr>
                <w:rFonts w:eastAsia="Calibri"/>
                <w:b/>
                <w:sz w:val="22"/>
                <w:szCs w:val="22"/>
              </w:rPr>
            </w:pPr>
          </w:p>
        </w:tc>
      </w:tr>
      <w:tr w:rsidR="00104018" w:rsidRPr="00DD20FF" w:rsidTr="00104018">
        <w:trPr>
          <w:trHeight w:val="440"/>
        </w:trPr>
        <w:tc>
          <w:tcPr>
            <w:tcW w:w="1184" w:type="dxa"/>
            <w:vAlign w:val="center"/>
          </w:tcPr>
          <w:p w:rsidR="00104018" w:rsidRPr="00DD20FF" w:rsidRDefault="00104018" w:rsidP="00104018">
            <w:pPr>
              <w:jc w:val="center"/>
              <w:rPr>
                <w:rFonts w:eastAsia="Calibri"/>
                <w:b/>
                <w:sz w:val="22"/>
                <w:szCs w:val="22"/>
              </w:rPr>
            </w:pPr>
            <w:r w:rsidRPr="00DD20FF">
              <w:rPr>
                <w:rFonts w:eastAsia="Calibri"/>
                <w:b/>
                <w:sz w:val="22"/>
                <w:szCs w:val="22"/>
              </w:rPr>
              <w:t>US Utama</w:t>
            </w:r>
          </w:p>
        </w:tc>
        <w:tc>
          <w:tcPr>
            <w:tcW w:w="1652" w:type="dxa"/>
            <w:vAlign w:val="center"/>
          </w:tcPr>
          <w:p w:rsidR="00104018" w:rsidRPr="00DD20FF" w:rsidRDefault="00104018" w:rsidP="00104018">
            <w:pPr>
              <w:jc w:val="center"/>
              <w:rPr>
                <w:rFonts w:eastAsia="Calibri"/>
                <w:b/>
                <w:sz w:val="22"/>
                <w:szCs w:val="22"/>
              </w:rPr>
            </w:pPr>
            <w:r w:rsidRPr="00DD20FF">
              <w:rPr>
                <w:rFonts w:eastAsia="Calibri"/>
                <w:b/>
                <w:sz w:val="22"/>
                <w:szCs w:val="22"/>
                <w:lang w:val="id-ID"/>
              </w:rPr>
              <w:t>Maret 201</w:t>
            </w:r>
            <w:r w:rsidRPr="00DD20FF">
              <w:rPr>
                <w:rFonts w:eastAsia="Calibri"/>
                <w:b/>
                <w:sz w:val="22"/>
                <w:szCs w:val="22"/>
              </w:rPr>
              <w:t>5</w:t>
            </w:r>
          </w:p>
        </w:tc>
        <w:tc>
          <w:tcPr>
            <w:tcW w:w="1276" w:type="dxa"/>
            <w:vAlign w:val="center"/>
          </w:tcPr>
          <w:p w:rsidR="00104018" w:rsidRPr="00DD20FF" w:rsidRDefault="00586909" w:rsidP="00586909">
            <w:pPr>
              <w:jc w:val="center"/>
              <w:rPr>
                <w:rFonts w:eastAsia="Calibri"/>
                <w:b/>
                <w:sz w:val="22"/>
                <w:szCs w:val="22"/>
              </w:rPr>
            </w:pPr>
            <w:r w:rsidRPr="00DD20FF">
              <w:rPr>
                <w:rFonts w:eastAsia="Calibri"/>
                <w:b/>
                <w:sz w:val="22"/>
                <w:szCs w:val="22"/>
                <w:lang w:val="id-ID"/>
              </w:rPr>
              <w:t>143</w:t>
            </w:r>
          </w:p>
        </w:tc>
        <w:tc>
          <w:tcPr>
            <w:tcW w:w="1559" w:type="dxa"/>
            <w:vAlign w:val="center"/>
          </w:tcPr>
          <w:p w:rsidR="00104018" w:rsidRPr="00DD20FF" w:rsidRDefault="00104018" w:rsidP="00104018">
            <w:pPr>
              <w:jc w:val="center"/>
              <w:rPr>
                <w:rFonts w:eastAsia="Calibri"/>
                <w:b/>
                <w:sz w:val="22"/>
                <w:szCs w:val="22"/>
              </w:rPr>
            </w:pPr>
            <w:r w:rsidRPr="00DD20FF">
              <w:rPr>
                <w:rFonts w:eastAsia="Calibri"/>
                <w:b/>
                <w:sz w:val="22"/>
                <w:szCs w:val="22"/>
              </w:rPr>
              <w:t>Sedang</w:t>
            </w:r>
          </w:p>
        </w:tc>
        <w:tc>
          <w:tcPr>
            <w:tcW w:w="1450" w:type="dxa"/>
            <w:vAlign w:val="center"/>
          </w:tcPr>
          <w:p w:rsidR="00104018" w:rsidRPr="00DD20FF" w:rsidRDefault="00104018" w:rsidP="00104018">
            <w:pPr>
              <w:jc w:val="center"/>
              <w:rPr>
                <w:rFonts w:eastAsia="Calibri"/>
                <w:b/>
                <w:sz w:val="22"/>
                <w:szCs w:val="22"/>
              </w:rPr>
            </w:pPr>
          </w:p>
        </w:tc>
        <w:tc>
          <w:tcPr>
            <w:tcW w:w="417" w:type="dxa"/>
            <w:vAlign w:val="center"/>
          </w:tcPr>
          <w:p w:rsidR="00104018" w:rsidRPr="00DD20FF" w:rsidRDefault="00104018" w:rsidP="00104018">
            <w:pPr>
              <w:jc w:val="center"/>
              <w:rPr>
                <w:rFonts w:eastAsia="Calibri"/>
                <w:b/>
                <w:sz w:val="22"/>
                <w:szCs w:val="22"/>
              </w:rPr>
            </w:pPr>
          </w:p>
        </w:tc>
        <w:tc>
          <w:tcPr>
            <w:tcW w:w="426" w:type="dxa"/>
            <w:vAlign w:val="center"/>
          </w:tcPr>
          <w:p w:rsidR="00104018" w:rsidRPr="00DD20FF" w:rsidRDefault="00104018" w:rsidP="00104018">
            <w:pPr>
              <w:jc w:val="center"/>
              <w:rPr>
                <w:rFonts w:eastAsia="Calibri"/>
                <w:b/>
                <w:sz w:val="22"/>
                <w:szCs w:val="22"/>
              </w:rPr>
            </w:pPr>
          </w:p>
        </w:tc>
        <w:tc>
          <w:tcPr>
            <w:tcW w:w="426" w:type="dxa"/>
            <w:vAlign w:val="center"/>
          </w:tcPr>
          <w:p w:rsidR="00104018" w:rsidRPr="00DD20FF" w:rsidRDefault="00104018" w:rsidP="00104018">
            <w:pPr>
              <w:jc w:val="center"/>
              <w:rPr>
                <w:rFonts w:eastAsia="Calibri"/>
                <w:b/>
                <w:sz w:val="22"/>
                <w:szCs w:val="22"/>
              </w:rPr>
            </w:pPr>
            <w:r w:rsidRPr="00DD20FF">
              <w:rPr>
                <w:rFonts w:eastAsia="Calibri"/>
                <w:b/>
                <w:sz w:val="22"/>
                <w:szCs w:val="22"/>
              </w:rPr>
              <w:t>X</w:t>
            </w:r>
          </w:p>
        </w:tc>
        <w:tc>
          <w:tcPr>
            <w:tcW w:w="426" w:type="dxa"/>
            <w:vAlign w:val="center"/>
          </w:tcPr>
          <w:p w:rsidR="00104018" w:rsidRPr="00DD20FF" w:rsidRDefault="00104018" w:rsidP="00104018">
            <w:pPr>
              <w:jc w:val="center"/>
              <w:rPr>
                <w:rFonts w:eastAsia="Calibri"/>
                <w:b/>
                <w:sz w:val="22"/>
                <w:szCs w:val="22"/>
                <w:lang w:val="id-ID"/>
              </w:rPr>
            </w:pPr>
          </w:p>
        </w:tc>
        <w:tc>
          <w:tcPr>
            <w:tcW w:w="468" w:type="dxa"/>
            <w:vAlign w:val="center"/>
          </w:tcPr>
          <w:p w:rsidR="00104018" w:rsidRPr="00DD20FF" w:rsidRDefault="00104018" w:rsidP="00104018">
            <w:pPr>
              <w:jc w:val="center"/>
              <w:rPr>
                <w:rFonts w:eastAsia="Calibri"/>
                <w:b/>
                <w:sz w:val="22"/>
                <w:szCs w:val="22"/>
              </w:rPr>
            </w:pPr>
          </w:p>
        </w:tc>
        <w:tc>
          <w:tcPr>
            <w:tcW w:w="466" w:type="dxa"/>
            <w:vAlign w:val="center"/>
          </w:tcPr>
          <w:p w:rsidR="00104018" w:rsidRPr="00DD20FF" w:rsidRDefault="00104018" w:rsidP="00104018">
            <w:pPr>
              <w:jc w:val="center"/>
              <w:rPr>
                <w:rFonts w:eastAsia="Calibri"/>
                <w:b/>
                <w:sz w:val="22"/>
                <w:szCs w:val="22"/>
              </w:rPr>
            </w:pPr>
          </w:p>
        </w:tc>
        <w:tc>
          <w:tcPr>
            <w:tcW w:w="517" w:type="dxa"/>
            <w:vAlign w:val="center"/>
          </w:tcPr>
          <w:p w:rsidR="00104018" w:rsidRPr="00DD20FF" w:rsidRDefault="00104018" w:rsidP="00104018">
            <w:pPr>
              <w:jc w:val="center"/>
              <w:rPr>
                <w:rFonts w:eastAsia="Calibri"/>
                <w:b/>
                <w:sz w:val="22"/>
                <w:szCs w:val="22"/>
              </w:rPr>
            </w:pPr>
          </w:p>
        </w:tc>
        <w:tc>
          <w:tcPr>
            <w:tcW w:w="517" w:type="dxa"/>
            <w:vAlign w:val="center"/>
          </w:tcPr>
          <w:p w:rsidR="00104018" w:rsidRPr="00DD20FF" w:rsidRDefault="00104018" w:rsidP="00104018">
            <w:pPr>
              <w:jc w:val="center"/>
              <w:rPr>
                <w:rFonts w:eastAsia="Calibri"/>
                <w:b/>
                <w:sz w:val="22"/>
                <w:szCs w:val="22"/>
              </w:rPr>
            </w:pPr>
            <w:r w:rsidRPr="00DD20FF">
              <w:rPr>
                <w:rFonts w:eastAsia="Calibri"/>
                <w:b/>
                <w:sz w:val="22"/>
                <w:szCs w:val="22"/>
              </w:rPr>
              <w:t>X</w:t>
            </w:r>
          </w:p>
        </w:tc>
        <w:tc>
          <w:tcPr>
            <w:tcW w:w="517" w:type="dxa"/>
            <w:vAlign w:val="center"/>
          </w:tcPr>
          <w:p w:rsidR="00104018" w:rsidRPr="00DD20FF" w:rsidRDefault="00104018" w:rsidP="00104018">
            <w:pPr>
              <w:jc w:val="center"/>
              <w:rPr>
                <w:rFonts w:eastAsia="Calibri"/>
                <w:b/>
                <w:sz w:val="22"/>
                <w:szCs w:val="22"/>
              </w:rPr>
            </w:pPr>
          </w:p>
        </w:tc>
        <w:tc>
          <w:tcPr>
            <w:tcW w:w="517" w:type="dxa"/>
            <w:vAlign w:val="center"/>
          </w:tcPr>
          <w:p w:rsidR="00104018" w:rsidRPr="00DD20FF" w:rsidRDefault="00104018" w:rsidP="00104018">
            <w:pPr>
              <w:jc w:val="center"/>
              <w:rPr>
                <w:rFonts w:eastAsia="Calibri"/>
                <w:b/>
                <w:sz w:val="22"/>
                <w:szCs w:val="22"/>
              </w:rPr>
            </w:pPr>
          </w:p>
        </w:tc>
        <w:tc>
          <w:tcPr>
            <w:tcW w:w="517" w:type="dxa"/>
            <w:vAlign w:val="center"/>
          </w:tcPr>
          <w:p w:rsidR="00104018" w:rsidRPr="00DD20FF" w:rsidRDefault="00104018" w:rsidP="00104018">
            <w:pPr>
              <w:jc w:val="center"/>
              <w:rPr>
                <w:rFonts w:eastAsia="Calibri"/>
                <w:b/>
                <w:sz w:val="22"/>
                <w:szCs w:val="22"/>
              </w:rPr>
            </w:pPr>
          </w:p>
        </w:tc>
        <w:tc>
          <w:tcPr>
            <w:tcW w:w="2439" w:type="dxa"/>
            <w:vAlign w:val="center"/>
          </w:tcPr>
          <w:p w:rsidR="00104018" w:rsidRPr="00DD20FF" w:rsidRDefault="00104018" w:rsidP="00104018">
            <w:pPr>
              <w:jc w:val="center"/>
              <w:rPr>
                <w:rFonts w:eastAsia="Calibri"/>
                <w:b/>
                <w:sz w:val="22"/>
                <w:szCs w:val="22"/>
              </w:rPr>
            </w:pPr>
          </w:p>
        </w:tc>
      </w:tr>
    </w:tbl>
    <w:p w:rsidR="00104018" w:rsidRPr="00DD20FF" w:rsidRDefault="00104018" w:rsidP="00104018">
      <w:pPr>
        <w:spacing w:after="0" w:line="240" w:lineRule="auto"/>
        <w:ind w:left="9360" w:firstLine="720"/>
        <w:rPr>
          <w:rFonts w:ascii="Times New Roman" w:eastAsia="Calibri" w:hAnsi="Times New Roman" w:cs="Times New Roman"/>
        </w:rPr>
      </w:pPr>
    </w:p>
    <w:p w:rsidR="000B4C1A" w:rsidRPr="00DD20FF" w:rsidRDefault="000B4C1A" w:rsidP="000B4C1A">
      <w:pPr>
        <w:spacing w:after="0" w:line="240" w:lineRule="auto"/>
        <w:ind w:left="9360" w:firstLine="720"/>
        <w:rPr>
          <w:rFonts w:ascii="Times New Roman" w:eastAsia="Calibri" w:hAnsi="Times New Roman" w:cs="Times New Roman"/>
        </w:rPr>
      </w:pPr>
      <w:r w:rsidRPr="00DD20FF">
        <w:rPr>
          <w:rFonts w:ascii="Times New Roman" w:eastAsia="Calibri" w:hAnsi="Times New Roman" w:cs="Times New Roman"/>
        </w:rPr>
        <w:t xml:space="preserve">Jakarta,   </w:t>
      </w:r>
      <w:r w:rsidRPr="00DD20FF">
        <w:rPr>
          <w:rFonts w:ascii="Times New Roman" w:eastAsia="Times New Roman" w:hAnsi="Times New Roman" w:cs="Times New Roman"/>
        </w:rPr>
        <w:t xml:space="preserve"> Februari 2016</w:t>
      </w:r>
    </w:p>
    <w:p w:rsidR="000B4C1A" w:rsidRPr="00DD20FF" w:rsidRDefault="000B4C1A" w:rsidP="000B4C1A">
      <w:pPr>
        <w:spacing w:after="0" w:line="240" w:lineRule="auto"/>
        <w:ind w:left="720" w:firstLine="720"/>
        <w:rPr>
          <w:rFonts w:ascii="Times New Roman" w:eastAsia="Calibri" w:hAnsi="Times New Roman" w:cs="Times New Roman"/>
        </w:rPr>
      </w:pP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t xml:space="preserve">Penulis </w:t>
      </w:r>
    </w:p>
    <w:p w:rsidR="000B4C1A" w:rsidRPr="00DD20FF" w:rsidRDefault="000B4C1A" w:rsidP="000B4C1A">
      <w:pPr>
        <w:spacing w:after="0" w:line="240" w:lineRule="auto"/>
        <w:rPr>
          <w:rFonts w:ascii="Times New Roman" w:eastAsia="Calibri" w:hAnsi="Times New Roman" w:cs="Times New Roman"/>
          <w:lang w:val="id-ID"/>
        </w:rPr>
      </w:pPr>
    </w:p>
    <w:p w:rsidR="000B4C1A" w:rsidRPr="00DD20FF" w:rsidRDefault="000B4C1A" w:rsidP="000B4C1A">
      <w:pPr>
        <w:spacing w:after="0" w:line="240" w:lineRule="auto"/>
        <w:rPr>
          <w:rFonts w:ascii="Times New Roman" w:eastAsia="Calibri" w:hAnsi="Times New Roman" w:cs="Times New Roman"/>
          <w:lang w:val="id-ID"/>
        </w:rPr>
      </w:pPr>
    </w:p>
    <w:p w:rsidR="000B4C1A" w:rsidRPr="00DD20FF" w:rsidRDefault="000B4C1A" w:rsidP="000B4C1A">
      <w:pPr>
        <w:spacing w:after="0" w:line="240" w:lineRule="auto"/>
        <w:ind w:left="720" w:firstLine="720"/>
        <w:rPr>
          <w:rFonts w:ascii="Times New Roman" w:eastAsia="Calibri" w:hAnsi="Times New Roman" w:cs="Times New Roman"/>
        </w:rPr>
      </w:pPr>
    </w:p>
    <w:p w:rsidR="000B4C1A" w:rsidRPr="00DD20FF" w:rsidRDefault="000B4C1A" w:rsidP="000B4C1A">
      <w:pPr>
        <w:spacing w:after="0" w:line="240" w:lineRule="auto"/>
        <w:ind w:left="720" w:firstLine="720"/>
        <w:rPr>
          <w:rFonts w:ascii="Times New Roman" w:eastAsia="Calibri" w:hAnsi="Times New Roman" w:cs="Times New Roman"/>
          <w:lang w:val="id-ID"/>
        </w:rPr>
      </w:pP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lang w:val="id-ID"/>
        </w:rPr>
        <w:tab/>
      </w:r>
      <w:r w:rsidRPr="00DD20FF">
        <w:rPr>
          <w:rFonts w:ascii="Times New Roman" w:eastAsia="Calibri" w:hAnsi="Times New Roman" w:cs="Times New Roman"/>
        </w:rPr>
        <w:t>Sri Komala</w:t>
      </w:r>
      <w:r w:rsidRPr="00DD20FF">
        <w:rPr>
          <w:rFonts w:ascii="Times New Roman" w:eastAsia="Calibri" w:hAnsi="Times New Roman" w:cs="Times New Roman"/>
          <w:lang w:val="id-ID"/>
        </w:rPr>
        <w:t xml:space="preserve">, </w:t>
      </w:r>
      <w:r w:rsidRPr="00DD20FF">
        <w:rPr>
          <w:rFonts w:ascii="Times New Roman" w:eastAsia="Calibri" w:hAnsi="Times New Roman" w:cs="Times New Roman"/>
        </w:rPr>
        <w:t>S</w:t>
      </w:r>
      <w:r w:rsidRPr="00DD20FF">
        <w:rPr>
          <w:rFonts w:ascii="Times New Roman" w:eastAsia="Calibri" w:hAnsi="Times New Roman" w:cs="Times New Roman"/>
          <w:lang w:val="id-ID"/>
        </w:rPr>
        <w:t>.Pd</w:t>
      </w:r>
    </w:p>
    <w:p w:rsidR="000B4C1A" w:rsidRPr="00DD20FF" w:rsidRDefault="000B4C1A" w:rsidP="000B4C1A">
      <w:pPr>
        <w:ind w:left="720" w:firstLine="720"/>
        <w:rPr>
          <w:rFonts w:ascii="Times New Roman" w:eastAsia="Times New Roman" w:hAnsi="Times New Roman" w:cs="Times New Roman"/>
        </w:rPr>
      </w:pPr>
      <w:r w:rsidRPr="00DD20FF">
        <w:rPr>
          <w:rFonts w:ascii="Times New Roman" w:eastAsia="Times New Roman" w:hAnsi="Times New Roman" w:cs="Times New Roman"/>
        </w:rPr>
        <w:tab/>
      </w:r>
      <w:r w:rsidRPr="00DD20FF">
        <w:rPr>
          <w:rFonts w:ascii="Times New Roman" w:eastAsia="Times New Roman" w:hAnsi="Times New Roman" w:cs="Times New Roman"/>
        </w:rPr>
        <w:tab/>
      </w:r>
      <w:r w:rsidRPr="00DD20FF">
        <w:rPr>
          <w:rFonts w:ascii="Times New Roman" w:eastAsia="Times New Roman" w:hAnsi="Times New Roman" w:cs="Times New Roman"/>
        </w:rPr>
        <w:tab/>
      </w:r>
      <w:r w:rsidRPr="00DD20FF">
        <w:rPr>
          <w:rFonts w:ascii="Times New Roman" w:eastAsia="Times New Roman" w:hAnsi="Times New Roman" w:cs="Times New Roman"/>
        </w:rPr>
        <w:tab/>
      </w:r>
      <w:r w:rsidRPr="00DD20FF">
        <w:rPr>
          <w:rFonts w:ascii="Times New Roman" w:eastAsia="Times New Roman" w:hAnsi="Times New Roman" w:cs="Times New Roman"/>
        </w:rPr>
        <w:tab/>
      </w:r>
      <w:r w:rsidRPr="00DD20FF">
        <w:rPr>
          <w:rFonts w:ascii="Times New Roman" w:eastAsia="Times New Roman" w:hAnsi="Times New Roman" w:cs="Times New Roman"/>
        </w:rPr>
        <w:tab/>
      </w:r>
      <w:r w:rsidRPr="00DD20FF">
        <w:rPr>
          <w:rFonts w:ascii="Times New Roman" w:eastAsia="Times New Roman" w:hAnsi="Times New Roman" w:cs="Times New Roman"/>
        </w:rPr>
        <w:tab/>
      </w:r>
      <w:r w:rsidRPr="00DD20FF">
        <w:rPr>
          <w:rFonts w:ascii="Times New Roman" w:eastAsia="Times New Roman" w:hAnsi="Times New Roman" w:cs="Times New Roman"/>
        </w:rPr>
        <w:tab/>
      </w:r>
      <w:r w:rsidRPr="00DD20FF">
        <w:rPr>
          <w:rFonts w:ascii="Times New Roman" w:eastAsia="Times New Roman" w:hAnsi="Times New Roman" w:cs="Times New Roman"/>
        </w:rPr>
        <w:tab/>
      </w:r>
      <w:r w:rsidRPr="00DD20FF">
        <w:rPr>
          <w:rFonts w:ascii="Times New Roman" w:eastAsia="Times New Roman" w:hAnsi="Times New Roman" w:cs="Times New Roman"/>
        </w:rPr>
        <w:tab/>
      </w:r>
      <w:r w:rsidRPr="00DD20FF">
        <w:rPr>
          <w:rFonts w:ascii="Times New Roman" w:eastAsia="Times New Roman" w:hAnsi="Times New Roman" w:cs="Times New Roman"/>
        </w:rPr>
        <w:tab/>
      </w:r>
      <w:r w:rsidRPr="00DD20FF">
        <w:rPr>
          <w:rFonts w:ascii="Times New Roman" w:eastAsia="Times New Roman" w:hAnsi="Times New Roman" w:cs="Times New Roman"/>
        </w:rPr>
        <w:tab/>
        <w:t>NIP.</w:t>
      </w:r>
      <w:r w:rsidRPr="00DD20FF">
        <w:rPr>
          <w:rFonts w:ascii="Times New Roman" w:eastAsia="Times New Roman" w:hAnsi="Times New Roman" w:cs="Times New Roman"/>
          <w:lang w:val="id-ID"/>
        </w:rPr>
        <w:t>19</w:t>
      </w:r>
      <w:r w:rsidRPr="00DD20FF">
        <w:rPr>
          <w:rFonts w:ascii="Times New Roman" w:eastAsia="Times New Roman" w:hAnsi="Times New Roman" w:cs="Times New Roman"/>
        </w:rPr>
        <w:t>7902122008012035</w:t>
      </w:r>
    </w:p>
    <w:p w:rsidR="00104018" w:rsidRPr="00DD20FF" w:rsidRDefault="00104018" w:rsidP="00104018">
      <w:pPr>
        <w:ind w:left="720" w:firstLine="720"/>
        <w:rPr>
          <w:rFonts w:ascii="Times New Roman" w:eastAsia="Times New Roman" w:hAnsi="Times New Roman" w:cs="Times New Roman"/>
          <w:lang w:val="id-ID"/>
        </w:rPr>
      </w:pPr>
    </w:p>
    <w:p w:rsidR="00CD230A" w:rsidRPr="00DD20FF" w:rsidRDefault="00CD230A" w:rsidP="00CD230A">
      <w:pPr>
        <w:spacing w:after="0" w:line="240" w:lineRule="auto"/>
        <w:jc w:val="center"/>
        <w:rPr>
          <w:rFonts w:ascii="Times New Roman" w:eastAsia="Calibri" w:hAnsi="Times New Roman" w:cs="Times New Roman"/>
          <w:lang w:val="fi-FI"/>
        </w:rPr>
      </w:pPr>
      <w:r w:rsidRPr="00DD20FF">
        <w:rPr>
          <w:rFonts w:ascii="Times New Roman" w:eastAsia="Calibri" w:hAnsi="Times New Roman" w:cs="Times New Roman"/>
          <w:lang w:val="fi-FI"/>
        </w:rPr>
        <w:lastRenderedPageBreak/>
        <w:t>Kartu Soal Ujian Sekolah (Utama)</w:t>
      </w:r>
    </w:p>
    <w:p w:rsidR="00CD230A" w:rsidRPr="00DD20FF" w:rsidRDefault="00CD230A" w:rsidP="00CD230A">
      <w:pPr>
        <w:spacing w:after="0" w:line="240" w:lineRule="auto"/>
        <w:jc w:val="center"/>
        <w:rPr>
          <w:rFonts w:ascii="Times New Roman" w:eastAsia="Calibri" w:hAnsi="Times New Roman" w:cs="Times New Roman"/>
        </w:rPr>
      </w:pPr>
      <w:r w:rsidRPr="00DD20FF">
        <w:rPr>
          <w:rFonts w:ascii="Times New Roman" w:eastAsia="Calibri" w:hAnsi="Times New Roman" w:cs="Times New Roman"/>
          <w:lang w:val="fi-FI"/>
        </w:rPr>
        <w:t xml:space="preserve">Tahun Pelajaran </w:t>
      </w:r>
      <w:r w:rsidRPr="00DD20FF">
        <w:rPr>
          <w:rFonts w:ascii="Times New Roman" w:eastAsia="Calibri" w:hAnsi="Times New Roman" w:cs="Times New Roman"/>
          <w:lang w:val="id-ID"/>
        </w:rPr>
        <w:t>201</w:t>
      </w:r>
      <w:r w:rsidRPr="00DD20FF">
        <w:rPr>
          <w:rFonts w:ascii="Times New Roman" w:eastAsia="Calibri" w:hAnsi="Times New Roman" w:cs="Times New Roman"/>
        </w:rPr>
        <w:t>5</w:t>
      </w:r>
      <w:r w:rsidRPr="00DD20FF">
        <w:rPr>
          <w:rFonts w:ascii="Times New Roman" w:eastAsia="Calibri" w:hAnsi="Times New Roman" w:cs="Times New Roman"/>
          <w:lang w:val="id-ID"/>
        </w:rPr>
        <w:t>/201</w:t>
      </w:r>
      <w:r w:rsidRPr="00DD20FF">
        <w:rPr>
          <w:rFonts w:ascii="Times New Roman" w:eastAsia="Calibri" w:hAnsi="Times New Roman" w:cs="Times New Roman"/>
        </w:rPr>
        <w:t>6</w:t>
      </w:r>
    </w:p>
    <w:tbl>
      <w:tblPr>
        <w:tblStyle w:val="TableGrid"/>
        <w:tblW w:w="14743"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8"/>
        <w:gridCol w:w="6520"/>
        <w:gridCol w:w="1418"/>
        <w:gridCol w:w="3827"/>
      </w:tblGrid>
      <w:tr w:rsidR="00CD230A" w:rsidRPr="00DD20FF" w:rsidTr="00CB16DE">
        <w:tc>
          <w:tcPr>
            <w:tcW w:w="2978" w:type="dxa"/>
          </w:tcPr>
          <w:p w:rsidR="00CD230A" w:rsidRPr="00DD20FF" w:rsidRDefault="00CD230A" w:rsidP="00CB16DE">
            <w:pPr>
              <w:rPr>
                <w:rFonts w:eastAsia="Calibri"/>
                <w:b/>
                <w:sz w:val="22"/>
                <w:szCs w:val="22"/>
                <w:lang w:val="fi-FI"/>
              </w:rPr>
            </w:pPr>
            <w:r w:rsidRPr="00DD20FF">
              <w:rPr>
                <w:rFonts w:eastAsia="Calibri"/>
                <w:b/>
                <w:sz w:val="22"/>
                <w:szCs w:val="22"/>
                <w:lang w:val="fi-FI"/>
              </w:rPr>
              <w:t>Nama Sekolah</w:t>
            </w:r>
          </w:p>
        </w:tc>
        <w:tc>
          <w:tcPr>
            <w:tcW w:w="6520" w:type="dxa"/>
          </w:tcPr>
          <w:p w:rsidR="00CD230A" w:rsidRPr="00DD20FF" w:rsidRDefault="00CD230A" w:rsidP="00CB16DE">
            <w:pPr>
              <w:rPr>
                <w:rFonts w:eastAsia="Calibri"/>
                <w:b/>
                <w:color w:val="000000" w:themeColor="text1"/>
                <w:sz w:val="22"/>
                <w:szCs w:val="22"/>
                <w:lang w:val="fi-FI"/>
              </w:rPr>
            </w:pPr>
            <w:r w:rsidRPr="00DD20FF">
              <w:rPr>
                <w:rFonts w:eastAsia="Calibri"/>
                <w:b/>
                <w:color w:val="000000" w:themeColor="text1"/>
                <w:sz w:val="22"/>
                <w:szCs w:val="22"/>
                <w:lang w:val="fi-FI"/>
              </w:rPr>
              <w:t>: SMA Negeri 56 Jakarta</w:t>
            </w:r>
          </w:p>
        </w:tc>
        <w:tc>
          <w:tcPr>
            <w:tcW w:w="1418" w:type="dxa"/>
          </w:tcPr>
          <w:p w:rsidR="00CD230A" w:rsidRPr="00DD20FF" w:rsidRDefault="00CD230A" w:rsidP="00CB16DE">
            <w:pPr>
              <w:rPr>
                <w:rFonts w:eastAsia="Calibri"/>
                <w:b/>
                <w:color w:val="000000" w:themeColor="text1"/>
                <w:sz w:val="22"/>
                <w:szCs w:val="22"/>
                <w:lang w:val="fi-FI"/>
              </w:rPr>
            </w:pPr>
            <w:r w:rsidRPr="00DD20FF">
              <w:rPr>
                <w:rFonts w:eastAsia="Calibri"/>
                <w:b/>
                <w:color w:val="000000" w:themeColor="text1"/>
                <w:sz w:val="22"/>
                <w:szCs w:val="22"/>
                <w:lang w:val="fi-FI"/>
              </w:rPr>
              <w:t>Nomor Soal</w:t>
            </w:r>
          </w:p>
        </w:tc>
        <w:tc>
          <w:tcPr>
            <w:tcW w:w="3827" w:type="dxa"/>
          </w:tcPr>
          <w:p w:rsidR="00CD230A" w:rsidRPr="00DD20FF" w:rsidRDefault="00CD230A" w:rsidP="00CB16DE">
            <w:pPr>
              <w:rPr>
                <w:rFonts w:eastAsia="Calibri"/>
                <w:b/>
                <w:color w:val="000000" w:themeColor="text1"/>
                <w:sz w:val="22"/>
                <w:szCs w:val="22"/>
                <w:lang w:val="id-ID"/>
              </w:rPr>
            </w:pPr>
            <w:r w:rsidRPr="00DD20FF">
              <w:rPr>
                <w:rFonts w:eastAsia="Calibri"/>
                <w:b/>
                <w:color w:val="000000" w:themeColor="text1"/>
                <w:sz w:val="22"/>
                <w:szCs w:val="22"/>
                <w:lang w:val="fi-FI"/>
              </w:rPr>
              <w:t xml:space="preserve">: </w:t>
            </w:r>
            <w:r w:rsidR="00CB16DE" w:rsidRPr="00DD20FF">
              <w:rPr>
                <w:rFonts w:eastAsia="Calibri"/>
                <w:b/>
                <w:color w:val="000000" w:themeColor="text1"/>
                <w:sz w:val="22"/>
                <w:szCs w:val="22"/>
                <w:lang w:val="fi-FI"/>
              </w:rPr>
              <w:t>35</w:t>
            </w:r>
          </w:p>
        </w:tc>
      </w:tr>
      <w:tr w:rsidR="00CD230A" w:rsidRPr="00DD20FF" w:rsidTr="00CB16DE">
        <w:tc>
          <w:tcPr>
            <w:tcW w:w="2978" w:type="dxa"/>
          </w:tcPr>
          <w:p w:rsidR="00CD230A" w:rsidRPr="00DD20FF" w:rsidRDefault="00CD230A" w:rsidP="00CB16DE">
            <w:pPr>
              <w:rPr>
                <w:rFonts w:eastAsia="Calibri"/>
                <w:b/>
                <w:sz w:val="22"/>
                <w:szCs w:val="22"/>
                <w:lang w:val="fi-FI"/>
              </w:rPr>
            </w:pPr>
            <w:r w:rsidRPr="00DD20FF">
              <w:rPr>
                <w:rFonts w:eastAsia="Calibri"/>
                <w:b/>
                <w:sz w:val="22"/>
                <w:szCs w:val="22"/>
                <w:lang w:val="fi-FI"/>
              </w:rPr>
              <w:t>Mata Pelajaran</w:t>
            </w:r>
          </w:p>
        </w:tc>
        <w:tc>
          <w:tcPr>
            <w:tcW w:w="6520" w:type="dxa"/>
          </w:tcPr>
          <w:p w:rsidR="00CD230A" w:rsidRPr="00DD20FF" w:rsidRDefault="00CD230A" w:rsidP="00CB16DE">
            <w:pPr>
              <w:rPr>
                <w:rFonts w:eastAsia="Calibri"/>
                <w:b/>
                <w:color w:val="000000" w:themeColor="text1"/>
                <w:sz w:val="22"/>
                <w:szCs w:val="22"/>
                <w:lang w:val="id-ID"/>
              </w:rPr>
            </w:pPr>
            <w:r w:rsidRPr="00DD20FF">
              <w:rPr>
                <w:rFonts w:eastAsia="Calibri"/>
                <w:b/>
                <w:color w:val="000000" w:themeColor="text1"/>
                <w:sz w:val="22"/>
                <w:szCs w:val="22"/>
                <w:lang w:val="fi-FI"/>
              </w:rPr>
              <w:t xml:space="preserve">: </w:t>
            </w:r>
            <w:r w:rsidRPr="00DD20FF">
              <w:rPr>
                <w:rFonts w:eastAsia="Calibri"/>
                <w:b/>
                <w:color w:val="000000" w:themeColor="text1"/>
                <w:sz w:val="22"/>
                <w:szCs w:val="22"/>
                <w:lang w:val="id-ID"/>
              </w:rPr>
              <w:t>Ekonomi</w:t>
            </w:r>
          </w:p>
        </w:tc>
        <w:tc>
          <w:tcPr>
            <w:tcW w:w="1418" w:type="dxa"/>
          </w:tcPr>
          <w:p w:rsidR="00CD230A" w:rsidRPr="00DD20FF" w:rsidRDefault="00CD230A" w:rsidP="00CB16DE">
            <w:pPr>
              <w:rPr>
                <w:rFonts w:eastAsia="Calibri"/>
                <w:b/>
                <w:color w:val="000000" w:themeColor="text1"/>
                <w:sz w:val="22"/>
                <w:szCs w:val="22"/>
                <w:lang w:val="fi-FI"/>
              </w:rPr>
            </w:pPr>
            <w:r w:rsidRPr="00DD20FF">
              <w:rPr>
                <w:rFonts w:eastAsia="Calibri"/>
                <w:b/>
                <w:color w:val="000000" w:themeColor="text1"/>
                <w:sz w:val="22"/>
                <w:szCs w:val="22"/>
                <w:lang w:val="fi-FI"/>
              </w:rPr>
              <w:t>Jumlah Soal</w:t>
            </w:r>
          </w:p>
        </w:tc>
        <w:tc>
          <w:tcPr>
            <w:tcW w:w="3827" w:type="dxa"/>
          </w:tcPr>
          <w:p w:rsidR="00CD230A" w:rsidRPr="00DD20FF" w:rsidRDefault="00CD230A" w:rsidP="00CB16DE">
            <w:pPr>
              <w:rPr>
                <w:rFonts w:eastAsia="Calibri"/>
                <w:b/>
                <w:color w:val="000000" w:themeColor="text1"/>
                <w:sz w:val="22"/>
                <w:szCs w:val="22"/>
                <w:lang w:val="fi-FI"/>
              </w:rPr>
            </w:pPr>
            <w:r w:rsidRPr="00DD20FF">
              <w:rPr>
                <w:rFonts w:eastAsia="Calibri"/>
                <w:b/>
                <w:color w:val="000000" w:themeColor="text1"/>
                <w:sz w:val="22"/>
                <w:szCs w:val="22"/>
                <w:lang w:val="fi-FI"/>
              </w:rPr>
              <w:t>: 40</w:t>
            </w:r>
          </w:p>
        </w:tc>
      </w:tr>
      <w:tr w:rsidR="00CD230A" w:rsidRPr="00DD20FF" w:rsidTr="00CB16DE">
        <w:tc>
          <w:tcPr>
            <w:tcW w:w="2978" w:type="dxa"/>
          </w:tcPr>
          <w:p w:rsidR="00CD230A" w:rsidRPr="00DD20FF" w:rsidRDefault="00CD230A" w:rsidP="00CB16DE">
            <w:pPr>
              <w:rPr>
                <w:rFonts w:eastAsia="Calibri"/>
                <w:b/>
                <w:sz w:val="22"/>
                <w:szCs w:val="22"/>
                <w:lang w:val="fi-FI"/>
              </w:rPr>
            </w:pPr>
            <w:r w:rsidRPr="00DD20FF">
              <w:rPr>
                <w:rFonts w:eastAsia="Calibri"/>
                <w:b/>
                <w:sz w:val="22"/>
                <w:szCs w:val="22"/>
                <w:lang w:val="fi-FI"/>
              </w:rPr>
              <w:t>Kelas/Program</w:t>
            </w:r>
          </w:p>
        </w:tc>
        <w:tc>
          <w:tcPr>
            <w:tcW w:w="6520" w:type="dxa"/>
          </w:tcPr>
          <w:p w:rsidR="00CD230A" w:rsidRPr="00DD20FF" w:rsidRDefault="00CD230A" w:rsidP="00CB16DE">
            <w:pPr>
              <w:rPr>
                <w:rFonts w:eastAsia="Calibri"/>
                <w:b/>
                <w:color w:val="000000" w:themeColor="text1"/>
                <w:sz w:val="22"/>
                <w:szCs w:val="22"/>
                <w:lang w:val="id-ID"/>
              </w:rPr>
            </w:pPr>
            <w:r w:rsidRPr="00DD20FF">
              <w:rPr>
                <w:rFonts w:eastAsia="Calibri"/>
                <w:b/>
                <w:color w:val="000000" w:themeColor="text1"/>
                <w:sz w:val="22"/>
                <w:szCs w:val="22"/>
                <w:lang w:val="fi-FI"/>
              </w:rPr>
              <w:t>: XII/IP</w:t>
            </w:r>
            <w:r w:rsidRPr="00DD20FF">
              <w:rPr>
                <w:rFonts w:eastAsia="Calibri"/>
                <w:b/>
                <w:color w:val="000000" w:themeColor="text1"/>
                <w:sz w:val="22"/>
                <w:szCs w:val="22"/>
                <w:lang w:val="id-ID"/>
              </w:rPr>
              <w:t>S</w:t>
            </w:r>
          </w:p>
        </w:tc>
        <w:tc>
          <w:tcPr>
            <w:tcW w:w="1418" w:type="dxa"/>
          </w:tcPr>
          <w:p w:rsidR="00CD230A" w:rsidRPr="00DD20FF" w:rsidRDefault="00CD230A" w:rsidP="00CB16DE">
            <w:pPr>
              <w:rPr>
                <w:rFonts w:eastAsia="Calibri"/>
                <w:b/>
                <w:color w:val="000000" w:themeColor="text1"/>
                <w:sz w:val="22"/>
                <w:szCs w:val="22"/>
                <w:lang w:val="fi-FI"/>
              </w:rPr>
            </w:pPr>
            <w:r w:rsidRPr="00DD20FF">
              <w:rPr>
                <w:rFonts w:eastAsia="Calibri"/>
                <w:b/>
                <w:color w:val="000000" w:themeColor="text1"/>
                <w:sz w:val="22"/>
                <w:szCs w:val="22"/>
                <w:lang w:val="fi-FI"/>
              </w:rPr>
              <w:t>Penulis</w:t>
            </w:r>
          </w:p>
        </w:tc>
        <w:tc>
          <w:tcPr>
            <w:tcW w:w="3827" w:type="dxa"/>
          </w:tcPr>
          <w:p w:rsidR="00CD230A" w:rsidRPr="00DD20FF" w:rsidRDefault="00CD230A" w:rsidP="00CB16DE">
            <w:pPr>
              <w:rPr>
                <w:rFonts w:eastAsia="Calibri"/>
                <w:b/>
                <w:color w:val="000000" w:themeColor="text1"/>
                <w:sz w:val="22"/>
                <w:szCs w:val="22"/>
                <w:lang w:val="id-ID"/>
              </w:rPr>
            </w:pPr>
            <w:r w:rsidRPr="00DD20FF">
              <w:rPr>
                <w:rFonts w:eastAsia="Calibri"/>
                <w:b/>
                <w:color w:val="000000" w:themeColor="text1"/>
                <w:sz w:val="22"/>
                <w:szCs w:val="22"/>
                <w:lang w:val="fi-FI"/>
              </w:rPr>
              <w:t>: Sri Komala, S</w:t>
            </w:r>
            <w:r w:rsidRPr="00DD20FF">
              <w:rPr>
                <w:rFonts w:eastAsia="Calibri"/>
                <w:b/>
                <w:color w:val="000000" w:themeColor="text1"/>
                <w:sz w:val="22"/>
                <w:szCs w:val="22"/>
                <w:lang w:val="id-ID"/>
              </w:rPr>
              <w:t>.Pd</w:t>
            </w:r>
          </w:p>
        </w:tc>
      </w:tr>
      <w:tr w:rsidR="00CD230A" w:rsidRPr="00DD20FF" w:rsidTr="00CB16DE">
        <w:tc>
          <w:tcPr>
            <w:tcW w:w="2978" w:type="dxa"/>
          </w:tcPr>
          <w:p w:rsidR="00CD230A" w:rsidRPr="00DD20FF" w:rsidRDefault="00CD230A" w:rsidP="00CB16DE">
            <w:pPr>
              <w:rPr>
                <w:rFonts w:eastAsia="Calibri"/>
                <w:b/>
                <w:sz w:val="22"/>
                <w:szCs w:val="22"/>
                <w:lang w:val="fi-FI"/>
              </w:rPr>
            </w:pPr>
            <w:r w:rsidRPr="00DD20FF">
              <w:rPr>
                <w:rFonts w:eastAsia="Calibri"/>
                <w:b/>
                <w:sz w:val="22"/>
                <w:szCs w:val="22"/>
                <w:lang w:val="fi-FI"/>
              </w:rPr>
              <w:t>Bentuk Tes</w:t>
            </w:r>
          </w:p>
        </w:tc>
        <w:tc>
          <w:tcPr>
            <w:tcW w:w="6520" w:type="dxa"/>
          </w:tcPr>
          <w:p w:rsidR="00CD230A" w:rsidRPr="00DD20FF" w:rsidRDefault="00CD230A" w:rsidP="00CB16DE">
            <w:pPr>
              <w:rPr>
                <w:rFonts w:eastAsia="Calibri"/>
                <w:b/>
                <w:color w:val="000000" w:themeColor="text1"/>
                <w:sz w:val="22"/>
                <w:szCs w:val="22"/>
                <w:lang w:val="fi-FI"/>
              </w:rPr>
            </w:pPr>
            <w:r w:rsidRPr="00DD20FF">
              <w:rPr>
                <w:rFonts w:eastAsia="Calibri"/>
                <w:b/>
                <w:color w:val="000000" w:themeColor="text1"/>
                <w:sz w:val="22"/>
                <w:szCs w:val="22"/>
                <w:lang w:val="fi-FI"/>
              </w:rPr>
              <w:t>: Tertulis (PG)</w:t>
            </w:r>
          </w:p>
        </w:tc>
        <w:tc>
          <w:tcPr>
            <w:tcW w:w="1418" w:type="dxa"/>
          </w:tcPr>
          <w:p w:rsidR="00CD230A" w:rsidRPr="00DD20FF" w:rsidRDefault="00CD230A" w:rsidP="00CB16DE">
            <w:pPr>
              <w:rPr>
                <w:rFonts w:eastAsia="Calibri"/>
                <w:b/>
                <w:color w:val="000000" w:themeColor="text1"/>
                <w:sz w:val="22"/>
                <w:szCs w:val="22"/>
                <w:lang w:val="fi-FI"/>
              </w:rPr>
            </w:pPr>
          </w:p>
        </w:tc>
        <w:tc>
          <w:tcPr>
            <w:tcW w:w="3827" w:type="dxa"/>
          </w:tcPr>
          <w:p w:rsidR="00CD230A" w:rsidRPr="00DD20FF" w:rsidRDefault="00CD230A" w:rsidP="00CB16DE">
            <w:pPr>
              <w:rPr>
                <w:rFonts w:eastAsia="Calibri"/>
                <w:b/>
                <w:color w:val="000000" w:themeColor="text1"/>
                <w:sz w:val="22"/>
                <w:szCs w:val="22"/>
                <w:lang w:val="id-ID"/>
              </w:rPr>
            </w:pPr>
          </w:p>
        </w:tc>
      </w:tr>
    </w:tbl>
    <w:tbl>
      <w:tblPr>
        <w:tblW w:w="14743"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4962"/>
        <w:gridCol w:w="9781"/>
      </w:tblGrid>
      <w:tr w:rsidR="00104018" w:rsidRPr="00DD20FF" w:rsidTr="00104018">
        <w:trPr>
          <w:trHeight w:val="1197"/>
        </w:trPr>
        <w:tc>
          <w:tcPr>
            <w:tcW w:w="4962" w:type="dxa"/>
            <w:tcBorders>
              <w:bottom w:val="single" w:sz="6" w:space="0" w:color="auto"/>
            </w:tcBorders>
          </w:tcPr>
          <w:p w:rsidR="00104018" w:rsidRPr="00DD20FF" w:rsidRDefault="00104018" w:rsidP="00104018">
            <w:pPr>
              <w:spacing w:after="0" w:line="240" w:lineRule="auto"/>
              <w:rPr>
                <w:rFonts w:ascii="Times New Roman" w:hAnsi="Times New Roman" w:cs="Times New Roman"/>
                <w:lang w:val="id-ID"/>
              </w:rPr>
            </w:pPr>
            <w:r w:rsidRPr="00DD20FF">
              <w:rPr>
                <w:rFonts w:ascii="Times New Roman" w:eastAsia="Times New Roman" w:hAnsi="Times New Roman" w:cs="Times New Roman"/>
                <w:b/>
                <w:bCs/>
                <w:lang w:val="sv-SE"/>
              </w:rPr>
              <w:t>SKL :</w:t>
            </w:r>
          </w:p>
          <w:p w:rsidR="00104018" w:rsidRPr="00DD20FF" w:rsidRDefault="00D53F71" w:rsidP="00D53F71">
            <w:pPr>
              <w:autoSpaceDE w:val="0"/>
              <w:autoSpaceDN w:val="0"/>
              <w:adjustRightInd w:val="0"/>
              <w:spacing w:after="0" w:line="240" w:lineRule="auto"/>
              <w:rPr>
                <w:rFonts w:ascii="Times New Roman" w:hAnsi="Times New Roman" w:cs="Times New Roman"/>
                <w:lang w:val="id-ID"/>
              </w:rPr>
            </w:pPr>
            <w:r w:rsidRPr="00DD20FF">
              <w:rPr>
                <w:rFonts w:ascii="Times New Roman" w:hAnsi="Times New Roman" w:cs="Times New Roman"/>
                <w:lang w:val="id-ID"/>
              </w:rPr>
              <w:t>Memahami penyusunan siklus akuntansi perusahaan jasa</w:t>
            </w:r>
          </w:p>
        </w:tc>
        <w:tc>
          <w:tcPr>
            <w:tcW w:w="9781" w:type="dxa"/>
            <w:vMerge w:val="restart"/>
            <w:tcBorders>
              <w:bottom w:val="single" w:sz="6" w:space="0" w:color="auto"/>
            </w:tcBorders>
          </w:tcPr>
          <w:p w:rsidR="00AF25E4" w:rsidRPr="00DD20FF" w:rsidRDefault="00104018" w:rsidP="00C91CD4">
            <w:pPr>
              <w:spacing w:after="0" w:line="240" w:lineRule="auto"/>
              <w:rPr>
                <w:rFonts w:ascii="Times New Roman" w:hAnsi="Times New Roman" w:cs="Times New Roman"/>
              </w:rPr>
            </w:pPr>
            <w:r w:rsidRPr="00DD20FF">
              <w:rPr>
                <w:rFonts w:ascii="Times New Roman" w:eastAsia="Times New Roman" w:hAnsi="Times New Roman" w:cs="Times New Roman"/>
                <w:b/>
                <w:bCs/>
                <w:lang w:val="sv-SE"/>
              </w:rPr>
              <w:t>Rumusan Butir Soal</w:t>
            </w:r>
            <w:r w:rsidRPr="00DD20FF">
              <w:rPr>
                <w:rFonts w:ascii="Times New Roman" w:eastAsia="Times New Roman" w:hAnsi="Times New Roman" w:cs="Times New Roman"/>
                <w:bCs/>
                <w:lang w:val="sv-SE"/>
              </w:rPr>
              <w:t xml:space="preserve"> :</w:t>
            </w:r>
            <w:r w:rsidR="00C91CD4">
              <w:rPr>
                <w:rFonts w:ascii="Times New Roman" w:eastAsia="Times New Roman" w:hAnsi="Times New Roman" w:cs="Times New Roman"/>
                <w:bCs/>
                <w:lang w:val="sv-SE"/>
              </w:rPr>
              <w:t xml:space="preserve"> </w:t>
            </w:r>
            <w:r w:rsidR="00AF25E4" w:rsidRPr="00DD20FF">
              <w:rPr>
                <w:rFonts w:ascii="Times New Roman" w:hAnsi="Times New Roman" w:cs="Times New Roman"/>
              </w:rPr>
              <w:t>Berikut data dari 2 perusahaan:</w:t>
            </w:r>
          </w:p>
          <w:p w:rsidR="00AF25E4" w:rsidRPr="00DD20FF" w:rsidRDefault="00AF25E4" w:rsidP="008F578C">
            <w:pPr>
              <w:numPr>
                <w:ilvl w:val="0"/>
                <w:numId w:val="46"/>
              </w:numPr>
              <w:spacing w:after="0" w:line="240" w:lineRule="auto"/>
              <w:ind w:left="1080"/>
              <w:rPr>
                <w:rFonts w:ascii="Times New Roman" w:hAnsi="Times New Roman" w:cs="Times New Roman"/>
              </w:rPr>
            </w:pPr>
            <w:r w:rsidRPr="00DD20FF">
              <w:rPr>
                <w:rFonts w:ascii="Times New Roman" w:hAnsi="Times New Roman" w:cs="Times New Roman"/>
              </w:rPr>
              <w:t>Konsultan Anak Manis</w:t>
            </w:r>
          </w:p>
          <w:p w:rsidR="00AF25E4" w:rsidRPr="00DD20FF" w:rsidRDefault="00AF25E4" w:rsidP="00AF25E4">
            <w:pPr>
              <w:spacing w:after="0" w:line="240" w:lineRule="auto"/>
              <w:ind w:left="1440"/>
              <w:rPr>
                <w:rFonts w:ascii="Times New Roman" w:hAnsi="Times New Roman" w:cs="Times New Roman"/>
              </w:rPr>
            </w:pPr>
            <w:r w:rsidRPr="00DD20FF">
              <w:rPr>
                <w:rFonts w:ascii="Times New Roman" w:hAnsi="Times New Roman" w:cs="Times New Roman"/>
              </w:rPr>
              <w:t xml:space="preserve">Modal  1 Januari </w:t>
            </w:r>
            <w:r w:rsidRPr="00DD20FF">
              <w:rPr>
                <w:rFonts w:ascii="Times New Roman" w:hAnsi="Times New Roman" w:cs="Times New Roman"/>
              </w:rPr>
              <w:tab/>
            </w:r>
            <w:r w:rsidRPr="00DD20FF">
              <w:rPr>
                <w:rFonts w:ascii="Times New Roman" w:hAnsi="Times New Roman" w:cs="Times New Roman"/>
              </w:rPr>
              <w:tab/>
              <w:t>Rp13.500.000,00</w:t>
            </w:r>
          </w:p>
          <w:p w:rsidR="00AF25E4" w:rsidRPr="00DD20FF" w:rsidRDefault="00AF25E4" w:rsidP="00AF25E4">
            <w:pPr>
              <w:spacing w:after="0" w:line="240" w:lineRule="auto"/>
              <w:ind w:left="1440"/>
              <w:rPr>
                <w:rFonts w:ascii="Times New Roman" w:hAnsi="Times New Roman" w:cs="Times New Roman"/>
              </w:rPr>
            </w:pPr>
            <w:r w:rsidRPr="00DD20FF">
              <w:rPr>
                <w:rFonts w:ascii="Times New Roman" w:hAnsi="Times New Roman" w:cs="Times New Roman"/>
              </w:rPr>
              <w:t xml:space="preserve">Modal  31 Desember </w:t>
            </w:r>
            <w:r w:rsidRPr="00DD20FF">
              <w:rPr>
                <w:rFonts w:ascii="Times New Roman" w:hAnsi="Times New Roman" w:cs="Times New Roman"/>
              </w:rPr>
              <w:tab/>
            </w:r>
            <w:r w:rsidRPr="00DD20FF">
              <w:rPr>
                <w:rFonts w:ascii="Times New Roman" w:hAnsi="Times New Roman" w:cs="Times New Roman"/>
              </w:rPr>
              <w:tab/>
              <w:t>Rp16.500.000,00</w:t>
            </w:r>
          </w:p>
          <w:p w:rsidR="00AF25E4" w:rsidRPr="00DD20FF" w:rsidRDefault="00AF25E4" w:rsidP="00AF25E4">
            <w:pPr>
              <w:spacing w:after="0" w:line="240" w:lineRule="auto"/>
              <w:ind w:left="1440"/>
              <w:rPr>
                <w:rFonts w:ascii="Times New Roman" w:hAnsi="Times New Roman" w:cs="Times New Roman"/>
              </w:rPr>
            </w:pPr>
            <w:r w:rsidRPr="00DD20FF">
              <w:rPr>
                <w:rFonts w:ascii="Times New Roman" w:hAnsi="Times New Roman" w:cs="Times New Roman"/>
              </w:rPr>
              <w:t>Beban gaji</w:t>
            </w:r>
            <w:r w:rsidRPr="00DD20FF">
              <w:rPr>
                <w:rFonts w:ascii="Times New Roman" w:hAnsi="Times New Roman" w:cs="Times New Roman"/>
              </w:rPr>
              <w:tab/>
            </w:r>
            <w:r w:rsidRPr="00DD20FF">
              <w:rPr>
                <w:rFonts w:ascii="Times New Roman" w:hAnsi="Times New Roman" w:cs="Times New Roman"/>
              </w:rPr>
              <w:tab/>
            </w:r>
            <w:r w:rsidRPr="00DD20FF">
              <w:rPr>
                <w:rFonts w:ascii="Times New Roman" w:hAnsi="Times New Roman" w:cs="Times New Roman"/>
              </w:rPr>
              <w:tab/>
              <w:t>Rp1.000.000,00</w:t>
            </w:r>
          </w:p>
          <w:p w:rsidR="00AF25E4" w:rsidRPr="00DD20FF" w:rsidRDefault="00AF25E4" w:rsidP="00AF25E4">
            <w:pPr>
              <w:spacing w:after="0" w:line="240" w:lineRule="auto"/>
              <w:ind w:left="1440"/>
              <w:rPr>
                <w:rFonts w:ascii="Times New Roman" w:hAnsi="Times New Roman" w:cs="Times New Roman"/>
              </w:rPr>
            </w:pPr>
            <w:r w:rsidRPr="00DD20FF">
              <w:rPr>
                <w:rFonts w:ascii="Times New Roman" w:hAnsi="Times New Roman" w:cs="Times New Roman"/>
              </w:rPr>
              <w:t>Beban sewa</w:t>
            </w:r>
            <w:r w:rsidRPr="00DD20FF">
              <w:rPr>
                <w:rFonts w:ascii="Times New Roman" w:hAnsi="Times New Roman" w:cs="Times New Roman"/>
              </w:rPr>
              <w:tab/>
            </w:r>
            <w:r w:rsidRPr="00DD20FF">
              <w:rPr>
                <w:rFonts w:ascii="Times New Roman" w:hAnsi="Times New Roman" w:cs="Times New Roman"/>
              </w:rPr>
              <w:tab/>
            </w:r>
            <w:r w:rsidRPr="00DD20FF">
              <w:rPr>
                <w:rFonts w:ascii="Times New Roman" w:hAnsi="Times New Roman" w:cs="Times New Roman"/>
              </w:rPr>
              <w:tab/>
              <w:t>Rp400.000,00</w:t>
            </w:r>
          </w:p>
          <w:p w:rsidR="00AF25E4" w:rsidRPr="00DD20FF" w:rsidRDefault="00AF25E4" w:rsidP="00AF25E4">
            <w:pPr>
              <w:spacing w:after="0" w:line="240" w:lineRule="auto"/>
              <w:ind w:left="1440"/>
              <w:rPr>
                <w:rFonts w:ascii="Times New Roman" w:hAnsi="Times New Roman" w:cs="Times New Roman"/>
              </w:rPr>
            </w:pPr>
            <w:r w:rsidRPr="00DD20FF">
              <w:rPr>
                <w:rFonts w:ascii="Times New Roman" w:hAnsi="Times New Roman" w:cs="Times New Roman"/>
              </w:rPr>
              <w:t>Beban Listrik</w:t>
            </w:r>
            <w:r w:rsidRPr="00DD20FF">
              <w:rPr>
                <w:rFonts w:ascii="Times New Roman" w:hAnsi="Times New Roman" w:cs="Times New Roman"/>
              </w:rPr>
              <w:tab/>
            </w:r>
            <w:r w:rsidRPr="00DD20FF">
              <w:rPr>
                <w:rFonts w:ascii="Times New Roman" w:hAnsi="Times New Roman" w:cs="Times New Roman"/>
              </w:rPr>
              <w:tab/>
            </w:r>
            <w:r w:rsidRPr="00DD20FF">
              <w:rPr>
                <w:rFonts w:ascii="Times New Roman" w:hAnsi="Times New Roman" w:cs="Times New Roman"/>
              </w:rPr>
              <w:tab/>
              <w:t>Rp600.000,00</w:t>
            </w:r>
          </w:p>
          <w:p w:rsidR="00AF25E4" w:rsidRPr="00DD20FF" w:rsidRDefault="00AF25E4" w:rsidP="00AF25E4">
            <w:pPr>
              <w:spacing w:after="0" w:line="240" w:lineRule="auto"/>
              <w:ind w:left="1440"/>
              <w:rPr>
                <w:rFonts w:ascii="Times New Roman" w:hAnsi="Times New Roman" w:cs="Times New Roman"/>
              </w:rPr>
            </w:pPr>
            <w:r w:rsidRPr="00DD20FF">
              <w:rPr>
                <w:rFonts w:ascii="Times New Roman" w:hAnsi="Times New Roman" w:cs="Times New Roman"/>
              </w:rPr>
              <w:t>Prive</w:t>
            </w:r>
            <w:r w:rsidRPr="00DD20FF">
              <w:rPr>
                <w:rFonts w:ascii="Times New Roman" w:hAnsi="Times New Roman" w:cs="Times New Roman"/>
              </w:rPr>
              <w:tab/>
            </w:r>
            <w:r w:rsidRPr="00DD20FF">
              <w:rPr>
                <w:rFonts w:ascii="Times New Roman" w:hAnsi="Times New Roman" w:cs="Times New Roman"/>
              </w:rPr>
              <w:tab/>
            </w:r>
            <w:r w:rsidRPr="00DD20FF">
              <w:rPr>
                <w:rFonts w:ascii="Times New Roman" w:hAnsi="Times New Roman" w:cs="Times New Roman"/>
              </w:rPr>
              <w:tab/>
            </w:r>
            <w:r w:rsidRPr="00DD20FF">
              <w:rPr>
                <w:rFonts w:ascii="Times New Roman" w:hAnsi="Times New Roman" w:cs="Times New Roman"/>
              </w:rPr>
              <w:tab/>
              <w:t>Rp1.000.000,00</w:t>
            </w:r>
          </w:p>
          <w:p w:rsidR="00AF25E4" w:rsidRPr="00DD20FF" w:rsidRDefault="00AF25E4" w:rsidP="008F578C">
            <w:pPr>
              <w:numPr>
                <w:ilvl w:val="0"/>
                <w:numId w:val="46"/>
              </w:numPr>
              <w:spacing w:after="0" w:line="240" w:lineRule="auto"/>
              <w:rPr>
                <w:rFonts w:ascii="Times New Roman" w:hAnsi="Times New Roman" w:cs="Times New Roman"/>
              </w:rPr>
            </w:pPr>
            <w:r w:rsidRPr="00DD20FF">
              <w:rPr>
                <w:rFonts w:ascii="Times New Roman" w:hAnsi="Times New Roman" w:cs="Times New Roman"/>
              </w:rPr>
              <w:t>Konsultan Baik Hati</w:t>
            </w:r>
          </w:p>
          <w:p w:rsidR="00AF25E4" w:rsidRPr="00DD20FF" w:rsidRDefault="00AF25E4" w:rsidP="00AF25E4">
            <w:pPr>
              <w:spacing w:after="0" w:line="240" w:lineRule="auto"/>
              <w:ind w:left="1440"/>
              <w:rPr>
                <w:rFonts w:ascii="Times New Roman" w:hAnsi="Times New Roman" w:cs="Times New Roman"/>
              </w:rPr>
            </w:pPr>
            <w:r w:rsidRPr="00DD20FF">
              <w:rPr>
                <w:rFonts w:ascii="Times New Roman" w:hAnsi="Times New Roman" w:cs="Times New Roman"/>
              </w:rPr>
              <w:t>Modal 1 Januari</w:t>
            </w:r>
            <w:r w:rsidRPr="00DD20FF">
              <w:rPr>
                <w:rFonts w:ascii="Times New Roman" w:hAnsi="Times New Roman" w:cs="Times New Roman"/>
              </w:rPr>
              <w:tab/>
            </w:r>
            <w:r w:rsidRPr="00DD20FF">
              <w:rPr>
                <w:rFonts w:ascii="Times New Roman" w:hAnsi="Times New Roman" w:cs="Times New Roman"/>
              </w:rPr>
              <w:tab/>
            </w:r>
            <w:r w:rsidRPr="00DD20FF">
              <w:rPr>
                <w:rFonts w:ascii="Times New Roman" w:hAnsi="Times New Roman" w:cs="Times New Roman"/>
              </w:rPr>
              <w:tab/>
              <w:t>Rp16.000.000,00</w:t>
            </w:r>
          </w:p>
          <w:p w:rsidR="00AF25E4" w:rsidRPr="00DD20FF" w:rsidRDefault="00AF25E4" w:rsidP="00AF25E4">
            <w:pPr>
              <w:spacing w:after="0" w:line="240" w:lineRule="auto"/>
              <w:ind w:left="1440"/>
              <w:rPr>
                <w:rFonts w:ascii="Times New Roman" w:hAnsi="Times New Roman" w:cs="Times New Roman"/>
              </w:rPr>
            </w:pPr>
            <w:r w:rsidRPr="00DD20FF">
              <w:rPr>
                <w:rFonts w:ascii="Times New Roman" w:hAnsi="Times New Roman" w:cs="Times New Roman"/>
              </w:rPr>
              <w:t>Modal 31 Desember</w:t>
            </w:r>
            <w:r w:rsidRPr="00DD20FF">
              <w:rPr>
                <w:rFonts w:ascii="Times New Roman" w:hAnsi="Times New Roman" w:cs="Times New Roman"/>
              </w:rPr>
              <w:tab/>
            </w:r>
            <w:r w:rsidRPr="00DD20FF">
              <w:rPr>
                <w:rFonts w:ascii="Times New Roman" w:hAnsi="Times New Roman" w:cs="Times New Roman"/>
              </w:rPr>
              <w:tab/>
              <w:t>Rp17.500.000,00</w:t>
            </w:r>
          </w:p>
          <w:p w:rsidR="00AF25E4" w:rsidRPr="00DD20FF" w:rsidRDefault="00AF25E4" w:rsidP="00AF25E4">
            <w:pPr>
              <w:spacing w:after="0" w:line="240" w:lineRule="auto"/>
              <w:ind w:left="1440"/>
              <w:rPr>
                <w:rFonts w:ascii="Times New Roman" w:hAnsi="Times New Roman" w:cs="Times New Roman"/>
              </w:rPr>
            </w:pPr>
            <w:r w:rsidRPr="00DD20FF">
              <w:rPr>
                <w:rFonts w:ascii="Times New Roman" w:hAnsi="Times New Roman" w:cs="Times New Roman"/>
              </w:rPr>
              <w:t>Pendapatan Usaha</w:t>
            </w:r>
            <w:r w:rsidRPr="00DD20FF">
              <w:rPr>
                <w:rFonts w:ascii="Times New Roman" w:hAnsi="Times New Roman" w:cs="Times New Roman"/>
              </w:rPr>
              <w:tab/>
            </w:r>
            <w:r w:rsidRPr="00DD20FF">
              <w:rPr>
                <w:rFonts w:ascii="Times New Roman" w:hAnsi="Times New Roman" w:cs="Times New Roman"/>
              </w:rPr>
              <w:tab/>
              <w:t>Rp6.500.000,00</w:t>
            </w:r>
          </w:p>
          <w:p w:rsidR="00AF25E4" w:rsidRPr="00DD20FF" w:rsidRDefault="00AF25E4" w:rsidP="00AF25E4">
            <w:pPr>
              <w:spacing w:after="0" w:line="240" w:lineRule="auto"/>
              <w:ind w:left="1440"/>
              <w:rPr>
                <w:rFonts w:ascii="Times New Roman" w:hAnsi="Times New Roman" w:cs="Times New Roman"/>
              </w:rPr>
            </w:pPr>
            <w:r w:rsidRPr="00DD20FF">
              <w:rPr>
                <w:rFonts w:ascii="Times New Roman" w:hAnsi="Times New Roman" w:cs="Times New Roman"/>
              </w:rPr>
              <w:t>Prive</w:t>
            </w:r>
            <w:r w:rsidRPr="00DD20FF">
              <w:rPr>
                <w:rFonts w:ascii="Times New Roman" w:hAnsi="Times New Roman" w:cs="Times New Roman"/>
              </w:rPr>
              <w:tab/>
            </w:r>
            <w:r w:rsidRPr="00DD20FF">
              <w:rPr>
                <w:rFonts w:ascii="Times New Roman" w:hAnsi="Times New Roman" w:cs="Times New Roman"/>
              </w:rPr>
              <w:tab/>
            </w:r>
            <w:r w:rsidRPr="00DD20FF">
              <w:rPr>
                <w:rFonts w:ascii="Times New Roman" w:hAnsi="Times New Roman" w:cs="Times New Roman"/>
              </w:rPr>
              <w:tab/>
            </w:r>
            <w:r w:rsidRPr="00DD20FF">
              <w:rPr>
                <w:rFonts w:ascii="Times New Roman" w:hAnsi="Times New Roman" w:cs="Times New Roman"/>
              </w:rPr>
              <w:tab/>
              <w:t>Rp2.000.000,00</w:t>
            </w:r>
          </w:p>
          <w:p w:rsidR="00AF25E4" w:rsidRPr="00DD20FF" w:rsidRDefault="00AF25E4" w:rsidP="00AF25E4">
            <w:pPr>
              <w:spacing w:after="0" w:line="240" w:lineRule="auto"/>
              <w:ind w:left="1123" w:firstLine="11"/>
              <w:rPr>
                <w:rFonts w:ascii="Times New Roman" w:hAnsi="Times New Roman" w:cs="Times New Roman"/>
              </w:rPr>
            </w:pPr>
            <w:r w:rsidRPr="00DD20FF">
              <w:rPr>
                <w:rFonts w:ascii="Times New Roman" w:hAnsi="Times New Roman" w:cs="Times New Roman"/>
              </w:rPr>
              <w:t xml:space="preserve">Dari data diatas, maka konsultan yang memiliki keuntungan/laba yang paling besar adalah </w:t>
            </w:r>
          </w:p>
          <w:p w:rsidR="00AF25E4" w:rsidRPr="00DD20FF" w:rsidRDefault="00AF25E4" w:rsidP="008F578C">
            <w:pPr>
              <w:numPr>
                <w:ilvl w:val="0"/>
                <w:numId w:val="47"/>
              </w:numPr>
              <w:spacing w:after="0" w:line="240" w:lineRule="auto"/>
              <w:ind w:firstLine="414"/>
              <w:rPr>
                <w:rFonts w:ascii="Times New Roman" w:hAnsi="Times New Roman" w:cs="Times New Roman"/>
              </w:rPr>
            </w:pPr>
            <w:r w:rsidRPr="00DD20FF">
              <w:rPr>
                <w:rFonts w:ascii="Times New Roman" w:hAnsi="Times New Roman" w:cs="Times New Roman"/>
              </w:rPr>
              <w:t>Konsultan Anak Manis Rp2.500.000,00</w:t>
            </w:r>
          </w:p>
          <w:p w:rsidR="00AF25E4" w:rsidRPr="00DD20FF" w:rsidRDefault="00AF25E4" w:rsidP="008F578C">
            <w:pPr>
              <w:numPr>
                <w:ilvl w:val="0"/>
                <w:numId w:val="47"/>
              </w:numPr>
              <w:spacing w:after="0" w:line="240" w:lineRule="auto"/>
              <w:ind w:firstLine="414"/>
              <w:rPr>
                <w:rFonts w:ascii="Times New Roman" w:hAnsi="Times New Roman" w:cs="Times New Roman"/>
              </w:rPr>
            </w:pPr>
            <w:r w:rsidRPr="00DD20FF">
              <w:rPr>
                <w:rFonts w:ascii="Times New Roman" w:hAnsi="Times New Roman" w:cs="Times New Roman"/>
              </w:rPr>
              <w:t>Konsultan Baik Hati RP3.500.000,00</w:t>
            </w:r>
          </w:p>
          <w:p w:rsidR="00AF25E4" w:rsidRPr="00DD20FF" w:rsidRDefault="00AF25E4" w:rsidP="008F578C">
            <w:pPr>
              <w:numPr>
                <w:ilvl w:val="0"/>
                <w:numId w:val="47"/>
              </w:numPr>
              <w:spacing w:after="0" w:line="240" w:lineRule="auto"/>
              <w:ind w:firstLine="414"/>
              <w:rPr>
                <w:rFonts w:ascii="Times New Roman" w:hAnsi="Times New Roman" w:cs="Times New Roman"/>
              </w:rPr>
            </w:pPr>
            <w:r w:rsidRPr="00DD20FF">
              <w:rPr>
                <w:rFonts w:ascii="Times New Roman" w:hAnsi="Times New Roman" w:cs="Times New Roman"/>
              </w:rPr>
              <w:t>Konsultan Anak Manis Rp4.300.000,00</w:t>
            </w:r>
          </w:p>
          <w:p w:rsidR="00AF25E4" w:rsidRPr="00DD20FF" w:rsidRDefault="00AF25E4" w:rsidP="008F578C">
            <w:pPr>
              <w:numPr>
                <w:ilvl w:val="0"/>
                <w:numId w:val="47"/>
              </w:numPr>
              <w:spacing w:after="0" w:line="240" w:lineRule="auto"/>
              <w:ind w:firstLine="414"/>
              <w:rPr>
                <w:rFonts w:ascii="Times New Roman" w:hAnsi="Times New Roman" w:cs="Times New Roman"/>
              </w:rPr>
            </w:pPr>
            <w:r w:rsidRPr="00DD20FF">
              <w:rPr>
                <w:rFonts w:ascii="Times New Roman" w:hAnsi="Times New Roman" w:cs="Times New Roman"/>
              </w:rPr>
              <w:t>Konsultan Baik Hati Rp4.000.000,00</w:t>
            </w:r>
          </w:p>
          <w:p w:rsidR="00104018" w:rsidRPr="00DD20FF" w:rsidRDefault="00AF25E4" w:rsidP="008F578C">
            <w:pPr>
              <w:numPr>
                <w:ilvl w:val="0"/>
                <w:numId w:val="47"/>
              </w:numPr>
              <w:spacing w:after="0" w:line="240" w:lineRule="auto"/>
              <w:ind w:firstLine="414"/>
              <w:rPr>
                <w:rFonts w:ascii="Times New Roman" w:eastAsia="Times New Roman" w:hAnsi="Times New Roman" w:cs="Times New Roman"/>
                <w:bCs/>
                <w:lang w:val="sv-SE"/>
              </w:rPr>
            </w:pPr>
            <w:r w:rsidRPr="00DD20FF">
              <w:rPr>
                <w:rFonts w:ascii="Times New Roman" w:hAnsi="Times New Roman" w:cs="Times New Roman"/>
              </w:rPr>
              <w:t>Konsultan Anak Manis Rp4.000.000,00</w:t>
            </w:r>
          </w:p>
        </w:tc>
      </w:tr>
      <w:tr w:rsidR="00104018" w:rsidRPr="00DD20FF" w:rsidTr="00104018">
        <w:trPr>
          <w:trHeight w:val="684"/>
        </w:trPr>
        <w:tc>
          <w:tcPr>
            <w:tcW w:w="4962" w:type="dxa"/>
          </w:tcPr>
          <w:p w:rsidR="00104018" w:rsidRPr="00DD20FF" w:rsidRDefault="00104018" w:rsidP="00104018">
            <w:pPr>
              <w:spacing w:after="0" w:line="240" w:lineRule="auto"/>
              <w:rPr>
                <w:rFonts w:ascii="Times New Roman" w:eastAsia="Times New Roman" w:hAnsi="Times New Roman" w:cs="Times New Roman"/>
              </w:rPr>
            </w:pPr>
            <w:r w:rsidRPr="00DD20FF">
              <w:rPr>
                <w:rFonts w:ascii="Times New Roman" w:eastAsia="Times New Roman" w:hAnsi="Times New Roman" w:cs="Times New Roman"/>
                <w:b/>
                <w:bCs/>
                <w:lang w:val="sv-SE"/>
              </w:rPr>
              <w:t>Materi :</w:t>
            </w:r>
          </w:p>
          <w:p w:rsidR="00104018" w:rsidRPr="00DD20FF" w:rsidRDefault="00104018" w:rsidP="00D53F71">
            <w:pPr>
              <w:spacing w:after="0" w:line="240" w:lineRule="auto"/>
              <w:rPr>
                <w:rFonts w:ascii="Times New Roman" w:eastAsia="Times New Roman" w:hAnsi="Times New Roman" w:cs="Times New Roman"/>
              </w:rPr>
            </w:pPr>
            <w:r w:rsidRPr="00DD20FF">
              <w:rPr>
                <w:rFonts w:ascii="Times New Roman" w:eastAsia="Times New Roman" w:hAnsi="Times New Roman" w:cs="Times New Roman"/>
                <w:lang w:val="id-ID"/>
              </w:rPr>
              <w:t xml:space="preserve"> </w:t>
            </w:r>
            <w:r w:rsidR="00D53F71" w:rsidRPr="00DD20FF">
              <w:rPr>
                <w:rFonts w:ascii="Times New Roman" w:eastAsia="Times New Roman" w:hAnsi="Times New Roman" w:cs="Times New Roman"/>
              </w:rPr>
              <w:t>Perbandingan keuntungan dua perusahaan</w:t>
            </w:r>
          </w:p>
        </w:tc>
        <w:tc>
          <w:tcPr>
            <w:tcW w:w="9781" w:type="dxa"/>
            <w:vMerge/>
          </w:tcPr>
          <w:p w:rsidR="00104018" w:rsidRPr="00DD20FF" w:rsidRDefault="00104018" w:rsidP="00104018">
            <w:pPr>
              <w:spacing w:after="0" w:line="240" w:lineRule="auto"/>
              <w:jc w:val="both"/>
              <w:rPr>
                <w:rFonts w:ascii="Times New Roman" w:eastAsia="Times New Roman" w:hAnsi="Times New Roman" w:cs="Times New Roman"/>
                <w:bCs/>
                <w:lang w:val="sv-SE"/>
              </w:rPr>
            </w:pPr>
          </w:p>
        </w:tc>
      </w:tr>
      <w:tr w:rsidR="00104018" w:rsidRPr="00DD20FF" w:rsidTr="00104018">
        <w:trPr>
          <w:trHeight w:val="1627"/>
        </w:trPr>
        <w:tc>
          <w:tcPr>
            <w:tcW w:w="4962" w:type="dxa"/>
          </w:tcPr>
          <w:p w:rsidR="00104018" w:rsidRPr="00DD20FF" w:rsidRDefault="00104018" w:rsidP="00104018">
            <w:pPr>
              <w:spacing w:after="0" w:line="240" w:lineRule="auto"/>
              <w:rPr>
                <w:rFonts w:ascii="Times New Roman" w:eastAsia="Times New Roman" w:hAnsi="Times New Roman" w:cs="Times New Roman"/>
                <w:lang w:val="id-ID"/>
              </w:rPr>
            </w:pPr>
            <w:r w:rsidRPr="00DD20FF">
              <w:rPr>
                <w:rFonts w:ascii="Times New Roman" w:eastAsia="Times New Roman" w:hAnsi="Times New Roman" w:cs="Times New Roman"/>
                <w:b/>
                <w:bCs/>
                <w:lang w:val="nb-NO"/>
              </w:rPr>
              <w:t>Indikator soal :</w:t>
            </w:r>
          </w:p>
          <w:p w:rsidR="00104018" w:rsidRPr="00DD20FF" w:rsidRDefault="00104018" w:rsidP="00104018">
            <w:pPr>
              <w:autoSpaceDE w:val="0"/>
              <w:autoSpaceDN w:val="0"/>
              <w:spacing w:after="0" w:line="240" w:lineRule="auto"/>
              <w:jc w:val="both"/>
              <w:rPr>
                <w:rFonts w:ascii="Times New Roman" w:eastAsia="Times New Roman" w:hAnsi="Times New Roman" w:cs="Times New Roman"/>
              </w:rPr>
            </w:pPr>
            <w:r w:rsidRPr="00DD20FF">
              <w:rPr>
                <w:rFonts w:ascii="Times New Roman" w:eastAsia="Times New Roman" w:hAnsi="Times New Roman" w:cs="Times New Roman"/>
                <w:lang w:val="id-ID"/>
              </w:rPr>
              <w:t xml:space="preserve">Disajikan data </w:t>
            </w:r>
            <w:r w:rsidR="00D53F71" w:rsidRPr="00DD20FF">
              <w:rPr>
                <w:rFonts w:ascii="Times New Roman" w:eastAsia="Times New Roman" w:hAnsi="Times New Roman" w:cs="Times New Roman"/>
              </w:rPr>
              <w:t xml:space="preserve"> meliputi modal awal, modal akhir, beban gaji, beban sewa, beban listrik dan prive</w:t>
            </w:r>
            <w:r w:rsidRPr="00DD20FF">
              <w:rPr>
                <w:rFonts w:ascii="Times New Roman" w:eastAsia="Times New Roman" w:hAnsi="Times New Roman" w:cs="Times New Roman"/>
                <w:lang w:val="id-ID"/>
              </w:rPr>
              <w:t>, peserta didik dapat men</w:t>
            </w:r>
            <w:r w:rsidR="00D53F71" w:rsidRPr="00DD20FF">
              <w:rPr>
                <w:rFonts w:ascii="Times New Roman" w:eastAsia="Times New Roman" w:hAnsi="Times New Roman" w:cs="Times New Roman"/>
              </w:rPr>
              <w:t>ghitung laba yang lebih besar jumlahnya</w:t>
            </w:r>
            <w:r w:rsidRPr="00DD20FF">
              <w:rPr>
                <w:rFonts w:ascii="Times New Roman" w:eastAsia="Times New Roman" w:hAnsi="Times New Roman" w:cs="Times New Roman"/>
              </w:rPr>
              <w:t xml:space="preserve"> dengan tepat.</w:t>
            </w:r>
          </w:p>
          <w:p w:rsidR="00104018" w:rsidRPr="00DD20FF" w:rsidRDefault="00104018" w:rsidP="00104018">
            <w:pPr>
              <w:spacing w:after="0" w:line="240" w:lineRule="auto"/>
              <w:rPr>
                <w:rFonts w:ascii="Times New Roman" w:eastAsia="Times New Roman" w:hAnsi="Times New Roman" w:cs="Times New Roman"/>
                <w:lang w:val="id-ID"/>
              </w:rPr>
            </w:pPr>
          </w:p>
        </w:tc>
        <w:tc>
          <w:tcPr>
            <w:tcW w:w="9781" w:type="dxa"/>
            <w:vMerge/>
          </w:tcPr>
          <w:p w:rsidR="00104018" w:rsidRPr="00DD20FF" w:rsidRDefault="00104018" w:rsidP="00104018">
            <w:pPr>
              <w:spacing w:after="0" w:line="240" w:lineRule="auto"/>
              <w:jc w:val="both"/>
              <w:rPr>
                <w:rFonts w:ascii="Times New Roman" w:eastAsia="Times New Roman" w:hAnsi="Times New Roman" w:cs="Times New Roman"/>
                <w:bCs/>
                <w:lang w:val="nb-NO"/>
              </w:rPr>
            </w:pPr>
          </w:p>
        </w:tc>
      </w:tr>
    </w:tbl>
    <w:tbl>
      <w:tblPr>
        <w:tblStyle w:val="TableGrid1"/>
        <w:tblW w:w="14318" w:type="dxa"/>
        <w:tblInd w:w="-176" w:type="dxa"/>
        <w:tblLayout w:type="fixed"/>
        <w:tblLook w:val="04A0" w:firstRow="1" w:lastRow="0" w:firstColumn="1" w:lastColumn="0" w:noHBand="0" w:noVBand="1"/>
      </w:tblPr>
      <w:tblGrid>
        <w:gridCol w:w="1184"/>
        <w:gridCol w:w="1652"/>
        <w:gridCol w:w="1276"/>
        <w:gridCol w:w="1559"/>
        <w:gridCol w:w="1450"/>
        <w:gridCol w:w="417"/>
        <w:gridCol w:w="426"/>
        <w:gridCol w:w="426"/>
        <w:gridCol w:w="426"/>
        <w:gridCol w:w="468"/>
        <w:gridCol w:w="466"/>
        <w:gridCol w:w="517"/>
        <w:gridCol w:w="517"/>
        <w:gridCol w:w="517"/>
        <w:gridCol w:w="517"/>
        <w:gridCol w:w="517"/>
        <w:gridCol w:w="1983"/>
      </w:tblGrid>
      <w:tr w:rsidR="00104018" w:rsidRPr="00DD20FF" w:rsidTr="00104018">
        <w:trPr>
          <w:trHeight w:val="243"/>
        </w:trPr>
        <w:tc>
          <w:tcPr>
            <w:tcW w:w="1184" w:type="dxa"/>
            <w:vMerge w:val="restart"/>
            <w:shd w:val="clear" w:color="auto" w:fill="D9D9D9" w:themeFill="background1" w:themeFillShade="D9"/>
            <w:vAlign w:val="center"/>
          </w:tcPr>
          <w:p w:rsidR="00A116F4" w:rsidRPr="00DD20FF" w:rsidRDefault="00104018" w:rsidP="00104018">
            <w:pPr>
              <w:jc w:val="center"/>
              <w:rPr>
                <w:rFonts w:eastAsia="Calibri"/>
                <w:b/>
                <w:sz w:val="22"/>
                <w:szCs w:val="22"/>
              </w:rPr>
            </w:pPr>
            <w:r w:rsidRPr="00DD20FF">
              <w:rPr>
                <w:rFonts w:eastAsia="Calibri"/>
                <w:b/>
                <w:sz w:val="22"/>
                <w:szCs w:val="22"/>
              </w:rPr>
              <w:t>Digunakan</w:t>
            </w:r>
          </w:p>
          <w:p w:rsidR="00104018" w:rsidRPr="00DD20FF" w:rsidRDefault="00104018" w:rsidP="00104018">
            <w:pPr>
              <w:jc w:val="center"/>
              <w:rPr>
                <w:rFonts w:eastAsia="Calibri"/>
                <w:b/>
                <w:sz w:val="22"/>
                <w:szCs w:val="22"/>
              </w:rPr>
            </w:pPr>
            <w:r w:rsidRPr="00DD20FF">
              <w:rPr>
                <w:rFonts w:eastAsia="Calibri"/>
                <w:b/>
                <w:sz w:val="22"/>
                <w:szCs w:val="22"/>
              </w:rPr>
              <w:t>Untuk</w:t>
            </w:r>
          </w:p>
        </w:tc>
        <w:tc>
          <w:tcPr>
            <w:tcW w:w="1652" w:type="dxa"/>
            <w:vMerge w:val="restart"/>
            <w:shd w:val="clear" w:color="auto" w:fill="D9D9D9" w:themeFill="background1" w:themeFillShade="D9"/>
            <w:vAlign w:val="center"/>
          </w:tcPr>
          <w:p w:rsidR="00104018" w:rsidRPr="00DD20FF" w:rsidRDefault="00104018" w:rsidP="00104018">
            <w:pPr>
              <w:jc w:val="center"/>
              <w:rPr>
                <w:rFonts w:eastAsia="Calibri"/>
                <w:b/>
                <w:sz w:val="22"/>
                <w:szCs w:val="22"/>
              </w:rPr>
            </w:pPr>
            <w:r w:rsidRPr="00DD20FF">
              <w:rPr>
                <w:rFonts w:eastAsia="Calibri"/>
                <w:b/>
                <w:sz w:val="22"/>
                <w:szCs w:val="22"/>
              </w:rPr>
              <w:t>Tanggal</w:t>
            </w:r>
          </w:p>
        </w:tc>
        <w:tc>
          <w:tcPr>
            <w:tcW w:w="1276" w:type="dxa"/>
            <w:vMerge w:val="restart"/>
            <w:shd w:val="clear" w:color="auto" w:fill="D9D9D9" w:themeFill="background1" w:themeFillShade="D9"/>
            <w:vAlign w:val="center"/>
          </w:tcPr>
          <w:p w:rsidR="00104018" w:rsidRPr="00DD20FF" w:rsidRDefault="00104018" w:rsidP="00104018">
            <w:pPr>
              <w:jc w:val="center"/>
              <w:rPr>
                <w:rFonts w:eastAsia="Calibri"/>
                <w:b/>
                <w:sz w:val="22"/>
                <w:szCs w:val="22"/>
              </w:rPr>
            </w:pPr>
            <w:r w:rsidRPr="00DD20FF">
              <w:rPr>
                <w:rFonts w:eastAsia="Calibri"/>
                <w:b/>
                <w:sz w:val="22"/>
                <w:szCs w:val="22"/>
              </w:rPr>
              <w:t>Jml. Siswa</w:t>
            </w:r>
          </w:p>
        </w:tc>
        <w:tc>
          <w:tcPr>
            <w:tcW w:w="1559" w:type="dxa"/>
            <w:vMerge w:val="restart"/>
            <w:shd w:val="clear" w:color="auto" w:fill="D9D9D9" w:themeFill="background1" w:themeFillShade="D9"/>
            <w:vAlign w:val="center"/>
          </w:tcPr>
          <w:p w:rsidR="00104018" w:rsidRPr="00DD20FF" w:rsidRDefault="00104018" w:rsidP="00104018">
            <w:pPr>
              <w:jc w:val="center"/>
              <w:rPr>
                <w:rFonts w:eastAsia="Calibri"/>
                <w:b/>
                <w:sz w:val="22"/>
                <w:szCs w:val="22"/>
              </w:rPr>
            </w:pPr>
            <w:r w:rsidRPr="00DD20FF">
              <w:rPr>
                <w:rFonts w:eastAsia="Calibri"/>
                <w:b/>
                <w:sz w:val="22"/>
                <w:szCs w:val="22"/>
              </w:rPr>
              <w:t>Tingkat Kesukaran</w:t>
            </w:r>
          </w:p>
        </w:tc>
        <w:tc>
          <w:tcPr>
            <w:tcW w:w="1450" w:type="dxa"/>
            <w:vMerge w:val="restart"/>
            <w:shd w:val="clear" w:color="auto" w:fill="D9D9D9" w:themeFill="background1" w:themeFillShade="D9"/>
            <w:vAlign w:val="center"/>
          </w:tcPr>
          <w:p w:rsidR="00104018" w:rsidRPr="00DD20FF" w:rsidRDefault="00104018" w:rsidP="00104018">
            <w:pPr>
              <w:jc w:val="center"/>
              <w:rPr>
                <w:rFonts w:eastAsia="Calibri"/>
                <w:b/>
                <w:sz w:val="22"/>
                <w:szCs w:val="22"/>
              </w:rPr>
            </w:pPr>
            <w:r w:rsidRPr="00DD20FF">
              <w:rPr>
                <w:rFonts w:eastAsia="Calibri"/>
                <w:b/>
                <w:sz w:val="22"/>
                <w:szCs w:val="22"/>
              </w:rPr>
              <w:t>Daya Pembeda</w:t>
            </w:r>
          </w:p>
        </w:tc>
        <w:tc>
          <w:tcPr>
            <w:tcW w:w="2163" w:type="dxa"/>
            <w:gridSpan w:val="5"/>
            <w:shd w:val="clear" w:color="auto" w:fill="D9D9D9" w:themeFill="background1" w:themeFillShade="D9"/>
            <w:vAlign w:val="center"/>
          </w:tcPr>
          <w:p w:rsidR="00104018" w:rsidRPr="00DD20FF" w:rsidRDefault="00104018" w:rsidP="00104018">
            <w:pPr>
              <w:jc w:val="center"/>
              <w:rPr>
                <w:rFonts w:eastAsia="Calibri"/>
                <w:b/>
                <w:sz w:val="22"/>
                <w:szCs w:val="22"/>
              </w:rPr>
            </w:pPr>
            <w:r w:rsidRPr="00DD20FF">
              <w:rPr>
                <w:rFonts w:eastAsia="Calibri"/>
                <w:b/>
                <w:sz w:val="22"/>
                <w:szCs w:val="22"/>
              </w:rPr>
              <w:t>JawabanPadaPilihan*)</w:t>
            </w:r>
          </w:p>
        </w:tc>
        <w:tc>
          <w:tcPr>
            <w:tcW w:w="3051" w:type="dxa"/>
            <w:gridSpan w:val="6"/>
            <w:shd w:val="clear" w:color="auto" w:fill="D9D9D9" w:themeFill="background1" w:themeFillShade="D9"/>
          </w:tcPr>
          <w:p w:rsidR="00104018" w:rsidRPr="00DD20FF" w:rsidRDefault="00104018" w:rsidP="00104018">
            <w:pPr>
              <w:jc w:val="center"/>
              <w:rPr>
                <w:rFonts w:eastAsia="Calibri"/>
                <w:b/>
                <w:sz w:val="22"/>
                <w:szCs w:val="22"/>
              </w:rPr>
            </w:pPr>
            <w:r w:rsidRPr="00DD20FF">
              <w:rPr>
                <w:rFonts w:eastAsia="Calibri"/>
                <w:b/>
                <w:sz w:val="22"/>
                <w:szCs w:val="22"/>
              </w:rPr>
              <w:t>AspekPerilakuKognitif*)</w:t>
            </w:r>
          </w:p>
        </w:tc>
        <w:tc>
          <w:tcPr>
            <w:tcW w:w="1983" w:type="dxa"/>
            <w:vMerge w:val="restart"/>
            <w:shd w:val="clear" w:color="auto" w:fill="D9D9D9" w:themeFill="background1" w:themeFillShade="D9"/>
            <w:vAlign w:val="center"/>
          </w:tcPr>
          <w:p w:rsidR="00104018" w:rsidRPr="00DD20FF" w:rsidRDefault="00104018" w:rsidP="00104018">
            <w:pPr>
              <w:jc w:val="center"/>
              <w:rPr>
                <w:rFonts w:eastAsia="Calibri"/>
                <w:b/>
                <w:sz w:val="22"/>
                <w:szCs w:val="22"/>
              </w:rPr>
            </w:pPr>
            <w:r w:rsidRPr="00DD20FF">
              <w:rPr>
                <w:rFonts w:eastAsia="Calibri"/>
                <w:b/>
                <w:sz w:val="22"/>
                <w:szCs w:val="22"/>
              </w:rPr>
              <w:t>Keterangan</w:t>
            </w:r>
          </w:p>
        </w:tc>
      </w:tr>
      <w:tr w:rsidR="00104018" w:rsidRPr="00DD20FF" w:rsidTr="00104018">
        <w:trPr>
          <w:trHeight w:val="137"/>
        </w:trPr>
        <w:tc>
          <w:tcPr>
            <w:tcW w:w="1184" w:type="dxa"/>
            <w:vMerge/>
          </w:tcPr>
          <w:p w:rsidR="00104018" w:rsidRPr="00DD20FF" w:rsidRDefault="00104018" w:rsidP="00104018">
            <w:pPr>
              <w:jc w:val="center"/>
              <w:rPr>
                <w:rFonts w:eastAsia="Calibri"/>
                <w:b/>
                <w:sz w:val="22"/>
                <w:szCs w:val="22"/>
              </w:rPr>
            </w:pPr>
          </w:p>
        </w:tc>
        <w:tc>
          <w:tcPr>
            <w:tcW w:w="1652" w:type="dxa"/>
            <w:vMerge/>
          </w:tcPr>
          <w:p w:rsidR="00104018" w:rsidRPr="00DD20FF" w:rsidRDefault="00104018" w:rsidP="00104018">
            <w:pPr>
              <w:jc w:val="center"/>
              <w:rPr>
                <w:rFonts w:eastAsia="Calibri"/>
                <w:b/>
                <w:sz w:val="22"/>
                <w:szCs w:val="22"/>
              </w:rPr>
            </w:pPr>
          </w:p>
        </w:tc>
        <w:tc>
          <w:tcPr>
            <w:tcW w:w="1276" w:type="dxa"/>
            <w:vMerge/>
          </w:tcPr>
          <w:p w:rsidR="00104018" w:rsidRPr="00DD20FF" w:rsidRDefault="00104018" w:rsidP="00104018">
            <w:pPr>
              <w:jc w:val="center"/>
              <w:rPr>
                <w:rFonts w:eastAsia="Calibri"/>
                <w:b/>
                <w:sz w:val="22"/>
                <w:szCs w:val="22"/>
              </w:rPr>
            </w:pPr>
          </w:p>
        </w:tc>
        <w:tc>
          <w:tcPr>
            <w:tcW w:w="1559" w:type="dxa"/>
            <w:vMerge/>
          </w:tcPr>
          <w:p w:rsidR="00104018" w:rsidRPr="00DD20FF" w:rsidRDefault="00104018" w:rsidP="00104018">
            <w:pPr>
              <w:jc w:val="center"/>
              <w:rPr>
                <w:rFonts w:eastAsia="Calibri"/>
                <w:b/>
                <w:sz w:val="22"/>
                <w:szCs w:val="22"/>
              </w:rPr>
            </w:pPr>
          </w:p>
        </w:tc>
        <w:tc>
          <w:tcPr>
            <w:tcW w:w="1450" w:type="dxa"/>
            <w:vMerge/>
          </w:tcPr>
          <w:p w:rsidR="00104018" w:rsidRPr="00DD20FF" w:rsidRDefault="00104018" w:rsidP="00104018">
            <w:pPr>
              <w:jc w:val="center"/>
              <w:rPr>
                <w:rFonts w:eastAsia="Calibri"/>
                <w:b/>
                <w:sz w:val="22"/>
                <w:szCs w:val="22"/>
              </w:rPr>
            </w:pPr>
          </w:p>
        </w:tc>
        <w:tc>
          <w:tcPr>
            <w:tcW w:w="417" w:type="dxa"/>
          </w:tcPr>
          <w:p w:rsidR="00104018" w:rsidRPr="00DD20FF" w:rsidRDefault="00104018" w:rsidP="00104018">
            <w:pPr>
              <w:jc w:val="center"/>
              <w:rPr>
                <w:rFonts w:eastAsia="Calibri"/>
                <w:b/>
                <w:sz w:val="22"/>
                <w:szCs w:val="22"/>
              </w:rPr>
            </w:pPr>
            <w:r w:rsidRPr="00DD20FF">
              <w:rPr>
                <w:rFonts w:eastAsia="Calibri"/>
                <w:b/>
                <w:sz w:val="22"/>
                <w:szCs w:val="22"/>
              </w:rPr>
              <w:t>A</w:t>
            </w:r>
          </w:p>
        </w:tc>
        <w:tc>
          <w:tcPr>
            <w:tcW w:w="426" w:type="dxa"/>
          </w:tcPr>
          <w:p w:rsidR="00104018" w:rsidRPr="00DD20FF" w:rsidRDefault="00104018" w:rsidP="00104018">
            <w:pPr>
              <w:jc w:val="center"/>
              <w:rPr>
                <w:rFonts w:eastAsia="Calibri"/>
                <w:b/>
                <w:sz w:val="22"/>
                <w:szCs w:val="22"/>
              </w:rPr>
            </w:pPr>
            <w:r w:rsidRPr="00DD20FF">
              <w:rPr>
                <w:rFonts w:eastAsia="Calibri"/>
                <w:b/>
                <w:sz w:val="22"/>
                <w:szCs w:val="22"/>
              </w:rPr>
              <w:t>B</w:t>
            </w:r>
          </w:p>
        </w:tc>
        <w:tc>
          <w:tcPr>
            <w:tcW w:w="426" w:type="dxa"/>
          </w:tcPr>
          <w:p w:rsidR="00104018" w:rsidRPr="00DD20FF" w:rsidRDefault="00104018" w:rsidP="00104018">
            <w:pPr>
              <w:jc w:val="center"/>
              <w:rPr>
                <w:rFonts w:eastAsia="Calibri"/>
                <w:b/>
                <w:sz w:val="22"/>
                <w:szCs w:val="22"/>
              </w:rPr>
            </w:pPr>
            <w:r w:rsidRPr="00DD20FF">
              <w:rPr>
                <w:rFonts w:eastAsia="Calibri"/>
                <w:b/>
                <w:sz w:val="22"/>
                <w:szCs w:val="22"/>
              </w:rPr>
              <w:t>C</w:t>
            </w:r>
          </w:p>
        </w:tc>
        <w:tc>
          <w:tcPr>
            <w:tcW w:w="426" w:type="dxa"/>
          </w:tcPr>
          <w:p w:rsidR="00104018" w:rsidRPr="00DD20FF" w:rsidRDefault="00104018" w:rsidP="00104018">
            <w:pPr>
              <w:jc w:val="center"/>
              <w:rPr>
                <w:rFonts w:eastAsia="Calibri"/>
                <w:b/>
                <w:sz w:val="22"/>
                <w:szCs w:val="22"/>
              </w:rPr>
            </w:pPr>
            <w:r w:rsidRPr="00DD20FF">
              <w:rPr>
                <w:rFonts w:eastAsia="Calibri"/>
                <w:b/>
                <w:sz w:val="22"/>
                <w:szCs w:val="22"/>
              </w:rPr>
              <w:t>D</w:t>
            </w:r>
          </w:p>
        </w:tc>
        <w:tc>
          <w:tcPr>
            <w:tcW w:w="468" w:type="dxa"/>
          </w:tcPr>
          <w:p w:rsidR="00104018" w:rsidRPr="00DD20FF" w:rsidRDefault="00104018" w:rsidP="00104018">
            <w:pPr>
              <w:jc w:val="center"/>
              <w:rPr>
                <w:rFonts w:eastAsia="Calibri"/>
                <w:b/>
                <w:sz w:val="22"/>
                <w:szCs w:val="22"/>
              </w:rPr>
            </w:pPr>
            <w:r w:rsidRPr="00DD20FF">
              <w:rPr>
                <w:rFonts w:eastAsia="Calibri"/>
                <w:b/>
                <w:sz w:val="22"/>
                <w:szCs w:val="22"/>
              </w:rPr>
              <w:t>E</w:t>
            </w:r>
          </w:p>
        </w:tc>
        <w:tc>
          <w:tcPr>
            <w:tcW w:w="466" w:type="dxa"/>
          </w:tcPr>
          <w:p w:rsidR="00104018" w:rsidRPr="00DD20FF" w:rsidRDefault="00104018" w:rsidP="00104018">
            <w:pPr>
              <w:jc w:val="center"/>
              <w:rPr>
                <w:rFonts w:eastAsia="Calibri"/>
                <w:b/>
                <w:sz w:val="22"/>
                <w:szCs w:val="22"/>
              </w:rPr>
            </w:pPr>
            <w:r w:rsidRPr="00DD20FF">
              <w:rPr>
                <w:rFonts w:eastAsia="Calibri"/>
                <w:b/>
                <w:sz w:val="22"/>
                <w:szCs w:val="22"/>
              </w:rPr>
              <w:t>C1</w:t>
            </w:r>
          </w:p>
        </w:tc>
        <w:tc>
          <w:tcPr>
            <w:tcW w:w="517" w:type="dxa"/>
          </w:tcPr>
          <w:p w:rsidR="00104018" w:rsidRPr="00DD20FF" w:rsidRDefault="00104018" w:rsidP="00104018">
            <w:pPr>
              <w:jc w:val="center"/>
              <w:rPr>
                <w:rFonts w:eastAsia="Calibri"/>
                <w:b/>
                <w:sz w:val="22"/>
                <w:szCs w:val="22"/>
              </w:rPr>
            </w:pPr>
            <w:r w:rsidRPr="00DD20FF">
              <w:rPr>
                <w:rFonts w:eastAsia="Calibri"/>
                <w:b/>
                <w:sz w:val="22"/>
                <w:szCs w:val="22"/>
              </w:rPr>
              <w:t>C2</w:t>
            </w:r>
          </w:p>
        </w:tc>
        <w:tc>
          <w:tcPr>
            <w:tcW w:w="517" w:type="dxa"/>
          </w:tcPr>
          <w:p w:rsidR="00104018" w:rsidRPr="00DD20FF" w:rsidRDefault="00104018" w:rsidP="00104018">
            <w:pPr>
              <w:jc w:val="center"/>
              <w:rPr>
                <w:rFonts w:eastAsia="Calibri"/>
                <w:b/>
                <w:sz w:val="22"/>
                <w:szCs w:val="22"/>
              </w:rPr>
            </w:pPr>
            <w:r w:rsidRPr="00DD20FF">
              <w:rPr>
                <w:rFonts w:eastAsia="Calibri"/>
                <w:b/>
                <w:sz w:val="22"/>
                <w:szCs w:val="22"/>
              </w:rPr>
              <w:t>C3</w:t>
            </w:r>
          </w:p>
        </w:tc>
        <w:tc>
          <w:tcPr>
            <w:tcW w:w="517" w:type="dxa"/>
          </w:tcPr>
          <w:p w:rsidR="00104018" w:rsidRPr="00DD20FF" w:rsidRDefault="00104018" w:rsidP="00104018">
            <w:pPr>
              <w:jc w:val="center"/>
              <w:rPr>
                <w:rFonts w:eastAsia="Calibri"/>
                <w:b/>
                <w:sz w:val="22"/>
                <w:szCs w:val="22"/>
              </w:rPr>
            </w:pPr>
            <w:r w:rsidRPr="00DD20FF">
              <w:rPr>
                <w:rFonts w:eastAsia="Calibri"/>
                <w:b/>
                <w:sz w:val="22"/>
                <w:szCs w:val="22"/>
              </w:rPr>
              <w:t>C4</w:t>
            </w:r>
          </w:p>
        </w:tc>
        <w:tc>
          <w:tcPr>
            <w:tcW w:w="517" w:type="dxa"/>
          </w:tcPr>
          <w:p w:rsidR="00104018" w:rsidRPr="00DD20FF" w:rsidRDefault="00104018" w:rsidP="00104018">
            <w:pPr>
              <w:jc w:val="center"/>
              <w:rPr>
                <w:rFonts w:eastAsia="Calibri"/>
                <w:b/>
                <w:sz w:val="22"/>
                <w:szCs w:val="22"/>
              </w:rPr>
            </w:pPr>
            <w:r w:rsidRPr="00DD20FF">
              <w:rPr>
                <w:rFonts w:eastAsia="Calibri"/>
                <w:b/>
                <w:sz w:val="22"/>
                <w:szCs w:val="22"/>
              </w:rPr>
              <w:t>C5</w:t>
            </w:r>
          </w:p>
        </w:tc>
        <w:tc>
          <w:tcPr>
            <w:tcW w:w="517" w:type="dxa"/>
          </w:tcPr>
          <w:p w:rsidR="00104018" w:rsidRPr="00DD20FF" w:rsidRDefault="00104018" w:rsidP="00104018">
            <w:pPr>
              <w:jc w:val="center"/>
              <w:rPr>
                <w:rFonts w:eastAsia="Calibri"/>
                <w:b/>
                <w:sz w:val="22"/>
                <w:szCs w:val="22"/>
              </w:rPr>
            </w:pPr>
            <w:r w:rsidRPr="00DD20FF">
              <w:rPr>
                <w:rFonts w:eastAsia="Calibri"/>
                <w:b/>
                <w:sz w:val="22"/>
                <w:szCs w:val="22"/>
              </w:rPr>
              <w:t>C6</w:t>
            </w:r>
          </w:p>
        </w:tc>
        <w:tc>
          <w:tcPr>
            <w:tcW w:w="1983" w:type="dxa"/>
            <w:vMerge/>
          </w:tcPr>
          <w:p w:rsidR="00104018" w:rsidRPr="00DD20FF" w:rsidRDefault="00104018" w:rsidP="00104018">
            <w:pPr>
              <w:jc w:val="center"/>
              <w:rPr>
                <w:rFonts w:eastAsia="Calibri"/>
                <w:b/>
                <w:sz w:val="22"/>
                <w:szCs w:val="22"/>
              </w:rPr>
            </w:pPr>
          </w:p>
        </w:tc>
      </w:tr>
      <w:tr w:rsidR="00104018" w:rsidRPr="00DD20FF" w:rsidTr="00104018">
        <w:trPr>
          <w:trHeight w:val="440"/>
        </w:trPr>
        <w:tc>
          <w:tcPr>
            <w:tcW w:w="1184" w:type="dxa"/>
            <w:vAlign w:val="center"/>
          </w:tcPr>
          <w:p w:rsidR="00104018" w:rsidRPr="00DD20FF" w:rsidRDefault="00104018" w:rsidP="00104018">
            <w:pPr>
              <w:jc w:val="center"/>
              <w:rPr>
                <w:rFonts w:eastAsia="Calibri"/>
                <w:b/>
                <w:sz w:val="22"/>
                <w:szCs w:val="22"/>
              </w:rPr>
            </w:pPr>
            <w:r w:rsidRPr="00DD20FF">
              <w:rPr>
                <w:rFonts w:eastAsia="Calibri"/>
                <w:b/>
                <w:sz w:val="22"/>
                <w:szCs w:val="22"/>
              </w:rPr>
              <w:t>US Utama</w:t>
            </w:r>
          </w:p>
        </w:tc>
        <w:tc>
          <w:tcPr>
            <w:tcW w:w="1652" w:type="dxa"/>
            <w:vAlign w:val="center"/>
          </w:tcPr>
          <w:p w:rsidR="00104018" w:rsidRPr="00DD20FF" w:rsidRDefault="00104018" w:rsidP="00104018">
            <w:pPr>
              <w:jc w:val="center"/>
              <w:rPr>
                <w:rFonts w:eastAsia="Calibri"/>
                <w:b/>
                <w:sz w:val="22"/>
                <w:szCs w:val="22"/>
              </w:rPr>
            </w:pPr>
            <w:r w:rsidRPr="00DD20FF">
              <w:rPr>
                <w:rFonts w:eastAsia="Calibri"/>
                <w:b/>
                <w:sz w:val="22"/>
                <w:szCs w:val="22"/>
                <w:lang w:val="id-ID"/>
              </w:rPr>
              <w:t>Maret 201</w:t>
            </w:r>
            <w:r w:rsidRPr="00DD20FF">
              <w:rPr>
                <w:rFonts w:eastAsia="Calibri"/>
                <w:b/>
                <w:sz w:val="22"/>
                <w:szCs w:val="22"/>
              </w:rPr>
              <w:t>5</w:t>
            </w:r>
          </w:p>
        </w:tc>
        <w:tc>
          <w:tcPr>
            <w:tcW w:w="1276" w:type="dxa"/>
            <w:vAlign w:val="center"/>
          </w:tcPr>
          <w:p w:rsidR="00104018" w:rsidRPr="00DD20FF" w:rsidRDefault="00586909" w:rsidP="00586909">
            <w:pPr>
              <w:jc w:val="center"/>
              <w:rPr>
                <w:rFonts w:eastAsia="Calibri"/>
                <w:b/>
                <w:sz w:val="22"/>
                <w:szCs w:val="22"/>
              </w:rPr>
            </w:pPr>
            <w:r w:rsidRPr="00DD20FF">
              <w:rPr>
                <w:rFonts w:eastAsia="Calibri"/>
                <w:b/>
                <w:sz w:val="22"/>
                <w:szCs w:val="22"/>
                <w:lang w:val="id-ID"/>
              </w:rPr>
              <w:t>143</w:t>
            </w:r>
          </w:p>
        </w:tc>
        <w:tc>
          <w:tcPr>
            <w:tcW w:w="1559" w:type="dxa"/>
            <w:vAlign w:val="center"/>
          </w:tcPr>
          <w:p w:rsidR="00104018" w:rsidRPr="00DD20FF" w:rsidRDefault="00104018" w:rsidP="00104018">
            <w:pPr>
              <w:jc w:val="center"/>
              <w:rPr>
                <w:rFonts w:eastAsia="Calibri"/>
                <w:b/>
                <w:sz w:val="22"/>
                <w:szCs w:val="22"/>
              </w:rPr>
            </w:pPr>
            <w:r w:rsidRPr="00DD20FF">
              <w:rPr>
                <w:rFonts w:eastAsia="Calibri"/>
                <w:b/>
                <w:sz w:val="22"/>
                <w:szCs w:val="22"/>
              </w:rPr>
              <w:t>Sedang</w:t>
            </w:r>
          </w:p>
        </w:tc>
        <w:tc>
          <w:tcPr>
            <w:tcW w:w="1450" w:type="dxa"/>
            <w:vAlign w:val="center"/>
          </w:tcPr>
          <w:p w:rsidR="00104018" w:rsidRPr="00DD20FF" w:rsidRDefault="00104018" w:rsidP="00104018">
            <w:pPr>
              <w:jc w:val="center"/>
              <w:rPr>
                <w:rFonts w:eastAsia="Calibri"/>
                <w:b/>
                <w:sz w:val="22"/>
                <w:szCs w:val="22"/>
              </w:rPr>
            </w:pPr>
          </w:p>
        </w:tc>
        <w:tc>
          <w:tcPr>
            <w:tcW w:w="417" w:type="dxa"/>
            <w:vAlign w:val="center"/>
          </w:tcPr>
          <w:p w:rsidR="00104018" w:rsidRPr="00DD20FF" w:rsidRDefault="00104018" w:rsidP="00104018">
            <w:pPr>
              <w:jc w:val="center"/>
              <w:rPr>
                <w:rFonts w:eastAsia="Calibri"/>
                <w:b/>
                <w:sz w:val="22"/>
                <w:szCs w:val="22"/>
              </w:rPr>
            </w:pPr>
          </w:p>
        </w:tc>
        <w:tc>
          <w:tcPr>
            <w:tcW w:w="426" w:type="dxa"/>
            <w:vAlign w:val="center"/>
          </w:tcPr>
          <w:p w:rsidR="00104018" w:rsidRPr="00DD20FF" w:rsidRDefault="00104018" w:rsidP="00104018">
            <w:pPr>
              <w:jc w:val="center"/>
              <w:rPr>
                <w:rFonts w:eastAsia="Calibri"/>
                <w:b/>
                <w:sz w:val="22"/>
                <w:szCs w:val="22"/>
              </w:rPr>
            </w:pPr>
          </w:p>
        </w:tc>
        <w:tc>
          <w:tcPr>
            <w:tcW w:w="426" w:type="dxa"/>
            <w:vAlign w:val="center"/>
          </w:tcPr>
          <w:p w:rsidR="00104018" w:rsidRPr="00DD20FF" w:rsidRDefault="00104018" w:rsidP="00104018">
            <w:pPr>
              <w:jc w:val="center"/>
              <w:rPr>
                <w:rFonts w:eastAsia="Calibri"/>
                <w:b/>
                <w:sz w:val="22"/>
                <w:szCs w:val="22"/>
              </w:rPr>
            </w:pPr>
          </w:p>
        </w:tc>
        <w:tc>
          <w:tcPr>
            <w:tcW w:w="426" w:type="dxa"/>
            <w:vAlign w:val="center"/>
          </w:tcPr>
          <w:p w:rsidR="00104018" w:rsidRPr="00DD20FF" w:rsidRDefault="00104018" w:rsidP="00104018">
            <w:pPr>
              <w:jc w:val="center"/>
              <w:rPr>
                <w:rFonts w:eastAsia="Calibri"/>
                <w:b/>
                <w:sz w:val="22"/>
                <w:szCs w:val="22"/>
                <w:lang w:val="id-ID"/>
              </w:rPr>
            </w:pPr>
          </w:p>
        </w:tc>
        <w:tc>
          <w:tcPr>
            <w:tcW w:w="468" w:type="dxa"/>
            <w:vAlign w:val="center"/>
          </w:tcPr>
          <w:p w:rsidR="00104018" w:rsidRPr="00DD20FF" w:rsidRDefault="00104018" w:rsidP="00104018">
            <w:pPr>
              <w:jc w:val="center"/>
              <w:rPr>
                <w:rFonts w:eastAsia="Calibri"/>
                <w:b/>
                <w:sz w:val="22"/>
                <w:szCs w:val="22"/>
              </w:rPr>
            </w:pPr>
            <w:r w:rsidRPr="00DD20FF">
              <w:rPr>
                <w:rFonts w:eastAsia="Calibri"/>
                <w:b/>
                <w:sz w:val="22"/>
                <w:szCs w:val="22"/>
              </w:rPr>
              <w:t>X</w:t>
            </w:r>
          </w:p>
        </w:tc>
        <w:tc>
          <w:tcPr>
            <w:tcW w:w="466" w:type="dxa"/>
            <w:vAlign w:val="center"/>
          </w:tcPr>
          <w:p w:rsidR="00104018" w:rsidRPr="00DD20FF" w:rsidRDefault="00104018" w:rsidP="00104018">
            <w:pPr>
              <w:jc w:val="center"/>
              <w:rPr>
                <w:rFonts w:eastAsia="Calibri"/>
                <w:b/>
                <w:sz w:val="22"/>
                <w:szCs w:val="22"/>
              </w:rPr>
            </w:pPr>
          </w:p>
        </w:tc>
        <w:tc>
          <w:tcPr>
            <w:tcW w:w="517" w:type="dxa"/>
            <w:vAlign w:val="center"/>
          </w:tcPr>
          <w:p w:rsidR="00104018" w:rsidRPr="00DD20FF" w:rsidRDefault="00104018" w:rsidP="00104018">
            <w:pPr>
              <w:jc w:val="center"/>
              <w:rPr>
                <w:rFonts w:eastAsia="Calibri"/>
                <w:b/>
                <w:sz w:val="22"/>
                <w:szCs w:val="22"/>
              </w:rPr>
            </w:pPr>
          </w:p>
        </w:tc>
        <w:tc>
          <w:tcPr>
            <w:tcW w:w="517" w:type="dxa"/>
            <w:vAlign w:val="center"/>
          </w:tcPr>
          <w:p w:rsidR="00104018" w:rsidRPr="00DD20FF" w:rsidRDefault="00D53F71" w:rsidP="00104018">
            <w:pPr>
              <w:jc w:val="center"/>
              <w:rPr>
                <w:rFonts w:eastAsia="Calibri"/>
                <w:b/>
                <w:sz w:val="22"/>
                <w:szCs w:val="22"/>
              </w:rPr>
            </w:pPr>
            <w:r w:rsidRPr="00DD20FF">
              <w:rPr>
                <w:rFonts w:eastAsia="Calibri"/>
                <w:b/>
                <w:sz w:val="22"/>
                <w:szCs w:val="22"/>
              </w:rPr>
              <w:t>X</w:t>
            </w:r>
          </w:p>
        </w:tc>
        <w:tc>
          <w:tcPr>
            <w:tcW w:w="517" w:type="dxa"/>
            <w:vAlign w:val="center"/>
          </w:tcPr>
          <w:p w:rsidR="00104018" w:rsidRPr="00DD20FF" w:rsidRDefault="00104018" w:rsidP="00104018">
            <w:pPr>
              <w:jc w:val="center"/>
              <w:rPr>
                <w:rFonts w:eastAsia="Calibri"/>
                <w:b/>
                <w:sz w:val="22"/>
                <w:szCs w:val="22"/>
              </w:rPr>
            </w:pPr>
          </w:p>
        </w:tc>
        <w:tc>
          <w:tcPr>
            <w:tcW w:w="517" w:type="dxa"/>
            <w:vAlign w:val="center"/>
          </w:tcPr>
          <w:p w:rsidR="00104018" w:rsidRPr="00DD20FF" w:rsidRDefault="00104018" w:rsidP="00104018">
            <w:pPr>
              <w:jc w:val="center"/>
              <w:rPr>
                <w:rFonts w:eastAsia="Calibri"/>
                <w:b/>
                <w:sz w:val="22"/>
                <w:szCs w:val="22"/>
              </w:rPr>
            </w:pPr>
          </w:p>
        </w:tc>
        <w:tc>
          <w:tcPr>
            <w:tcW w:w="517" w:type="dxa"/>
            <w:vAlign w:val="center"/>
          </w:tcPr>
          <w:p w:rsidR="00104018" w:rsidRPr="00DD20FF" w:rsidRDefault="00104018" w:rsidP="00104018">
            <w:pPr>
              <w:jc w:val="center"/>
              <w:rPr>
                <w:rFonts w:eastAsia="Calibri"/>
                <w:b/>
                <w:sz w:val="22"/>
                <w:szCs w:val="22"/>
              </w:rPr>
            </w:pPr>
          </w:p>
        </w:tc>
        <w:tc>
          <w:tcPr>
            <w:tcW w:w="1983" w:type="dxa"/>
            <w:vAlign w:val="center"/>
          </w:tcPr>
          <w:p w:rsidR="00104018" w:rsidRPr="00DD20FF" w:rsidRDefault="00104018" w:rsidP="00104018">
            <w:pPr>
              <w:jc w:val="center"/>
              <w:rPr>
                <w:rFonts w:eastAsia="Calibri"/>
                <w:b/>
                <w:sz w:val="22"/>
                <w:szCs w:val="22"/>
              </w:rPr>
            </w:pPr>
          </w:p>
        </w:tc>
      </w:tr>
    </w:tbl>
    <w:p w:rsidR="000B4C1A" w:rsidRPr="00DD20FF" w:rsidRDefault="000B4C1A" w:rsidP="000B4C1A">
      <w:pPr>
        <w:spacing w:after="0" w:line="240" w:lineRule="auto"/>
        <w:ind w:left="9360" w:firstLine="720"/>
        <w:rPr>
          <w:rFonts w:ascii="Times New Roman" w:eastAsia="Calibri" w:hAnsi="Times New Roman" w:cs="Times New Roman"/>
        </w:rPr>
      </w:pPr>
      <w:r w:rsidRPr="00DD20FF">
        <w:rPr>
          <w:rFonts w:ascii="Times New Roman" w:eastAsia="Calibri" w:hAnsi="Times New Roman" w:cs="Times New Roman"/>
        </w:rPr>
        <w:t xml:space="preserve">Jakarta,   </w:t>
      </w:r>
      <w:r w:rsidRPr="00DD20FF">
        <w:rPr>
          <w:rFonts w:ascii="Times New Roman" w:eastAsia="Times New Roman" w:hAnsi="Times New Roman" w:cs="Times New Roman"/>
        </w:rPr>
        <w:t xml:space="preserve"> Februari 2016</w:t>
      </w:r>
    </w:p>
    <w:p w:rsidR="000B4C1A" w:rsidRDefault="000B4C1A" w:rsidP="000B4C1A">
      <w:pPr>
        <w:spacing w:after="0" w:line="240" w:lineRule="auto"/>
        <w:ind w:left="720" w:firstLine="720"/>
        <w:rPr>
          <w:rFonts w:ascii="Times New Roman" w:eastAsia="Calibri" w:hAnsi="Times New Roman" w:cs="Times New Roman"/>
        </w:rPr>
      </w:pP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t xml:space="preserve">Penulis </w:t>
      </w:r>
    </w:p>
    <w:p w:rsidR="00C91CD4" w:rsidRPr="00DD20FF" w:rsidRDefault="00C91CD4" w:rsidP="000B4C1A">
      <w:pPr>
        <w:spacing w:after="0" w:line="240" w:lineRule="auto"/>
        <w:ind w:left="720" w:firstLine="720"/>
        <w:rPr>
          <w:rFonts w:ascii="Times New Roman" w:eastAsia="Calibri" w:hAnsi="Times New Roman" w:cs="Times New Roman"/>
        </w:rPr>
      </w:pPr>
    </w:p>
    <w:p w:rsidR="000B4C1A" w:rsidRPr="00DD20FF" w:rsidRDefault="000B4C1A" w:rsidP="00DB1B06">
      <w:pPr>
        <w:spacing w:after="0" w:line="240" w:lineRule="auto"/>
        <w:ind w:left="10080"/>
        <w:rPr>
          <w:rFonts w:ascii="Times New Roman" w:eastAsia="Calibri" w:hAnsi="Times New Roman" w:cs="Times New Roman"/>
        </w:rPr>
      </w:pPr>
      <w:r w:rsidRPr="00DD20FF">
        <w:rPr>
          <w:rFonts w:ascii="Times New Roman" w:eastAsia="Calibri" w:hAnsi="Times New Roman" w:cs="Times New Roman"/>
        </w:rPr>
        <w:t>Sri Komala</w:t>
      </w:r>
      <w:r w:rsidRPr="00DD20FF">
        <w:rPr>
          <w:rFonts w:ascii="Times New Roman" w:eastAsia="Calibri" w:hAnsi="Times New Roman" w:cs="Times New Roman"/>
          <w:lang w:val="id-ID"/>
        </w:rPr>
        <w:t xml:space="preserve">, </w:t>
      </w:r>
      <w:r w:rsidRPr="00DD20FF">
        <w:rPr>
          <w:rFonts w:ascii="Times New Roman" w:eastAsia="Calibri" w:hAnsi="Times New Roman" w:cs="Times New Roman"/>
        </w:rPr>
        <w:t>S</w:t>
      </w:r>
      <w:r w:rsidRPr="00DD20FF">
        <w:rPr>
          <w:rFonts w:ascii="Times New Roman" w:eastAsia="Calibri" w:hAnsi="Times New Roman" w:cs="Times New Roman"/>
          <w:lang w:val="id-ID"/>
        </w:rPr>
        <w:t>.Pd</w:t>
      </w:r>
      <w:r w:rsidR="00DB1B06" w:rsidRPr="00DD20FF">
        <w:rPr>
          <w:rFonts w:ascii="Times New Roman" w:eastAsia="Times New Roman" w:hAnsi="Times New Roman" w:cs="Times New Roman"/>
        </w:rPr>
        <w:t xml:space="preserve"> NIP.</w:t>
      </w:r>
      <w:r w:rsidR="00DB1B06" w:rsidRPr="00DD20FF">
        <w:rPr>
          <w:rFonts w:ascii="Times New Roman" w:eastAsia="Times New Roman" w:hAnsi="Times New Roman" w:cs="Times New Roman"/>
          <w:lang w:val="id-ID"/>
        </w:rPr>
        <w:t>19</w:t>
      </w:r>
      <w:r w:rsidR="00DB1B06" w:rsidRPr="00DD20FF">
        <w:rPr>
          <w:rFonts w:ascii="Times New Roman" w:eastAsia="Times New Roman" w:hAnsi="Times New Roman" w:cs="Times New Roman"/>
        </w:rPr>
        <w:t>7902122008012035</w:t>
      </w:r>
    </w:p>
    <w:p w:rsidR="000B4C1A" w:rsidRPr="00DD20FF" w:rsidRDefault="000B4C1A" w:rsidP="000B4C1A">
      <w:pPr>
        <w:spacing w:after="0" w:line="240" w:lineRule="auto"/>
        <w:jc w:val="center"/>
        <w:rPr>
          <w:rFonts w:ascii="Times New Roman" w:eastAsia="Calibri" w:hAnsi="Times New Roman" w:cs="Times New Roman"/>
          <w:lang w:val="fi-FI"/>
        </w:rPr>
      </w:pPr>
      <w:r w:rsidRPr="00DD20FF">
        <w:rPr>
          <w:rFonts w:ascii="Times New Roman" w:eastAsia="Times New Roman" w:hAnsi="Times New Roman" w:cs="Times New Roman"/>
        </w:rPr>
        <w:lastRenderedPageBreak/>
        <w:t>K</w:t>
      </w:r>
      <w:r w:rsidRPr="00DD20FF">
        <w:rPr>
          <w:rFonts w:ascii="Times New Roman" w:eastAsia="Calibri" w:hAnsi="Times New Roman" w:cs="Times New Roman"/>
          <w:lang w:val="fi-FI"/>
        </w:rPr>
        <w:t>artu Soal Ujian Sekolah (Utama)</w:t>
      </w:r>
    </w:p>
    <w:p w:rsidR="000B4C1A" w:rsidRPr="00DD20FF" w:rsidRDefault="000B4C1A" w:rsidP="000B4C1A">
      <w:pPr>
        <w:spacing w:after="0" w:line="240" w:lineRule="auto"/>
        <w:jc w:val="center"/>
        <w:rPr>
          <w:rFonts w:ascii="Times New Roman" w:eastAsia="Calibri" w:hAnsi="Times New Roman" w:cs="Times New Roman"/>
        </w:rPr>
      </w:pPr>
      <w:r w:rsidRPr="00DD20FF">
        <w:rPr>
          <w:rFonts w:ascii="Times New Roman" w:eastAsia="Calibri" w:hAnsi="Times New Roman" w:cs="Times New Roman"/>
          <w:lang w:val="fi-FI"/>
        </w:rPr>
        <w:t xml:space="preserve">Tahun Pelajaran </w:t>
      </w:r>
      <w:r w:rsidRPr="00DD20FF">
        <w:rPr>
          <w:rFonts w:ascii="Times New Roman" w:eastAsia="Calibri" w:hAnsi="Times New Roman" w:cs="Times New Roman"/>
          <w:lang w:val="id-ID"/>
        </w:rPr>
        <w:t>201</w:t>
      </w:r>
      <w:r w:rsidRPr="00DD20FF">
        <w:rPr>
          <w:rFonts w:ascii="Times New Roman" w:eastAsia="Calibri" w:hAnsi="Times New Roman" w:cs="Times New Roman"/>
        </w:rPr>
        <w:t>5</w:t>
      </w:r>
      <w:r w:rsidRPr="00DD20FF">
        <w:rPr>
          <w:rFonts w:ascii="Times New Roman" w:eastAsia="Calibri" w:hAnsi="Times New Roman" w:cs="Times New Roman"/>
          <w:lang w:val="id-ID"/>
        </w:rPr>
        <w:t>/201</w:t>
      </w:r>
      <w:r w:rsidRPr="00DD20FF">
        <w:rPr>
          <w:rFonts w:ascii="Times New Roman" w:eastAsia="Calibri" w:hAnsi="Times New Roman" w:cs="Times New Roman"/>
        </w:rPr>
        <w:t>6</w:t>
      </w:r>
    </w:p>
    <w:tbl>
      <w:tblPr>
        <w:tblStyle w:val="TableGrid"/>
        <w:tblW w:w="14743"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8"/>
        <w:gridCol w:w="6520"/>
        <w:gridCol w:w="1418"/>
        <w:gridCol w:w="3827"/>
      </w:tblGrid>
      <w:tr w:rsidR="000B4C1A" w:rsidRPr="00DD20FF" w:rsidTr="000E7A90">
        <w:tc>
          <w:tcPr>
            <w:tcW w:w="2978" w:type="dxa"/>
          </w:tcPr>
          <w:p w:rsidR="000B4C1A" w:rsidRPr="00DD20FF" w:rsidRDefault="000B4C1A" w:rsidP="000E7A90">
            <w:pPr>
              <w:rPr>
                <w:rFonts w:eastAsia="Calibri"/>
                <w:b/>
                <w:sz w:val="22"/>
                <w:szCs w:val="22"/>
                <w:lang w:val="fi-FI"/>
              </w:rPr>
            </w:pPr>
            <w:r w:rsidRPr="00DD20FF">
              <w:rPr>
                <w:rFonts w:eastAsia="Calibri"/>
                <w:b/>
                <w:sz w:val="22"/>
                <w:szCs w:val="22"/>
                <w:lang w:val="fi-FI"/>
              </w:rPr>
              <w:t>Nama Sekolah</w:t>
            </w:r>
          </w:p>
        </w:tc>
        <w:tc>
          <w:tcPr>
            <w:tcW w:w="6520" w:type="dxa"/>
          </w:tcPr>
          <w:p w:rsidR="000B4C1A" w:rsidRPr="00DD20FF" w:rsidRDefault="000B4C1A" w:rsidP="000E7A90">
            <w:pPr>
              <w:rPr>
                <w:rFonts w:eastAsia="Calibri"/>
                <w:b/>
                <w:sz w:val="22"/>
                <w:szCs w:val="22"/>
                <w:lang w:val="fi-FI"/>
              </w:rPr>
            </w:pPr>
            <w:r w:rsidRPr="00DD20FF">
              <w:rPr>
                <w:rFonts w:eastAsia="Calibri"/>
                <w:b/>
                <w:sz w:val="22"/>
                <w:szCs w:val="22"/>
                <w:lang w:val="fi-FI"/>
              </w:rPr>
              <w:t>: SMA Negeri 56 Jakarta</w:t>
            </w:r>
          </w:p>
        </w:tc>
        <w:tc>
          <w:tcPr>
            <w:tcW w:w="1418" w:type="dxa"/>
          </w:tcPr>
          <w:p w:rsidR="000B4C1A" w:rsidRPr="00DD20FF" w:rsidRDefault="000B4C1A" w:rsidP="000E7A90">
            <w:pPr>
              <w:rPr>
                <w:rFonts w:eastAsia="Calibri"/>
                <w:b/>
                <w:sz w:val="22"/>
                <w:szCs w:val="22"/>
                <w:lang w:val="fi-FI"/>
              </w:rPr>
            </w:pPr>
            <w:r w:rsidRPr="00DD20FF">
              <w:rPr>
                <w:rFonts w:eastAsia="Calibri"/>
                <w:b/>
                <w:sz w:val="22"/>
                <w:szCs w:val="22"/>
                <w:lang w:val="fi-FI"/>
              </w:rPr>
              <w:t>Nomor Soal</w:t>
            </w:r>
          </w:p>
        </w:tc>
        <w:tc>
          <w:tcPr>
            <w:tcW w:w="3827" w:type="dxa"/>
          </w:tcPr>
          <w:p w:rsidR="000B4C1A" w:rsidRPr="00DD20FF" w:rsidRDefault="000B4C1A" w:rsidP="000B4C1A">
            <w:pPr>
              <w:rPr>
                <w:rFonts w:eastAsia="Calibri"/>
                <w:b/>
                <w:sz w:val="22"/>
                <w:szCs w:val="22"/>
                <w:lang w:val="id-ID"/>
              </w:rPr>
            </w:pPr>
            <w:r w:rsidRPr="00DD20FF">
              <w:rPr>
                <w:rFonts w:eastAsia="Calibri"/>
                <w:b/>
                <w:sz w:val="22"/>
                <w:szCs w:val="22"/>
                <w:lang w:val="fi-FI"/>
              </w:rPr>
              <w:t>: 36</w:t>
            </w:r>
          </w:p>
        </w:tc>
      </w:tr>
      <w:tr w:rsidR="000B4C1A" w:rsidRPr="00DD20FF" w:rsidTr="000E7A90">
        <w:tc>
          <w:tcPr>
            <w:tcW w:w="2978" w:type="dxa"/>
          </w:tcPr>
          <w:p w:rsidR="000B4C1A" w:rsidRPr="00DD20FF" w:rsidRDefault="000B4C1A" w:rsidP="000E7A90">
            <w:pPr>
              <w:rPr>
                <w:rFonts w:eastAsia="Calibri"/>
                <w:b/>
                <w:sz w:val="22"/>
                <w:szCs w:val="22"/>
                <w:lang w:val="fi-FI"/>
              </w:rPr>
            </w:pPr>
            <w:r w:rsidRPr="00DD20FF">
              <w:rPr>
                <w:rFonts w:eastAsia="Calibri"/>
                <w:b/>
                <w:sz w:val="22"/>
                <w:szCs w:val="22"/>
                <w:lang w:val="fi-FI"/>
              </w:rPr>
              <w:t>Mata Pelajaran</w:t>
            </w:r>
          </w:p>
        </w:tc>
        <w:tc>
          <w:tcPr>
            <w:tcW w:w="6520" w:type="dxa"/>
          </w:tcPr>
          <w:p w:rsidR="000B4C1A" w:rsidRPr="00DD20FF" w:rsidRDefault="000B4C1A" w:rsidP="000E7A90">
            <w:pPr>
              <w:rPr>
                <w:rFonts w:eastAsia="Calibri"/>
                <w:b/>
                <w:sz w:val="22"/>
                <w:szCs w:val="22"/>
                <w:lang w:val="id-ID"/>
              </w:rPr>
            </w:pPr>
            <w:r w:rsidRPr="00DD20FF">
              <w:rPr>
                <w:rFonts w:eastAsia="Calibri"/>
                <w:b/>
                <w:sz w:val="22"/>
                <w:szCs w:val="22"/>
                <w:lang w:val="fi-FI"/>
              </w:rPr>
              <w:t xml:space="preserve">: </w:t>
            </w:r>
            <w:r w:rsidRPr="00DD20FF">
              <w:rPr>
                <w:rFonts w:eastAsia="Calibri"/>
                <w:b/>
                <w:sz w:val="22"/>
                <w:szCs w:val="22"/>
                <w:lang w:val="id-ID"/>
              </w:rPr>
              <w:t>Ekonomi</w:t>
            </w:r>
          </w:p>
        </w:tc>
        <w:tc>
          <w:tcPr>
            <w:tcW w:w="1418" w:type="dxa"/>
          </w:tcPr>
          <w:p w:rsidR="000B4C1A" w:rsidRPr="00DD20FF" w:rsidRDefault="000B4C1A" w:rsidP="000E7A90">
            <w:pPr>
              <w:rPr>
                <w:rFonts w:eastAsia="Calibri"/>
                <w:b/>
                <w:sz w:val="22"/>
                <w:szCs w:val="22"/>
                <w:lang w:val="fi-FI"/>
              </w:rPr>
            </w:pPr>
            <w:r w:rsidRPr="00DD20FF">
              <w:rPr>
                <w:rFonts w:eastAsia="Calibri"/>
                <w:b/>
                <w:sz w:val="22"/>
                <w:szCs w:val="22"/>
                <w:lang w:val="fi-FI"/>
              </w:rPr>
              <w:t>Jumlah Soal</w:t>
            </w:r>
          </w:p>
        </w:tc>
        <w:tc>
          <w:tcPr>
            <w:tcW w:w="3827" w:type="dxa"/>
          </w:tcPr>
          <w:p w:rsidR="000B4C1A" w:rsidRPr="00DD20FF" w:rsidRDefault="000B4C1A" w:rsidP="000E7A90">
            <w:pPr>
              <w:rPr>
                <w:rFonts w:eastAsia="Calibri"/>
                <w:b/>
                <w:sz w:val="22"/>
                <w:szCs w:val="22"/>
                <w:lang w:val="fi-FI"/>
              </w:rPr>
            </w:pPr>
            <w:r w:rsidRPr="00DD20FF">
              <w:rPr>
                <w:rFonts w:eastAsia="Calibri"/>
                <w:b/>
                <w:sz w:val="22"/>
                <w:szCs w:val="22"/>
                <w:lang w:val="fi-FI"/>
              </w:rPr>
              <w:t>: 40</w:t>
            </w:r>
          </w:p>
        </w:tc>
      </w:tr>
      <w:tr w:rsidR="000B4C1A" w:rsidRPr="00DD20FF" w:rsidTr="000E7A90">
        <w:tc>
          <w:tcPr>
            <w:tcW w:w="2978" w:type="dxa"/>
          </w:tcPr>
          <w:p w:rsidR="000B4C1A" w:rsidRPr="00DD20FF" w:rsidRDefault="000B4C1A" w:rsidP="000E7A90">
            <w:pPr>
              <w:rPr>
                <w:rFonts w:eastAsia="Calibri"/>
                <w:b/>
                <w:sz w:val="22"/>
                <w:szCs w:val="22"/>
                <w:lang w:val="fi-FI"/>
              </w:rPr>
            </w:pPr>
            <w:r w:rsidRPr="00DD20FF">
              <w:rPr>
                <w:rFonts w:eastAsia="Calibri"/>
                <w:b/>
                <w:sz w:val="22"/>
                <w:szCs w:val="22"/>
                <w:lang w:val="fi-FI"/>
              </w:rPr>
              <w:t>Kelas/Program</w:t>
            </w:r>
          </w:p>
        </w:tc>
        <w:tc>
          <w:tcPr>
            <w:tcW w:w="6520" w:type="dxa"/>
          </w:tcPr>
          <w:p w:rsidR="000B4C1A" w:rsidRPr="00DD20FF" w:rsidRDefault="000B4C1A" w:rsidP="000E7A90">
            <w:pPr>
              <w:rPr>
                <w:rFonts w:eastAsia="Calibri"/>
                <w:b/>
                <w:sz w:val="22"/>
                <w:szCs w:val="22"/>
                <w:lang w:val="id-ID"/>
              </w:rPr>
            </w:pPr>
            <w:r w:rsidRPr="00DD20FF">
              <w:rPr>
                <w:rFonts w:eastAsia="Calibri"/>
                <w:b/>
                <w:sz w:val="22"/>
                <w:szCs w:val="22"/>
                <w:lang w:val="fi-FI"/>
              </w:rPr>
              <w:t>: XII/IP</w:t>
            </w:r>
            <w:r w:rsidRPr="00DD20FF">
              <w:rPr>
                <w:rFonts w:eastAsia="Calibri"/>
                <w:b/>
                <w:sz w:val="22"/>
                <w:szCs w:val="22"/>
                <w:lang w:val="id-ID"/>
              </w:rPr>
              <w:t>S</w:t>
            </w:r>
          </w:p>
        </w:tc>
        <w:tc>
          <w:tcPr>
            <w:tcW w:w="1418" w:type="dxa"/>
          </w:tcPr>
          <w:p w:rsidR="000B4C1A" w:rsidRPr="00DD20FF" w:rsidRDefault="000B4C1A" w:rsidP="000E7A90">
            <w:pPr>
              <w:rPr>
                <w:rFonts w:eastAsia="Calibri"/>
                <w:b/>
                <w:sz w:val="22"/>
                <w:szCs w:val="22"/>
                <w:lang w:val="fi-FI"/>
              </w:rPr>
            </w:pPr>
            <w:r w:rsidRPr="00DD20FF">
              <w:rPr>
                <w:rFonts w:eastAsia="Calibri"/>
                <w:b/>
                <w:sz w:val="22"/>
                <w:szCs w:val="22"/>
                <w:lang w:val="fi-FI"/>
              </w:rPr>
              <w:t>Penulis</w:t>
            </w:r>
          </w:p>
        </w:tc>
        <w:tc>
          <w:tcPr>
            <w:tcW w:w="3827" w:type="dxa"/>
          </w:tcPr>
          <w:p w:rsidR="000B4C1A" w:rsidRPr="00DD20FF" w:rsidRDefault="000B4C1A" w:rsidP="000E7A90">
            <w:pPr>
              <w:rPr>
                <w:rFonts w:eastAsia="Calibri"/>
                <w:b/>
                <w:sz w:val="22"/>
                <w:szCs w:val="22"/>
                <w:lang w:val="id-ID"/>
              </w:rPr>
            </w:pPr>
            <w:r w:rsidRPr="00DD20FF">
              <w:rPr>
                <w:rFonts w:eastAsia="Calibri"/>
                <w:b/>
                <w:sz w:val="22"/>
                <w:szCs w:val="22"/>
                <w:lang w:val="fi-FI"/>
              </w:rPr>
              <w:t>: Sri Komala, S</w:t>
            </w:r>
            <w:r w:rsidRPr="00DD20FF">
              <w:rPr>
                <w:rFonts w:eastAsia="Calibri"/>
                <w:b/>
                <w:sz w:val="22"/>
                <w:szCs w:val="22"/>
                <w:lang w:val="id-ID"/>
              </w:rPr>
              <w:t>.Pd</w:t>
            </w:r>
          </w:p>
        </w:tc>
      </w:tr>
      <w:tr w:rsidR="000B4C1A" w:rsidRPr="00DD20FF" w:rsidTr="000E7A90">
        <w:tc>
          <w:tcPr>
            <w:tcW w:w="2978" w:type="dxa"/>
          </w:tcPr>
          <w:p w:rsidR="000B4C1A" w:rsidRPr="00DD20FF" w:rsidRDefault="000B4C1A" w:rsidP="000E7A90">
            <w:pPr>
              <w:rPr>
                <w:rFonts w:eastAsia="Calibri"/>
                <w:b/>
                <w:sz w:val="22"/>
                <w:szCs w:val="22"/>
                <w:lang w:val="fi-FI"/>
              </w:rPr>
            </w:pPr>
            <w:r w:rsidRPr="00DD20FF">
              <w:rPr>
                <w:rFonts w:eastAsia="Calibri"/>
                <w:b/>
                <w:sz w:val="22"/>
                <w:szCs w:val="22"/>
                <w:lang w:val="fi-FI"/>
              </w:rPr>
              <w:t>Bentuk Tes</w:t>
            </w:r>
          </w:p>
        </w:tc>
        <w:tc>
          <w:tcPr>
            <w:tcW w:w="6520" w:type="dxa"/>
          </w:tcPr>
          <w:p w:rsidR="000B4C1A" w:rsidRPr="00DD20FF" w:rsidRDefault="000B4C1A" w:rsidP="000E7A90">
            <w:pPr>
              <w:rPr>
                <w:rFonts w:eastAsia="Calibri"/>
                <w:b/>
                <w:sz w:val="22"/>
                <w:szCs w:val="22"/>
                <w:lang w:val="fi-FI"/>
              </w:rPr>
            </w:pPr>
            <w:r w:rsidRPr="00DD20FF">
              <w:rPr>
                <w:rFonts w:eastAsia="Calibri"/>
                <w:b/>
                <w:sz w:val="22"/>
                <w:szCs w:val="22"/>
                <w:lang w:val="fi-FI"/>
              </w:rPr>
              <w:t>: Tertulis (PG)</w:t>
            </w:r>
          </w:p>
        </w:tc>
        <w:tc>
          <w:tcPr>
            <w:tcW w:w="1418" w:type="dxa"/>
          </w:tcPr>
          <w:p w:rsidR="000B4C1A" w:rsidRPr="00DD20FF" w:rsidRDefault="000B4C1A" w:rsidP="000E7A90">
            <w:pPr>
              <w:rPr>
                <w:rFonts w:eastAsia="Calibri"/>
                <w:b/>
                <w:sz w:val="22"/>
                <w:szCs w:val="22"/>
                <w:lang w:val="fi-FI"/>
              </w:rPr>
            </w:pPr>
          </w:p>
        </w:tc>
        <w:tc>
          <w:tcPr>
            <w:tcW w:w="3827" w:type="dxa"/>
          </w:tcPr>
          <w:p w:rsidR="000B4C1A" w:rsidRPr="00DD20FF" w:rsidRDefault="000B4C1A" w:rsidP="000E7A90">
            <w:pPr>
              <w:rPr>
                <w:rFonts w:eastAsia="Calibri"/>
                <w:b/>
                <w:sz w:val="22"/>
                <w:szCs w:val="22"/>
                <w:lang w:val="id-ID"/>
              </w:rPr>
            </w:pPr>
          </w:p>
        </w:tc>
      </w:tr>
    </w:tbl>
    <w:tbl>
      <w:tblPr>
        <w:tblW w:w="14743"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4962"/>
        <w:gridCol w:w="9781"/>
      </w:tblGrid>
      <w:tr w:rsidR="00104018" w:rsidRPr="00DD20FF" w:rsidTr="00104018">
        <w:trPr>
          <w:trHeight w:val="1197"/>
        </w:trPr>
        <w:tc>
          <w:tcPr>
            <w:tcW w:w="4962" w:type="dxa"/>
            <w:tcBorders>
              <w:bottom w:val="single" w:sz="6" w:space="0" w:color="auto"/>
            </w:tcBorders>
          </w:tcPr>
          <w:p w:rsidR="00104018" w:rsidRPr="00DD20FF" w:rsidRDefault="00104018" w:rsidP="00104018">
            <w:pPr>
              <w:spacing w:after="0" w:line="240" w:lineRule="auto"/>
              <w:rPr>
                <w:rFonts w:ascii="Times New Roman" w:hAnsi="Times New Roman" w:cs="Times New Roman"/>
                <w:lang w:val="id-ID"/>
              </w:rPr>
            </w:pPr>
            <w:r w:rsidRPr="00DD20FF">
              <w:rPr>
                <w:rFonts w:ascii="Times New Roman" w:eastAsia="Times New Roman" w:hAnsi="Times New Roman" w:cs="Times New Roman"/>
                <w:b/>
                <w:bCs/>
                <w:lang w:val="sv-SE"/>
              </w:rPr>
              <w:t>SKL :</w:t>
            </w:r>
          </w:p>
          <w:p w:rsidR="00104018" w:rsidRPr="00DD20FF" w:rsidRDefault="00297754" w:rsidP="00104018">
            <w:pPr>
              <w:autoSpaceDE w:val="0"/>
              <w:autoSpaceDN w:val="0"/>
              <w:adjustRightInd w:val="0"/>
              <w:spacing w:after="0" w:line="240" w:lineRule="auto"/>
              <w:rPr>
                <w:rFonts w:ascii="Times New Roman" w:hAnsi="Times New Roman" w:cs="Times New Roman"/>
                <w:lang w:val="id-ID"/>
              </w:rPr>
            </w:pPr>
            <w:r w:rsidRPr="00DD20FF">
              <w:rPr>
                <w:rFonts w:ascii="Times New Roman" w:hAnsi="Times New Roman" w:cs="Times New Roman"/>
                <w:lang w:val="id-ID"/>
              </w:rPr>
              <w:t>Memahami penyusunan siklus akuntansi perusahaan dagang danpenutupan siklus akuntansi perusahaan dagang.</w:t>
            </w:r>
          </w:p>
        </w:tc>
        <w:tc>
          <w:tcPr>
            <w:tcW w:w="9781" w:type="dxa"/>
            <w:vMerge w:val="restart"/>
            <w:tcBorders>
              <w:bottom w:val="single" w:sz="6" w:space="0" w:color="auto"/>
            </w:tcBorders>
          </w:tcPr>
          <w:p w:rsidR="00104018" w:rsidRPr="00DD20FF" w:rsidRDefault="00104018" w:rsidP="00104018">
            <w:pPr>
              <w:spacing w:after="0" w:line="240" w:lineRule="auto"/>
              <w:rPr>
                <w:rFonts w:ascii="Times New Roman" w:eastAsia="Times New Roman" w:hAnsi="Times New Roman" w:cs="Times New Roman"/>
                <w:bCs/>
                <w:lang w:val="sv-SE"/>
              </w:rPr>
            </w:pPr>
            <w:r w:rsidRPr="00DD20FF">
              <w:rPr>
                <w:rFonts w:ascii="Times New Roman" w:eastAsia="Times New Roman" w:hAnsi="Times New Roman" w:cs="Times New Roman"/>
                <w:b/>
                <w:bCs/>
                <w:lang w:val="sv-SE"/>
              </w:rPr>
              <w:t>Rumusan Butir Soal</w:t>
            </w:r>
            <w:r w:rsidRPr="00DD20FF">
              <w:rPr>
                <w:rFonts w:ascii="Times New Roman" w:eastAsia="Times New Roman" w:hAnsi="Times New Roman" w:cs="Times New Roman"/>
                <w:bCs/>
                <w:lang w:val="sv-SE"/>
              </w:rPr>
              <w:t xml:space="preserve"> :</w:t>
            </w:r>
          </w:p>
          <w:p w:rsidR="00AF25E4" w:rsidRPr="00DD20FF" w:rsidRDefault="00AF25E4" w:rsidP="00104018">
            <w:pPr>
              <w:spacing w:after="0" w:line="240" w:lineRule="auto"/>
              <w:rPr>
                <w:rFonts w:ascii="Times New Roman" w:eastAsia="Times New Roman" w:hAnsi="Times New Roman" w:cs="Times New Roman"/>
                <w:bCs/>
                <w:lang w:val="sv-SE"/>
              </w:rPr>
            </w:pPr>
          </w:p>
          <w:p w:rsidR="00AF25E4" w:rsidRPr="00DD20FF" w:rsidRDefault="00AF25E4" w:rsidP="00AF25E4">
            <w:pPr>
              <w:widowControl w:val="0"/>
              <w:tabs>
                <w:tab w:val="left" w:pos="270"/>
                <w:tab w:val="left" w:pos="720"/>
              </w:tabs>
              <w:spacing w:after="0" w:line="240" w:lineRule="auto"/>
              <w:ind w:firstLine="360"/>
              <w:jc w:val="both"/>
              <w:rPr>
                <w:rFonts w:ascii="Times New Roman" w:eastAsia="Times New Roman" w:hAnsi="Times New Roman" w:cs="Times New Roman"/>
                <w:lang w:val="fi-FI"/>
              </w:rPr>
            </w:pPr>
            <w:r w:rsidRPr="00DD20FF">
              <w:rPr>
                <w:rFonts w:ascii="Times New Roman" w:eastAsia="Times New Roman" w:hAnsi="Times New Roman" w:cs="Times New Roman"/>
                <w:lang w:val="fi-FI"/>
              </w:rPr>
              <w:t xml:space="preserve">PT. Cakrabuana melakukan transaksi sebagai berikut: </w:t>
            </w:r>
          </w:p>
          <w:p w:rsidR="00AF25E4" w:rsidRPr="00DD20FF" w:rsidRDefault="00AF25E4" w:rsidP="008F578C">
            <w:pPr>
              <w:widowControl w:val="0"/>
              <w:numPr>
                <w:ilvl w:val="0"/>
                <w:numId w:val="49"/>
              </w:numPr>
              <w:tabs>
                <w:tab w:val="clear" w:pos="786"/>
                <w:tab w:val="left" w:pos="1080"/>
              </w:tabs>
              <w:spacing w:after="0" w:line="240" w:lineRule="auto"/>
              <w:ind w:left="720" w:firstLine="0"/>
              <w:jc w:val="both"/>
              <w:rPr>
                <w:rFonts w:ascii="Times New Roman" w:eastAsia="Times New Roman" w:hAnsi="Times New Roman" w:cs="Times New Roman"/>
                <w:lang w:val="fi-FI"/>
              </w:rPr>
            </w:pPr>
            <w:r w:rsidRPr="00DD20FF">
              <w:rPr>
                <w:rFonts w:ascii="Times New Roman" w:eastAsia="Times New Roman" w:hAnsi="Times New Roman" w:cs="Times New Roman"/>
                <w:lang w:val="fi-FI"/>
              </w:rPr>
              <w:t xml:space="preserve">Dijual tunai kepada Toko Pumama, barang dagang Rp 2.500.000,00. </w:t>
            </w:r>
          </w:p>
          <w:p w:rsidR="00AF25E4" w:rsidRPr="00DD20FF" w:rsidRDefault="00AF25E4" w:rsidP="008F578C">
            <w:pPr>
              <w:widowControl w:val="0"/>
              <w:numPr>
                <w:ilvl w:val="0"/>
                <w:numId w:val="49"/>
              </w:numPr>
              <w:tabs>
                <w:tab w:val="clear" w:pos="786"/>
                <w:tab w:val="left" w:pos="1080"/>
              </w:tabs>
              <w:spacing w:after="0" w:line="240" w:lineRule="auto"/>
              <w:ind w:left="1080"/>
              <w:jc w:val="both"/>
              <w:rPr>
                <w:rFonts w:ascii="Times New Roman" w:eastAsia="Times New Roman" w:hAnsi="Times New Roman" w:cs="Times New Roman"/>
                <w:lang w:val="fi-FI"/>
              </w:rPr>
            </w:pPr>
            <w:r w:rsidRPr="00DD20FF">
              <w:rPr>
                <w:rFonts w:ascii="Times New Roman" w:eastAsia="Times New Roman" w:hAnsi="Times New Roman" w:cs="Times New Roman"/>
                <w:lang w:val="fi-FI"/>
              </w:rPr>
              <w:t xml:space="preserve">Diterima dari Toko Majapahit pelunasan faktur seminggu yang lalu Rp 3.000.000,00 syarat pembayaran 2/10, n/30. </w:t>
            </w:r>
          </w:p>
          <w:p w:rsidR="00AF25E4" w:rsidRPr="00DD20FF" w:rsidRDefault="00AF25E4" w:rsidP="008F578C">
            <w:pPr>
              <w:widowControl w:val="0"/>
              <w:numPr>
                <w:ilvl w:val="0"/>
                <w:numId w:val="49"/>
              </w:numPr>
              <w:tabs>
                <w:tab w:val="clear" w:pos="786"/>
                <w:tab w:val="num" w:pos="540"/>
                <w:tab w:val="num" w:pos="720"/>
                <w:tab w:val="left" w:pos="1080"/>
              </w:tabs>
              <w:spacing w:after="0" w:line="240" w:lineRule="auto"/>
              <w:ind w:left="720" w:firstLine="0"/>
              <w:jc w:val="both"/>
              <w:rPr>
                <w:rFonts w:ascii="Times New Roman" w:eastAsia="Times New Roman" w:hAnsi="Times New Roman" w:cs="Times New Roman"/>
                <w:lang w:val="fi-FI"/>
              </w:rPr>
            </w:pPr>
            <w:r w:rsidRPr="00DD20FF">
              <w:rPr>
                <w:rFonts w:ascii="Times New Roman" w:eastAsia="Times New Roman" w:hAnsi="Times New Roman" w:cs="Times New Roman"/>
                <w:lang w:val="fi-FI"/>
              </w:rPr>
              <w:t xml:space="preserve">Diterima komisi atas penjualan mesin fotokopi Rp 300.000,00. </w:t>
            </w:r>
          </w:p>
          <w:p w:rsidR="00AF25E4" w:rsidRPr="00DD20FF" w:rsidRDefault="00AF25E4" w:rsidP="008F578C">
            <w:pPr>
              <w:widowControl w:val="0"/>
              <w:numPr>
                <w:ilvl w:val="0"/>
                <w:numId w:val="49"/>
              </w:numPr>
              <w:tabs>
                <w:tab w:val="clear" w:pos="786"/>
                <w:tab w:val="num" w:pos="540"/>
                <w:tab w:val="left" w:pos="1080"/>
              </w:tabs>
              <w:spacing w:after="0" w:line="240" w:lineRule="auto"/>
              <w:ind w:left="1080"/>
              <w:jc w:val="both"/>
              <w:rPr>
                <w:rFonts w:ascii="Times New Roman" w:eastAsia="Times New Roman" w:hAnsi="Times New Roman" w:cs="Times New Roman"/>
                <w:lang w:val="fi-FI"/>
              </w:rPr>
            </w:pPr>
            <w:r w:rsidRPr="00DD20FF">
              <w:rPr>
                <w:rFonts w:ascii="Times New Roman" w:eastAsia="Times New Roman" w:hAnsi="Times New Roman" w:cs="Times New Roman"/>
                <w:lang w:val="fi-FI"/>
              </w:rPr>
              <w:t xml:space="preserve">Diterima dari Fa. Famili, pelunasan faktur sebulan yang lalu Rp 4.000.000,00 syarat pembayaran 2/10, n/30. </w:t>
            </w:r>
          </w:p>
          <w:p w:rsidR="00AF25E4" w:rsidRPr="00DD20FF" w:rsidRDefault="00AF25E4" w:rsidP="008F578C">
            <w:pPr>
              <w:pStyle w:val="ListParagraph"/>
              <w:widowControl w:val="0"/>
              <w:numPr>
                <w:ilvl w:val="0"/>
                <w:numId w:val="49"/>
              </w:numPr>
              <w:tabs>
                <w:tab w:val="left" w:pos="1080"/>
              </w:tabs>
              <w:jc w:val="both"/>
              <w:rPr>
                <w:sz w:val="22"/>
                <w:szCs w:val="22"/>
              </w:rPr>
            </w:pPr>
            <w:r w:rsidRPr="00DD20FF">
              <w:rPr>
                <w:sz w:val="22"/>
                <w:szCs w:val="22"/>
                <w:lang w:val="it-IT"/>
              </w:rPr>
              <w:t>Dijual tunai kepada Fa. Sejahtera, barang dagang Rp 1.500.000,00.</w:t>
            </w:r>
          </w:p>
          <w:p w:rsidR="00AF25E4" w:rsidRPr="00DD20FF" w:rsidRDefault="00AF25E4" w:rsidP="00AF25E4">
            <w:pPr>
              <w:pStyle w:val="ListParagraph"/>
              <w:widowControl w:val="0"/>
              <w:tabs>
                <w:tab w:val="num" w:pos="720"/>
                <w:tab w:val="left" w:pos="1080"/>
              </w:tabs>
              <w:ind w:left="786"/>
              <w:jc w:val="both"/>
              <w:rPr>
                <w:sz w:val="22"/>
                <w:szCs w:val="22"/>
              </w:rPr>
            </w:pPr>
            <w:r w:rsidRPr="00DD20FF">
              <w:rPr>
                <w:sz w:val="22"/>
                <w:szCs w:val="22"/>
                <w:lang w:val="it-IT"/>
              </w:rPr>
              <w:t xml:space="preserve"> </w:t>
            </w:r>
          </w:p>
          <w:p w:rsidR="00AF25E4" w:rsidRPr="00DD20FF" w:rsidRDefault="00AF25E4" w:rsidP="00AF25E4">
            <w:pPr>
              <w:widowControl w:val="0"/>
              <w:spacing w:after="0" w:line="240" w:lineRule="auto"/>
              <w:ind w:firstLine="720"/>
              <w:jc w:val="both"/>
              <w:rPr>
                <w:rFonts w:ascii="Times New Roman" w:eastAsia="Times New Roman" w:hAnsi="Times New Roman" w:cs="Times New Roman"/>
              </w:rPr>
            </w:pPr>
            <w:r w:rsidRPr="00DD20FF">
              <w:rPr>
                <w:rFonts w:ascii="Times New Roman" w:eastAsia="Times New Roman" w:hAnsi="Times New Roman" w:cs="Times New Roman"/>
              </w:rPr>
              <w:t xml:space="preserve">Transaksi di atas dicatat pada jurnal khusus penerimaan kas berikut ini: </w:t>
            </w:r>
          </w:p>
          <w:tbl>
            <w:tblPr>
              <w:tblW w:w="10036" w:type="dxa"/>
              <w:jc w:val="center"/>
              <w:tblInd w:w="9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0"/>
              <w:gridCol w:w="1530"/>
              <w:gridCol w:w="1440"/>
              <w:gridCol w:w="1170"/>
              <w:gridCol w:w="1440"/>
              <w:gridCol w:w="1350"/>
              <w:gridCol w:w="1350"/>
              <w:gridCol w:w="1216"/>
            </w:tblGrid>
            <w:tr w:rsidR="00AF25E4" w:rsidRPr="00DD20FF" w:rsidTr="00AF25E4">
              <w:trPr>
                <w:jc w:val="center"/>
              </w:trPr>
              <w:tc>
                <w:tcPr>
                  <w:tcW w:w="540" w:type="dxa"/>
                  <w:vMerge w:val="restart"/>
                  <w:vAlign w:val="center"/>
                </w:tcPr>
                <w:p w:rsidR="00AF25E4" w:rsidRPr="00DD20FF" w:rsidRDefault="00AF25E4" w:rsidP="00AF25E4">
                  <w:pPr>
                    <w:widowControl w:val="0"/>
                    <w:spacing w:after="0" w:line="240" w:lineRule="auto"/>
                    <w:jc w:val="both"/>
                    <w:rPr>
                      <w:rFonts w:ascii="Times New Roman" w:eastAsia="Times New Roman" w:hAnsi="Times New Roman" w:cs="Times New Roman"/>
                    </w:rPr>
                  </w:pPr>
                  <w:r w:rsidRPr="00DD20FF">
                    <w:rPr>
                      <w:rFonts w:ascii="Times New Roman" w:eastAsia="Times New Roman" w:hAnsi="Times New Roman" w:cs="Times New Roman"/>
                    </w:rPr>
                    <w:t>Tgl</w:t>
                  </w:r>
                </w:p>
              </w:tc>
              <w:tc>
                <w:tcPr>
                  <w:tcW w:w="1530" w:type="dxa"/>
                  <w:vMerge w:val="restart"/>
                  <w:vAlign w:val="center"/>
                </w:tcPr>
                <w:p w:rsidR="00AF25E4" w:rsidRPr="00DD20FF" w:rsidRDefault="00AF25E4" w:rsidP="00AF25E4">
                  <w:pPr>
                    <w:widowControl w:val="0"/>
                    <w:spacing w:after="0" w:line="240" w:lineRule="auto"/>
                    <w:jc w:val="both"/>
                    <w:rPr>
                      <w:rFonts w:ascii="Times New Roman" w:eastAsia="Times New Roman" w:hAnsi="Times New Roman" w:cs="Times New Roman"/>
                    </w:rPr>
                  </w:pPr>
                  <w:r w:rsidRPr="00DD20FF">
                    <w:rPr>
                      <w:rFonts w:ascii="Times New Roman" w:eastAsia="Times New Roman" w:hAnsi="Times New Roman" w:cs="Times New Roman"/>
                    </w:rPr>
                    <w:t>Keterangan</w:t>
                  </w:r>
                </w:p>
              </w:tc>
              <w:tc>
                <w:tcPr>
                  <w:tcW w:w="2610" w:type="dxa"/>
                  <w:gridSpan w:val="2"/>
                </w:tcPr>
                <w:p w:rsidR="00AF25E4" w:rsidRPr="00DD20FF" w:rsidRDefault="00AF25E4" w:rsidP="00AF25E4">
                  <w:pPr>
                    <w:widowControl w:val="0"/>
                    <w:spacing w:after="0" w:line="240" w:lineRule="auto"/>
                    <w:jc w:val="center"/>
                    <w:rPr>
                      <w:rFonts w:ascii="Times New Roman" w:eastAsia="Times New Roman" w:hAnsi="Times New Roman" w:cs="Times New Roman"/>
                    </w:rPr>
                  </w:pPr>
                  <w:r w:rsidRPr="00DD20FF">
                    <w:rPr>
                      <w:rFonts w:ascii="Times New Roman" w:eastAsia="Times New Roman" w:hAnsi="Times New Roman" w:cs="Times New Roman"/>
                    </w:rPr>
                    <w:t>Debit</w:t>
                  </w:r>
                </w:p>
              </w:tc>
              <w:tc>
                <w:tcPr>
                  <w:tcW w:w="5356" w:type="dxa"/>
                  <w:gridSpan w:val="4"/>
                </w:tcPr>
                <w:p w:rsidR="00AF25E4" w:rsidRPr="00DD20FF" w:rsidRDefault="00AF25E4" w:rsidP="00AF25E4">
                  <w:pPr>
                    <w:widowControl w:val="0"/>
                    <w:spacing w:after="0" w:line="240" w:lineRule="auto"/>
                    <w:jc w:val="center"/>
                    <w:rPr>
                      <w:rFonts w:ascii="Times New Roman" w:eastAsia="Times New Roman" w:hAnsi="Times New Roman" w:cs="Times New Roman"/>
                    </w:rPr>
                  </w:pPr>
                  <w:r w:rsidRPr="00DD20FF">
                    <w:rPr>
                      <w:rFonts w:ascii="Times New Roman" w:eastAsia="Times New Roman" w:hAnsi="Times New Roman" w:cs="Times New Roman"/>
                    </w:rPr>
                    <w:t>Kredit</w:t>
                  </w:r>
                </w:p>
              </w:tc>
            </w:tr>
            <w:tr w:rsidR="00AF25E4" w:rsidRPr="00DD20FF" w:rsidTr="00AF25E4">
              <w:trPr>
                <w:jc w:val="center"/>
              </w:trPr>
              <w:tc>
                <w:tcPr>
                  <w:tcW w:w="540" w:type="dxa"/>
                  <w:vMerge/>
                </w:tcPr>
                <w:p w:rsidR="00AF25E4" w:rsidRPr="00DD20FF" w:rsidRDefault="00AF25E4" w:rsidP="00AF25E4">
                  <w:pPr>
                    <w:widowControl w:val="0"/>
                    <w:spacing w:after="0" w:line="240" w:lineRule="auto"/>
                    <w:jc w:val="both"/>
                    <w:rPr>
                      <w:rFonts w:ascii="Times New Roman" w:eastAsia="Times New Roman" w:hAnsi="Times New Roman" w:cs="Times New Roman"/>
                    </w:rPr>
                  </w:pPr>
                </w:p>
              </w:tc>
              <w:tc>
                <w:tcPr>
                  <w:tcW w:w="1530" w:type="dxa"/>
                  <w:vMerge/>
                </w:tcPr>
                <w:p w:rsidR="00AF25E4" w:rsidRPr="00DD20FF" w:rsidRDefault="00AF25E4" w:rsidP="00AF25E4">
                  <w:pPr>
                    <w:widowControl w:val="0"/>
                    <w:spacing w:after="0" w:line="240" w:lineRule="auto"/>
                    <w:jc w:val="both"/>
                    <w:rPr>
                      <w:rFonts w:ascii="Times New Roman" w:eastAsia="Times New Roman" w:hAnsi="Times New Roman" w:cs="Times New Roman"/>
                    </w:rPr>
                  </w:pPr>
                </w:p>
              </w:tc>
              <w:tc>
                <w:tcPr>
                  <w:tcW w:w="1440" w:type="dxa"/>
                  <w:vMerge w:val="restart"/>
                  <w:vAlign w:val="center"/>
                </w:tcPr>
                <w:p w:rsidR="00AF25E4" w:rsidRPr="00DD20FF" w:rsidRDefault="00AF25E4" w:rsidP="00AF25E4">
                  <w:pPr>
                    <w:widowControl w:val="0"/>
                    <w:spacing w:after="0" w:line="240" w:lineRule="auto"/>
                    <w:jc w:val="center"/>
                    <w:rPr>
                      <w:rFonts w:ascii="Times New Roman" w:eastAsia="Times New Roman" w:hAnsi="Times New Roman" w:cs="Times New Roman"/>
                    </w:rPr>
                  </w:pPr>
                  <w:r w:rsidRPr="00DD20FF">
                    <w:rPr>
                      <w:rFonts w:ascii="Times New Roman" w:eastAsia="Times New Roman" w:hAnsi="Times New Roman" w:cs="Times New Roman"/>
                    </w:rPr>
                    <w:t>Kas</w:t>
                  </w:r>
                </w:p>
              </w:tc>
              <w:tc>
                <w:tcPr>
                  <w:tcW w:w="1170" w:type="dxa"/>
                  <w:vMerge w:val="restart"/>
                  <w:vAlign w:val="center"/>
                </w:tcPr>
                <w:p w:rsidR="00AF25E4" w:rsidRPr="00DD20FF" w:rsidRDefault="00AF25E4" w:rsidP="00AF25E4">
                  <w:pPr>
                    <w:widowControl w:val="0"/>
                    <w:spacing w:after="0" w:line="240" w:lineRule="auto"/>
                    <w:jc w:val="center"/>
                    <w:rPr>
                      <w:rFonts w:ascii="Times New Roman" w:eastAsia="Times New Roman" w:hAnsi="Times New Roman" w:cs="Times New Roman"/>
                    </w:rPr>
                  </w:pPr>
                  <w:r w:rsidRPr="00DD20FF">
                    <w:rPr>
                      <w:rFonts w:ascii="Times New Roman" w:eastAsia="Times New Roman" w:hAnsi="Times New Roman" w:cs="Times New Roman"/>
                    </w:rPr>
                    <w:t>Pot.Penj</w:t>
                  </w:r>
                </w:p>
              </w:tc>
              <w:tc>
                <w:tcPr>
                  <w:tcW w:w="1440" w:type="dxa"/>
                  <w:vMerge w:val="restart"/>
                  <w:vAlign w:val="center"/>
                </w:tcPr>
                <w:p w:rsidR="00AF25E4" w:rsidRPr="00DD20FF" w:rsidRDefault="00AF25E4" w:rsidP="00AF25E4">
                  <w:pPr>
                    <w:widowControl w:val="0"/>
                    <w:spacing w:after="0" w:line="240" w:lineRule="auto"/>
                    <w:jc w:val="center"/>
                    <w:rPr>
                      <w:rFonts w:ascii="Times New Roman" w:eastAsia="Times New Roman" w:hAnsi="Times New Roman" w:cs="Times New Roman"/>
                    </w:rPr>
                  </w:pPr>
                  <w:r w:rsidRPr="00DD20FF">
                    <w:rPr>
                      <w:rFonts w:ascii="Times New Roman" w:eastAsia="Times New Roman" w:hAnsi="Times New Roman" w:cs="Times New Roman"/>
                    </w:rPr>
                    <w:t>Piutang</w:t>
                  </w:r>
                </w:p>
              </w:tc>
              <w:tc>
                <w:tcPr>
                  <w:tcW w:w="1350" w:type="dxa"/>
                  <w:vMerge w:val="restart"/>
                  <w:vAlign w:val="center"/>
                </w:tcPr>
                <w:p w:rsidR="00AF25E4" w:rsidRPr="00DD20FF" w:rsidRDefault="00AF25E4" w:rsidP="00AF25E4">
                  <w:pPr>
                    <w:widowControl w:val="0"/>
                    <w:spacing w:after="0" w:line="240" w:lineRule="auto"/>
                    <w:jc w:val="center"/>
                    <w:rPr>
                      <w:rFonts w:ascii="Times New Roman" w:eastAsia="Times New Roman" w:hAnsi="Times New Roman" w:cs="Times New Roman"/>
                    </w:rPr>
                  </w:pPr>
                  <w:r w:rsidRPr="00DD20FF">
                    <w:rPr>
                      <w:rFonts w:ascii="Times New Roman" w:eastAsia="Times New Roman" w:hAnsi="Times New Roman" w:cs="Times New Roman"/>
                    </w:rPr>
                    <w:t>Penjualan</w:t>
                  </w:r>
                </w:p>
              </w:tc>
              <w:tc>
                <w:tcPr>
                  <w:tcW w:w="2566" w:type="dxa"/>
                  <w:gridSpan w:val="2"/>
                </w:tcPr>
                <w:p w:rsidR="00AF25E4" w:rsidRPr="00DD20FF" w:rsidRDefault="00AF25E4" w:rsidP="00AF25E4">
                  <w:pPr>
                    <w:widowControl w:val="0"/>
                    <w:spacing w:after="0" w:line="240" w:lineRule="auto"/>
                    <w:jc w:val="center"/>
                    <w:rPr>
                      <w:rFonts w:ascii="Times New Roman" w:eastAsia="Times New Roman" w:hAnsi="Times New Roman" w:cs="Times New Roman"/>
                    </w:rPr>
                  </w:pPr>
                  <w:r w:rsidRPr="00DD20FF">
                    <w:rPr>
                      <w:rFonts w:ascii="Times New Roman" w:eastAsia="Times New Roman" w:hAnsi="Times New Roman" w:cs="Times New Roman"/>
                    </w:rPr>
                    <w:t>Seba-Serbi</w:t>
                  </w:r>
                </w:p>
              </w:tc>
            </w:tr>
            <w:tr w:rsidR="00AF25E4" w:rsidRPr="00DD20FF" w:rsidTr="00AF25E4">
              <w:trPr>
                <w:jc w:val="center"/>
              </w:trPr>
              <w:tc>
                <w:tcPr>
                  <w:tcW w:w="540" w:type="dxa"/>
                  <w:vMerge/>
                </w:tcPr>
                <w:p w:rsidR="00AF25E4" w:rsidRPr="00DD20FF" w:rsidRDefault="00AF25E4" w:rsidP="00AF25E4">
                  <w:pPr>
                    <w:widowControl w:val="0"/>
                    <w:spacing w:after="0" w:line="240" w:lineRule="auto"/>
                    <w:jc w:val="both"/>
                    <w:rPr>
                      <w:rFonts w:ascii="Times New Roman" w:eastAsia="Times New Roman" w:hAnsi="Times New Roman" w:cs="Times New Roman"/>
                    </w:rPr>
                  </w:pPr>
                </w:p>
              </w:tc>
              <w:tc>
                <w:tcPr>
                  <w:tcW w:w="1530" w:type="dxa"/>
                  <w:vMerge/>
                </w:tcPr>
                <w:p w:rsidR="00AF25E4" w:rsidRPr="00DD20FF" w:rsidRDefault="00AF25E4" w:rsidP="00AF25E4">
                  <w:pPr>
                    <w:widowControl w:val="0"/>
                    <w:spacing w:after="0" w:line="240" w:lineRule="auto"/>
                    <w:jc w:val="both"/>
                    <w:rPr>
                      <w:rFonts w:ascii="Times New Roman" w:eastAsia="Times New Roman" w:hAnsi="Times New Roman" w:cs="Times New Roman"/>
                    </w:rPr>
                  </w:pPr>
                </w:p>
              </w:tc>
              <w:tc>
                <w:tcPr>
                  <w:tcW w:w="1440" w:type="dxa"/>
                  <w:vMerge/>
                </w:tcPr>
                <w:p w:rsidR="00AF25E4" w:rsidRPr="00DD20FF" w:rsidRDefault="00AF25E4" w:rsidP="00AF25E4">
                  <w:pPr>
                    <w:widowControl w:val="0"/>
                    <w:spacing w:after="0" w:line="240" w:lineRule="auto"/>
                    <w:jc w:val="center"/>
                    <w:rPr>
                      <w:rFonts w:ascii="Times New Roman" w:eastAsia="Times New Roman" w:hAnsi="Times New Roman" w:cs="Times New Roman"/>
                    </w:rPr>
                  </w:pPr>
                </w:p>
              </w:tc>
              <w:tc>
                <w:tcPr>
                  <w:tcW w:w="1170" w:type="dxa"/>
                  <w:vMerge/>
                </w:tcPr>
                <w:p w:rsidR="00AF25E4" w:rsidRPr="00DD20FF" w:rsidRDefault="00AF25E4" w:rsidP="00AF25E4">
                  <w:pPr>
                    <w:widowControl w:val="0"/>
                    <w:spacing w:after="0" w:line="240" w:lineRule="auto"/>
                    <w:jc w:val="center"/>
                    <w:rPr>
                      <w:rFonts w:ascii="Times New Roman" w:eastAsia="Times New Roman" w:hAnsi="Times New Roman" w:cs="Times New Roman"/>
                    </w:rPr>
                  </w:pPr>
                </w:p>
              </w:tc>
              <w:tc>
                <w:tcPr>
                  <w:tcW w:w="1440" w:type="dxa"/>
                  <w:vMerge/>
                </w:tcPr>
                <w:p w:rsidR="00AF25E4" w:rsidRPr="00DD20FF" w:rsidRDefault="00AF25E4" w:rsidP="00AF25E4">
                  <w:pPr>
                    <w:widowControl w:val="0"/>
                    <w:spacing w:after="0" w:line="240" w:lineRule="auto"/>
                    <w:jc w:val="center"/>
                    <w:rPr>
                      <w:rFonts w:ascii="Times New Roman" w:eastAsia="Times New Roman" w:hAnsi="Times New Roman" w:cs="Times New Roman"/>
                    </w:rPr>
                  </w:pPr>
                </w:p>
              </w:tc>
              <w:tc>
                <w:tcPr>
                  <w:tcW w:w="1350" w:type="dxa"/>
                  <w:vMerge/>
                </w:tcPr>
                <w:p w:rsidR="00AF25E4" w:rsidRPr="00DD20FF" w:rsidRDefault="00AF25E4" w:rsidP="00AF25E4">
                  <w:pPr>
                    <w:widowControl w:val="0"/>
                    <w:spacing w:after="0" w:line="240" w:lineRule="auto"/>
                    <w:jc w:val="center"/>
                    <w:rPr>
                      <w:rFonts w:ascii="Times New Roman" w:eastAsia="Times New Roman" w:hAnsi="Times New Roman" w:cs="Times New Roman"/>
                    </w:rPr>
                  </w:pPr>
                </w:p>
              </w:tc>
              <w:tc>
                <w:tcPr>
                  <w:tcW w:w="1350" w:type="dxa"/>
                </w:tcPr>
                <w:p w:rsidR="00AF25E4" w:rsidRPr="00DD20FF" w:rsidRDefault="00AF25E4" w:rsidP="00AF25E4">
                  <w:pPr>
                    <w:widowControl w:val="0"/>
                    <w:spacing w:after="0" w:line="240" w:lineRule="auto"/>
                    <w:jc w:val="center"/>
                    <w:rPr>
                      <w:rFonts w:ascii="Times New Roman" w:eastAsia="Times New Roman" w:hAnsi="Times New Roman" w:cs="Times New Roman"/>
                    </w:rPr>
                  </w:pPr>
                  <w:r w:rsidRPr="00DD20FF">
                    <w:rPr>
                      <w:rFonts w:ascii="Times New Roman" w:eastAsia="Times New Roman" w:hAnsi="Times New Roman" w:cs="Times New Roman"/>
                    </w:rPr>
                    <w:t>Akun</w:t>
                  </w:r>
                </w:p>
              </w:tc>
              <w:tc>
                <w:tcPr>
                  <w:tcW w:w="1216" w:type="dxa"/>
                </w:tcPr>
                <w:p w:rsidR="00AF25E4" w:rsidRPr="00DD20FF" w:rsidRDefault="00AF25E4" w:rsidP="00AF25E4">
                  <w:pPr>
                    <w:widowControl w:val="0"/>
                    <w:spacing w:after="0" w:line="240" w:lineRule="auto"/>
                    <w:jc w:val="center"/>
                    <w:rPr>
                      <w:rFonts w:ascii="Times New Roman" w:eastAsia="Times New Roman" w:hAnsi="Times New Roman" w:cs="Times New Roman"/>
                    </w:rPr>
                  </w:pPr>
                  <w:r w:rsidRPr="00DD20FF">
                    <w:rPr>
                      <w:rFonts w:ascii="Times New Roman" w:eastAsia="Times New Roman" w:hAnsi="Times New Roman" w:cs="Times New Roman"/>
                    </w:rPr>
                    <w:t>Jumlah</w:t>
                  </w:r>
                </w:p>
              </w:tc>
            </w:tr>
            <w:tr w:rsidR="00AF25E4" w:rsidRPr="00DD20FF" w:rsidTr="00AF25E4">
              <w:trPr>
                <w:trHeight w:val="197"/>
                <w:jc w:val="center"/>
              </w:trPr>
              <w:tc>
                <w:tcPr>
                  <w:tcW w:w="540" w:type="dxa"/>
                </w:tcPr>
                <w:p w:rsidR="00AF25E4" w:rsidRPr="00DD20FF" w:rsidRDefault="00AF25E4" w:rsidP="00AF25E4">
                  <w:pPr>
                    <w:widowControl w:val="0"/>
                    <w:spacing w:after="0" w:line="240" w:lineRule="auto"/>
                    <w:jc w:val="center"/>
                    <w:rPr>
                      <w:rFonts w:ascii="Times New Roman" w:eastAsia="Times New Roman" w:hAnsi="Times New Roman" w:cs="Times New Roman"/>
                    </w:rPr>
                  </w:pPr>
                  <w:r w:rsidRPr="00DD20FF">
                    <w:rPr>
                      <w:rFonts w:ascii="Times New Roman" w:eastAsia="Times New Roman" w:hAnsi="Times New Roman" w:cs="Times New Roman"/>
                    </w:rPr>
                    <w:t>1.</w:t>
                  </w:r>
                </w:p>
              </w:tc>
              <w:tc>
                <w:tcPr>
                  <w:tcW w:w="1530" w:type="dxa"/>
                </w:tcPr>
                <w:p w:rsidR="00AF25E4" w:rsidRPr="00DD20FF" w:rsidRDefault="00AF25E4" w:rsidP="00AF25E4">
                  <w:pPr>
                    <w:widowControl w:val="0"/>
                    <w:spacing w:after="0" w:line="240" w:lineRule="auto"/>
                    <w:jc w:val="both"/>
                    <w:rPr>
                      <w:rFonts w:ascii="Times New Roman" w:eastAsia="Times New Roman" w:hAnsi="Times New Roman" w:cs="Times New Roman"/>
                    </w:rPr>
                  </w:pPr>
                  <w:r w:rsidRPr="00DD20FF">
                    <w:rPr>
                      <w:rFonts w:ascii="Times New Roman" w:eastAsia="Times New Roman" w:hAnsi="Times New Roman" w:cs="Times New Roman"/>
                    </w:rPr>
                    <w:t>TK Purnama</w:t>
                  </w:r>
                </w:p>
              </w:tc>
              <w:tc>
                <w:tcPr>
                  <w:tcW w:w="1440" w:type="dxa"/>
                </w:tcPr>
                <w:p w:rsidR="00AF25E4" w:rsidRPr="00DD20FF" w:rsidRDefault="00AF25E4" w:rsidP="00AF25E4">
                  <w:pPr>
                    <w:widowControl w:val="0"/>
                    <w:spacing w:after="0" w:line="240" w:lineRule="auto"/>
                    <w:jc w:val="center"/>
                    <w:rPr>
                      <w:rFonts w:ascii="Times New Roman" w:eastAsia="Times New Roman" w:hAnsi="Times New Roman" w:cs="Times New Roman"/>
                    </w:rPr>
                  </w:pPr>
                  <w:r w:rsidRPr="00DD20FF">
                    <w:rPr>
                      <w:rFonts w:ascii="Times New Roman" w:eastAsia="Times New Roman" w:hAnsi="Times New Roman" w:cs="Times New Roman"/>
                    </w:rPr>
                    <w:t>Rp 2.500.000</w:t>
                  </w:r>
                </w:p>
              </w:tc>
              <w:tc>
                <w:tcPr>
                  <w:tcW w:w="1170" w:type="dxa"/>
                </w:tcPr>
                <w:p w:rsidR="00AF25E4" w:rsidRPr="00DD20FF" w:rsidRDefault="00AF25E4" w:rsidP="00AF25E4">
                  <w:pPr>
                    <w:widowControl w:val="0"/>
                    <w:spacing w:after="0" w:line="240" w:lineRule="auto"/>
                    <w:jc w:val="center"/>
                    <w:rPr>
                      <w:rFonts w:ascii="Times New Roman" w:eastAsia="Times New Roman" w:hAnsi="Times New Roman" w:cs="Times New Roman"/>
                    </w:rPr>
                  </w:pPr>
                  <w:r w:rsidRPr="00DD20FF">
                    <w:rPr>
                      <w:rFonts w:ascii="Times New Roman" w:eastAsia="Times New Roman" w:hAnsi="Times New Roman" w:cs="Times New Roman"/>
                    </w:rPr>
                    <w:t>-</w:t>
                  </w:r>
                </w:p>
              </w:tc>
              <w:tc>
                <w:tcPr>
                  <w:tcW w:w="1440" w:type="dxa"/>
                </w:tcPr>
                <w:p w:rsidR="00AF25E4" w:rsidRPr="00DD20FF" w:rsidRDefault="00AF25E4" w:rsidP="00AF25E4">
                  <w:pPr>
                    <w:widowControl w:val="0"/>
                    <w:spacing w:after="0" w:line="240" w:lineRule="auto"/>
                    <w:jc w:val="center"/>
                    <w:rPr>
                      <w:rFonts w:ascii="Times New Roman" w:eastAsia="Times New Roman" w:hAnsi="Times New Roman" w:cs="Times New Roman"/>
                    </w:rPr>
                  </w:pPr>
                  <w:r w:rsidRPr="00DD20FF">
                    <w:rPr>
                      <w:rFonts w:ascii="Times New Roman" w:eastAsia="Times New Roman" w:hAnsi="Times New Roman" w:cs="Times New Roman"/>
                    </w:rPr>
                    <w:t>Rp 2.500.000</w:t>
                  </w:r>
                </w:p>
              </w:tc>
              <w:tc>
                <w:tcPr>
                  <w:tcW w:w="1350" w:type="dxa"/>
                </w:tcPr>
                <w:p w:rsidR="00AF25E4" w:rsidRPr="00DD20FF" w:rsidRDefault="00AF25E4" w:rsidP="00AF25E4">
                  <w:pPr>
                    <w:widowControl w:val="0"/>
                    <w:spacing w:after="0" w:line="240" w:lineRule="auto"/>
                    <w:jc w:val="center"/>
                    <w:rPr>
                      <w:rFonts w:ascii="Times New Roman" w:eastAsia="Times New Roman" w:hAnsi="Times New Roman" w:cs="Times New Roman"/>
                    </w:rPr>
                  </w:pPr>
                  <w:r w:rsidRPr="00DD20FF">
                    <w:rPr>
                      <w:rFonts w:ascii="Times New Roman" w:eastAsia="Times New Roman" w:hAnsi="Times New Roman" w:cs="Times New Roman"/>
                    </w:rPr>
                    <w:t>-</w:t>
                  </w:r>
                </w:p>
              </w:tc>
              <w:tc>
                <w:tcPr>
                  <w:tcW w:w="1350" w:type="dxa"/>
                </w:tcPr>
                <w:p w:rsidR="00AF25E4" w:rsidRPr="00DD20FF" w:rsidRDefault="00AF25E4" w:rsidP="00AF25E4">
                  <w:pPr>
                    <w:widowControl w:val="0"/>
                    <w:spacing w:after="0" w:line="240" w:lineRule="auto"/>
                    <w:jc w:val="center"/>
                    <w:rPr>
                      <w:rFonts w:ascii="Times New Roman" w:eastAsia="Times New Roman" w:hAnsi="Times New Roman" w:cs="Times New Roman"/>
                    </w:rPr>
                  </w:pPr>
                  <w:r w:rsidRPr="00DD20FF">
                    <w:rPr>
                      <w:rFonts w:ascii="Times New Roman" w:eastAsia="Times New Roman" w:hAnsi="Times New Roman" w:cs="Times New Roman"/>
                    </w:rPr>
                    <w:t>-</w:t>
                  </w:r>
                </w:p>
              </w:tc>
              <w:tc>
                <w:tcPr>
                  <w:tcW w:w="1216" w:type="dxa"/>
                </w:tcPr>
                <w:p w:rsidR="00AF25E4" w:rsidRPr="00DD20FF" w:rsidRDefault="00AF25E4" w:rsidP="00AF25E4">
                  <w:pPr>
                    <w:widowControl w:val="0"/>
                    <w:spacing w:after="0" w:line="240" w:lineRule="auto"/>
                    <w:jc w:val="center"/>
                    <w:rPr>
                      <w:rFonts w:ascii="Times New Roman" w:eastAsia="Times New Roman" w:hAnsi="Times New Roman" w:cs="Times New Roman"/>
                    </w:rPr>
                  </w:pPr>
                </w:p>
              </w:tc>
            </w:tr>
            <w:tr w:rsidR="00AF25E4" w:rsidRPr="00DD20FF" w:rsidTr="00AF25E4">
              <w:trPr>
                <w:jc w:val="center"/>
              </w:trPr>
              <w:tc>
                <w:tcPr>
                  <w:tcW w:w="540" w:type="dxa"/>
                </w:tcPr>
                <w:p w:rsidR="00AF25E4" w:rsidRPr="00DD20FF" w:rsidRDefault="00AF25E4" w:rsidP="00AF25E4">
                  <w:pPr>
                    <w:widowControl w:val="0"/>
                    <w:spacing w:after="0" w:line="240" w:lineRule="auto"/>
                    <w:jc w:val="center"/>
                    <w:rPr>
                      <w:rFonts w:ascii="Times New Roman" w:eastAsia="Times New Roman" w:hAnsi="Times New Roman" w:cs="Times New Roman"/>
                    </w:rPr>
                  </w:pPr>
                  <w:r w:rsidRPr="00DD20FF">
                    <w:rPr>
                      <w:rFonts w:ascii="Times New Roman" w:eastAsia="Times New Roman" w:hAnsi="Times New Roman" w:cs="Times New Roman"/>
                    </w:rPr>
                    <w:t>2.</w:t>
                  </w:r>
                </w:p>
              </w:tc>
              <w:tc>
                <w:tcPr>
                  <w:tcW w:w="1530" w:type="dxa"/>
                </w:tcPr>
                <w:p w:rsidR="00AF25E4" w:rsidRPr="00DD20FF" w:rsidRDefault="00AF25E4" w:rsidP="00AF25E4">
                  <w:pPr>
                    <w:widowControl w:val="0"/>
                    <w:spacing w:after="0" w:line="240" w:lineRule="auto"/>
                    <w:jc w:val="both"/>
                    <w:rPr>
                      <w:rFonts w:ascii="Times New Roman" w:eastAsia="Times New Roman" w:hAnsi="Times New Roman" w:cs="Times New Roman"/>
                    </w:rPr>
                  </w:pPr>
                  <w:r w:rsidRPr="00DD20FF">
                    <w:rPr>
                      <w:rFonts w:ascii="Times New Roman" w:eastAsia="Times New Roman" w:hAnsi="Times New Roman" w:cs="Times New Roman"/>
                    </w:rPr>
                    <w:t>TK Majapahit</w:t>
                  </w:r>
                </w:p>
              </w:tc>
              <w:tc>
                <w:tcPr>
                  <w:tcW w:w="1440" w:type="dxa"/>
                </w:tcPr>
                <w:p w:rsidR="00AF25E4" w:rsidRPr="00DD20FF" w:rsidRDefault="00AF25E4" w:rsidP="00AF25E4">
                  <w:pPr>
                    <w:widowControl w:val="0"/>
                    <w:spacing w:after="0" w:line="240" w:lineRule="auto"/>
                    <w:jc w:val="center"/>
                    <w:rPr>
                      <w:rFonts w:ascii="Times New Roman" w:eastAsia="Times New Roman" w:hAnsi="Times New Roman" w:cs="Times New Roman"/>
                    </w:rPr>
                  </w:pPr>
                  <w:r w:rsidRPr="00DD20FF">
                    <w:rPr>
                      <w:rFonts w:ascii="Times New Roman" w:eastAsia="Times New Roman" w:hAnsi="Times New Roman" w:cs="Times New Roman"/>
                    </w:rPr>
                    <w:t>Rp 2.940.000</w:t>
                  </w:r>
                </w:p>
              </w:tc>
              <w:tc>
                <w:tcPr>
                  <w:tcW w:w="1170" w:type="dxa"/>
                </w:tcPr>
                <w:p w:rsidR="00AF25E4" w:rsidRPr="00DD20FF" w:rsidRDefault="00AF25E4" w:rsidP="00AF25E4">
                  <w:pPr>
                    <w:widowControl w:val="0"/>
                    <w:spacing w:after="0" w:line="240" w:lineRule="auto"/>
                    <w:jc w:val="center"/>
                    <w:rPr>
                      <w:rFonts w:ascii="Times New Roman" w:eastAsia="Times New Roman" w:hAnsi="Times New Roman" w:cs="Times New Roman"/>
                    </w:rPr>
                  </w:pPr>
                  <w:r w:rsidRPr="00DD20FF">
                    <w:rPr>
                      <w:rFonts w:ascii="Times New Roman" w:eastAsia="Times New Roman" w:hAnsi="Times New Roman" w:cs="Times New Roman"/>
                    </w:rPr>
                    <w:t>Rp 60.000</w:t>
                  </w:r>
                </w:p>
              </w:tc>
              <w:tc>
                <w:tcPr>
                  <w:tcW w:w="1440" w:type="dxa"/>
                </w:tcPr>
                <w:p w:rsidR="00AF25E4" w:rsidRPr="00DD20FF" w:rsidRDefault="00AF25E4" w:rsidP="00AF25E4">
                  <w:pPr>
                    <w:widowControl w:val="0"/>
                    <w:spacing w:after="0" w:line="240" w:lineRule="auto"/>
                    <w:jc w:val="center"/>
                    <w:rPr>
                      <w:rFonts w:ascii="Times New Roman" w:eastAsia="Times New Roman" w:hAnsi="Times New Roman" w:cs="Times New Roman"/>
                    </w:rPr>
                  </w:pPr>
                  <w:r w:rsidRPr="00DD20FF">
                    <w:rPr>
                      <w:rFonts w:ascii="Times New Roman" w:eastAsia="Times New Roman" w:hAnsi="Times New Roman" w:cs="Times New Roman"/>
                    </w:rPr>
                    <w:t>Rp 3.000.000</w:t>
                  </w:r>
                </w:p>
              </w:tc>
              <w:tc>
                <w:tcPr>
                  <w:tcW w:w="1350" w:type="dxa"/>
                </w:tcPr>
                <w:p w:rsidR="00AF25E4" w:rsidRPr="00DD20FF" w:rsidRDefault="00AF25E4" w:rsidP="00AF25E4">
                  <w:pPr>
                    <w:widowControl w:val="0"/>
                    <w:spacing w:after="0" w:line="240" w:lineRule="auto"/>
                    <w:jc w:val="center"/>
                    <w:rPr>
                      <w:rFonts w:ascii="Times New Roman" w:eastAsia="Times New Roman" w:hAnsi="Times New Roman" w:cs="Times New Roman"/>
                    </w:rPr>
                  </w:pPr>
                  <w:r w:rsidRPr="00DD20FF">
                    <w:rPr>
                      <w:rFonts w:ascii="Times New Roman" w:eastAsia="Times New Roman" w:hAnsi="Times New Roman" w:cs="Times New Roman"/>
                    </w:rPr>
                    <w:t>-</w:t>
                  </w:r>
                </w:p>
              </w:tc>
              <w:tc>
                <w:tcPr>
                  <w:tcW w:w="1350" w:type="dxa"/>
                </w:tcPr>
                <w:p w:rsidR="00AF25E4" w:rsidRPr="00DD20FF" w:rsidRDefault="00AF25E4" w:rsidP="00AF25E4">
                  <w:pPr>
                    <w:widowControl w:val="0"/>
                    <w:spacing w:after="0" w:line="240" w:lineRule="auto"/>
                    <w:jc w:val="center"/>
                    <w:rPr>
                      <w:rFonts w:ascii="Times New Roman" w:eastAsia="Times New Roman" w:hAnsi="Times New Roman" w:cs="Times New Roman"/>
                    </w:rPr>
                  </w:pPr>
                  <w:r w:rsidRPr="00DD20FF">
                    <w:rPr>
                      <w:rFonts w:ascii="Times New Roman" w:eastAsia="Times New Roman" w:hAnsi="Times New Roman" w:cs="Times New Roman"/>
                    </w:rPr>
                    <w:t>-</w:t>
                  </w:r>
                </w:p>
              </w:tc>
              <w:tc>
                <w:tcPr>
                  <w:tcW w:w="1216" w:type="dxa"/>
                </w:tcPr>
                <w:p w:rsidR="00AF25E4" w:rsidRPr="00DD20FF" w:rsidRDefault="00AF25E4" w:rsidP="00AF25E4">
                  <w:pPr>
                    <w:widowControl w:val="0"/>
                    <w:spacing w:after="0" w:line="240" w:lineRule="auto"/>
                    <w:jc w:val="center"/>
                    <w:rPr>
                      <w:rFonts w:ascii="Times New Roman" w:eastAsia="Times New Roman" w:hAnsi="Times New Roman" w:cs="Times New Roman"/>
                    </w:rPr>
                  </w:pPr>
                </w:p>
              </w:tc>
            </w:tr>
            <w:tr w:rsidR="00AF25E4" w:rsidRPr="00DD20FF" w:rsidTr="00AF25E4">
              <w:trPr>
                <w:jc w:val="center"/>
              </w:trPr>
              <w:tc>
                <w:tcPr>
                  <w:tcW w:w="540" w:type="dxa"/>
                </w:tcPr>
                <w:p w:rsidR="00AF25E4" w:rsidRPr="00DD20FF" w:rsidRDefault="00AF25E4" w:rsidP="00AF25E4">
                  <w:pPr>
                    <w:widowControl w:val="0"/>
                    <w:spacing w:after="0" w:line="240" w:lineRule="auto"/>
                    <w:jc w:val="center"/>
                    <w:rPr>
                      <w:rFonts w:ascii="Times New Roman" w:eastAsia="Times New Roman" w:hAnsi="Times New Roman" w:cs="Times New Roman"/>
                    </w:rPr>
                  </w:pPr>
                  <w:r w:rsidRPr="00DD20FF">
                    <w:rPr>
                      <w:rFonts w:ascii="Times New Roman" w:eastAsia="Times New Roman" w:hAnsi="Times New Roman" w:cs="Times New Roman"/>
                    </w:rPr>
                    <w:t>3.</w:t>
                  </w:r>
                </w:p>
              </w:tc>
              <w:tc>
                <w:tcPr>
                  <w:tcW w:w="1530" w:type="dxa"/>
                </w:tcPr>
                <w:p w:rsidR="00AF25E4" w:rsidRPr="00DD20FF" w:rsidRDefault="00AF25E4" w:rsidP="00AF25E4">
                  <w:pPr>
                    <w:widowControl w:val="0"/>
                    <w:spacing w:after="0" w:line="240" w:lineRule="auto"/>
                    <w:jc w:val="both"/>
                    <w:rPr>
                      <w:rFonts w:ascii="Times New Roman" w:eastAsia="Times New Roman" w:hAnsi="Times New Roman" w:cs="Times New Roman"/>
                    </w:rPr>
                  </w:pPr>
                  <w:r w:rsidRPr="00DD20FF">
                    <w:rPr>
                      <w:rFonts w:ascii="Times New Roman" w:eastAsia="Times New Roman" w:hAnsi="Times New Roman" w:cs="Times New Roman"/>
                    </w:rPr>
                    <w:t>Komisi</w:t>
                  </w:r>
                </w:p>
              </w:tc>
              <w:tc>
                <w:tcPr>
                  <w:tcW w:w="1440" w:type="dxa"/>
                </w:tcPr>
                <w:p w:rsidR="00AF25E4" w:rsidRPr="00DD20FF" w:rsidRDefault="00AF25E4" w:rsidP="00AF25E4">
                  <w:pPr>
                    <w:widowControl w:val="0"/>
                    <w:spacing w:after="0" w:line="240" w:lineRule="auto"/>
                    <w:jc w:val="center"/>
                    <w:rPr>
                      <w:rFonts w:ascii="Times New Roman" w:eastAsia="Times New Roman" w:hAnsi="Times New Roman" w:cs="Times New Roman"/>
                    </w:rPr>
                  </w:pPr>
                  <w:r w:rsidRPr="00DD20FF">
                    <w:rPr>
                      <w:rFonts w:ascii="Times New Roman" w:eastAsia="Times New Roman" w:hAnsi="Times New Roman" w:cs="Times New Roman"/>
                    </w:rPr>
                    <w:t>Rp  300.000</w:t>
                  </w:r>
                </w:p>
              </w:tc>
              <w:tc>
                <w:tcPr>
                  <w:tcW w:w="1170" w:type="dxa"/>
                </w:tcPr>
                <w:p w:rsidR="00AF25E4" w:rsidRPr="00DD20FF" w:rsidRDefault="00AF25E4" w:rsidP="00AF25E4">
                  <w:pPr>
                    <w:widowControl w:val="0"/>
                    <w:spacing w:after="0" w:line="240" w:lineRule="auto"/>
                    <w:jc w:val="center"/>
                    <w:rPr>
                      <w:rFonts w:ascii="Times New Roman" w:eastAsia="Times New Roman" w:hAnsi="Times New Roman" w:cs="Times New Roman"/>
                    </w:rPr>
                  </w:pPr>
                  <w:r w:rsidRPr="00DD20FF">
                    <w:rPr>
                      <w:rFonts w:ascii="Times New Roman" w:eastAsia="Times New Roman" w:hAnsi="Times New Roman" w:cs="Times New Roman"/>
                    </w:rPr>
                    <w:t>-</w:t>
                  </w:r>
                </w:p>
              </w:tc>
              <w:tc>
                <w:tcPr>
                  <w:tcW w:w="1440" w:type="dxa"/>
                </w:tcPr>
                <w:p w:rsidR="00AF25E4" w:rsidRPr="00DD20FF" w:rsidRDefault="00AF25E4" w:rsidP="00AF25E4">
                  <w:pPr>
                    <w:widowControl w:val="0"/>
                    <w:spacing w:after="0" w:line="240" w:lineRule="auto"/>
                    <w:jc w:val="center"/>
                    <w:rPr>
                      <w:rFonts w:ascii="Times New Roman" w:eastAsia="Times New Roman" w:hAnsi="Times New Roman" w:cs="Times New Roman"/>
                    </w:rPr>
                  </w:pPr>
                  <w:r w:rsidRPr="00DD20FF">
                    <w:rPr>
                      <w:rFonts w:ascii="Times New Roman" w:eastAsia="Times New Roman" w:hAnsi="Times New Roman" w:cs="Times New Roman"/>
                    </w:rPr>
                    <w:t>-</w:t>
                  </w:r>
                </w:p>
              </w:tc>
              <w:tc>
                <w:tcPr>
                  <w:tcW w:w="1350" w:type="dxa"/>
                </w:tcPr>
                <w:p w:rsidR="00AF25E4" w:rsidRPr="00DD20FF" w:rsidRDefault="00AF25E4" w:rsidP="00AF25E4">
                  <w:pPr>
                    <w:widowControl w:val="0"/>
                    <w:spacing w:after="0" w:line="240" w:lineRule="auto"/>
                    <w:jc w:val="center"/>
                    <w:rPr>
                      <w:rFonts w:ascii="Times New Roman" w:eastAsia="Times New Roman" w:hAnsi="Times New Roman" w:cs="Times New Roman"/>
                    </w:rPr>
                  </w:pPr>
                  <w:r w:rsidRPr="00DD20FF">
                    <w:rPr>
                      <w:rFonts w:ascii="Times New Roman" w:eastAsia="Times New Roman" w:hAnsi="Times New Roman" w:cs="Times New Roman"/>
                    </w:rPr>
                    <w:t>-</w:t>
                  </w:r>
                </w:p>
              </w:tc>
              <w:tc>
                <w:tcPr>
                  <w:tcW w:w="1350" w:type="dxa"/>
                </w:tcPr>
                <w:p w:rsidR="00AF25E4" w:rsidRPr="00DD20FF" w:rsidRDefault="00AF25E4" w:rsidP="00AF25E4">
                  <w:pPr>
                    <w:widowControl w:val="0"/>
                    <w:spacing w:after="0" w:line="240" w:lineRule="auto"/>
                    <w:jc w:val="center"/>
                    <w:rPr>
                      <w:rFonts w:ascii="Times New Roman" w:eastAsia="Times New Roman" w:hAnsi="Times New Roman" w:cs="Times New Roman"/>
                    </w:rPr>
                  </w:pPr>
                  <w:r w:rsidRPr="00DD20FF">
                    <w:rPr>
                      <w:rFonts w:ascii="Times New Roman" w:eastAsia="Times New Roman" w:hAnsi="Times New Roman" w:cs="Times New Roman"/>
                    </w:rPr>
                    <w:t>Pend Komisi</w:t>
                  </w:r>
                </w:p>
              </w:tc>
              <w:tc>
                <w:tcPr>
                  <w:tcW w:w="1216" w:type="dxa"/>
                </w:tcPr>
                <w:p w:rsidR="00AF25E4" w:rsidRPr="00DD20FF" w:rsidRDefault="00AF25E4" w:rsidP="00AF25E4">
                  <w:pPr>
                    <w:widowControl w:val="0"/>
                    <w:spacing w:after="0" w:line="240" w:lineRule="auto"/>
                    <w:jc w:val="center"/>
                    <w:rPr>
                      <w:rFonts w:ascii="Times New Roman" w:eastAsia="Times New Roman" w:hAnsi="Times New Roman" w:cs="Times New Roman"/>
                    </w:rPr>
                  </w:pPr>
                  <w:r w:rsidRPr="00DD20FF">
                    <w:rPr>
                      <w:rFonts w:ascii="Times New Roman" w:eastAsia="Times New Roman" w:hAnsi="Times New Roman" w:cs="Times New Roman"/>
                    </w:rPr>
                    <w:t>Rp 300.000</w:t>
                  </w:r>
                </w:p>
              </w:tc>
            </w:tr>
            <w:tr w:rsidR="00AF25E4" w:rsidRPr="00DD20FF" w:rsidTr="00AF25E4">
              <w:trPr>
                <w:jc w:val="center"/>
              </w:trPr>
              <w:tc>
                <w:tcPr>
                  <w:tcW w:w="540" w:type="dxa"/>
                </w:tcPr>
                <w:p w:rsidR="00AF25E4" w:rsidRPr="00DD20FF" w:rsidRDefault="00AF25E4" w:rsidP="00AF25E4">
                  <w:pPr>
                    <w:widowControl w:val="0"/>
                    <w:spacing w:after="0" w:line="240" w:lineRule="auto"/>
                    <w:jc w:val="center"/>
                    <w:rPr>
                      <w:rFonts w:ascii="Times New Roman" w:eastAsia="Times New Roman" w:hAnsi="Times New Roman" w:cs="Times New Roman"/>
                    </w:rPr>
                  </w:pPr>
                  <w:r w:rsidRPr="00DD20FF">
                    <w:rPr>
                      <w:rFonts w:ascii="Times New Roman" w:eastAsia="Times New Roman" w:hAnsi="Times New Roman" w:cs="Times New Roman"/>
                    </w:rPr>
                    <w:t>4.</w:t>
                  </w:r>
                </w:p>
              </w:tc>
              <w:tc>
                <w:tcPr>
                  <w:tcW w:w="1530" w:type="dxa"/>
                </w:tcPr>
                <w:p w:rsidR="00AF25E4" w:rsidRPr="00DD20FF" w:rsidRDefault="00AF25E4" w:rsidP="00AF25E4">
                  <w:pPr>
                    <w:widowControl w:val="0"/>
                    <w:spacing w:after="0" w:line="240" w:lineRule="auto"/>
                    <w:jc w:val="both"/>
                    <w:rPr>
                      <w:rFonts w:ascii="Times New Roman" w:eastAsia="Times New Roman" w:hAnsi="Times New Roman" w:cs="Times New Roman"/>
                    </w:rPr>
                  </w:pPr>
                  <w:r w:rsidRPr="00DD20FF">
                    <w:rPr>
                      <w:rFonts w:ascii="Times New Roman" w:eastAsia="Times New Roman" w:hAnsi="Times New Roman" w:cs="Times New Roman"/>
                    </w:rPr>
                    <w:t>Fa.Famili</w:t>
                  </w:r>
                </w:p>
              </w:tc>
              <w:tc>
                <w:tcPr>
                  <w:tcW w:w="1440" w:type="dxa"/>
                </w:tcPr>
                <w:p w:rsidR="00AF25E4" w:rsidRPr="00DD20FF" w:rsidRDefault="00AF25E4" w:rsidP="00AF25E4">
                  <w:pPr>
                    <w:widowControl w:val="0"/>
                    <w:spacing w:after="0" w:line="240" w:lineRule="auto"/>
                    <w:jc w:val="center"/>
                    <w:rPr>
                      <w:rFonts w:ascii="Times New Roman" w:eastAsia="Times New Roman" w:hAnsi="Times New Roman" w:cs="Times New Roman"/>
                    </w:rPr>
                  </w:pPr>
                  <w:r w:rsidRPr="00DD20FF">
                    <w:rPr>
                      <w:rFonts w:ascii="Times New Roman" w:eastAsia="Times New Roman" w:hAnsi="Times New Roman" w:cs="Times New Roman"/>
                    </w:rPr>
                    <w:t>Rp 3.920.000</w:t>
                  </w:r>
                </w:p>
              </w:tc>
              <w:tc>
                <w:tcPr>
                  <w:tcW w:w="1170" w:type="dxa"/>
                </w:tcPr>
                <w:p w:rsidR="00AF25E4" w:rsidRPr="00DD20FF" w:rsidRDefault="00AF25E4" w:rsidP="00AF25E4">
                  <w:pPr>
                    <w:widowControl w:val="0"/>
                    <w:spacing w:after="0" w:line="240" w:lineRule="auto"/>
                    <w:jc w:val="center"/>
                    <w:rPr>
                      <w:rFonts w:ascii="Times New Roman" w:eastAsia="Times New Roman" w:hAnsi="Times New Roman" w:cs="Times New Roman"/>
                    </w:rPr>
                  </w:pPr>
                  <w:r w:rsidRPr="00DD20FF">
                    <w:rPr>
                      <w:rFonts w:ascii="Times New Roman" w:eastAsia="Times New Roman" w:hAnsi="Times New Roman" w:cs="Times New Roman"/>
                    </w:rPr>
                    <w:t>Rp 80.000</w:t>
                  </w:r>
                </w:p>
              </w:tc>
              <w:tc>
                <w:tcPr>
                  <w:tcW w:w="1440" w:type="dxa"/>
                </w:tcPr>
                <w:p w:rsidR="00AF25E4" w:rsidRPr="00DD20FF" w:rsidRDefault="00AF25E4" w:rsidP="00AF25E4">
                  <w:pPr>
                    <w:widowControl w:val="0"/>
                    <w:spacing w:after="0" w:line="240" w:lineRule="auto"/>
                    <w:jc w:val="center"/>
                    <w:rPr>
                      <w:rFonts w:ascii="Times New Roman" w:eastAsia="Times New Roman" w:hAnsi="Times New Roman" w:cs="Times New Roman"/>
                    </w:rPr>
                  </w:pPr>
                  <w:r w:rsidRPr="00DD20FF">
                    <w:rPr>
                      <w:rFonts w:ascii="Times New Roman" w:eastAsia="Times New Roman" w:hAnsi="Times New Roman" w:cs="Times New Roman"/>
                    </w:rPr>
                    <w:t>Rp 4.000.000</w:t>
                  </w:r>
                </w:p>
              </w:tc>
              <w:tc>
                <w:tcPr>
                  <w:tcW w:w="1350" w:type="dxa"/>
                </w:tcPr>
                <w:p w:rsidR="00AF25E4" w:rsidRPr="00DD20FF" w:rsidRDefault="00AF25E4" w:rsidP="00AF25E4">
                  <w:pPr>
                    <w:widowControl w:val="0"/>
                    <w:spacing w:after="0" w:line="240" w:lineRule="auto"/>
                    <w:jc w:val="center"/>
                    <w:rPr>
                      <w:rFonts w:ascii="Times New Roman" w:eastAsia="Times New Roman" w:hAnsi="Times New Roman" w:cs="Times New Roman"/>
                    </w:rPr>
                  </w:pPr>
                  <w:r w:rsidRPr="00DD20FF">
                    <w:rPr>
                      <w:rFonts w:ascii="Times New Roman" w:eastAsia="Times New Roman" w:hAnsi="Times New Roman" w:cs="Times New Roman"/>
                    </w:rPr>
                    <w:t>-</w:t>
                  </w:r>
                </w:p>
              </w:tc>
              <w:tc>
                <w:tcPr>
                  <w:tcW w:w="1350" w:type="dxa"/>
                </w:tcPr>
                <w:p w:rsidR="00AF25E4" w:rsidRPr="00DD20FF" w:rsidRDefault="00AF25E4" w:rsidP="00AF25E4">
                  <w:pPr>
                    <w:widowControl w:val="0"/>
                    <w:spacing w:after="0" w:line="240" w:lineRule="auto"/>
                    <w:jc w:val="center"/>
                    <w:rPr>
                      <w:rFonts w:ascii="Times New Roman" w:eastAsia="Times New Roman" w:hAnsi="Times New Roman" w:cs="Times New Roman"/>
                    </w:rPr>
                  </w:pPr>
                  <w:r w:rsidRPr="00DD20FF">
                    <w:rPr>
                      <w:rFonts w:ascii="Times New Roman" w:eastAsia="Times New Roman" w:hAnsi="Times New Roman" w:cs="Times New Roman"/>
                    </w:rPr>
                    <w:t>-</w:t>
                  </w:r>
                </w:p>
              </w:tc>
              <w:tc>
                <w:tcPr>
                  <w:tcW w:w="1216" w:type="dxa"/>
                </w:tcPr>
                <w:p w:rsidR="00AF25E4" w:rsidRPr="00DD20FF" w:rsidRDefault="00AF25E4" w:rsidP="00AF25E4">
                  <w:pPr>
                    <w:widowControl w:val="0"/>
                    <w:spacing w:after="0" w:line="240" w:lineRule="auto"/>
                    <w:jc w:val="center"/>
                    <w:rPr>
                      <w:rFonts w:ascii="Times New Roman" w:eastAsia="Times New Roman" w:hAnsi="Times New Roman" w:cs="Times New Roman"/>
                    </w:rPr>
                  </w:pPr>
                </w:p>
              </w:tc>
            </w:tr>
            <w:tr w:rsidR="00AF25E4" w:rsidRPr="00DD20FF" w:rsidTr="00AF25E4">
              <w:trPr>
                <w:jc w:val="center"/>
              </w:trPr>
              <w:tc>
                <w:tcPr>
                  <w:tcW w:w="540" w:type="dxa"/>
                </w:tcPr>
                <w:p w:rsidR="00AF25E4" w:rsidRPr="00DD20FF" w:rsidRDefault="00AF25E4" w:rsidP="00AF25E4">
                  <w:pPr>
                    <w:widowControl w:val="0"/>
                    <w:spacing w:after="0" w:line="240" w:lineRule="auto"/>
                    <w:jc w:val="center"/>
                    <w:rPr>
                      <w:rFonts w:ascii="Times New Roman" w:eastAsia="Times New Roman" w:hAnsi="Times New Roman" w:cs="Times New Roman"/>
                    </w:rPr>
                  </w:pPr>
                  <w:r w:rsidRPr="00DD20FF">
                    <w:rPr>
                      <w:rFonts w:ascii="Times New Roman" w:eastAsia="Times New Roman" w:hAnsi="Times New Roman" w:cs="Times New Roman"/>
                    </w:rPr>
                    <w:t>5.</w:t>
                  </w:r>
                </w:p>
              </w:tc>
              <w:tc>
                <w:tcPr>
                  <w:tcW w:w="1530" w:type="dxa"/>
                </w:tcPr>
                <w:p w:rsidR="00AF25E4" w:rsidRPr="00DD20FF" w:rsidRDefault="00AF25E4" w:rsidP="00AF25E4">
                  <w:pPr>
                    <w:widowControl w:val="0"/>
                    <w:spacing w:after="0" w:line="240" w:lineRule="auto"/>
                    <w:jc w:val="both"/>
                    <w:rPr>
                      <w:rFonts w:ascii="Times New Roman" w:eastAsia="Times New Roman" w:hAnsi="Times New Roman" w:cs="Times New Roman"/>
                    </w:rPr>
                  </w:pPr>
                  <w:r w:rsidRPr="00DD20FF">
                    <w:rPr>
                      <w:rFonts w:ascii="Times New Roman" w:eastAsia="Times New Roman" w:hAnsi="Times New Roman" w:cs="Times New Roman"/>
                    </w:rPr>
                    <w:t>Barang dagang</w:t>
                  </w:r>
                </w:p>
              </w:tc>
              <w:tc>
                <w:tcPr>
                  <w:tcW w:w="1440" w:type="dxa"/>
                </w:tcPr>
                <w:p w:rsidR="00AF25E4" w:rsidRPr="00DD20FF" w:rsidRDefault="00AF25E4" w:rsidP="00AF25E4">
                  <w:pPr>
                    <w:widowControl w:val="0"/>
                    <w:spacing w:after="0" w:line="240" w:lineRule="auto"/>
                    <w:jc w:val="center"/>
                    <w:rPr>
                      <w:rFonts w:ascii="Times New Roman" w:eastAsia="Times New Roman" w:hAnsi="Times New Roman" w:cs="Times New Roman"/>
                    </w:rPr>
                  </w:pPr>
                  <w:r w:rsidRPr="00DD20FF">
                    <w:rPr>
                      <w:rFonts w:ascii="Times New Roman" w:eastAsia="Times New Roman" w:hAnsi="Times New Roman" w:cs="Times New Roman"/>
                    </w:rPr>
                    <w:t>Rp 1.500.000</w:t>
                  </w:r>
                </w:p>
              </w:tc>
              <w:tc>
                <w:tcPr>
                  <w:tcW w:w="1170" w:type="dxa"/>
                </w:tcPr>
                <w:p w:rsidR="00AF25E4" w:rsidRPr="00DD20FF" w:rsidRDefault="00AF25E4" w:rsidP="00AF25E4">
                  <w:pPr>
                    <w:widowControl w:val="0"/>
                    <w:spacing w:after="0" w:line="240" w:lineRule="auto"/>
                    <w:jc w:val="center"/>
                    <w:rPr>
                      <w:rFonts w:ascii="Times New Roman" w:eastAsia="Times New Roman" w:hAnsi="Times New Roman" w:cs="Times New Roman"/>
                    </w:rPr>
                  </w:pPr>
                  <w:r w:rsidRPr="00DD20FF">
                    <w:rPr>
                      <w:rFonts w:ascii="Times New Roman" w:eastAsia="Times New Roman" w:hAnsi="Times New Roman" w:cs="Times New Roman"/>
                    </w:rPr>
                    <w:t>-</w:t>
                  </w:r>
                </w:p>
              </w:tc>
              <w:tc>
                <w:tcPr>
                  <w:tcW w:w="1440" w:type="dxa"/>
                </w:tcPr>
                <w:p w:rsidR="00AF25E4" w:rsidRPr="00DD20FF" w:rsidRDefault="00AF25E4" w:rsidP="00AF25E4">
                  <w:pPr>
                    <w:widowControl w:val="0"/>
                    <w:spacing w:after="0" w:line="240" w:lineRule="auto"/>
                    <w:jc w:val="center"/>
                    <w:rPr>
                      <w:rFonts w:ascii="Times New Roman" w:eastAsia="Times New Roman" w:hAnsi="Times New Roman" w:cs="Times New Roman"/>
                    </w:rPr>
                  </w:pPr>
                  <w:r w:rsidRPr="00DD20FF">
                    <w:rPr>
                      <w:rFonts w:ascii="Times New Roman" w:eastAsia="Times New Roman" w:hAnsi="Times New Roman" w:cs="Times New Roman"/>
                    </w:rPr>
                    <w:t>-</w:t>
                  </w:r>
                </w:p>
              </w:tc>
              <w:tc>
                <w:tcPr>
                  <w:tcW w:w="1350" w:type="dxa"/>
                </w:tcPr>
                <w:p w:rsidR="00AF25E4" w:rsidRPr="00DD20FF" w:rsidRDefault="00AF25E4" w:rsidP="00AF25E4">
                  <w:pPr>
                    <w:widowControl w:val="0"/>
                    <w:spacing w:after="0" w:line="240" w:lineRule="auto"/>
                    <w:jc w:val="center"/>
                    <w:rPr>
                      <w:rFonts w:ascii="Times New Roman" w:eastAsia="Times New Roman" w:hAnsi="Times New Roman" w:cs="Times New Roman"/>
                    </w:rPr>
                  </w:pPr>
                  <w:r w:rsidRPr="00DD20FF">
                    <w:rPr>
                      <w:rFonts w:ascii="Times New Roman" w:eastAsia="Times New Roman" w:hAnsi="Times New Roman" w:cs="Times New Roman"/>
                    </w:rPr>
                    <w:t>Rp 1.500.000</w:t>
                  </w:r>
                </w:p>
              </w:tc>
              <w:tc>
                <w:tcPr>
                  <w:tcW w:w="1350" w:type="dxa"/>
                </w:tcPr>
                <w:p w:rsidR="00AF25E4" w:rsidRPr="00DD20FF" w:rsidRDefault="00AF25E4" w:rsidP="00AF25E4">
                  <w:pPr>
                    <w:widowControl w:val="0"/>
                    <w:spacing w:after="0" w:line="240" w:lineRule="auto"/>
                    <w:jc w:val="center"/>
                    <w:rPr>
                      <w:rFonts w:ascii="Times New Roman" w:eastAsia="Times New Roman" w:hAnsi="Times New Roman" w:cs="Times New Roman"/>
                    </w:rPr>
                  </w:pPr>
                  <w:r w:rsidRPr="00DD20FF">
                    <w:rPr>
                      <w:rFonts w:ascii="Times New Roman" w:eastAsia="Times New Roman" w:hAnsi="Times New Roman" w:cs="Times New Roman"/>
                    </w:rPr>
                    <w:t>-</w:t>
                  </w:r>
                </w:p>
              </w:tc>
              <w:tc>
                <w:tcPr>
                  <w:tcW w:w="1216" w:type="dxa"/>
                </w:tcPr>
                <w:p w:rsidR="00AF25E4" w:rsidRPr="00DD20FF" w:rsidRDefault="00AF25E4" w:rsidP="00AF25E4">
                  <w:pPr>
                    <w:widowControl w:val="0"/>
                    <w:spacing w:after="0" w:line="240" w:lineRule="auto"/>
                    <w:jc w:val="center"/>
                    <w:rPr>
                      <w:rFonts w:ascii="Times New Roman" w:eastAsia="Times New Roman" w:hAnsi="Times New Roman" w:cs="Times New Roman"/>
                    </w:rPr>
                  </w:pPr>
                </w:p>
              </w:tc>
            </w:tr>
          </w:tbl>
          <w:p w:rsidR="00AF25E4" w:rsidRPr="00DD20FF" w:rsidRDefault="00AF25E4" w:rsidP="00AF25E4">
            <w:pPr>
              <w:widowControl w:val="0"/>
              <w:spacing w:after="0" w:line="240" w:lineRule="auto"/>
              <w:ind w:left="270" w:firstLine="450"/>
              <w:jc w:val="both"/>
              <w:rPr>
                <w:rFonts w:ascii="Times New Roman" w:eastAsia="Times New Roman" w:hAnsi="Times New Roman" w:cs="Times New Roman"/>
              </w:rPr>
            </w:pPr>
          </w:p>
          <w:p w:rsidR="00AF25E4" w:rsidRPr="00DD20FF" w:rsidRDefault="00AF25E4" w:rsidP="00AF25E4">
            <w:pPr>
              <w:widowControl w:val="0"/>
              <w:spacing w:after="0" w:line="240" w:lineRule="auto"/>
              <w:ind w:left="270" w:firstLine="450"/>
              <w:jc w:val="both"/>
              <w:rPr>
                <w:rFonts w:ascii="Times New Roman" w:eastAsia="Times New Roman" w:hAnsi="Times New Roman" w:cs="Times New Roman"/>
              </w:rPr>
            </w:pPr>
            <w:r w:rsidRPr="00DD20FF">
              <w:rPr>
                <w:rFonts w:ascii="Times New Roman" w:eastAsia="Times New Roman" w:hAnsi="Times New Roman" w:cs="Times New Roman"/>
              </w:rPr>
              <w:t>Pencatatan yang benar adalah…..</w:t>
            </w:r>
          </w:p>
          <w:p w:rsidR="00AF25E4" w:rsidRPr="00DD20FF" w:rsidRDefault="00AF25E4" w:rsidP="008F578C">
            <w:pPr>
              <w:widowControl w:val="0"/>
              <w:numPr>
                <w:ilvl w:val="0"/>
                <w:numId w:val="50"/>
              </w:numPr>
              <w:tabs>
                <w:tab w:val="left" w:pos="1080"/>
              </w:tabs>
              <w:spacing w:after="0" w:line="240" w:lineRule="auto"/>
              <w:ind w:firstLine="0"/>
              <w:jc w:val="both"/>
              <w:rPr>
                <w:rFonts w:ascii="Times New Roman" w:eastAsia="Times New Roman" w:hAnsi="Times New Roman" w:cs="Times New Roman"/>
              </w:rPr>
            </w:pPr>
            <w:r w:rsidRPr="00DD20FF">
              <w:rPr>
                <w:rFonts w:ascii="Times New Roman" w:eastAsia="Times New Roman" w:hAnsi="Times New Roman" w:cs="Times New Roman"/>
              </w:rPr>
              <w:t>1,2 dan 3</w:t>
            </w:r>
            <w:r w:rsidRPr="00DD20FF">
              <w:rPr>
                <w:rFonts w:ascii="Times New Roman" w:eastAsia="Times New Roman" w:hAnsi="Times New Roman" w:cs="Times New Roman"/>
              </w:rPr>
              <w:tab/>
            </w:r>
            <w:r w:rsidRPr="00DD20FF">
              <w:rPr>
                <w:rFonts w:ascii="Times New Roman" w:eastAsia="Times New Roman" w:hAnsi="Times New Roman" w:cs="Times New Roman"/>
              </w:rPr>
              <w:tab/>
            </w:r>
            <w:r w:rsidRPr="00DD20FF">
              <w:rPr>
                <w:rFonts w:ascii="Times New Roman" w:eastAsia="Times New Roman" w:hAnsi="Times New Roman" w:cs="Times New Roman"/>
              </w:rPr>
              <w:tab/>
            </w:r>
            <w:r w:rsidRPr="00DD20FF">
              <w:rPr>
                <w:rFonts w:ascii="Times New Roman" w:eastAsia="Times New Roman" w:hAnsi="Times New Roman" w:cs="Times New Roman"/>
              </w:rPr>
              <w:tab/>
            </w:r>
          </w:p>
          <w:p w:rsidR="00AF25E4" w:rsidRPr="00DD20FF" w:rsidRDefault="00AF25E4" w:rsidP="008F578C">
            <w:pPr>
              <w:widowControl w:val="0"/>
              <w:numPr>
                <w:ilvl w:val="0"/>
                <w:numId w:val="50"/>
              </w:numPr>
              <w:tabs>
                <w:tab w:val="left" w:pos="1080"/>
              </w:tabs>
              <w:spacing w:after="0" w:line="240" w:lineRule="auto"/>
              <w:ind w:firstLine="0"/>
              <w:jc w:val="both"/>
              <w:rPr>
                <w:rFonts w:ascii="Times New Roman" w:eastAsia="Times New Roman" w:hAnsi="Times New Roman" w:cs="Times New Roman"/>
              </w:rPr>
            </w:pPr>
            <w:r w:rsidRPr="00DD20FF">
              <w:rPr>
                <w:rFonts w:ascii="Times New Roman" w:eastAsia="Times New Roman" w:hAnsi="Times New Roman" w:cs="Times New Roman"/>
              </w:rPr>
              <w:t>1,2 dan 4</w:t>
            </w:r>
            <w:r w:rsidRPr="00DD20FF">
              <w:rPr>
                <w:rFonts w:ascii="Times New Roman" w:eastAsia="Times New Roman" w:hAnsi="Times New Roman" w:cs="Times New Roman"/>
              </w:rPr>
              <w:tab/>
            </w:r>
            <w:r w:rsidRPr="00DD20FF">
              <w:rPr>
                <w:rFonts w:ascii="Times New Roman" w:eastAsia="Times New Roman" w:hAnsi="Times New Roman" w:cs="Times New Roman"/>
              </w:rPr>
              <w:tab/>
            </w:r>
            <w:r w:rsidRPr="00DD20FF">
              <w:rPr>
                <w:rFonts w:ascii="Times New Roman" w:eastAsia="Times New Roman" w:hAnsi="Times New Roman" w:cs="Times New Roman"/>
              </w:rPr>
              <w:tab/>
            </w:r>
            <w:r w:rsidRPr="00DD20FF">
              <w:rPr>
                <w:rFonts w:ascii="Times New Roman" w:eastAsia="Times New Roman" w:hAnsi="Times New Roman" w:cs="Times New Roman"/>
              </w:rPr>
              <w:tab/>
            </w:r>
          </w:p>
          <w:p w:rsidR="00AF25E4" w:rsidRPr="00DD20FF" w:rsidRDefault="00AF25E4" w:rsidP="008F578C">
            <w:pPr>
              <w:widowControl w:val="0"/>
              <w:numPr>
                <w:ilvl w:val="0"/>
                <w:numId w:val="50"/>
              </w:numPr>
              <w:tabs>
                <w:tab w:val="left" w:pos="1080"/>
              </w:tabs>
              <w:spacing w:after="0" w:line="240" w:lineRule="auto"/>
              <w:ind w:firstLine="0"/>
              <w:jc w:val="both"/>
              <w:rPr>
                <w:rFonts w:ascii="Times New Roman" w:eastAsia="Times New Roman" w:hAnsi="Times New Roman" w:cs="Times New Roman"/>
              </w:rPr>
            </w:pPr>
            <w:r w:rsidRPr="00DD20FF">
              <w:rPr>
                <w:rFonts w:ascii="Times New Roman" w:eastAsia="Times New Roman" w:hAnsi="Times New Roman" w:cs="Times New Roman"/>
              </w:rPr>
              <w:t>2,3 dan 4</w:t>
            </w:r>
          </w:p>
          <w:p w:rsidR="00AF25E4" w:rsidRPr="00DD20FF" w:rsidRDefault="00AF25E4" w:rsidP="008F578C">
            <w:pPr>
              <w:widowControl w:val="0"/>
              <w:numPr>
                <w:ilvl w:val="0"/>
                <w:numId w:val="50"/>
              </w:numPr>
              <w:tabs>
                <w:tab w:val="left" w:pos="1080"/>
              </w:tabs>
              <w:spacing w:after="0" w:line="240" w:lineRule="auto"/>
              <w:ind w:firstLine="0"/>
              <w:jc w:val="both"/>
              <w:rPr>
                <w:rFonts w:ascii="Times New Roman" w:eastAsia="Times New Roman" w:hAnsi="Times New Roman" w:cs="Times New Roman"/>
              </w:rPr>
            </w:pPr>
            <w:r w:rsidRPr="00DD20FF">
              <w:rPr>
                <w:rFonts w:ascii="Times New Roman" w:eastAsia="Times New Roman" w:hAnsi="Times New Roman" w:cs="Times New Roman"/>
              </w:rPr>
              <w:t>2,3 dan 5</w:t>
            </w:r>
          </w:p>
          <w:p w:rsidR="00104018" w:rsidRPr="00DD20FF" w:rsidRDefault="00AF25E4" w:rsidP="008F578C">
            <w:pPr>
              <w:widowControl w:val="0"/>
              <w:numPr>
                <w:ilvl w:val="0"/>
                <w:numId w:val="50"/>
              </w:numPr>
              <w:tabs>
                <w:tab w:val="left" w:pos="1080"/>
              </w:tabs>
              <w:spacing w:after="0" w:line="240" w:lineRule="auto"/>
              <w:ind w:firstLine="0"/>
              <w:jc w:val="both"/>
              <w:rPr>
                <w:rFonts w:ascii="Times New Roman" w:eastAsia="Times New Roman" w:hAnsi="Times New Roman" w:cs="Times New Roman"/>
                <w:bCs/>
                <w:lang w:val="sv-SE"/>
              </w:rPr>
            </w:pPr>
            <w:r w:rsidRPr="00DD20FF">
              <w:rPr>
                <w:rFonts w:ascii="Times New Roman" w:eastAsia="Times New Roman" w:hAnsi="Times New Roman" w:cs="Times New Roman"/>
              </w:rPr>
              <w:t>3,4 dan 5</w:t>
            </w:r>
          </w:p>
          <w:p w:rsidR="00AF25E4" w:rsidRPr="00DD20FF" w:rsidRDefault="00AF25E4" w:rsidP="00AF25E4">
            <w:pPr>
              <w:widowControl w:val="0"/>
              <w:tabs>
                <w:tab w:val="left" w:pos="1080"/>
              </w:tabs>
              <w:spacing w:after="0" w:line="240" w:lineRule="auto"/>
              <w:jc w:val="both"/>
              <w:rPr>
                <w:rFonts w:ascii="Times New Roman" w:eastAsia="Times New Roman" w:hAnsi="Times New Roman" w:cs="Times New Roman"/>
              </w:rPr>
            </w:pPr>
          </w:p>
          <w:p w:rsidR="00AF25E4" w:rsidRPr="00DD20FF" w:rsidRDefault="00AF25E4" w:rsidP="00AF25E4">
            <w:pPr>
              <w:widowControl w:val="0"/>
              <w:tabs>
                <w:tab w:val="left" w:pos="1080"/>
              </w:tabs>
              <w:spacing w:after="0" w:line="240" w:lineRule="auto"/>
              <w:ind w:left="720"/>
              <w:jc w:val="both"/>
              <w:rPr>
                <w:rFonts w:ascii="Times New Roman" w:eastAsia="Times New Roman" w:hAnsi="Times New Roman" w:cs="Times New Roman"/>
                <w:bCs/>
                <w:lang w:val="sv-SE"/>
              </w:rPr>
            </w:pPr>
          </w:p>
        </w:tc>
      </w:tr>
      <w:tr w:rsidR="00104018" w:rsidRPr="00DD20FF" w:rsidTr="00104018">
        <w:trPr>
          <w:trHeight w:val="684"/>
        </w:trPr>
        <w:tc>
          <w:tcPr>
            <w:tcW w:w="4962" w:type="dxa"/>
          </w:tcPr>
          <w:p w:rsidR="00104018" w:rsidRPr="00DD20FF" w:rsidRDefault="00104018" w:rsidP="00104018">
            <w:pPr>
              <w:spacing w:after="0" w:line="240" w:lineRule="auto"/>
              <w:rPr>
                <w:rFonts w:ascii="Times New Roman" w:eastAsia="Times New Roman" w:hAnsi="Times New Roman" w:cs="Times New Roman"/>
              </w:rPr>
            </w:pPr>
            <w:r w:rsidRPr="00DD20FF">
              <w:rPr>
                <w:rFonts w:ascii="Times New Roman" w:eastAsia="Times New Roman" w:hAnsi="Times New Roman" w:cs="Times New Roman"/>
                <w:b/>
                <w:bCs/>
                <w:lang w:val="sv-SE"/>
              </w:rPr>
              <w:t>Materi :</w:t>
            </w:r>
          </w:p>
          <w:p w:rsidR="00104018" w:rsidRPr="00DD20FF" w:rsidRDefault="00C33338" w:rsidP="00C33338">
            <w:pPr>
              <w:spacing w:after="0" w:line="240" w:lineRule="auto"/>
              <w:rPr>
                <w:rFonts w:ascii="Times New Roman" w:eastAsia="Times New Roman" w:hAnsi="Times New Roman" w:cs="Times New Roman"/>
              </w:rPr>
            </w:pPr>
            <w:r w:rsidRPr="00DD20FF">
              <w:rPr>
                <w:rFonts w:ascii="Times New Roman" w:eastAsia="Times New Roman" w:hAnsi="Times New Roman" w:cs="Times New Roman"/>
              </w:rPr>
              <w:t>Jurnal Penerimaan kas</w:t>
            </w:r>
          </w:p>
        </w:tc>
        <w:tc>
          <w:tcPr>
            <w:tcW w:w="9781" w:type="dxa"/>
            <w:vMerge/>
          </w:tcPr>
          <w:p w:rsidR="00104018" w:rsidRPr="00DD20FF" w:rsidRDefault="00104018" w:rsidP="00104018">
            <w:pPr>
              <w:spacing w:after="0" w:line="240" w:lineRule="auto"/>
              <w:jc w:val="both"/>
              <w:rPr>
                <w:rFonts w:ascii="Times New Roman" w:eastAsia="Times New Roman" w:hAnsi="Times New Roman" w:cs="Times New Roman"/>
                <w:bCs/>
                <w:lang w:val="sv-SE"/>
              </w:rPr>
            </w:pPr>
          </w:p>
        </w:tc>
      </w:tr>
      <w:tr w:rsidR="00104018" w:rsidRPr="00DD20FF" w:rsidTr="00104018">
        <w:trPr>
          <w:trHeight w:val="1627"/>
        </w:trPr>
        <w:tc>
          <w:tcPr>
            <w:tcW w:w="4962" w:type="dxa"/>
          </w:tcPr>
          <w:p w:rsidR="00104018" w:rsidRPr="00DD20FF" w:rsidRDefault="00104018" w:rsidP="00104018">
            <w:pPr>
              <w:spacing w:after="0" w:line="240" w:lineRule="auto"/>
              <w:rPr>
                <w:rFonts w:ascii="Times New Roman" w:eastAsia="Times New Roman" w:hAnsi="Times New Roman" w:cs="Times New Roman"/>
                <w:lang w:val="id-ID"/>
              </w:rPr>
            </w:pPr>
            <w:r w:rsidRPr="00DD20FF">
              <w:rPr>
                <w:rFonts w:ascii="Times New Roman" w:eastAsia="Times New Roman" w:hAnsi="Times New Roman" w:cs="Times New Roman"/>
                <w:b/>
                <w:bCs/>
                <w:lang w:val="nb-NO"/>
              </w:rPr>
              <w:t>Indikator soal :</w:t>
            </w:r>
          </w:p>
          <w:p w:rsidR="00104018" w:rsidRPr="00DD20FF" w:rsidRDefault="00D53F71" w:rsidP="00104018">
            <w:pPr>
              <w:spacing w:after="0" w:line="240" w:lineRule="auto"/>
              <w:rPr>
                <w:rFonts w:ascii="Times New Roman" w:eastAsia="Times New Roman" w:hAnsi="Times New Roman" w:cs="Times New Roman"/>
                <w:lang w:val="id-ID"/>
              </w:rPr>
            </w:pPr>
            <w:r w:rsidRPr="00DD20FF">
              <w:rPr>
                <w:rFonts w:ascii="Times New Roman" w:eastAsia="Times New Roman" w:hAnsi="Times New Roman" w:cs="Times New Roman"/>
                <w:lang w:val="id-ID"/>
              </w:rPr>
              <w:t>Disajikan 5 data transaksi keuangan perusahaan dagang, peserta didik dapat membuat jurnal khusus perusahaan dagang dengan benar.</w:t>
            </w:r>
          </w:p>
        </w:tc>
        <w:tc>
          <w:tcPr>
            <w:tcW w:w="9781" w:type="dxa"/>
            <w:vMerge/>
          </w:tcPr>
          <w:p w:rsidR="00104018" w:rsidRPr="00DD20FF" w:rsidRDefault="00104018" w:rsidP="00104018">
            <w:pPr>
              <w:spacing w:after="0" w:line="240" w:lineRule="auto"/>
              <w:jc w:val="both"/>
              <w:rPr>
                <w:rFonts w:ascii="Times New Roman" w:eastAsia="Times New Roman" w:hAnsi="Times New Roman" w:cs="Times New Roman"/>
                <w:bCs/>
                <w:lang w:val="nb-NO"/>
              </w:rPr>
            </w:pPr>
          </w:p>
        </w:tc>
      </w:tr>
    </w:tbl>
    <w:tbl>
      <w:tblPr>
        <w:tblStyle w:val="TableGrid1"/>
        <w:tblW w:w="14318" w:type="dxa"/>
        <w:tblInd w:w="-176" w:type="dxa"/>
        <w:tblLayout w:type="fixed"/>
        <w:tblLook w:val="04A0" w:firstRow="1" w:lastRow="0" w:firstColumn="1" w:lastColumn="0" w:noHBand="0" w:noVBand="1"/>
      </w:tblPr>
      <w:tblGrid>
        <w:gridCol w:w="1184"/>
        <w:gridCol w:w="1652"/>
        <w:gridCol w:w="1276"/>
        <w:gridCol w:w="1559"/>
        <w:gridCol w:w="1450"/>
        <w:gridCol w:w="417"/>
        <w:gridCol w:w="426"/>
        <w:gridCol w:w="426"/>
        <w:gridCol w:w="426"/>
        <w:gridCol w:w="468"/>
        <w:gridCol w:w="466"/>
        <w:gridCol w:w="517"/>
        <w:gridCol w:w="517"/>
        <w:gridCol w:w="517"/>
        <w:gridCol w:w="517"/>
        <w:gridCol w:w="517"/>
        <w:gridCol w:w="1983"/>
      </w:tblGrid>
      <w:tr w:rsidR="00104018" w:rsidRPr="00DD20FF" w:rsidTr="00104018">
        <w:trPr>
          <w:trHeight w:val="243"/>
        </w:trPr>
        <w:tc>
          <w:tcPr>
            <w:tcW w:w="1184" w:type="dxa"/>
            <w:vMerge w:val="restart"/>
            <w:shd w:val="clear" w:color="auto" w:fill="D9D9D9" w:themeFill="background1" w:themeFillShade="D9"/>
            <w:vAlign w:val="center"/>
          </w:tcPr>
          <w:p w:rsidR="00A116F4" w:rsidRPr="00DD20FF" w:rsidRDefault="00104018" w:rsidP="00104018">
            <w:pPr>
              <w:jc w:val="center"/>
              <w:rPr>
                <w:rFonts w:eastAsia="Calibri"/>
                <w:b/>
                <w:sz w:val="22"/>
                <w:szCs w:val="22"/>
              </w:rPr>
            </w:pPr>
            <w:r w:rsidRPr="00DD20FF">
              <w:rPr>
                <w:rFonts w:eastAsia="Calibri"/>
                <w:b/>
                <w:sz w:val="22"/>
                <w:szCs w:val="22"/>
              </w:rPr>
              <w:lastRenderedPageBreak/>
              <w:t>Digunakan</w:t>
            </w:r>
          </w:p>
          <w:p w:rsidR="00104018" w:rsidRPr="00DD20FF" w:rsidRDefault="00104018" w:rsidP="00104018">
            <w:pPr>
              <w:jc w:val="center"/>
              <w:rPr>
                <w:rFonts w:eastAsia="Calibri"/>
                <w:b/>
                <w:sz w:val="22"/>
                <w:szCs w:val="22"/>
              </w:rPr>
            </w:pPr>
            <w:r w:rsidRPr="00DD20FF">
              <w:rPr>
                <w:rFonts w:eastAsia="Calibri"/>
                <w:b/>
                <w:sz w:val="22"/>
                <w:szCs w:val="22"/>
              </w:rPr>
              <w:t>Untuk</w:t>
            </w:r>
          </w:p>
        </w:tc>
        <w:tc>
          <w:tcPr>
            <w:tcW w:w="1652" w:type="dxa"/>
            <w:vMerge w:val="restart"/>
            <w:shd w:val="clear" w:color="auto" w:fill="D9D9D9" w:themeFill="background1" w:themeFillShade="D9"/>
            <w:vAlign w:val="center"/>
          </w:tcPr>
          <w:p w:rsidR="00104018" w:rsidRPr="00DD20FF" w:rsidRDefault="00104018" w:rsidP="00104018">
            <w:pPr>
              <w:jc w:val="center"/>
              <w:rPr>
                <w:rFonts w:eastAsia="Calibri"/>
                <w:b/>
                <w:sz w:val="22"/>
                <w:szCs w:val="22"/>
              </w:rPr>
            </w:pPr>
            <w:r w:rsidRPr="00DD20FF">
              <w:rPr>
                <w:rFonts w:eastAsia="Calibri"/>
                <w:b/>
                <w:sz w:val="22"/>
                <w:szCs w:val="22"/>
              </w:rPr>
              <w:t>Tanggal</w:t>
            </w:r>
          </w:p>
        </w:tc>
        <w:tc>
          <w:tcPr>
            <w:tcW w:w="1276" w:type="dxa"/>
            <w:vMerge w:val="restart"/>
            <w:shd w:val="clear" w:color="auto" w:fill="D9D9D9" w:themeFill="background1" w:themeFillShade="D9"/>
            <w:vAlign w:val="center"/>
          </w:tcPr>
          <w:p w:rsidR="00104018" w:rsidRPr="00DD20FF" w:rsidRDefault="00104018" w:rsidP="00104018">
            <w:pPr>
              <w:jc w:val="center"/>
              <w:rPr>
                <w:rFonts w:eastAsia="Calibri"/>
                <w:b/>
                <w:sz w:val="22"/>
                <w:szCs w:val="22"/>
              </w:rPr>
            </w:pPr>
            <w:r w:rsidRPr="00DD20FF">
              <w:rPr>
                <w:rFonts w:eastAsia="Calibri"/>
                <w:b/>
                <w:sz w:val="22"/>
                <w:szCs w:val="22"/>
              </w:rPr>
              <w:t>Jml. Siswa</w:t>
            </w:r>
          </w:p>
        </w:tc>
        <w:tc>
          <w:tcPr>
            <w:tcW w:w="1559" w:type="dxa"/>
            <w:vMerge w:val="restart"/>
            <w:shd w:val="clear" w:color="auto" w:fill="D9D9D9" w:themeFill="background1" w:themeFillShade="D9"/>
            <w:vAlign w:val="center"/>
          </w:tcPr>
          <w:p w:rsidR="00104018" w:rsidRPr="00DD20FF" w:rsidRDefault="00104018" w:rsidP="00104018">
            <w:pPr>
              <w:jc w:val="center"/>
              <w:rPr>
                <w:rFonts w:eastAsia="Calibri"/>
                <w:b/>
                <w:sz w:val="22"/>
                <w:szCs w:val="22"/>
              </w:rPr>
            </w:pPr>
            <w:r w:rsidRPr="00DD20FF">
              <w:rPr>
                <w:rFonts w:eastAsia="Calibri"/>
                <w:b/>
                <w:sz w:val="22"/>
                <w:szCs w:val="22"/>
              </w:rPr>
              <w:t>Tingkat Kesukaran</w:t>
            </w:r>
          </w:p>
        </w:tc>
        <w:tc>
          <w:tcPr>
            <w:tcW w:w="1450" w:type="dxa"/>
            <w:vMerge w:val="restart"/>
            <w:shd w:val="clear" w:color="auto" w:fill="D9D9D9" w:themeFill="background1" w:themeFillShade="D9"/>
            <w:vAlign w:val="center"/>
          </w:tcPr>
          <w:p w:rsidR="00104018" w:rsidRPr="00DD20FF" w:rsidRDefault="00104018" w:rsidP="00104018">
            <w:pPr>
              <w:jc w:val="center"/>
              <w:rPr>
                <w:rFonts w:eastAsia="Calibri"/>
                <w:b/>
                <w:sz w:val="22"/>
                <w:szCs w:val="22"/>
              </w:rPr>
            </w:pPr>
            <w:r w:rsidRPr="00DD20FF">
              <w:rPr>
                <w:rFonts w:eastAsia="Calibri"/>
                <w:b/>
                <w:sz w:val="22"/>
                <w:szCs w:val="22"/>
              </w:rPr>
              <w:t>Daya Pembeda</w:t>
            </w:r>
          </w:p>
        </w:tc>
        <w:tc>
          <w:tcPr>
            <w:tcW w:w="2163" w:type="dxa"/>
            <w:gridSpan w:val="5"/>
            <w:shd w:val="clear" w:color="auto" w:fill="D9D9D9" w:themeFill="background1" w:themeFillShade="D9"/>
            <w:vAlign w:val="center"/>
          </w:tcPr>
          <w:p w:rsidR="00104018" w:rsidRPr="00DD20FF" w:rsidRDefault="00104018" w:rsidP="00104018">
            <w:pPr>
              <w:jc w:val="center"/>
              <w:rPr>
                <w:rFonts w:eastAsia="Calibri"/>
                <w:b/>
                <w:sz w:val="22"/>
                <w:szCs w:val="22"/>
              </w:rPr>
            </w:pPr>
            <w:r w:rsidRPr="00DD20FF">
              <w:rPr>
                <w:rFonts w:eastAsia="Calibri"/>
                <w:b/>
                <w:sz w:val="22"/>
                <w:szCs w:val="22"/>
              </w:rPr>
              <w:t>JawabanPadaPilihan*)</w:t>
            </w:r>
          </w:p>
        </w:tc>
        <w:tc>
          <w:tcPr>
            <w:tcW w:w="3051" w:type="dxa"/>
            <w:gridSpan w:val="6"/>
            <w:shd w:val="clear" w:color="auto" w:fill="D9D9D9" w:themeFill="background1" w:themeFillShade="D9"/>
          </w:tcPr>
          <w:p w:rsidR="00104018" w:rsidRPr="00DD20FF" w:rsidRDefault="00104018" w:rsidP="00104018">
            <w:pPr>
              <w:jc w:val="center"/>
              <w:rPr>
                <w:rFonts w:eastAsia="Calibri"/>
                <w:b/>
                <w:sz w:val="22"/>
                <w:szCs w:val="22"/>
              </w:rPr>
            </w:pPr>
            <w:r w:rsidRPr="00DD20FF">
              <w:rPr>
                <w:rFonts w:eastAsia="Calibri"/>
                <w:b/>
                <w:sz w:val="22"/>
                <w:szCs w:val="22"/>
              </w:rPr>
              <w:t>AspekPerilakuKognitif*)</w:t>
            </w:r>
          </w:p>
        </w:tc>
        <w:tc>
          <w:tcPr>
            <w:tcW w:w="1983" w:type="dxa"/>
            <w:vMerge w:val="restart"/>
            <w:shd w:val="clear" w:color="auto" w:fill="D9D9D9" w:themeFill="background1" w:themeFillShade="D9"/>
            <w:vAlign w:val="center"/>
          </w:tcPr>
          <w:p w:rsidR="00104018" w:rsidRPr="00DD20FF" w:rsidRDefault="00104018" w:rsidP="00104018">
            <w:pPr>
              <w:jc w:val="center"/>
              <w:rPr>
                <w:rFonts w:eastAsia="Calibri"/>
                <w:b/>
                <w:sz w:val="22"/>
                <w:szCs w:val="22"/>
              </w:rPr>
            </w:pPr>
            <w:r w:rsidRPr="00DD20FF">
              <w:rPr>
                <w:rFonts w:eastAsia="Calibri"/>
                <w:b/>
                <w:sz w:val="22"/>
                <w:szCs w:val="22"/>
              </w:rPr>
              <w:t>Keterangan</w:t>
            </w:r>
          </w:p>
        </w:tc>
      </w:tr>
      <w:tr w:rsidR="00104018" w:rsidRPr="00DD20FF" w:rsidTr="00104018">
        <w:trPr>
          <w:trHeight w:val="137"/>
        </w:trPr>
        <w:tc>
          <w:tcPr>
            <w:tcW w:w="1184" w:type="dxa"/>
            <w:vMerge/>
          </w:tcPr>
          <w:p w:rsidR="00104018" w:rsidRPr="00DD20FF" w:rsidRDefault="00104018" w:rsidP="00104018">
            <w:pPr>
              <w:jc w:val="center"/>
              <w:rPr>
                <w:rFonts w:eastAsia="Calibri"/>
                <w:b/>
                <w:sz w:val="22"/>
                <w:szCs w:val="22"/>
              </w:rPr>
            </w:pPr>
          </w:p>
        </w:tc>
        <w:tc>
          <w:tcPr>
            <w:tcW w:w="1652" w:type="dxa"/>
            <w:vMerge/>
          </w:tcPr>
          <w:p w:rsidR="00104018" w:rsidRPr="00DD20FF" w:rsidRDefault="00104018" w:rsidP="00104018">
            <w:pPr>
              <w:jc w:val="center"/>
              <w:rPr>
                <w:rFonts w:eastAsia="Calibri"/>
                <w:b/>
                <w:sz w:val="22"/>
                <w:szCs w:val="22"/>
              </w:rPr>
            </w:pPr>
          </w:p>
        </w:tc>
        <w:tc>
          <w:tcPr>
            <w:tcW w:w="1276" w:type="dxa"/>
            <w:vMerge/>
          </w:tcPr>
          <w:p w:rsidR="00104018" w:rsidRPr="00DD20FF" w:rsidRDefault="00104018" w:rsidP="00104018">
            <w:pPr>
              <w:jc w:val="center"/>
              <w:rPr>
                <w:rFonts w:eastAsia="Calibri"/>
                <w:b/>
                <w:sz w:val="22"/>
                <w:szCs w:val="22"/>
              </w:rPr>
            </w:pPr>
          </w:p>
        </w:tc>
        <w:tc>
          <w:tcPr>
            <w:tcW w:w="1559" w:type="dxa"/>
            <w:vMerge/>
          </w:tcPr>
          <w:p w:rsidR="00104018" w:rsidRPr="00DD20FF" w:rsidRDefault="00104018" w:rsidP="00104018">
            <w:pPr>
              <w:jc w:val="center"/>
              <w:rPr>
                <w:rFonts w:eastAsia="Calibri"/>
                <w:b/>
                <w:sz w:val="22"/>
                <w:szCs w:val="22"/>
              </w:rPr>
            </w:pPr>
          </w:p>
        </w:tc>
        <w:tc>
          <w:tcPr>
            <w:tcW w:w="1450" w:type="dxa"/>
            <w:vMerge/>
          </w:tcPr>
          <w:p w:rsidR="00104018" w:rsidRPr="00DD20FF" w:rsidRDefault="00104018" w:rsidP="00104018">
            <w:pPr>
              <w:jc w:val="center"/>
              <w:rPr>
                <w:rFonts w:eastAsia="Calibri"/>
                <w:b/>
                <w:sz w:val="22"/>
                <w:szCs w:val="22"/>
              </w:rPr>
            </w:pPr>
          </w:p>
        </w:tc>
        <w:tc>
          <w:tcPr>
            <w:tcW w:w="417" w:type="dxa"/>
          </w:tcPr>
          <w:p w:rsidR="00104018" w:rsidRPr="00DD20FF" w:rsidRDefault="00104018" w:rsidP="00104018">
            <w:pPr>
              <w:jc w:val="center"/>
              <w:rPr>
                <w:rFonts w:eastAsia="Calibri"/>
                <w:b/>
                <w:sz w:val="22"/>
                <w:szCs w:val="22"/>
              </w:rPr>
            </w:pPr>
            <w:r w:rsidRPr="00DD20FF">
              <w:rPr>
                <w:rFonts w:eastAsia="Calibri"/>
                <w:b/>
                <w:sz w:val="22"/>
                <w:szCs w:val="22"/>
              </w:rPr>
              <w:t>A</w:t>
            </w:r>
          </w:p>
        </w:tc>
        <w:tc>
          <w:tcPr>
            <w:tcW w:w="426" w:type="dxa"/>
          </w:tcPr>
          <w:p w:rsidR="00104018" w:rsidRPr="00DD20FF" w:rsidRDefault="00104018" w:rsidP="00104018">
            <w:pPr>
              <w:jc w:val="center"/>
              <w:rPr>
                <w:rFonts w:eastAsia="Calibri"/>
                <w:b/>
                <w:sz w:val="22"/>
                <w:szCs w:val="22"/>
              </w:rPr>
            </w:pPr>
            <w:r w:rsidRPr="00DD20FF">
              <w:rPr>
                <w:rFonts w:eastAsia="Calibri"/>
                <w:b/>
                <w:sz w:val="22"/>
                <w:szCs w:val="22"/>
              </w:rPr>
              <w:t>B</w:t>
            </w:r>
          </w:p>
        </w:tc>
        <w:tc>
          <w:tcPr>
            <w:tcW w:w="426" w:type="dxa"/>
          </w:tcPr>
          <w:p w:rsidR="00104018" w:rsidRPr="00DD20FF" w:rsidRDefault="00104018" w:rsidP="00104018">
            <w:pPr>
              <w:jc w:val="center"/>
              <w:rPr>
                <w:rFonts w:eastAsia="Calibri"/>
                <w:b/>
                <w:sz w:val="22"/>
                <w:szCs w:val="22"/>
              </w:rPr>
            </w:pPr>
            <w:r w:rsidRPr="00DD20FF">
              <w:rPr>
                <w:rFonts w:eastAsia="Calibri"/>
                <w:b/>
                <w:sz w:val="22"/>
                <w:szCs w:val="22"/>
              </w:rPr>
              <w:t>C</w:t>
            </w:r>
          </w:p>
        </w:tc>
        <w:tc>
          <w:tcPr>
            <w:tcW w:w="426" w:type="dxa"/>
          </w:tcPr>
          <w:p w:rsidR="00104018" w:rsidRPr="00DD20FF" w:rsidRDefault="00104018" w:rsidP="00104018">
            <w:pPr>
              <w:jc w:val="center"/>
              <w:rPr>
                <w:rFonts w:eastAsia="Calibri"/>
                <w:b/>
                <w:sz w:val="22"/>
                <w:szCs w:val="22"/>
              </w:rPr>
            </w:pPr>
            <w:r w:rsidRPr="00DD20FF">
              <w:rPr>
                <w:rFonts w:eastAsia="Calibri"/>
                <w:b/>
                <w:sz w:val="22"/>
                <w:szCs w:val="22"/>
              </w:rPr>
              <w:t>D</w:t>
            </w:r>
          </w:p>
        </w:tc>
        <w:tc>
          <w:tcPr>
            <w:tcW w:w="468" w:type="dxa"/>
          </w:tcPr>
          <w:p w:rsidR="00104018" w:rsidRPr="00DD20FF" w:rsidRDefault="00104018" w:rsidP="00104018">
            <w:pPr>
              <w:jc w:val="center"/>
              <w:rPr>
                <w:rFonts w:eastAsia="Calibri"/>
                <w:b/>
                <w:sz w:val="22"/>
                <w:szCs w:val="22"/>
              </w:rPr>
            </w:pPr>
            <w:r w:rsidRPr="00DD20FF">
              <w:rPr>
                <w:rFonts w:eastAsia="Calibri"/>
                <w:b/>
                <w:sz w:val="22"/>
                <w:szCs w:val="22"/>
              </w:rPr>
              <w:t>E</w:t>
            </w:r>
          </w:p>
        </w:tc>
        <w:tc>
          <w:tcPr>
            <w:tcW w:w="466" w:type="dxa"/>
          </w:tcPr>
          <w:p w:rsidR="00104018" w:rsidRPr="00DD20FF" w:rsidRDefault="00104018" w:rsidP="00104018">
            <w:pPr>
              <w:jc w:val="center"/>
              <w:rPr>
                <w:rFonts w:eastAsia="Calibri"/>
                <w:b/>
                <w:sz w:val="22"/>
                <w:szCs w:val="22"/>
              </w:rPr>
            </w:pPr>
            <w:r w:rsidRPr="00DD20FF">
              <w:rPr>
                <w:rFonts w:eastAsia="Calibri"/>
                <w:b/>
                <w:sz w:val="22"/>
                <w:szCs w:val="22"/>
              </w:rPr>
              <w:t>C1</w:t>
            </w:r>
          </w:p>
        </w:tc>
        <w:tc>
          <w:tcPr>
            <w:tcW w:w="517" w:type="dxa"/>
          </w:tcPr>
          <w:p w:rsidR="00104018" w:rsidRPr="00DD20FF" w:rsidRDefault="00104018" w:rsidP="00104018">
            <w:pPr>
              <w:jc w:val="center"/>
              <w:rPr>
                <w:rFonts w:eastAsia="Calibri"/>
                <w:b/>
                <w:sz w:val="22"/>
                <w:szCs w:val="22"/>
              </w:rPr>
            </w:pPr>
            <w:r w:rsidRPr="00DD20FF">
              <w:rPr>
                <w:rFonts w:eastAsia="Calibri"/>
                <w:b/>
                <w:sz w:val="22"/>
                <w:szCs w:val="22"/>
              </w:rPr>
              <w:t>C2</w:t>
            </w:r>
          </w:p>
        </w:tc>
        <w:tc>
          <w:tcPr>
            <w:tcW w:w="517" w:type="dxa"/>
          </w:tcPr>
          <w:p w:rsidR="00104018" w:rsidRPr="00DD20FF" w:rsidRDefault="00104018" w:rsidP="00104018">
            <w:pPr>
              <w:jc w:val="center"/>
              <w:rPr>
                <w:rFonts w:eastAsia="Calibri"/>
                <w:b/>
                <w:sz w:val="22"/>
                <w:szCs w:val="22"/>
              </w:rPr>
            </w:pPr>
            <w:r w:rsidRPr="00DD20FF">
              <w:rPr>
                <w:rFonts w:eastAsia="Calibri"/>
                <w:b/>
                <w:sz w:val="22"/>
                <w:szCs w:val="22"/>
              </w:rPr>
              <w:t>C3</w:t>
            </w:r>
          </w:p>
        </w:tc>
        <w:tc>
          <w:tcPr>
            <w:tcW w:w="517" w:type="dxa"/>
          </w:tcPr>
          <w:p w:rsidR="00104018" w:rsidRPr="00DD20FF" w:rsidRDefault="00104018" w:rsidP="00104018">
            <w:pPr>
              <w:jc w:val="center"/>
              <w:rPr>
                <w:rFonts w:eastAsia="Calibri"/>
                <w:b/>
                <w:sz w:val="22"/>
                <w:szCs w:val="22"/>
              </w:rPr>
            </w:pPr>
            <w:r w:rsidRPr="00DD20FF">
              <w:rPr>
                <w:rFonts w:eastAsia="Calibri"/>
                <w:b/>
                <w:sz w:val="22"/>
                <w:szCs w:val="22"/>
              </w:rPr>
              <w:t>C4</w:t>
            </w:r>
          </w:p>
        </w:tc>
        <w:tc>
          <w:tcPr>
            <w:tcW w:w="517" w:type="dxa"/>
          </w:tcPr>
          <w:p w:rsidR="00104018" w:rsidRPr="00DD20FF" w:rsidRDefault="00104018" w:rsidP="00104018">
            <w:pPr>
              <w:jc w:val="center"/>
              <w:rPr>
                <w:rFonts w:eastAsia="Calibri"/>
                <w:b/>
                <w:sz w:val="22"/>
                <w:szCs w:val="22"/>
              </w:rPr>
            </w:pPr>
            <w:r w:rsidRPr="00DD20FF">
              <w:rPr>
                <w:rFonts w:eastAsia="Calibri"/>
                <w:b/>
                <w:sz w:val="22"/>
                <w:szCs w:val="22"/>
              </w:rPr>
              <w:t>C5</w:t>
            </w:r>
          </w:p>
        </w:tc>
        <w:tc>
          <w:tcPr>
            <w:tcW w:w="517" w:type="dxa"/>
          </w:tcPr>
          <w:p w:rsidR="00104018" w:rsidRPr="00DD20FF" w:rsidRDefault="00104018" w:rsidP="00104018">
            <w:pPr>
              <w:jc w:val="center"/>
              <w:rPr>
                <w:rFonts w:eastAsia="Calibri"/>
                <w:b/>
                <w:sz w:val="22"/>
                <w:szCs w:val="22"/>
              </w:rPr>
            </w:pPr>
            <w:r w:rsidRPr="00DD20FF">
              <w:rPr>
                <w:rFonts w:eastAsia="Calibri"/>
                <w:b/>
                <w:sz w:val="22"/>
                <w:szCs w:val="22"/>
              </w:rPr>
              <w:t>C6</w:t>
            </w:r>
          </w:p>
        </w:tc>
        <w:tc>
          <w:tcPr>
            <w:tcW w:w="1983" w:type="dxa"/>
            <w:vMerge/>
          </w:tcPr>
          <w:p w:rsidR="00104018" w:rsidRPr="00DD20FF" w:rsidRDefault="00104018" w:rsidP="00104018">
            <w:pPr>
              <w:jc w:val="center"/>
              <w:rPr>
                <w:rFonts w:eastAsia="Calibri"/>
                <w:b/>
                <w:sz w:val="22"/>
                <w:szCs w:val="22"/>
              </w:rPr>
            </w:pPr>
          </w:p>
        </w:tc>
      </w:tr>
      <w:tr w:rsidR="00104018" w:rsidRPr="00DD20FF" w:rsidTr="00104018">
        <w:trPr>
          <w:trHeight w:val="440"/>
        </w:trPr>
        <w:tc>
          <w:tcPr>
            <w:tcW w:w="1184" w:type="dxa"/>
            <w:vAlign w:val="center"/>
          </w:tcPr>
          <w:p w:rsidR="00104018" w:rsidRPr="00DD20FF" w:rsidRDefault="00104018" w:rsidP="00104018">
            <w:pPr>
              <w:jc w:val="center"/>
              <w:rPr>
                <w:rFonts w:eastAsia="Calibri"/>
                <w:b/>
                <w:sz w:val="22"/>
                <w:szCs w:val="22"/>
              </w:rPr>
            </w:pPr>
            <w:r w:rsidRPr="00DD20FF">
              <w:rPr>
                <w:rFonts w:eastAsia="Calibri"/>
                <w:b/>
                <w:sz w:val="22"/>
                <w:szCs w:val="22"/>
              </w:rPr>
              <w:t>US Utama</w:t>
            </w:r>
          </w:p>
        </w:tc>
        <w:tc>
          <w:tcPr>
            <w:tcW w:w="1652" w:type="dxa"/>
            <w:vAlign w:val="center"/>
          </w:tcPr>
          <w:p w:rsidR="00104018" w:rsidRPr="00DD20FF" w:rsidRDefault="00104018" w:rsidP="00104018">
            <w:pPr>
              <w:jc w:val="center"/>
              <w:rPr>
                <w:rFonts w:eastAsia="Calibri"/>
                <w:b/>
                <w:sz w:val="22"/>
                <w:szCs w:val="22"/>
              </w:rPr>
            </w:pPr>
            <w:r w:rsidRPr="00DD20FF">
              <w:rPr>
                <w:rFonts w:eastAsia="Calibri"/>
                <w:b/>
                <w:sz w:val="22"/>
                <w:szCs w:val="22"/>
                <w:lang w:val="id-ID"/>
              </w:rPr>
              <w:t>Maret 201</w:t>
            </w:r>
            <w:r w:rsidRPr="00DD20FF">
              <w:rPr>
                <w:rFonts w:eastAsia="Calibri"/>
                <w:b/>
                <w:sz w:val="22"/>
                <w:szCs w:val="22"/>
              </w:rPr>
              <w:t>5</w:t>
            </w:r>
          </w:p>
        </w:tc>
        <w:tc>
          <w:tcPr>
            <w:tcW w:w="1276" w:type="dxa"/>
            <w:vAlign w:val="center"/>
          </w:tcPr>
          <w:p w:rsidR="00104018" w:rsidRPr="00DD20FF" w:rsidRDefault="00586909" w:rsidP="00586909">
            <w:pPr>
              <w:jc w:val="center"/>
              <w:rPr>
                <w:rFonts w:eastAsia="Calibri"/>
                <w:b/>
                <w:sz w:val="22"/>
                <w:szCs w:val="22"/>
              </w:rPr>
            </w:pPr>
            <w:r w:rsidRPr="00DD20FF">
              <w:rPr>
                <w:rFonts w:eastAsia="Calibri"/>
                <w:b/>
                <w:sz w:val="22"/>
                <w:szCs w:val="22"/>
                <w:lang w:val="id-ID"/>
              </w:rPr>
              <w:t>143</w:t>
            </w:r>
          </w:p>
        </w:tc>
        <w:tc>
          <w:tcPr>
            <w:tcW w:w="1559" w:type="dxa"/>
            <w:vAlign w:val="center"/>
          </w:tcPr>
          <w:p w:rsidR="00104018" w:rsidRPr="00DD20FF" w:rsidRDefault="00104018" w:rsidP="00104018">
            <w:pPr>
              <w:jc w:val="center"/>
              <w:rPr>
                <w:rFonts w:eastAsia="Calibri"/>
                <w:b/>
                <w:sz w:val="22"/>
                <w:szCs w:val="22"/>
              </w:rPr>
            </w:pPr>
            <w:r w:rsidRPr="00DD20FF">
              <w:rPr>
                <w:rFonts w:eastAsia="Calibri"/>
                <w:b/>
                <w:sz w:val="22"/>
                <w:szCs w:val="22"/>
              </w:rPr>
              <w:t>Sedang</w:t>
            </w:r>
          </w:p>
        </w:tc>
        <w:tc>
          <w:tcPr>
            <w:tcW w:w="1450" w:type="dxa"/>
            <w:vAlign w:val="center"/>
          </w:tcPr>
          <w:p w:rsidR="00104018" w:rsidRPr="00DD20FF" w:rsidRDefault="00104018" w:rsidP="00104018">
            <w:pPr>
              <w:jc w:val="center"/>
              <w:rPr>
                <w:rFonts w:eastAsia="Calibri"/>
                <w:b/>
                <w:sz w:val="22"/>
                <w:szCs w:val="22"/>
              </w:rPr>
            </w:pPr>
          </w:p>
        </w:tc>
        <w:tc>
          <w:tcPr>
            <w:tcW w:w="417" w:type="dxa"/>
            <w:vAlign w:val="center"/>
          </w:tcPr>
          <w:p w:rsidR="00104018" w:rsidRPr="00DD20FF" w:rsidRDefault="00104018" w:rsidP="00104018">
            <w:pPr>
              <w:jc w:val="center"/>
              <w:rPr>
                <w:rFonts w:eastAsia="Calibri"/>
                <w:b/>
                <w:sz w:val="22"/>
                <w:szCs w:val="22"/>
              </w:rPr>
            </w:pPr>
          </w:p>
        </w:tc>
        <w:tc>
          <w:tcPr>
            <w:tcW w:w="426" w:type="dxa"/>
            <w:vAlign w:val="center"/>
          </w:tcPr>
          <w:p w:rsidR="00104018" w:rsidRPr="00DD20FF" w:rsidRDefault="00104018" w:rsidP="00104018">
            <w:pPr>
              <w:jc w:val="center"/>
              <w:rPr>
                <w:rFonts w:eastAsia="Calibri"/>
                <w:b/>
                <w:sz w:val="22"/>
                <w:szCs w:val="22"/>
              </w:rPr>
            </w:pPr>
          </w:p>
        </w:tc>
        <w:tc>
          <w:tcPr>
            <w:tcW w:w="426" w:type="dxa"/>
            <w:vAlign w:val="center"/>
          </w:tcPr>
          <w:p w:rsidR="00104018" w:rsidRPr="00DD20FF" w:rsidRDefault="00104018" w:rsidP="00104018">
            <w:pPr>
              <w:jc w:val="center"/>
              <w:rPr>
                <w:rFonts w:eastAsia="Calibri"/>
                <w:b/>
                <w:sz w:val="22"/>
                <w:szCs w:val="22"/>
                <w:lang w:val="id-ID"/>
              </w:rPr>
            </w:pPr>
          </w:p>
        </w:tc>
        <w:tc>
          <w:tcPr>
            <w:tcW w:w="426" w:type="dxa"/>
            <w:vAlign w:val="center"/>
          </w:tcPr>
          <w:p w:rsidR="00104018" w:rsidRPr="00DD20FF" w:rsidRDefault="00104018" w:rsidP="00104018">
            <w:pPr>
              <w:jc w:val="center"/>
              <w:rPr>
                <w:rFonts w:eastAsia="Calibri"/>
                <w:b/>
                <w:sz w:val="22"/>
                <w:szCs w:val="22"/>
                <w:lang w:val="id-ID"/>
              </w:rPr>
            </w:pPr>
          </w:p>
        </w:tc>
        <w:tc>
          <w:tcPr>
            <w:tcW w:w="468" w:type="dxa"/>
            <w:vAlign w:val="center"/>
          </w:tcPr>
          <w:p w:rsidR="00104018" w:rsidRPr="00DD20FF" w:rsidRDefault="00104018" w:rsidP="00104018">
            <w:pPr>
              <w:jc w:val="center"/>
              <w:rPr>
                <w:rFonts w:eastAsia="Calibri"/>
                <w:b/>
                <w:sz w:val="22"/>
                <w:szCs w:val="22"/>
              </w:rPr>
            </w:pPr>
            <w:r w:rsidRPr="00DD20FF">
              <w:rPr>
                <w:rFonts w:eastAsia="Calibri"/>
                <w:b/>
                <w:sz w:val="22"/>
                <w:szCs w:val="22"/>
              </w:rPr>
              <w:t>X</w:t>
            </w:r>
          </w:p>
        </w:tc>
        <w:tc>
          <w:tcPr>
            <w:tcW w:w="466" w:type="dxa"/>
            <w:vAlign w:val="center"/>
          </w:tcPr>
          <w:p w:rsidR="00104018" w:rsidRPr="00DD20FF" w:rsidRDefault="00104018" w:rsidP="00104018">
            <w:pPr>
              <w:jc w:val="center"/>
              <w:rPr>
                <w:rFonts w:eastAsia="Calibri"/>
                <w:b/>
                <w:sz w:val="22"/>
                <w:szCs w:val="22"/>
              </w:rPr>
            </w:pPr>
          </w:p>
        </w:tc>
        <w:tc>
          <w:tcPr>
            <w:tcW w:w="517" w:type="dxa"/>
            <w:vAlign w:val="center"/>
          </w:tcPr>
          <w:p w:rsidR="00104018" w:rsidRPr="00DD20FF" w:rsidRDefault="00104018" w:rsidP="00104018">
            <w:pPr>
              <w:jc w:val="center"/>
              <w:rPr>
                <w:rFonts w:eastAsia="Calibri"/>
                <w:b/>
                <w:sz w:val="22"/>
                <w:szCs w:val="22"/>
              </w:rPr>
            </w:pPr>
          </w:p>
        </w:tc>
        <w:tc>
          <w:tcPr>
            <w:tcW w:w="517" w:type="dxa"/>
            <w:vAlign w:val="center"/>
          </w:tcPr>
          <w:p w:rsidR="00104018" w:rsidRPr="00DD20FF" w:rsidRDefault="00104018" w:rsidP="00104018">
            <w:pPr>
              <w:jc w:val="center"/>
              <w:rPr>
                <w:rFonts w:eastAsia="Calibri"/>
                <w:b/>
                <w:sz w:val="22"/>
                <w:szCs w:val="22"/>
              </w:rPr>
            </w:pPr>
            <w:r w:rsidRPr="00DD20FF">
              <w:rPr>
                <w:rFonts w:eastAsia="Calibri"/>
                <w:b/>
                <w:sz w:val="22"/>
                <w:szCs w:val="22"/>
              </w:rPr>
              <w:t>X</w:t>
            </w:r>
          </w:p>
        </w:tc>
        <w:tc>
          <w:tcPr>
            <w:tcW w:w="517" w:type="dxa"/>
            <w:vAlign w:val="center"/>
          </w:tcPr>
          <w:p w:rsidR="00104018" w:rsidRPr="00DD20FF" w:rsidRDefault="00104018" w:rsidP="00104018">
            <w:pPr>
              <w:jc w:val="center"/>
              <w:rPr>
                <w:rFonts w:eastAsia="Calibri"/>
                <w:b/>
                <w:sz w:val="22"/>
                <w:szCs w:val="22"/>
              </w:rPr>
            </w:pPr>
          </w:p>
        </w:tc>
        <w:tc>
          <w:tcPr>
            <w:tcW w:w="517" w:type="dxa"/>
            <w:vAlign w:val="center"/>
          </w:tcPr>
          <w:p w:rsidR="00104018" w:rsidRPr="00DD20FF" w:rsidRDefault="00104018" w:rsidP="00104018">
            <w:pPr>
              <w:jc w:val="center"/>
              <w:rPr>
                <w:rFonts w:eastAsia="Calibri"/>
                <w:b/>
                <w:sz w:val="22"/>
                <w:szCs w:val="22"/>
              </w:rPr>
            </w:pPr>
          </w:p>
        </w:tc>
        <w:tc>
          <w:tcPr>
            <w:tcW w:w="517" w:type="dxa"/>
            <w:vAlign w:val="center"/>
          </w:tcPr>
          <w:p w:rsidR="00104018" w:rsidRPr="00DD20FF" w:rsidRDefault="00104018" w:rsidP="00104018">
            <w:pPr>
              <w:jc w:val="center"/>
              <w:rPr>
                <w:rFonts w:eastAsia="Calibri"/>
                <w:b/>
                <w:sz w:val="22"/>
                <w:szCs w:val="22"/>
              </w:rPr>
            </w:pPr>
          </w:p>
        </w:tc>
        <w:tc>
          <w:tcPr>
            <w:tcW w:w="1983" w:type="dxa"/>
            <w:vAlign w:val="center"/>
          </w:tcPr>
          <w:p w:rsidR="00104018" w:rsidRPr="00DD20FF" w:rsidRDefault="00104018" w:rsidP="00104018">
            <w:pPr>
              <w:jc w:val="center"/>
              <w:rPr>
                <w:rFonts w:eastAsia="Calibri"/>
                <w:b/>
                <w:sz w:val="22"/>
                <w:szCs w:val="22"/>
              </w:rPr>
            </w:pPr>
          </w:p>
        </w:tc>
      </w:tr>
    </w:tbl>
    <w:p w:rsidR="00AF25E4" w:rsidRPr="00DD20FF" w:rsidRDefault="00AF25E4" w:rsidP="00104018">
      <w:pPr>
        <w:spacing w:after="0" w:line="240" w:lineRule="auto"/>
        <w:ind w:left="9360" w:firstLine="720"/>
        <w:rPr>
          <w:rFonts w:ascii="Times New Roman" w:eastAsia="Calibri" w:hAnsi="Times New Roman" w:cs="Times New Roman"/>
        </w:rPr>
      </w:pPr>
    </w:p>
    <w:p w:rsidR="000B4C1A" w:rsidRPr="00DD20FF" w:rsidRDefault="000B4C1A" w:rsidP="000B4C1A">
      <w:pPr>
        <w:spacing w:after="0" w:line="240" w:lineRule="auto"/>
        <w:ind w:left="9360" w:firstLine="720"/>
        <w:rPr>
          <w:rFonts w:ascii="Times New Roman" w:eastAsia="Calibri" w:hAnsi="Times New Roman" w:cs="Times New Roman"/>
        </w:rPr>
      </w:pPr>
      <w:r w:rsidRPr="00DD20FF">
        <w:rPr>
          <w:rFonts w:ascii="Times New Roman" w:eastAsia="Calibri" w:hAnsi="Times New Roman" w:cs="Times New Roman"/>
        </w:rPr>
        <w:t xml:space="preserve">Jakarta,   </w:t>
      </w:r>
      <w:r w:rsidRPr="00DD20FF">
        <w:rPr>
          <w:rFonts w:ascii="Times New Roman" w:eastAsia="Times New Roman" w:hAnsi="Times New Roman" w:cs="Times New Roman"/>
        </w:rPr>
        <w:t xml:space="preserve"> Februari 2016</w:t>
      </w:r>
    </w:p>
    <w:p w:rsidR="000B4C1A" w:rsidRPr="00DD20FF" w:rsidRDefault="000B4C1A" w:rsidP="000B4C1A">
      <w:pPr>
        <w:spacing w:after="0" w:line="240" w:lineRule="auto"/>
        <w:ind w:left="720" w:firstLine="720"/>
        <w:rPr>
          <w:rFonts w:ascii="Times New Roman" w:eastAsia="Calibri" w:hAnsi="Times New Roman" w:cs="Times New Roman"/>
        </w:rPr>
      </w:pP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t xml:space="preserve">Penulis </w:t>
      </w:r>
    </w:p>
    <w:p w:rsidR="000B4C1A" w:rsidRPr="00DD20FF" w:rsidRDefault="000B4C1A" w:rsidP="000B4C1A">
      <w:pPr>
        <w:spacing w:after="0" w:line="240" w:lineRule="auto"/>
        <w:rPr>
          <w:rFonts w:ascii="Times New Roman" w:eastAsia="Calibri" w:hAnsi="Times New Roman" w:cs="Times New Roman"/>
          <w:lang w:val="id-ID"/>
        </w:rPr>
      </w:pPr>
    </w:p>
    <w:p w:rsidR="000B4C1A" w:rsidRPr="00DD20FF" w:rsidRDefault="000B4C1A" w:rsidP="000B4C1A">
      <w:pPr>
        <w:spacing w:after="0" w:line="240" w:lineRule="auto"/>
        <w:rPr>
          <w:rFonts w:ascii="Times New Roman" w:eastAsia="Calibri" w:hAnsi="Times New Roman" w:cs="Times New Roman"/>
          <w:lang w:val="id-ID"/>
        </w:rPr>
      </w:pPr>
    </w:p>
    <w:p w:rsidR="000B4C1A" w:rsidRPr="00DD20FF" w:rsidRDefault="000B4C1A" w:rsidP="000B4C1A">
      <w:pPr>
        <w:spacing w:after="0" w:line="240" w:lineRule="auto"/>
        <w:ind w:left="720" w:firstLine="720"/>
        <w:rPr>
          <w:rFonts w:ascii="Times New Roman" w:eastAsia="Calibri" w:hAnsi="Times New Roman" w:cs="Times New Roman"/>
        </w:rPr>
      </w:pPr>
    </w:p>
    <w:p w:rsidR="000B4C1A" w:rsidRPr="00DD20FF" w:rsidRDefault="000B4C1A" w:rsidP="000B4C1A">
      <w:pPr>
        <w:spacing w:after="0" w:line="240" w:lineRule="auto"/>
        <w:ind w:left="720" w:firstLine="720"/>
        <w:rPr>
          <w:rFonts w:ascii="Times New Roman" w:eastAsia="Calibri" w:hAnsi="Times New Roman" w:cs="Times New Roman"/>
          <w:lang w:val="id-ID"/>
        </w:rPr>
      </w:pP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lang w:val="id-ID"/>
        </w:rPr>
        <w:tab/>
      </w:r>
      <w:r w:rsidRPr="00DD20FF">
        <w:rPr>
          <w:rFonts w:ascii="Times New Roman" w:eastAsia="Calibri" w:hAnsi="Times New Roman" w:cs="Times New Roman"/>
        </w:rPr>
        <w:t>Sri Komala</w:t>
      </w:r>
      <w:r w:rsidRPr="00DD20FF">
        <w:rPr>
          <w:rFonts w:ascii="Times New Roman" w:eastAsia="Calibri" w:hAnsi="Times New Roman" w:cs="Times New Roman"/>
          <w:lang w:val="id-ID"/>
        </w:rPr>
        <w:t xml:space="preserve">, </w:t>
      </w:r>
      <w:r w:rsidRPr="00DD20FF">
        <w:rPr>
          <w:rFonts w:ascii="Times New Roman" w:eastAsia="Calibri" w:hAnsi="Times New Roman" w:cs="Times New Roman"/>
        </w:rPr>
        <w:t>S</w:t>
      </w:r>
      <w:r w:rsidRPr="00DD20FF">
        <w:rPr>
          <w:rFonts w:ascii="Times New Roman" w:eastAsia="Calibri" w:hAnsi="Times New Roman" w:cs="Times New Roman"/>
          <w:lang w:val="id-ID"/>
        </w:rPr>
        <w:t>.Pd</w:t>
      </w:r>
    </w:p>
    <w:p w:rsidR="000B4C1A" w:rsidRPr="00DD20FF" w:rsidRDefault="000B4C1A" w:rsidP="000B4C1A">
      <w:pPr>
        <w:ind w:left="720" w:firstLine="720"/>
        <w:rPr>
          <w:rFonts w:ascii="Times New Roman" w:eastAsia="Times New Roman" w:hAnsi="Times New Roman" w:cs="Times New Roman"/>
        </w:rPr>
      </w:pPr>
      <w:r w:rsidRPr="00DD20FF">
        <w:rPr>
          <w:rFonts w:ascii="Times New Roman" w:eastAsia="Times New Roman" w:hAnsi="Times New Roman" w:cs="Times New Roman"/>
        </w:rPr>
        <w:tab/>
      </w:r>
      <w:r w:rsidRPr="00DD20FF">
        <w:rPr>
          <w:rFonts w:ascii="Times New Roman" w:eastAsia="Times New Roman" w:hAnsi="Times New Roman" w:cs="Times New Roman"/>
        </w:rPr>
        <w:tab/>
      </w:r>
      <w:r w:rsidRPr="00DD20FF">
        <w:rPr>
          <w:rFonts w:ascii="Times New Roman" w:eastAsia="Times New Roman" w:hAnsi="Times New Roman" w:cs="Times New Roman"/>
        </w:rPr>
        <w:tab/>
      </w:r>
      <w:r w:rsidRPr="00DD20FF">
        <w:rPr>
          <w:rFonts w:ascii="Times New Roman" w:eastAsia="Times New Roman" w:hAnsi="Times New Roman" w:cs="Times New Roman"/>
        </w:rPr>
        <w:tab/>
      </w:r>
      <w:r w:rsidRPr="00DD20FF">
        <w:rPr>
          <w:rFonts w:ascii="Times New Roman" w:eastAsia="Times New Roman" w:hAnsi="Times New Roman" w:cs="Times New Roman"/>
        </w:rPr>
        <w:tab/>
      </w:r>
      <w:r w:rsidRPr="00DD20FF">
        <w:rPr>
          <w:rFonts w:ascii="Times New Roman" w:eastAsia="Times New Roman" w:hAnsi="Times New Roman" w:cs="Times New Roman"/>
        </w:rPr>
        <w:tab/>
      </w:r>
      <w:r w:rsidRPr="00DD20FF">
        <w:rPr>
          <w:rFonts w:ascii="Times New Roman" w:eastAsia="Times New Roman" w:hAnsi="Times New Roman" w:cs="Times New Roman"/>
        </w:rPr>
        <w:tab/>
      </w:r>
      <w:r w:rsidRPr="00DD20FF">
        <w:rPr>
          <w:rFonts w:ascii="Times New Roman" w:eastAsia="Times New Roman" w:hAnsi="Times New Roman" w:cs="Times New Roman"/>
        </w:rPr>
        <w:tab/>
      </w:r>
      <w:r w:rsidRPr="00DD20FF">
        <w:rPr>
          <w:rFonts w:ascii="Times New Roman" w:eastAsia="Times New Roman" w:hAnsi="Times New Roman" w:cs="Times New Roman"/>
        </w:rPr>
        <w:tab/>
      </w:r>
      <w:r w:rsidRPr="00DD20FF">
        <w:rPr>
          <w:rFonts w:ascii="Times New Roman" w:eastAsia="Times New Roman" w:hAnsi="Times New Roman" w:cs="Times New Roman"/>
        </w:rPr>
        <w:tab/>
      </w:r>
      <w:r w:rsidRPr="00DD20FF">
        <w:rPr>
          <w:rFonts w:ascii="Times New Roman" w:eastAsia="Times New Roman" w:hAnsi="Times New Roman" w:cs="Times New Roman"/>
        </w:rPr>
        <w:tab/>
      </w:r>
      <w:r w:rsidRPr="00DD20FF">
        <w:rPr>
          <w:rFonts w:ascii="Times New Roman" w:eastAsia="Times New Roman" w:hAnsi="Times New Roman" w:cs="Times New Roman"/>
        </w:rPr>
        <w:tab/>
        <w:t>NIP.</w:t>
      </w:r>
      <w:r w:rsidRPr="00DD20FF">
        <w:rPr>
          <w:rFonts w:ascii="Times New Roman" w:eastAsia="Times New Roman" w:hAnsi="Times New Roman" w:cs="Times New Roman"/>
          <w:lang w:val="id-ID"/>
        </w:rPr>
        <w:t>19</w:t>
      </w:r>
      <w:r w:rsidRPr="00DD20FF">
        <w:rPr>
          <w:rFonts w:ascii="Times New Roman" w:eastAsia="Times New Roman" w:hAnsi="Times New Roman" w:cs="Times New Roman"/>
        </w:rPr>
        <w:t>7902122008012035</w:t>
      </w:r>
    </w:p>
    <w:p w:rsidR="00AF25E4" w:rsidRPr="00DD20FF" w:rsidRDefault="00AF25E4" w:rsidP="00104018">
      <w:pPr>
        <w:spacing w:after="0" w:line="240" w:lineRule="auto"/>
        <w:ind w:left="9360" w:firstLine="720"/>
        <w:rPr>
          <w:rFonts w:ascii="Times New Roman" w:eastAsia="Calibri" w:hAnsi="Times New Roman" w:cs="Times New Roman"/>
        </w:rPr>
      </w:pPr>
    </w:p>
    <w:p w:rsidR="00104018" w:rsidRPr="00DD20FF" w:rsidRDefault="00104018" w:rsidP="00104018">
      <w:pPr>
        <w:spacing w:after="0" w:line="240" w:lineRule="auto"/>
        <w:jc w:val="center"/>
        <w:rPr>
          <w:rFonts w:ascii="Times New Roman" w:eastAsia="Calibri" w:hAnsi="Times New Roman" w:cs="Times New Roman"/>
          <w:lang w:val="id-ID"/>
        </w:rPr>
      </w:pPr>
    </w:p>
    <w:p w:rsidR="00AF25E4" w:rsidRPr="00DD20FF" w:rsidRDefault="00AF25E4" w:rsidP="00104018">
      <w:pPr>
        <w:spacing w:after="0" w:line="240" w:lineRule="auto"/>
        <w:jc w:val="center"/>
        <w:rPr>
          <w:rFonts w:ascii="Times New Roman" w:eastAsia="Calibri" w:hAnsi="Times New Roman" w:cs="Times New Roman"/>
          <w:lang w:val="fi-FI"/>
        </w:rPr>
      </w:pPr>
    </w:p>
    <w:p w:rsidR="00AF25E4" w:rsidRPr="00DD20FF" w:rsidRDefault="00AF25E4" w:rsidP="00104018">
      <w:pPr>
        <w:spacing w:after="0" w:line="240" w:lineRule="auto"/>
        <w:jc w:val="center"/>
        <w:rPr>
          <w:rFonts w:ascii="Times New Roman" w:eastAsia="Calibri" w:hAnsi="Times New Roman" w:cs="Times New Roman"/>
          <w:lang w:val="fi-FI"/>
        </w:rPr>
      </w:pPr>
    </w:p>
    <w:p w:rsidR="00AF25E4" w:rsidRPr="00DD20FF" w:rsidRDefault="00AF25E4" w:rsidP="00104018">
      <w:pPr>
        <w:spacing w:after="0" w:line="240" w:lineRule="auto"/>
        <w:jc w:val="center"/>
        <w:rPr>
          <w:rFonts w:ascii="Times New Roman" w:eastAsia="Calibri" w:hAnsi="Times New Roman" w:cs="Times New Roman"/>
          <w:lang w:val="fi-FI"/>
        </w:rPr>
      </w:pPr>
    </w:p>
    <w:p w:rsidR="00AF25E4" w:rsidRPr="00DD20FF" w:rsidRDefault="00AF25E4" w:rsidP="00104018">
      <w:pPr>
        <w:spacing w:after="0" w:line="240" w:lineRule="auto"/>
        <w:jc w:val="center"/>
        <w:rPr>
          <w:rFonts w:ascii="Times New Roman" w:eastAsia="Calibri" w:hAnsi="Times New Roman" w:cs="Times New Roman"/>
          <w:lang w:val="fi-FI"/>
        </w:rPr>
      </w:pPr>
    </w:p>
    <w:p w:rsidR="00AF25E4" w:rsidRPr="00DD20FF" w:rsidRDefault="00AF25E4" w:rsidP="00104018">
      <w:pPr>
        <w:spacing w:after="0" w:line="240" w:lineRule="auto"/>
        <w:jc w:val="center"/>
        <w:rPr>
          <w:rFonts w:ascii="Times New Roman" w:eastAsia="Calibri" w:hAnsi="Times New Roman" w:cs="Times New Roman"/>
          <w:lang w:val="fi-FI"/>
        </w:rPr>
      </w:pPr>
    </w:p>
    <w:p w:rsidR="00AF25E4" w:rsidRPr="00DD20FF" w:rsidRDefault="00AF25E4" w:rsidP="00104018">
      <w:pPr>
        <w:spacing w:after="0" w:line="240" w:lineRule="auto"/>
        <w:jc w:val="center"/>
        <w:rPr>
          <w:rFonts w:ascii="Times New Roman" w:eastAsia="Calibri" w:hAnsi="Times New Roman" w:cs="Times New Roman"/>
          <w:lang w:val="fi-FI"/>
        </w:rPr>
      </w:pPr>
    </w:p>
    <w:p w:rsidR="00DB1B06" w:rsidRPr="00DD20FF" w:rsidRDefault="00DB1B06" w:rsidP="00104018">
      <w:pPr>
        <w:spacing w:after="0" w:line="240" w:lineRule="auto"/>
        <w:jc w:val="center"/>
        <w:rPr>
          <w:rFonts w:ascii="Times New Roman" w:eastAsia="Calibri" w:hAnsi="Times New Roman" w:cs="Times New Roman"/>
          <w:lang w:val="fi-FI"/>
        </w:rPr>
      </w:pPr>
    </w:p>
    <w:p w:rsidR="00DB1B06" w:rsidRPr="00DD20FF" w:rsidRDefault="00DB1B06" w:rsidP="00104018">
      <w:pPr>
        <w:spacing w:after="0" w:line="240" w:lineRule="auto"/>
        <w:jc w:val="center"/>
        <w:rPr>
          <w:rFonts w:ascii="Times New Roman" w:eastAsia="Calibri" w:hAnsi="Times New Roman" w:cs="Times New Roman"/>
          <w:lang w:val="fi-FI"/>
        </w:rPr>
      </w:pPr>
    </w:p>
    <w:p w:rsidR="00DB1B06" w:rsidRPr="00DD20FF" w:rsidRDefault="00DB1B06" w:rsidP="00104018">
      <w:pPr>
        <w:spacing w:after="0" w:line="240" w:lineRule="auto"/>
        <w:jc w:val="center"/>
        <w:rPr>
          <w:rFonts w:ascii="Times New Roman" w:eastAsia="Calibri" w:hAnsi="Times New Roman" w:cs="Times New Roman"/>
          <w:lang w:val="fi-FI"/>
        </w:rPr>
      </w:pPr>
    </w:p>
    <w:p w:rsidR="00DB1B06" w:rsidRPr="00DD20FF" w:rsidRDefault="00DB1B06" w:rsidP="00104018">
      <w:pPr>
        <w:spacing w:after="0" w:line="240" w:lineRule="auto"/>
        <w:jc w:val="center"/>
        <w:rPr>
          <w:rFonts w:ascii="Times New Roman" w:eastAsia="Calibri" w:hAnsi="Times New Roman" w:cs="Times New Roman"/>
          <w:lang w:val="fi-FI"/>
        </w:rPr>
      </w:pPr>
    </w:p>
    <w:p w:rsidR="00DB1B06" w:rsidRPr="00DD20FF" w:rsidRDefault="00DB1B06" w:rsidP="00104018">
      <w:pPr>
        <w:spacing w:after="0" w:line="240" w:lineRule="auto"/>
        <w:jc w:val="center"/>
        <w:rPr>
          <w:rFonts w:ascii="Times New Roman" w:eastAsia="Calibri" w:hAnsi="Times New Roman" w:cs="Times New Roman"/>
          <w:lang w:val="fi-FI"/>
        </w:rPr>
      </w:pPr>
    </w:p>
    <w:p w:rsidR="00DB1B06" w:rsidRPr="00DD20FF" w:rsidRDefault="00DB1B06" w:rsidP="00104018">
      <w:pPr>
        <w:spacing w:after="0" w:line="240" w:lineRule="auto"/>
        <w:jc w:val="center"/>
        <w:rPr>
          <w:rFonts w:ascii="Times New Roman" w:eastAsia="Calibri" w:hAnsi="Times New Roman" w:cs="Times New Roman"/>
          <w:lang w:val="fi-FI"/>
        </w:rPr>
      </w:pPr>
    </w:p>
    <w:p w:rsidR="00DB1B06" w:rsidRPr="00DD20FF" w:rsidRDefault="00DB1B06" w:rsidP="00104018">
      <w:pPr>
        <w:spacing w:after="0" w:line="240" w:lineRule="auto"/>
        <w:jc w:val="center"/>
        <w:rPr>
          <w:rFonts w:ascii="Times New Roman" w:eastAsia="Calibri" w:hAnsi="Times New Roman" w:cs="Times New Roman"/>
          <w:lang w:val="fi-FI"/>
        </w:rPr>
      </w:pPr>
    </w:p>
    <w:p w:rsidR="000B4C1A" w:rsidRPr="00DD20FF" w:rsidRDefault="000B4C1A" w:rsidP="000B4C1A">
      <w:pPr>
        <w:spacing w:after="0" w:line="240" w:lineRule="auto"/>
        <w:jc w:val="center"/>
        <w:rPr>
          <w:rFonts w:ascii="Times New Roman" w:eastAsia="Calibri" w:hAnsi="Times New Roman" w:cs="Times New Roman"/>
          <w:lang w:val="fi-FI"/>
        </w:rPr>
      </w:pPr>
      <w:r w:rsidRPr="00DD20FF">
        <w:rPr>
          <w:rFonts w:ascii="Times New Roman" w:eastAsia="Calibri" w:hAnsi="Times New Roman" w:cs="Times New Roman"/>
          <w:lang w:val="fi-FI"/>
        </w:rPr>
        <w:lastRenderedPageBreak/>
        <w:t>Kartu Soal Ujian Sekolah (Utama)</w:t>
      </w:r>
    </w:p>
    <w:p w:rsidR="000B4C1A" w:rsidRPr="00DD20FF" w:rsidRDefault="000B4C1A" w:rsidP="000B4C1A">
      <w:pPr>
        <w:spacing w:after="0" w:line="240" w:lineRule="auto"/>
        <w:jc w:val="center"/>
        <w:rPr>
          <w:rFonts w:ascii="Times New Roman" w:eastAsia="Calibri" w:hAnsi="Times New Roman" w:cs="Times New Roman"/>
        </w:rPr>
      </w:pPr>
      <w:r w:rsidRPr="00DD20FF">
        <w:rPr>
          <w:rFonts w:ascii="Times New Roman" w:eastAsia="Calibri" w:hAnsi="Times New Roman" w:cs="Times New Roman"/>
          <w:lang w:val="fi-FI"/>
        </w:rPr>
        <w:t xml:space="preserve">Tahun Pelajaran </w:t>
      </w:r>
      <w:r w:rsidRPr="00DD20FF">
        <w:rPr>
          <w:rFonts w:ascii="Times New Roman" w:eastAsia="Calibri" w:hAnsi="Times New Roman" w:cs="Times New Roman"/>
          <w:lang w:val="id-ID"/>
        </w:rPr>
        <w:t>201</w:t>
      </w:r>
      <w:r w:rsidRPr="00DD20FF">
        <w:rPr>
          <w:rFonts w:ascii="Times New Roman" w:eastAsia="Calibri" w:hAnsi="Times New Roman" w:cs="Times New Roman"/>
        </w:rPr>
        <w:t>5</w:t>
      </w:r>
      <w:r w:rsidRPr="00DD20FF">
        <w:rPr>
          <w:rFonts w:ascii="Times New Roman" w:eastAsia="Calibri" w:hAnsi="Times New Roman" w:cs="Times New Roman"/>
          <w:lang w:val="id-ID"/>
        </w:rPr>
        <w:t>/201</w:t>
      </w:r>
      <w:r w:rsidRPr="00DD20FF">
        <w:rPr>
          <w:rFonts w:ascii="Times New Roman" w:eastAsia="Calibri" w:hAnsi="Times New Roman" w:cs="Times New Roman"/>
        </w:rPr>
        <w:t>6</w:t>
      </w:r>
    </w:p>
    <w:tbl>
      <w:tblPr>
        <w:tblStyle w:val="TableGrid"/>
        <w:tblW w:w="14743"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8"/>
        <w:gridCol w:w="6520"/>
        <w:gridCol w:w="1418"/>
        <w:gridCol w:w="3827"/>
      </w:tblGrid>
      <w:tr w:rsidR="000B4C1A" w:rsidRPr="00DD20FF" w:rsidTr="000E7A90">
        <w:tc>
          <w:tcPr>
            <w:tcW w:w="2978" w:type="dxa"/>
          </w:tcPr>
          <w:p w:rsidR="000B4C1A" w:rsidRPr="00DD20FF" w:rsidRDefault="000B4C1A" w:rsidP="000E7A90">
            <w:pPr>
              <w:rPr>
                <w:rFonts w:eastAsia="Calibri"/>
                <w:b/>
                <w:sz w:val="22"/>
                <w:szCs w:val="22"/>
                <w:lang w:val="fi-FI"/>
              </w:rPr>
            </w:pPr>
            <w:r w:rsidRPr="00DD20FF">
              <w:rPr>
                <w:rFonts w:eastAsia="Calibri"/>
                <w:b/>
                <w:sz w:val="22"/>
                <w:szCs w:val="22"/>
                <w:lang w:val="fi-FI"/>
              </w:rPr>
              <w:t>Nama Sekolah</w:t>
            </w:r>
          </w:p>
        </w:tc>
        <w:tc>
          <w:tcPr>
            <w:tcW w:w="6520" w:type="dxa"/>
          </w:tcPr>
          <w:p w:rsidR="000B4C1A" w:rsidRPr="00DD20FF" w:rsidRDefault="000B4C1A" w:rsidP="000E7A90">
            <w:pPr>
              <w:rPr>
                <w:rFonts w:eastAsia="Calibri"/>
                <w:b/>
                <w:sz w:val="22"/>
                <w:szCs w:val="22"/>
                <w:lang w:val="fi-FI"/>
              </w:rPr>
            </w:pPr>
            <w:r w:rsidRPr="00DD20FF">
              <w:rPr>
                <w:rFonts w:eastAsia="Calibri"/>
                <w:b/>
                <w:sz w:val="22"/>
                <w:szCs w:val="22"/>
                <w:lang w:val="fi-FI"/>
              </w:rPr>
              <w:t>: SMA Negeri 56 Jakarta</w:t>
            </w:r>
          </w:p>
        </w:tc>
        <w:tc>
          <w:tcPr>
            <w:tcW w:w="1418" w:type="dxa"/>
          </w:tcPr>
          <w:p w:rsidR="000B4C1A" w:rsidRPr="00DD20FF" w:rsidRDefault="000B4C1A" w:rsidP="000E7A90">
            <w:pPr>
              <w:rPr>
                <w:rFonts w:eastAsia="Calibri"/>
                <w:b/>
                <w:sz w:val="22"/>
                <w:szCs w:val="22"/>
                <w:lang w:val="fi-FI"/>
              </w:rPr>
            </w:pPr>
            <w:r w:rsidRPr="00DD20FF">
              <w:rPr>
                <w:rFonts w:eastAsia="Calibri"/>
                <w:b/>
                <w:sz w:val="22"/>
                <w:szCs w:val="22"/>
                <w:lang w:val="fi-FI"/>
              </w:rPr>
              <w:t>Nomor Soal</w:t>
            </w:r>
          </w:p>
        </w:tc>
        <w:tc>
          <w:tcPr>
            <w:tcW w:w="3827" w:type="dxa"/>
          </w:tcPr>
          <w:p w:rsidR="000B4C1A" w:rsidRPr="00DD20FF" w:rsidRDefault="000B4C1A" w:rsidP="000B4C1A">
            <w:pPr>
              <w:rPr>
                <w:rFonts w:eastAsia="Calibri"/>
                <w:b/>
                <w:sz w:val="22"/>
                <w:szCs w:val="22"/>
                <w:lang w:val="id-ID"/>
              </w:rPr>
            </w:pPr>
            <w:r w:rsidRPr="00DD20FF">
              <w:rPr>
                <w:rFonts w:eastAsia="Calibri"/>
                <w:b/>
                <w:sz w:val="22"/>
                <w:szCs w:val="22"/>
                <w:lang w:val="fi-FI"/>
              </w:rPr>
              <w:t>: 37</w:t>
            </w:r>
          </w:p>
        </w:tc>
      </w:tr>
      <w:tr w:rsidR="000B4C1A" w:rsidRPr="00DD20FF" w:rsidTr="000E7A90">
        <w:tc>
          <w:tcPr>
            <w:tcW w:w="2978" w:type="dxa"/>
          </w:tcPr>
          <w:p w:rsidR="000B4C1A" w:rsidRPr="00DD20FF" w:rsidRDefault="000B4C1A" w:rsidP="000E7A90">
            <w:pPr>
              <w:rPr>
                <w:rFonts w:eastAsia="Calibri"/>
                <w:b/>
                <w:sz w:val="22"/>
                <w:szCs w:val="22"/>
                <w:lang w:val="fi-FI"/>
              </w:rPr>
            </w:pPr>
            <w:r w:rsidRPr="00DD20FF">
              <w:rPr>
                <w:rFonts w:eastAsia="Calibri"/>
                <w:b/>
                <w:sz w:val="22"/>
                <w:szCs w:val="22"/>
                <w:lang w:val="fi-FI"/>
              </w:rPr>
              <w:t>Mata Pelajaran</w:t>
            </w:r>
          </w:p>
        </w:tc>
        <w:tc>
          <w:tcPr>
            <w:tcW w:w="6520" w:type="dxa"/>
          </w:tcPr>
          <w:p w:rsidR="000B4C1A" w:rsidRPr="00DD20FF" w:rsidRDefault="000B4C1A" w:rsidP="000E7A90">
            <w:pPr>
              <w:rPr>
                <w:rFonts w:eastAsia="Calibri"/>
                <w:b/>
                <w:sz w:val="22"/>
                <w:szCs w:val="22"/>
                <w:lang w:val="id-ID"/>
              </w:rPr>
            </w:pPr>
            <w:r w:rsidRPr="00DD20FF">
              <w:rPr>
                <w:rFonts w:eastAsia="Calibri"/>
                <w:b/>
                <w:sz w:val="22"/>
                <w:szCs w:val="22"/>
                <w:lang w:val="fi-FI"/>
              </w:rPr>
              <w:t xml:space="preserve">: </w:t>
            </w:r>
            <w:r w:rsidRPr="00DD20FF">
              <w:rPr>
                <w:rFonts w:eastAsia="Calibri"/>
                <w:b/>
                <w:sz w:val="22"/>
                <w:szCs w:val="22"/>
                <w:lang w:val="id-ID"/>
              </w:rPr>
              <w:t>Ekonomi</w:t>
            </w:r>
          </w:p>
        </w:tc>
        <w:tc>
          <w:tcPr>
            <w:tcW w:w="1418" w:type="dxa"/>
          </w:tcPr>
          <w:p w:rsidR="000B4C1A" w:rsidRPr="00DD20FF" w:rsidRDefault="000B4C1A" w:rsidP="000E7A90">
            <w:pPr>
              <w:rPr>
                <w:rFonts w:eastAsia="Calibri"/>
                <w:b/>
                <w:sz w:val="22"/>
                <w:szCs w:val="22"/>
                <w:lang w:val="fi-FI"/>
              </w:rPr>
            </w:pPr>
            <w:r w:rsidRPr="00DD20FF">
              <w:rPr>
                <w:rFonts w:eastAsia="Calibri"/>
                <w:b/>
                <w:sz w:val="22"/>
                <w:szCs w:val="22"/>
                <w:lang w:val="fi-FI"/>
              </w:rPr>
              <w:t>Jumlah Soal</w:t>
            </w:r>
          </w:p>
        </w:tc>
        <w:tc>
          <w:tcPr>
            <w:tcW w:w="3827" w:type="dxa"/>
          </w:tcPr>
          <w:p w:rsidR="000B4C1A" w:rsidRPr="00DD20FF" w:rsidRDefault="000B4C1A" w:rsidP="000E7A90">
            <w:pPr>
              <w:rPr>
                <w:rFonts w:eastAsia="Calibri"/>
                <w:b/>
                <w:sz w:val="22"/>
                <w:szCs w:val="22"/>
                <w:lang w:val="fi-FI"/>
              </w:rPr>
            </w:pPr>
            <w:r w:rsidRPr="00DD20FF">
              <w:rPr>
                <w:rFonts w:eastAsia="Calibri"/>
                <w:b/>
                <w:sz w:val="22"/>
                <w:szCs w:val="22"/>
                <w:lang w:val="fi-FI"/>
              </w:rPr>
              <w:t>: 40</w:t>
            </w:r>
          </w:p>
        </w:tc>
      </w:tr>
      <w:tr w:rsidR="000B4C1A" w:rsidRPr="00DD20FF" w:rsidTr="000E7A90">
        <w:tc>
          <w:tcPr>
            <w:tcW w:w="2978" w:type="dxa"/>
          </w:tcPr>
          <w:p w:rsidR="000B4C1A" w:rsidRPr="00DD20FF" w:rsidRDefault="000B4C1A" w:rsidP="000E7A90">
            <w:pPr>
              <w:rPr>
                <w:rFonts w:eastAsia="Calibri"/>
                <w:b/>
                <w:sz w:val="22"/>
                <w:szCs w:val="22"/>
                <w:lang w:val="fi-FI"/>
              </w:rPr>
            </w:pPr>
            <w:r w:rsidRPr="00DD20FF">
              <w:rPr>
                <w:rFonts w:eastAsia="Calibri"/>
                <w:b/>
                <w:sz w:val="22"/>
                <w:szCs w:val="22"/>
                <w:lang w:val="fi-FI"/>
              </w:rPr>
              <w:t>Kelas/Program</w:t>
            </w:r>
          </w:p>
        </w:tc>
        <w:tc>
          <w:tcPr>
            <w:tcW w:w="6520" w:type="dxa"/>
          </w:tcPr>
          <w:p w:rsidR="000B4C1A" w:rsidRPr="00DD20FF" w:rsidRDefault="000B4C1A" w:rsidP="000E7A90">
            <w:pPr>
              <w:rPr>
                <w:rFonts w:eastAsia="Calibri"/>
                <w:b/>
                <w:sz w:val="22"/>
                <w:szCs w:val="22"/>
                <w:lang w:val="id-ID"/>
              </w:rPr>
            </w:pPr>
            <w:r w:rsidRPr="00DD20FF">
              <w:rPr>
                <w:rFonts w:eastAsia="Calibri"/>
                <w:b/>
                <w:sz w:val="22"/>
                <w:szCs w:val="22"/>
                <w:lang w:val="fi-FI"/>
              </w:rPr>
              <w:t>: XII/IP</w:t>
            </w:r>
            <w:r w:rsidRPr="00DD20FF">
              <w:rPr>
                <w:rFonts w:eastAsia="Calibri"/>
                <w:b/>
                <w:sz w:val="22"/>
                <w:szCs w:val="22"/>
                <w:lang w:val="id-ID"/>
              </w:rPr>
              <w:t>S</w:t>
            </w:r>
          </w:p>
        </w:tc>
        <w:tc>
          <w:tcPr>
            <w:tcW w:w="1418" w:type="dxa"/>
          </w:tcPr>
          <w:p w:rsidR="000B4C1A" w:rsidRPr="00DD20FF" w:rsidRDefault="000B4C1A" w:rsidP="000E7A90">
            <w:pPr>
              <w:rPr>
                <w:rFonts w:eastAsia="Calibri"/>
                <w:b/>
                <w:sz w:val="22"/>
                <w:szCs w:val="22"/>
                <w:lang w:val="fi-FI"/>
              </w:rPr>
            </w:pPr>
            <w:r w:rsidRPr="00DD20FF">
              <w:rPr>
                <w:rFonts w:eastAsia="Calibri"/>
                <w:b/>
                <w:sz w:val="22"/>
                <w:szCs w:val="22"/>
                <w:lang w:val="fi-FI"/>
              </w:rPr>
              <w:t>Penulis</w:t>
            </w:r>
          </w:p>
        </w:tc>
        <w:tc>
          <w:tcPr>
            <w:tcW w:w="3827" w:type="dxa"/>
          </w:tcPr>
          <w:p w:rsidR="000B4C1A" w:rsidRPr="00DD20FF" w:rsidRDefault="000B4C1A" w:rsidP="000E7A90">
            <w:pPr>
              <w:rPr>
                <w:rFonts w:eastAsia="Calibri"/>
                <w:b/>
                <w:sz w:val="22"/>
                <w:szCs w:val="22"/>
                <w:lang w:val="id-ID"/>
              </w:rPr>
            </w:pPr>
            <w:r w:rsidRPr="00DD20FF">
              <w:rPr>
                <w:rFonts w:eastAsia="Calibri"/>
                <w:b/>
                <w:sz w:val="22"/>
                <w:szCs w:val="22"/>
                <w:lang w:val="fi-FI"/>
              </w:rPr>
              <w:t>: Sri Komala, S</w:t>
            </w:r>
            <w:r w:rsidRPr="00DD20FF">
              <w:rPr>
                <w:rFonts w:eastAsia="Calibri"/>
                <w:b/>
                <w:sz w:val="22"/>
                <w:szCs w:val="22"/>
                <w:lang w:val="id-ID"/>
              </w:rPr>
              <w:t>.Pd</w:t>
            </w:r>
          </w:p>
        </w:tc>
      </w:tr>
      <w:tr w:rsidR="000B4C1A" w:rsidRPr="00DD20FF" w:rsidTr="000E7A90">
        <w:tc>
          <w:tcPr>
            <w:tcW w:w="2978" w:type="dxa"/>
          </w:tcPr>
          <w:p w:rsidR="000B4C1A" w:rsidRPr="00DD20FF" w:rsidRDefault="000B4C1A" w:rsidP="000E7A90">
            <w:pPr>
              <w:rPr>
                <w:rFonts w:eastAsia="Calibri"/>
                <w:b/>
                <w:sz w:val="22"/>
                <w:szCs w:val="22"/>
                <w:lang w:val="fi-FI"/>
              </w:rPr>
            </w:pPr>
            <w:r w:rsidRPr="00DD20FF">
              <w:rPr>
                <w:rFonts w:eastAsia="Calibri"/>
                <w:b/>
                <w:sz w:val="22"/>
                <w:szCs w:val="22"/>
                <w:lang w:val="fi-FI"/>
              </w:rPr>
              <w:t>Bentuk Tes</w:t>
            </w:r>
          </w:p>
        </w:tc>
        <w:tc>
          <w:tcPr>
            <w:tcW w:w="6520" w:type="dxa"/>
          </w:tcPr>
          <w:p w:rsidR="000B4C1A" w:rsidRPr="00DD20FF" w:rsidRDefault="000B4C1A" w:rsidP="000E7A90">
            <w:pPr>
              <w:rPr>
                <w:rFonts w:eastAsia="Calibri"/>
                <w:b/>
                <w:sz w:val="22"/>
                <w:szCs w:val="22"/>
                <w:lang w:val="fi-FI"/>
              </w:rPr>
            </w:pPr>
            <w:r w:rsidRPr="00DD20FF">
              <w:rPr>
                <w:rFonts w:eastAsia="Calibri"/>
                <w:b/>
                <w:sz w:val="22"/>
                <w:szCs w:val="22"/>
                <w:lang w:val="fi-FI"/>
              </w:rPr>
              <w:t>: Tertulis (PG)</w:t>
            </w:r>
          </w:p>
        </w:tc>
        <w:tc>
          <w:tcPr>
            <w:tcW w:w="1418" w:type="dxa"/>
          </w:tcPr>
          <w:p w:rsidR="000B4C1A" w:rsidRPr="00DD20FF" w:rsidRDefault="000B4C1A" w:rsidP="000E7A90">
            <w:pPr>
              <w:rPr>
                <w:rFonts w:eastAsia="Calibri"/>
                <w:b/>
                <w:sz w:val="22"/>
                <w:szCs w:val="22"/>
                <w:lang w:val="fi-FI"/>
              </w:rPr>
            </w:pPr>
          </w:p>
        </w:tc>
        <w:tc>
          <w:tcPr>
            <w:tcW w:w="3827" w:type="dxa"/>
          </w:tcPr>
          <w:p w:rsidR="000B4C1A" w:rsidRPr="00DD20FF" w:rsidRDefault="000B4C1A" w:rsidP="000E7A90">
            <w:pPr>
              <w:rPr>
                <w:rFonts w:eastAsia="Calibri"/>
                <w:b/>
                <w:sz w:val="22"/>
                <w:szCs w:val="22"/>
                <w:lang w:val="id-ID"/>
              </w:rPr>
            </w:pPr>
          </w:p>
        </w:tc>
      </w:tr>
    </w:tbl>
    <w:tbl>
      <w:tblPr>
        <w:tblW w:w="14743"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4962"/>
        <w:gridCol w:w="9781"/>
      </w:tblGrid>
      <w:tr w:rsidR="00104018" w:rsidRPr="00DD20FF" w:rsidTr="00104018">
        <w:trPr>
          <w:trHeight w:val="1197"/>
        </w:trPr>
        <w:tc>
          <w:tcPr>
            <w:tcW w:w="4962" w:type="dxa"/>
            <w:tcBorders>
              <w:bottom w:val="single" w:sz="6" w:space="0" w:color="auto"/>
            </w:tcBorders>
          </w:tcPr>
          <w:p w:rsidR="00104018" w:rsidRPr="00DD20FF" w:rsidRDefault="00104018" w:rsidP="00104018">
            <w:pPr>
              <w:spacing w:after="0" w:line="240" w:lineRule="auto"/>
              <w:rPr>
                <w:rFonts w:ascii="Times New Roman" w:hAnsi="Times New Roman" w:cs="Times New Roman"/>
                <w:lang w:val="id-ID"/>
              </w:rPr>
            </w:pPr>
            <w:r w:rsidRPr="00DD20FF">
              <w:rPr>
                <w:rFonts w:ascii="Times New Roman" w:eastAsia="Times New Roman" w:hAnsi="Times New Roman" w:cs="Times New Roman"/>
                <w:b/>
                <w:bCs/>
                <w:lang w:val="sv-SE"/>
              </w:rPr>
              <w:t>SKL :</w:t>
            </w:r>
          </w:p>
          <w:p w:rsidR="00104018" w:rsidRPr="00DD20FF" w:rsidRDefault="00297754" w:rsidP="00104018">
            <w:pPr>
              <w:autoSpaceDE w:val="0"/>
              <w:autoSpaceDN w:val="0"/>
              <w:adjustRightInd w:val="0"/>
              <w:spacing w:after="0" w:line="240" w:lineRule="auto"/>
              <w:rPr>
                <w:rFonts w:ascii="Times New Roman" w:hAnsi="Times New Roman" w:cs="Times New Roman"/>
                <w:lang w:val="id-ID"/>
              </w:rPr>
            </w:pPr>
            <w:r w:rsidRPr="00DD20FF">
              <w:rPr>
                <w:rFonts w:ascii="Times New Roman" w:hAnsi="Times New Roman" w:cs="Times New Roman"/>
                <w:lang w:val="id-ID"/>
              </w:rPr>
              <w:t>Memahami penyusunan siklus akuntansi perusahaan dagang danpenutupan siklus akuntansi perusahaan dagang.</w:t>
            </w:r>
          </w:p>
        </w:tc>
        <w:tc>
          <w:tcPr>
            <w:tcW w:w="9781" w:type="dxa"/>
            <w:vMerge w:val="restart"/>
            <w:tcBorders>
              <w:bottom w:val="single" w:sz="6" w:space="0" w:color="auto"/>
            </w:tcBorders>
          </w:tcPr>
          <w:p w:rsidR="00104018" w:rsidRPr="00DD20FF" w:rsidRDefault="00104018" w:rsidP="00AF25E4">
            <w:pPr>
              <w:spacing w:after="0" w:line="240" w:lineRule="auto"/>
              <w:rPr>
                <w:rFonts w:ascii="Times New Roman" w:eastAsia="Times New Roman" w:hAnsi="Times New Roman" w:cs="Times New Roman"/>
                <w:bCs/>
                <w:lang w:val="sv-SE"/>
              </w:rPr>
            </w:pPr>
            <w:r w:rsidRPr="00DD20FF">
              <w:rPr>
                <w:rFonts w:ascii="Times New Roman" w:eastAsia="Times New Roman" w:hAnsi="Times New Roman" w:cs="Times New Roman"/>
                <w:b/>
                <w:bCs/>
                <w:lang w:val="sv-SE"/>
              </w:rPr>
              <w:t>Rumusan Butir Soal</w:t>
            </w:r>
            <w:r w:rsidRPr="00DD20FF">
              <w:rPr>
                <w:rFonts w:ascii="Times New Roman" w:eastAsia="Times New Roman" w:hAnsi="Times New Roman" w:cs="Times New Roman"/>
                <w:bCs/>
                <w:lang w:val="sv-SE"/>
              </w:rPr>
              <w:t xml:space="preserve"> :</w:t>
            </w:r>
          </w:p>
          <w:p w:rsidR="00AF25E4" w:rsidRPr="00DD20FF" w:rsidRDefault="00AF25E4" w:rsidP="00AF25E4">
            <w:pPr>
              <w:widowControl w:val="0"/>
              <w:autoSpaceDE w:val="0"/>
              <w:autoSpaceDN w:val="0"/>
              <w:adjustRightInd w:val="0"/>
              <w:spacing w:after="0" w:line="240" w:lineRule="auto"/>
              <w:ind w:firstLine="360"/>
              <w:jc w:val="both"/>
              <w:rPr>
                <w:rFonts w:ascii="Times New Roman" w:eastAsia="Times New Roman" w:hAnsi="Times New Roman" w:cs="Times New Roman"/>
              </w:rPr>
            </w:pPr>
          </w:p>
          <w:p w:rsidR="00AF25E4" w:rsidRPr="00DD20FF" w:rsidRDefault="00AF25E4" w:rsidP="00AF25E4">
            <w:pPr>
              <w:widowControl w:val="0"/>
              <w:autoSpaceDE w:val="0"/>
              <w:autoSpaceDN w:val="0"/>
              <w:adjustRightInd w:val="0"/>
              <w:spacing w:after="0" w:line="240" w:lineRule="auto"/>
              <w:ind w:firstLine="360"/>
              <w:jc w:val="both"/>
              <w:rPr>
                <w:rFonts w:ascii="Times New Roman" w:eastAsia="Times New Roman" w:hAnsi="Times New Roman" w:cs="Times New Roman"/>
              </w:rPr>
            </w:pPr>
            <w:r w:rsidRPr="00DD20FF">
              <w:rPr>
                <w:rFonts w:ascii="Times New Roman" w:eastAsia="Times New Roman" w:hAnsi="Times New Roman" w:cs="Times New Roman"/>
                <w:lang w:val="id-ID"/>
              </w:rPr>
              <w:t>Berikut data Jurnal Pembelian dan Jurnal Umum P</w:t>
            </w:r>
            <w:r w:rsidRPr="00DD20FF">
              <w:rPr>
                <w:rFonts w:ascii="Times New Roman" w:eastAsia="Times New Roman" w:hAnsi="Times New Roman" w:cs="Times New Roman"/>
              </w:rPr>
              <w:t>T</w:t>
            </w:r>
            <w:r w:rsidRPr="00DD20FF">
              <w:rPr>
                <w:rFonts w:ascii="Times New Roman" w:eastAsia="Times New Roman" w:hAnsi="Times New Roman" w:cs="Times New Roman"/>
                <w:lang w:val="id-ID"/>
              </w:rPr>
              <w:t xml:space="preserve"> P</w:t>
            </w:r>
            <w:r w:rsidRPr="00DD20FF">
              <w:rPr>
                <w:rFonts w:ascii="Times New Roman" w:eastAsia="Times New Roman" w:hAnsi="Times New Roman" w:cs="Times New Roman"/>
              </w:rPr>
              <w:t>egunungan</w:t>
            </w:r>
            <w:r w:rsidRPr="00DD20FF">
              <w:rPr>
                <w:rFonts w:ascii="Times New Roman" w:eastAsia="Times New Roman" w:hAnsi="Times New Roman" w:cs="Times New Roman"/>
                <w:lang w:val="id-ID"/>
              </w:rPr>
              <w:t>:</w:t>
            </w:r>
          </w:p>
          <w:p w:rsidR="00AF25E4" w:rsidRPr="00DD20FF" w:rsidRDefault="00AF25E4" w:rsidP="00AF25E4">
            <w:pPr>
              <w:widowControl w:val="0"/>
              <w:autoSpaceDE w:val="0"/>
              <w:autoSpaceDN w:val="0"/>
              <w:adjustRightInd w:val="0"/>
              <w:spacing w:after="0" w:line="240" w:lineRule="auto"/>
              <w:jc w:val="both"/>
              <w:rPr>
                <w:rFonts w:ascii="Times New Roman" w:eastAsia="Times New Roman" w:hAnsi="Times New Roman" w:cs="Times New Roman"/>
              </w:rPr>
            </w:pPr>
          </w:p>
          <w:p w:rsidR="00AF25E4" w:rsidRPr="00DD20FF" w:rsidRDefault="00AF25E4" w:rsidP="00AF25E4">
            <w:pPr>
              <w:widowControl w:val="0"/>
              <w:autoSpaceDE w:val="0"/>
              <w:autoSpaceDN w:val="0"/>
              <w:adjustRightInd w:val="0"/>
              <w:spacing w:after="0" w:line="240" w:lineRule="auto"/>
              <w:jc w:val="center"/>
              <w:rPr>
                <w:rFonts w:ascii="Times New Roman" w:eastAsia="Times New Roman" w:hAnsi="Times New Roman" w:cs="Times New Roman"/>
                <w:lang w:val="id-ID"/>
              </w:rPr>
            </w:pPr>
            <w:r w:rsidRPr="00DD20FF">
              <w:rPr>
                <w:rFonts w:ascii="Times New Roman" w:eastAsia="Times New Roman" w:hAnsi="Times New Roman" w:cs="Times New Roman"/>
                <w:lang w:val="id-ID"/>
              </w:rPr>
              <w:t>Jurnal Pembelian</w:t>
            </w:r>
          </w:p>
          <w:p w:rsidR="00AF25E4" w:rsidRPr="00DD20FF" w:rsidRDefault="00AF25E4" w:rsidP="00AF25E4">
            <w:pPr>
              <w:widowControl w:val="0"/>
              <w:autoSpaceDE w:val="0"/>
              <w:autoSpaceDN w:val="0"/>
              <w:adjustRightInd w:val="0"/>
              <w:spacing w:after="0" w:line="240" w:lineRule="auto"/>
              <w:jc w:val="center"/>
              <w:rPr>
                <w:rFonts w:ascii="Times New Roman" w:eastAsia="Times New Roman" w:hAnsi="Times New Roman" w:cs="Times New Roman"/>
              </w:rPr>
            </w:pPr>
            <w:r w:rsidRPr="00DD20FF">
              <w:rPr>
                <w:rFonts w:ascii="Times New Roman" w:eastAsia="Times New Roman" w:hAnsi="Times New Roman" w:cs="Times New Roman"/>
                <w:lang w:val="id-ID"/>
              </w:rPr>
              <w:t>Per 31 Oktober 201</w:t>
            </w:r>
            <w:r w:rsidRPr="00DD20FF">
              <w:rPr>
                <w:rFonts w:ascii="Times New Roman" w:eastAsia="Times New Roman" w:hAnsi="Times New Roman" w:cs="Times New Roman"/>
              </w:rPr>
              <w:t>3</w:t>
            </w:r>
          </w:p>
          <w:p w:rsidR="00AF25E4" w:rsidRPr="00DD20FF" w:rsidRDefault="00AF25E4" w:rsidP="00AF25E4">
            <w:pPr>
              <w:widowControl w:val="0"/>
              <w:autoSpaceDE w:val="0"/>
              <w:autoSpaceDN w:val="0"/>
              <w:adjustRightInd w:val="0"/>
              <w:spacing w:after="0" w:line="240" w:lineRule="auto"/>
              <w:jc w:val="center"/>
              <w:rPr>
                <w:rFonts w:ascii="Times New Roman" w:eastAsia="Times New Roman" w:hAnsi="Times New Roman" w:cs="Times New Roman"/>
                <w:lang w:val="id-ID"/>
              </w:rPr>
            </w:pPr>
            <w:r w:rsidRPr="00DD20FF">
              <w:rPr>
                <w:rFonts w:ascii="Times New Roman" w:eastAsia="Times New Roman" w:hAnsi="Times New Roman" w:cs="Times New Roman"/>
                <w:lang w:val="id-ID"/>
              </w:rPr>
              <w:tab/>
            </w:r>
            <w:r w:rsidRPr="00DD20FF">
              <w:rPr>
                <w:rFonts w:ascii="Times New Roman" w:eastAsia="Times New Roman" w:hAnsi="Times New Roman" w:cs="Times New Roman"/>
                <w:lang w:val="id-ID"/>
              </w:rPr>
              <w:tab/>
            </w:r>
            <w:r w:rsidRPr="00DD20FF">
              <w:rPr>
                <w:rFonts w:ascii="Times New Roman" w:eastAsia="Times New Roman" w:hAnsi="Times New Roman" w:cs="Times New Roman"/>
                <w:lang w:val="id-ID"/>
              </w:rPr>
              <w:tab/>
            </w:r>
            <w:r w:rsidRPr="00DD20FF">
              <w:rPr>
                <w:rFonts w:ascii="Times New Roman" w:eastAsia="Times New Roman" w:hAnsi="Times New Roman" w:cs="Times New Roman"/>
                <w:lang w:val="id-ID"/>
              </w:rPr>
              <w:tab/>
            </w:r>
            <w:r w:rsidRPr="00DD20FF">
              <w:rPr>
                <w:rFonts w:ascii="Times New Roman" w:eastAsia="Times New Roman" w:hAnsi="Times New Roman" w:cs="Times New Roman"/>
                <w:lang w:val="id-ID"/>
              </w:rPr>
              <w:tab/>
            </w:r>
            <w:r w:rsidRPr="00DD20FF">
              <w:rPr>
                <w:rFonts w:ascii="Times New Roman" w:eastAsia="Times New Roman" w:hAnsi="Times New Roman" w:cs="Times New Roman"/>
                <w:lang w:val="id-ID"/>
              </w:rPr>
              <w:tab/>
            </w:r>
            <w:r w:rsidRPr="00DD20FF">
              <w:rPr>
                <w:rFonts w:ascii="Times New Roman" w:eastAsia="Times New Roman" w:hAnsi="Times New Roman" w:cs="Times New Roman"/>
                <w:lang w:val="id-ID"/>
              </w:rPr>
              <w:tab/>
            </w:r>
            <w:r w:rsidRPr="00DD20FF">
              <w:rPr>
                <w:rFonts w:ascii="Times New Roman" w:eastAsia="Times New Roman" w:hAnsi="Times New Roman" w:cs="Times New Roman"/>
                <w:lang w:val="id-ID"/>
              </w:rPr>
              <w:tab/>
            </w:r>
            <w:r w:rsidRPr="00DD20FF">
              <w:rPr>
                <w:rFonts w:ascii="Times New Roman" w:eastAsia="Times New Roman" w:hAnsi="Times New Roman" w:cs="Times New Roman"/>
                <w:lang w:val="id-ID"/>
              </w:rPr>
              <w:tab/>
              <w:t>Halaman 10</w:t>
            </w:r>
          </w:p>
          <w:tbl>
            <w:tblPr>
              <w:tblW w:w="0" w:type="auto"/>
              <w:jc w:val="center"/>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6"/>
              <w:gridCol w:w="436"/>
              <w:gridCol w:w="797"/>
              <w:gridCol w:w="1513"/>
              <w:gridCol w:w="1304"/>
              <w:gridCol w:w="1536"/>
              <w:gridCol w:w="1727"/>
            </w:tblGrid>
            <w:tr w:rsidR="00AF25E4" w:rsidRPr="00DD20FF" w:rsidTr="00AF25E4">
              <w:trPr>
                <w:trHeight w:val="240"/>
                <w:jc w:val="center"/>
              </w:trPr>
              <w:tc>
                <w:tcPr>
                  <w:tcW w:w="1092" w:type="dxa"/>
                  <w:gridSpan w:val="2"/>
                  <w:vMerge w:val="restart"/>
                  <w:tcBorders>
                    <w:top w:val="single" w:sz="4" w:space="0" w:color="auto"/>
                    <w:left w:val="single" w:sz="4" w:space="0" w:color="auto"/>
                    <w:bottom w:val="single" w:sz="4" w:space="0" w:color="auto"/>
                    <w:right w:val="single" w:sz="4" w:space="0" w:color="auto"/>
                  </w:tcBorders>
                  <w:vAlign w:val="center"/>
                </w:tcPr>
                <w:p w:rsidR="00AF25E4" w:rsidRPr="00DD20FF" w:rsidRDefault="00AF25E4" w:rsidP="00AF25E4">
                  <w:pPr>
                    <w:widowControl w:val="0"/>
                    <w:autoSpaceDE w:val="0"/>
                    <w:autoSpaceDN w:val="0"/>
                    <w:adjustRightInd w:val="0"/>
                    <w:spacing w:after="0" w:line="240" w:lineRule="auto"/>
                    <w:jc w:val="center"/>
                    <w:rPr>
                      <w:rFonts w:ascii="Times New Roman" w:eastAsia="Times New Roman" w:hAnsi="Times New Roman" w:cs="Times New Roman"/>
                      <w:lang w:val="id-ID"/>
                    </w:rPr>
                  </w:pPr>
                  <w:r w:rsidRPr="00DD20FF">
                    <w:rPr>
                      <w:rFonts w:ascii="Times New Roman" w:eastAsia="Times New Roman" w:hAnsi="Times New Roman" w:cs="Times New Roman"/>
                      <w:lang w:val="id-ID"/>
                    </w:rPr>
                    <w:t>Tanggal</w:t>
                  </w:r>
                </w:p>
              </w:tc>
              <w:tc>
                <w:tcPr>
                  <w:tcW w:w="797" w:type="dxa"/>
                  <w:vMerge w:val="restart"/>
                  <w:tcBorders>
                    <w:top w:val="single" w:sz="4" w:space="0" w:color="auto"/>
                    <w:left w:val="single" w:sz="4" w:space="0" w:color="auto"/>
                    <w:bottom w:val="single" w:sz="4" w:space="0" w:color="auto"/>
                    <w:right w:val="single" w:sz="4" w:space="0" w:color="auto"/>
                  </w:tcBorders>
                  <w:vAlign w:val="center"/>
                </w:tcPr>
                <w:p w:rsidR="00AF25E4" w:rsidRPr="00DD20FF" w:rsidRDefault="00AF25E4" w:rsidP="00AF25E4">
                  <w:pPr>
                    <w:widowControl w:val="0"/>
                    <w:autoSpaceDE w:val="0"/>
                    <w:autoSpaceDN w:val="0"/>
                    <w:adjustRightInd w:val="0"/>
                    <w:spacing w:after="0" w:line="240" w:lineRule="auto"/>
                    <w:jc w:val="center"/>
                    <w:rPr>
                      <w:rFonts w:ascii="Times New Roman" w:eastAsia="Times New Roman" w:hAnsi="Times New Roman" w:cs="Times New Roman"/>
                      <w:lang w:val="id-ID"/>
                    </w:rPr>
                  </w:pPr>
                  <w:r w:rsidRPr="00DD20FF">
                    <w:rPr>
                      <w:rFonts w:ascii="Times New Roman" w:eastAsia="Times New Roman" w:hAnsi="Times New Roman" w:cs="Times New Roman"/>
                      <w:lang w:val="id-ID"/>
                    </w:rPr>
                    <w:t>Faktur</w:t>
                  </w:r>
                </w:p>
              </w:tc>
              <w:tc>
                <w:tcPr>
                  <w:tcW w:w="1513" w:type="dxa"/>
                  <w:vMerge w:val="restart"/>
                  <w:tcBorders>
                    <w:top w:val="single" w:sz="4" w:space="0" w:color="auto"/>
                    <w:left w:val="single" w:sz="4" w:space="0" w:color="auto"/>
                    <w:bottom w:val="single" w:sz="4" w:space="0" w:color="auto"/>
                    <w:right w:val="single" w:sz="4" w:space="0" w:color="auto"/>
                  </w:tcBorders>
                  <w:vAlign w:val="center"/>
                </w:tcPr>
                <w:p w:rsidR="00AF25E4" w:rsidRPr="00DD20FF" w:rsidRDefault="00AF25E4" w:rsidP="00AF25E4">
                  <w:pPr>
                    <w:widowControl w:val="0"/>
                    <w:autoSpaceDE w:val="0"/>
                    <w:autoSpaceDN w:val="0"/>
                    <w:adjustRightInd w:val="0"/>
                    <w:spacing w:after="0" w:line="240" w:lineRule="auto"/>
                    <w:jc w:val="center"/>
                    <w:rPr>
                      <w:rFonts w:ascii="Times New Roman" w:eastAsia="Times New Roman" w:hAnsi="Times New Roman" w:cs="Times New Roman"/>
                      <w:lang w:val="id-ID"/>
                    </w:rPr>
                  </w:pPr>
                  <w:r w:rsidRPr="00DD20FF">
                    <w:rPr>
                      <w:rFonts w:ascii="Times New Roman" w:eastAsia="Times New Roman" w:hAnsi="Times New Roman" w:cs="Times New Roman"/>
                      <w:lang w:val="id-ID"/>
                    </w:rPr>
                    <w:t>Keterangan</w:t>
                  </w:r>
                </w:p>
              </w:tc>
              <w:tc>
                <w:tcPr>
                  <w:tcW w:w="1304" w:type="dxa"/>
                  <w:vMerge w:val="restart"/>
                  <w:tcBorders>
                    <w:top w:val="single" w:sz="4" w:space="0" w:color="auto"/>
                    <w:left w:val="single" w:sz="4" w:space="0" w:color="auto"/>
                    <w:bottom w:val="single" w:sz="4" w:space="0" w:color="auto"/>
                    <w:right w:val="single" w:sz="4" w:space="0" w:color="auto"/>
                  </w:tcBorders>
                </w:tcPr>
                <w:p w:rsidR="00AF25E4" w:rsidRPr="00DD20FF" w:rsidRDefault="00AF25E4" w:rsidP="00AF25E4">
                  <w:pPr>
                    <w:widowControl w:val="0"/>
                    <w:autoSpaceDE w:val="0"/>
                    <w:autoSpaceDN w:val="0"/>
                    <w:adjustRightInd w:val="0"/>
                    <w:spacing w:after="0" w:line="240" w:lineRule="auto"/>
                    <w:jc w:val="center"/>
                    <w:rPr>
                      <w:rFonts w:ascii="Times New Roman" w:eastAsia="Times New Roman" w:hAnsi="Times New Roman" w:cs="Times New Roman"/>
                      <w:lang w:val="id-ID"/>
                    </w:rPr>
                  </w:pPr>
                  <w:r w:rsidRPr="00DD20FF">
                    <w:rPr>
                      <w:rFonts w:ascii="Times New Roman" w:eastAsia="Times New Roman" w:hAnsi="Times New Roman" w:cs="Times New Roman"/>
                      <w:lang w:val="id-ID"/>
                    </w:rPr>
                    <w:t>Syarat Pembayaran</w:t>
                  </w:r>
                </w:p>
              </w:tc>
              <w:tc>
                <w:tcPr>
                  <w:tcW w:w="1536" w:type="dxa"/>
                  <w:tcBorders>
                    <w:top w:val="single" w:sz="4" w:space="0" w:color="auto"/>
                    <w:left w:val="single" w:sz="4" w:space="0" w:color="auto"/>
                    <w:bottom w:val="single" w:sz="4" w:space="0" w:color="auto"/>
                    <w:right w:val="single" w:sz="4" w:space="0" w:color="auto"/>
                  </w:tcBorders>
                </w:tcPr>
                <w:p w:rsidR="00AF25E4" w:rsidRPr="00DD20FF" w:rsidRDefault="00AF25E4" w:rsidP="00AF25E4">
                  <w:pPr>
                    <w:widowControl w:val="0"/>
                    <w:autoSpaceDE w:val="0"/>
                    <w:autoSpaceDN w:val="0"/>
                    <w:adjustRightInd w:val="0"/>
                    <w:spacing w:after="0" w:line="240" w:lineRule="auto"/>
                    <w:jc w:val="center"/>
                    <w:rPr>
                      <w:rFonts w:ascii="Times New Roman" w:eastAsia="Times New Roman" w:hAnsi="Times New Roman" w:cs="Times New Roman"/>
                      <w:lang w:val="id-ID"/>
                    </w:rPr>
                  </w:pPr>
                  <w:r w:rsidRPr="00DD20FF">
                    <w:rPr>
                      <w:rFonts w:ascii="Times New Roman" w:eastAsia="Times New Roman" w:hAnsi="Times New Roman" w:cs="Times New Roman"/>
                      <w:lang w:val="id-ID"/>
                    </w:rPr>
                    <w:t>Debet</w:t>
                  </w:r>
                </w:p>
              </w:tc>
              <w:tc>
                <w:tcPr>
                  <w:tcW w:w="1727" w:type="dxa"/>
                  <w:tcBorders>
                    <w:top w:val="single" w:sz="4" w:space="0" w:color="auto"/>
                    <w:left w:val="single" w:sz="4" w:space="0" w:color="auto"/>
                    <w:bottom w:val="single" w:sz="4" w:space="0" w:color="auto"/>
                    <w:right w:val="single" w:sz="4" w:space="0" w:color="auto"/>
                  </w:tcBorders>
                </w:tcPr>
                <w:p w:rsidR="00AF25E4" w:rsidRPr="00DD20FF" w:rsidRDefault="00AF25E4" w:rsidP="00AF25E4">
                  <w:pPr>
                    <w:widowControl w:val="0"/>
                    <w:autoSpaceDE w:val="0"/>
                    <w:autoSpaceDN w:val="0"/>
                    <w:adjustRightInd w:val="0"/>
                    <w:spacing w:after="0" w:line="240" w:lineRule="auto"/>
                    <w:jc w:val="center"/>
                    <w:rPr>
                      <w:rFonts w:ascii="Times New Roman" w:eastAsia="Times New Roman" w:hAnsi="Times New Roman" w:cs="Times New Roman"/>
                      <w:lang w:val="id-ID"/>
                    </w:rPr>
                  </w:pPr>
                  <w:r w:rsidRPr="00DD20FF">
                    <w:rPr>
                      <w:rFonts w:ascii="Times New Roman" w:eastAsia="Times New Roman" w:hAnsi="Times New Roman" w:cs="Times New Roman"/>
                      <w:lang w:val="id-ID"/>
                    </w:rPr>
                    <w:t>Kredit</w:t>
                  </w:r>
                </w:p>
              </w:tc>
            </w:tr>
            <w:tr w:rsidR="00AF25E4" w:rsidRPr="00DD20FF" w:rsidTr="00AF25E4">
              <w:trPr>
                <w:trHeight w:val="240"/>
                <w:jc w:val="center"/>
              </w:trPr>
              <w:tc>
                <w:tcPr>
                  <w:tcW w:w="1092" w:type="dxa"/>
                  <w:gridSpan w:val="2"/>
                  <w:vMerge/>
                  <w:tcBorders>
                    <w:top w:val="single" w:sz="4" w:space="0" w:color="auto"/>
                    <w:left w:val="single" w:sz="4" w:space="0" w:color="auto"/>
                    <w:bottom w:val="single" w:sz="4" w:space="0" w:color="auto"/>
                    <w:right w:val="single" w:sz="4" w:space="0" w:color="auto"/>
                  </w:tcBorders>
                  <w:vAlign w:val="center"/>
                </w:tcPr>
                <w:p w:rsidR="00AF25E4" w:rsidRPr="00DD20FF" w:rsidRDefault="00AF25E4" w:rsidP="00AF25E4">
                  <w:pPr>
                    <w:widowControl w:val="0"/>
                    <w:autoSpaceDE w:val="0"/>
                    <w:autoSpaceDN w:val="0"/>
                    <w:adjustRightInd w:val="0"/>
                    <w:spacing w:after="0" w:line="240" w:lineRule="auto"/>
                    <w:jc w:val="center"/>
                    <w:rPr>
                      <w:rFonts w:ascii="Times New Roman" w:eastAsia="Times New Roman" w:hAnsi="Times New Roman" w:cs="Times New Roman"/>
                      <w:lang w:val="id-ID"/>
                    </w:rPr>
                  </w:pPr>
                </w:p>
              </w:tc>
              <w:tc>
                <w:tcPr>
                  <w:tcW w:w="797" w:type="dxa"/>
                  <w:vMerge/>
                  <w:tcBorders>
                    <w:top w:val="single" w:sz="4" w:space="0" w:color="auto"/>
                    <w:left w:val="single" w:sz="4" w:space="0" w:color="auto"/>
                    <w:bottom w:val="single" w:sz="4" w:space="0" w:color="auto"/>
                    <w:right w:val="single" w:sz="4" w:space="0" w:color="auto"/>
                  </w:tcBorders>
                  <w:vAlign w:val="center"/>
                </w:tcPr>
                <w:p w:rsidR="00AF25E4" w:rsidRPr="00DD20FF" w:rsidRDefault="00AF25E4" w:rsidP="00AF25E4">
                  <w:pPr>
                    <w:widowControl w:val="0"/>
                    <w:autoSpaceDE w:val="0"/>
                    <w:autoSpaceDN w:val="0"/>
                    <w:adjustRightInd w:val="0"/>
                    <w:spacing w:after="0" w:line="240" w:lineRule="auto"/>
                    <w:jc w:val="center"/>
                    <w:rPr>
                      <w:rFonts w:ascii="Times New Roman" w:eastAsia="Times New Roman" w:hAnsi="Times New Roman" w:cs="Times New Roman"/>
                      <w:lang w:val="id-ID"/>
                    </w:rPr>
                  </w:pPr>
                </w:p>
              </w:tc>
              <w:tc>
                <w:tcPr>
                  <w:tcW w:w="1513" w:type="dxa"/>
                  <w:vMerge/>
                  <w:tcBorders>
                    <w:top w:val="single" w:sz="4" w:space="0" w:color="auto"/>
                    <w:left w:val="single" w:sz="4" w:space="0" w:color="auto"/>
                    <w:bottom w:val="single" w:sz="4" w:space="0" w:color="auto"/>
                    <w:right w:val="single" w:sz="4" w:space="0" w:color="auto"/>
                  </w:tcBorders>
                  <w:vAlign w:val="center"/>
                </w:tcPr>
                <w:p w:rsidR="00AF25E4" w:rsidRPr="00DD20FF" w:rsidRDefault="00AF25E4" w:rsidP="00AF25E4">
                  <w:pPr>
                    <w:widowControl w:val="0"/>
                    <w:autoSpaceDE w:val="0"/>
                    <w:autoSpaceDN w:val="0"/>
                    <w:adjustRightInd w:val="0"/>
                    <w:spacing w:after="0" w:line="240" w:lineRule="auto"/>
                    <w:jc w:val="center"/>
                    <w:rPr>
                      <w:rFonts w:ascii="Times New Roman" w:eastAsia="Times New Roman" w:hAnsi="Times New Roman" w:cs="Times New Roman"/>
                      <w:lang w:val="id-ID"/>
                    </w:rPr>
                  </w:pPr>
                </w:p>
              </w:tc>
              <w:tc>
                <w:tcPr>
                  <w:tcW w:w="1304" w:type="dxa"/>
                  <w:vMerge/>
                  <w:tcBorders>
                    <w:top w:val="single" w:sz="4" w:space="0" w:color="auto"/>
                    <w:left w:val="single" w:sz="4" w:space="0" w:color="auto"/>
                    <w:bottom w:val="single" w:sz="4" w:space="0" w:color="auto"/>
                    <w:right w:val="single" w:sz="4" w:space="0" w:color="auto"/>
                  </w:tcBorders>
                </w:tcPr>
                <w:p w:rsidR="00AF25E4" w:rsidRPr="00DD20FF" w:rsidRDefault="00AF25E4" w:rsidP="00AF25E4">
                  <w:pPr>
                    <w:widowControl w:val="0"/>
                    <w:autoSpaceDE w:val="0"/>
                    <w:autoSpaceDN w:val="0"/>
                    <w:adjustRightInd w:val="0"/>
                    <w:spacing w:after="0" w:line="240" w:lineRule="auto"/>
                    <w:jc w:val="center"/>
                    <w:rPr>
                      <w:rFonts w:ascii="Times New Roman" w:eastAsia="Times New Roman" w:hAnsi="Times New Roman" w:cs="Times New Roman"/>
                      <w:lang w:val="id-ID"/>
                    </w:rPr>
                  </w:pPr>
                </w:p>
              </w:tc>
              <w:tc>
                <w:tcPr>
                  <w:tcW w:w="1536" w:type="dxa"/>
                  <w:tcBorders>
                    <w:top w:val="single" w:sz="4" w:space="0" w:color="auto"/>
                    <w:left w:val="single" w:sz="4" w:space="0" w:color="auto"/>
                    <w:bottom w:val="single" w:sz="4" w:space="0" w:color="auto"/>
                    <w:right w:val="single" w:sz="4" w:space="0" w:color="auto"/>
                  </w:tcBorders>
                </w:tcPr>
                <w:p w:rsidR="00AF25E4" w:rsidRPr="00DD20FF" w:rsidRDefault="00AF25E4" w:rsidP="00AF25E4">
                  <w:pPr>
                    <w:widowControl w:val="0"/>
                    <w:autoSpaceDE w:val="0"/>
                    <w:autoSpaceDN w:val="0"/>
                    <w:adjustRightInd w:val="0"/>
                    <w:spacing w:after="0" w:line="240" w:lineRule="auto"/>
                    <w:jc w:val="center"/>
                    <w:rPr>
                      <w:rFonts w:ascii="Times New Roman" w:eastAsia="Times New Roman" w:hAnsi="Times New Roman" w:cs="Times New Roman"/>
                      <w:lang w:val="id-ID"/>
                    </w:rPr>
                  </w:pPr>
                  <w:r w:rsidRPr="00DD20FF">
                    <w:rPr>
                      <w:rFonts w:ascii="Times New Roman" w:eastAsia="Times New Roman" w:hAnsi="Times New Roman" w:cs="Times New Roman"/>
                      <w:lang w:val="id-ID"/>
                    </w:rPr>
                    <w:t>Pembelian</w:t>
                  </w:r>
                </w:p>
              </w:tc>
              <w:tc>
                <w:tcPr>
                  <w:tcW w:w="1727" w:type="dxa"/>
                  <w:tcBorders>
                    <w:top w:val="single" w:sz="4" w:space="0" w:color="auto"/>
                    <w:left w:val="single" w:sz="4" w:space="0" w:color="auto"/>
                    <w:bottom w:val="single" w:sz="4" w:space="0" w:color="auto"/>
                    <w:right w:val="single" w:sz="4" w:space="0" w:color="auto"/>
                  </w:tcBorders>
                </w:tcPr>
                <w:p w:rsidR="00AF25E4" w:rsidRPr="00DD20FF" w:rsidRDefault="00AF25E4" w:rsidP="00AF25E4">
                  <w:pPr>
                    <w:widowControl w:val="0"/>
                    <w:autoSpaceDE w:val="0"/>
                    <w:autoSpaceDN w:val="0"/>
                    <w:adjustRightInd w:val="0"/>
                    <w:spacing w:after="0" w:line="240" w:lineRule="auto"/>
                    <w:jc w:val="center"/>
                    <w:rPr>
                      <w:rFonts w:ascii="Times New Roman" w:eastAsia="Times New Roman" w:hAnsi="Times New Roman" w:cs="Times New Roman"/>
                      <w:lang w:val="id-ID"/>
                    </w:rPr>
                  </w:pPr>
                  <w:r w:rsidRPr="00DD20FF">
                    <w:rPr>
                      <w:rFonts w:ascii="Times New Roman" w:eastAsia="Times New Roman" w:hAnsi="Times New Roman" w:cs="Times New Roman"/>
                      <w:lang w:val="id-ID"/>
                    </w:rPr>
                    <w:t>Utang Dagang</w:t>
                  </w:r>
                </w:p>
              </w:tc>
            </w:tr>
            <w:tr w:rsidR="00AF25E4" w:rsidRPr="00DD20FF" w:rsidTr="00AF25E4">
              <w:trPr>
                <w:trHeight w:val="1044"/>
                <w:jc w:val="center"/>
              </w:trPr>
              <w:tc>
                <w:tcPr>
                  <w:tcW w:w="656" w:type="dxa"/>
                  <w:vMerge w:val="restart"/>
                  <w:tcBorders>
                    <w:top w:val="single" w:sz="4" w:space="0" w:color="auto"/>
                    <w:left w:val="single" w:sz="4" w:space="0" w:color="auto"/>
                    <w:bottom w:val="single" w:sz="4" w:space="0" w:color="auto"/>
                    <w:right w:val="single" w:sz="4" w:space="0" w:color="auto"/>
                  </w:tcBorders>
                </w:tcPr>
                <w:p w:rsidR="00AF25E4" w:rsidRPr="00DD20FF" w:rsidRDefault="00AF25E4" w:rsidP="00AF25E4">
                  <w:pPr>
                    <w:widowControl w:val="0"/>
                    <w:autoSpaceDE w:val="0"/>
                    <w:autoSpaceDN w:val="0"/>
                    <w:adjustRightInd w:val="0"/>
                    <w:spacing w:after="0" w:line="240" w:lineRule="auto"/>
                    <w:jc w:val="center"/>
                    <w:rPr>
                      <w:rFonts w:ascii="Times New Roman" w:eastAsia="Times New Roman" w:hAnsi="Times New Roman" w:cs="Times New Roman"/>
                    </w:rPr>
                  </w:pPr>
                  <w:r w:rsidRPr="00DD20FF">
                    <w:rPr>
                      <w:rFonts w:ascii="Times New Roman" w:eastAsia="Times New Roman" w:hAnsi="Times New Roman" w:cs="Times New Roman"/>
                      <w:lang w:val="id-ID"/>
                    </w:rPr>
                    <w:t>201</w:t>
                  </w:r>
                  <w:r w:rsidRPr="00DD20FF">
                    <w:rPr>
                      <w:rFonts w:ascii="Times New Roman" w:eastAsia="Times New Roman" w:hAnsi="Times New Roman" w:cs="Times New Roman"/>
                    </w:rPr>
                    <w:t>3</w:t>
                  </w:r>
                </w:p>
                <w:p w:rsidR="00AF25E4" w:rsidRPr="00DD20FF" w:rsidRDefault="00AF25E4" w:rsidP="00AF25E4">
                  <w:pPr>
                    <w:widowControl w:val="0"/>
                    <w:autoSpaceDE w:val="0"/>
                    <w:autoSpaceDN w:val="0"/>
                    <w:adjustRightInd w:val="0"/>
                    <w:spacing w:after="0" w:line="240" w:lineRule="auto"/>
                    <w:jc w:val="center"/>
                    <w:rPr>
                      <w:rFonts w:ascii="Times New Roman" w:eastAsia="Times New Roman" w:hAnsi="Times New Roman" w:cs="Times New Roman"/>
                      <w:lang w:val="id-ID"/>
                    </w:rPr>
                  </w:pPr>
                  <w:r w:rsidRPr="00DD20FF">
                    <w:rPr>
                      <w:rFonts w:ascii="Times New Roman" w:eastAsia="Times New Roman" w:hAnsi="Times New Roman" w:cs="Times New Roman"/>
                      <w:lang w:val="id-ID"/>
                    </w:rPr>
                    <w:t>Okt</w:t>
                  </w:r>
                </w:p>
                <w:p w:rsidR="00AF25E4" w:rsidRPr="00DD20FF" w:rsidRDefault="00AF25E4" w:rsidP="00AF25E4">
                  <w:pPr>
                    <w:widowControl w:val="0"/>
                    <w:autoSpaceDE w:val="0"/>
                    <w:autoSpaceDN w:val="0"/>
                    <w:adjustRightInd w:val="0"/>
                    <w:spacing w:after="0" w:line="240" w:lineRule="auto"/>
                    <w:jc w:val="center"/>
                    <w:rPr>
                      <w:rFonts w:ascii="Times New Roman" w:eastAsia="Times New Roman" w:hAnsi="Times New Roman" w:cs="Times New Roman"/>
                      <w:lang w:val="id-ID"/>
                    </w:rPr>
                  </w:pPr>
                </w:p>
              </w:tc>
              <w:tc>
                <w:tcPr>
                  <w:tcW w:w="436" w:type="dxa"/>
                  <w:vMerge w:val="restart"/>
                  <w:tcBorders>
                    <w:top w:val="single" w:sz="4" w:space="0" w:color="auto"/>
                    <w:left w:val="single" w:sz="4" w:space="0" w:color="auto"/>
                    <w:bottom w:val="single" w:sz="4" w:space="0" w:color="auto"/>
                    <w:right w:val="single" w:sz="4" w:space="0" w:color="auto"/>
                  </w:tcBorders>
                </w:tcPr>
                <w:p w:rsidR="00AF25E4" w:rsidRPr="00DD20FF" w:rsidRDefault="00AF25E4" w:rsidP="00AF25E4">
                  <w:pPr>
                    <w:widowControl w:val="0"/>
                    <w:autoSpaceDE w:val="0"/>
                    <w:autoSpaceDN w:val="0"/>
                    <w:adjustRightInd w:val="0"/>
                    <w:spacing w:after="0" w:line="240" w:lineRule="auto"/>
                    <w:jc w:val="center"/>
                    <w:rPr>
                      <w:rFonts w:ascii="Times New Roman" w:eastAsia="Times New Roman" w:hAnsi="Times New Roman" w:cs="Times New Roman"/>
                      <w:lang w:val="id-ID"/>
                    </w:rPr>
                  </w:pPr>
                  <w:r w:rsidRPr="00DD20FF">
                    <w:rPr>
                      <w:rFonts w:ascii="Times New Roman" w:eastAsia="Times New Roman" w:hAnsi="Times New Roman" w:cs="Times New Roman"/>
                      <w:lang w:val="id-ID"/>
                    </w:rPr>
                    <w:t>2</w:t>
                  </w:r>
                </w:p>
                <w:p w:rsidR="00AF25E4" w:rsidRPr="00DD20FF" w:rsidRDefault="00AF25E4" w:rsidP="00AF25E4">
                  <w:pPr>
                    <w:widowControl w:val="0"/>
                    <w:autoSpaceDE w:val="0"/>
                    <w:autoSpaceDN w:val="0"/>
                    <w:adjustRightInd w:val="0"/>
                    <w:spacing w:after="0" w:line="240" w:lineRule="auto"/>
                    <w:jc w:val="center"/>
                    <w:rPr>
                      <w:rFonts w:ascii="Times New Roman" w:eastAsia="Times New Roman" w:hAnsi="Times New Roman" w:cs="Times New Roman"/>
                      <w:lang w:val="id-ID"/>
                    </w:rPr>
                  </w:pPr>
                  <w:r w:rsidRPr="00DD20FF">
                    <w:rPr>
                      <w:rFonts w:ascii="Times New Roman" w:eastAsia="Times New Roman" w:hAnsi="Times New Roman" w:cs="Times New Roman"/>
                      <w:lang w:val="id-ID"/>
                    </w:rPr>
                    <w:t>9</w:t>
                  </w:r>
                </w:p>
                <w:p w:rsidR="00AF25E4" w:rsidRPr="00DD20FF" w:rsidRDefault="00AF25E4" w:rsidP="00AF25E4">
                  <w:pPr>
                    <w:widowControl w:val="0"/>
                    <w:autoSpaceDE w:val="0"/>
                    <w:autoSpaceDN w:val="0"/>
                    <w:adjustRightInd w:val="0"/>
                    <w:spacing w:after="0" w:line="240" w:lineRule="auto"/>
                    <w:jc w:val="center"/>
                    <w:rPr>
                      <w:rFonts w:ascii="Times New Roman" w:eastAsia="Times New Roman" w:hAnsi="Times New Roman" w:cs="Times New Roman"/>
                      <w:lang w:val="id-ID"/>
                    </w:rPr>
                  </w:pPr>
                  <w:r w:rsidRPr="00DD20FF">
                    <w:rPr>
                      <w:rFonts w:ascii="Times New Roman" w:eastAsia="Times New Roman" w:hAnsi="Times New Roman" w:cs="Times New Roman"/>
                      <w:lang w:val="id-ID"/>
                    </w:rPr>
                    <w:t>10</w:t>
                  </w:r>
                </w:p>
                <w:p w:rsidR="00AF25E4" w:rsidRPr="00DD20FF" w:rsidRDefault="00AF25E4" w:rsidP="00AF25E4">
                  <w:pPr>
                    <w:widowControl w:val="0"/>
                    <w:autoSpaceDE w:val="0"/>
                    <w:autoSpaceDN w:val="0"/>
                    <w:adjustRightInd w:val="0"/>
                    <w:spacing w:after="0" w:line="240" w:lineRule="auto"/>
                    <w:jc w:val="center"/>
                    <w:rPr>
                      <w:rFonts w:ascii="Times New Roman" w:eastAsia="Times New Roman" w:hAnsi="Times New Roman" w:cs="Times New Roman"/>
                      <w:lang w:val="id-ID"/>
                    </w:rPr>
                  </w:pPr>
                  <w:r w:rsidRPr="00DD20FF">
                    <w:rPr>
                      <w:rFonts w:ascii="Times New Roman" w:eastAsia="Times New Roman" w:hAnsi="Times New Roman" w:cs="Times New Roman"/>
                      <w:lang w:val="id-ID"/>
                    </w:rPr>
                    <w:t>22</w:t>
                  </w:r>
                </w:p>
              </w:tc>
              <w:tc>
                <w:tcPr>
                  <w:tcW w:w="797" w:type="dxa"/>
                  <w:vMerge w:val="restart"/>
                  <w:tcBorders>
                    <w:top w:val="single" w:sz="4" w:space="0" w:color="auto"/>
                    <w:left w:val="single" w:sz="4" w:space="0" w:color="auto"/>
                    <w:bottom w:val="single" w:sz="4" w:space="0" w:color="auto"/>
                    <w:right w:val="single" w:sz="4" w:space="0" w:color="auto"/>
                  </w:tcBorders>
                </w:tcPr>
                <w:p w:rsidR="00AF25E4" w:rsidRPr="00DD20FF" w:rsidRDefault="00AF25E4" w:rsidP="00AF25E4">
                  <w:pPr>
                    <w:widowControl w:val="0"/>
                    <w:autoSpaceDE w:val="0"/>
                    <w:autoSpaceDN w:val="0"/>
                    <w:adjustRightInd w:val="0"/>
                    <w:spacing w:after="0" w:line="240" w:lineRule="auto"/>
                    <w:jc w:val="center"/>
                    <w:rPr>
                      <w:rFonts w:ascii="Times New Roman" w:eastAsia="Times New Roman" w:hAnsi="Times New Roman" w:cs="Times New Roman"/>
                      <w:lang w:val="id-ID"/>
                    </w:rPr>
                  </w:pPr>
                  <w:r w:rsidRPr="00DD20FF">
                    <w:rPr>
                      <w:rFonts w:ascii="Times New Roman" w:eastAsia="Times New Roman" w:hAnsi="Times New Roman" w:cs="Times New Roman"/>
                      <w:lang w:val="id-ID"/>
                    </w:rPr>
                    <w:t>241</w:t>
                  </w:r>
                </w:p>
                <w:p w:rsidR="00AF25E4" w:rsidRPr="00DD20FF" w:rsidRDefault="00AF25E4" w:rsidP="00AF25E4">
                  <w:pPr>
                    <w:widowControl w:val="0"/>
                    <w:autoSpaceDE w:val="0"/>
                    <w:autoSpaceDN w:val="0"/>
                    <w:adjustRightInd w:val="0"/>
                    <w:spacing w:after="0" w:line="240" w:lineRule="auto"/>
                    <w:jc w:val="center"/>
                    <w:rPr>
                      <w:rFonts w:ascii="Times New Roman" w:eastAsia="Times New Roman" w:hAnsi="Times New Roman" w:cs="Times New Roman"/>
                      <w:lang w:val="id-ID"/>
                    </w:rPr>
                  </w:pPr>
                  <w:r w:rsidRPr="00DD20FF">
                    <w:rPr>
                      <w:rFonts w:ascii="Times New Roman" w:eastAsia="Times New Roman" w:hAnsi="Times New Roman" w:cs="Times New Roman"/>
                      <w:lang w:val="id-ID"/>
                    </w:rPr>
                    <w:t>313</w:t>
                  </w:r>
                </w:p>
                <w:p w:rsidR="00AF25E4" w:rsidRPr="00DD20FF" w:rsidRDefault="00AF25E4" w:rsidP="00AF25E4">
                  <w:pPr>
                    <w:widowControl w:val="0"/>
                    <w:autoSpaceDE w:val="0"/>
                    <w:autoSpaceDN w:val="0"/>
                    <w:adjustRightInd w:val="0"/>
                    <w:spacing w:after="0" w:line="240" w:lineRule="auto"/>
                    <w:jc w:val="center"/>
                    <w:rPr>
                      <w:rFonts w:ascii="Times New Roman" w:eastAsia="Times New Roman" w:hAnsi="Times New Roman" w:cs="Times New Roman"/>
                      <w:lang w:val="id-ID"/>
                    </w:rPr>
                  </w:pPr>
                  <w:r w:rsidRPr="00DD20FF">
                    <w:rPr>
                      <w:rFonts w:ascii="Times New Roman" w:eastAsia="Times New Roman" w:hAnsi="Times New Roman" w:cs="Times New Roman"/>
                      <w:lang w:val="id-ID"/>
                    </w:rPr>
                    <w:t>417</w:t>
                  </w:r>
                </w:p>
                <w:p w:rsidR="00AF25E4" w:rsidRPr="00DD20FF" w:rsidRDefault="00AF25E4" w:rsidP="00AF25E4">
                  <w:pPr>
                    <w:widowControl w:val="0"/>
                    <w:autoSpaceDE w:val="0"/>
                    <w:autoSpaceDN w:val="0"/>
                    <w:adjustRightInd w:val="0"/>
                    <w:spacing w:after="0" w:line="240" w:lineRule="auto"/>
                    <w:jc w:val="center"/>
                    <w:rPr>
                      <w:rFonts w:ascii="Times New Roman" w:eastAsia="Times New Roman" w:hAnsi="Times New Roman" w:cs="Times New Roman"/>
                      <w:lang w:val="id-ID"/>
                    </w:rPr>
                  </w:pPr>
                  <w:r w:rsidRPr="00DD20FF">
                    <w:rPr>
                      <w:rFonts w:ascii="Times New Roman" w:eastAsia="Times New Roman" w:hAnsi="Times New Roman" w:cs="Times New Roman"/>
                      <w:lang w:val="id-ID"/>
                    </w:rPr>
                    <w:t>255</w:t>
                  </w:r>
                </w:p>
              </w:tc>
              <w:tc>
                <w:tcPr>
                  <w:tcW w:w="1513" w:type="dxa"/>
                  <w:vMerge w:val="restart"/>
                  <w:tcBorders>
                    <w:top w:val="single" w:sz="4" w:space="0" w:color="auto"/>
                    <w:left w:val="single" w:sz="4" w:space="0" w:color="auto"/>
                    <w:bottom w:val="single" w:sz="4" w:space="0" w:color="auto"/>
                    <w:right w:val="single" w:sz="4" w:space="0" w:color="auto"/>
                  </w:tcBorders>
                </w:tcPr>
                <w:p w:rsidR="00AF25E4" w:rsidRPr="00DD20FF" w:rsidRDefault="00AF25E4" w:rsidP="00AF25E4">
                  <w:pPr>
                    <w:widowControl w:val="0"/>
                    <w:autoSpaceDE w:val="0"/>
                    <w:autoSpaceDN w:val="0"/>
                    <w:adjustRightInd w:val="0"/>
                    <w:spacing w:after="0" w:line="240" w:lineRule="auto"/>
                    <w:rPr>
                      <w:rFonts w:ascii="Times New Roman" w:eastAsia="Times New Roman" w:hAnsi="Times New Roman" w:cs="Times New Roman"/>
                    </w:rPr>
                  </w:pPr>
                  <w:r w:rsidRPr="00DD20FF">
                    <w:rPr>
                      <w:rFonts w:ascii="Times New Roman" w:eastAsia="Times New Roman" w:hAnsi="Times New Roman" w:cs="Times New Roman"/>
                      <w:lang w:val="id-ID"/>
                    </w:rPr>
                    <w:t>PT M</w:t>
                  </w:r>
                  <w:r w:rsidRPr="00DD20FF">
                    <w:rPr>
                      <w:rFonts w:ascii="Times New Roman" w:eastAsia="Times New Roman" w:hAnsi="Times New Roman" w:cs="Times New Roman"/>
                    </w:rPr>
                    <w:t>erapi</w:t>
                  </w:r>
                </w:p>
                <w:p w:rsidR="00AF25E4" w:rsidRPr="00DD20FF" w:rsidRDefault="00AF25E4" w:rsidP="00AF25E4">
                  <w:pPr>
                    <w:widowControl w:val="0"/>
                    <w:autoSpaceDE w:val="0"/>
                    <w:autoSpaceDN w:val="0"/>
                    <w:adjustRightInd w:val="0"/>
                    <w:spacing w:after="0" w:line="240" w:lineRule="auto"/>
                    <w:rPr>
                      <w:rFonts w:ascii="Times New Roman" w:eastAsia="Times New Roman" w:hAnsi="Times New Roman" w:cs="Times New Roman"/>
                    </w:rPr>
                  </w:pPr>
                  <w:r w:rsidRPr="00DD20FF">
                    <w:rPr>
                      <w:rFonts w:ascii="Times New Roman" w:eastAsia="Times New Roman" w:hAnsi="Times New Roman" w:cs="Times New Roman"/>
                      <w:lang w:val="id-ID"/>
                    </w:rPr>
                    <w:t>Toko S</w:t>
                  </w:r>
                  <w:r w:rsidRPr="00DD20FF">
                    <w:rPr>
                      <w:rFonts w:ascii="Times New Roman" w:eastAsia="Times New Roman" w:hAnsi="Times New Roman" w:cs="Times New Roman"/>
                    </w:rPr>
                    <w:t>emeru</w:t>
                  </w:r>
                </w:p>
                <w:p w:rsidR="00AF25E4" w:rsidRPr="00DD20FF" w:rsidRDefault="00AF25E4" w:rsidP="00AF25E4">
                  <w:pPr>
                    <w:widowControl w:val="0"/>
                    <w:autoSpaceDE w:val="0"/>
                    <w:autoSpaceDN w:val="0"/>
                    <w:adjustRightInd w:val="0"/>
                    <w:spacing w:after="0" w:line="240" w:lineRule="auto"/>
                    <w:rPr>
                      <w:rFonts w:ascii="Times New Roman" w:eastAsia="Times New Roman" w:hAnsi="Times New Roman" w:cs="Times New Roman"/>
                    </w:rPr>
                  </w:pPr>
                  <w:r w:rsidRPr="00DD20FF">
                    <w:rPr>
                      <w:rFonts w:ascii="Times New Roman" w:eastAsia="Times New Roman" w:hAnsi="Times New Roman" w:cs="Times New Roman"/>
                      <w:lang w:val="id-ID"/>
                    </w:rPr>
                    <w:t>Toko B</w:t>
                  </w:r>
                  <w:r w:rsidRPr="00DD20FF">
                    <w:rPr>
                      <w:rFonts w:ascii="Times New Roman" w:eastAsia="Times New Roman" w:hAnsi="Times New Roman" w:cs="Times New Roman"/>
                    </w:rPr>
                    <w:t>romo</w:t>
                  </w:r>
                </w:p>
                <w:p w:rsidR="00AF25E4" w:rsidRPr="00DD20FF" w:rsidRDefault="00AF25E4" w:rsidP="00AF25E4">
                  <w:pPr>
                    <w:widowControl w:val="0"/>
                    <w:autoSpaceDE w:val="0"/>
                    <w:autoSpaceDN w:val="0"/>
                    <w:adjustRightInd w:val="0"/>
                    <w:spacing w:after="0" w:line="240" w:lineRule="auto"/>
                    <w:rPr>
                      <w:rFonts w:ascii="Times New Roman" w:eastAsia="Times New Roman" w:hAnsi="Times New Roman" w:cs="Times New Roman"/>
                    </w:rPr>
                  </w:pPr>
                  <w:r w:rsidRPr="00DD20FF">
                    <w:rPr>
                      <w:rFonts w:ascii="Times New Roman" w:eastAsia="Times New Roman" w:hAnsi="Times New Roman" w:cs="Times New Roman"/>
                      <w:lang w:val="id-ID"/>
                    </w:rPr>
                    <w:t>PT M</w:t>
                  </w:r>
                  <w:r w:rsidRPr="00DD20FF">
                    <w:rPr>
                      <w:rFonts w:ascii="Times New Roman" w:eastAsia="Times New Roman" w:hAnsi="Times New Roman" w:cs="Times New Roman"/>
                    </w:rPr>
                    <w:t>erapi</w:t>
                  </w:r>
                </w:p>
              </w:tc>
              <w:tc>
                <w:tcPr>
                  <w:tcW w:w="1304" w:type="dxa"/>
                  <w:vMerge w:val="restart"/>
                  <w:tcBorders>
                    <w:top w:val="single" w:sz="4" w:space="0" w:color="auto"/>
                    <w:left w:val="single" w:sz="4" w:space="0" w:color="auto"/>
                    <w:bottom w:val="single" w:sz="4" w:space="0" w:color="auto"/>
                    <w:right w:val="single" w:sz="4" w:space="0" w:color="auto"/>
                  </w:tcBorders>
                </w:tcPr>
                <w:p w:rsidR="00AF25E4" w:rsidRPr="00DD20FF" w:rsidRDefault="00AF25E4" w:rsidP="00AF25E4">
                  <w:pPr>
                    <w:widowControl w:val="0"/>
                    <w:autoSpaceDE w:val="0"/>
                    <w:autoSpaceDN w:val="0"/>
                    <w:adjustRightInd w:val="0"/>
                    <w:spacing w:after="0" w:line="240" w:lineRule="auto"/>
                    <w:jc w:val="center"/>
                    <w:rPr>
                      <w:rFonts w:ascii="Times New Roman" w:eastAsia="Times New Roman" w:hAnsi="Times New Roman" w:cs="Times New Roman"/>
                      <w:lang w:val="id-ID"/>
                    </w:rPr>
                  </w:pPr>
                  <w:r w:rsidRPr="00DD20FF">
                    <w:rPr>
                      <w:rFonts w:ascii="Times New Roman" w:eastAsia="Times New Roman" w:hAnsi="Times New Roman" w:cs="Times New Roman"/>
                      <w:lang w:val="id-ID"/>
                    </w:rPr>
                    <w:t>2/10, n/30</w:t>
                  </w:r>
                </w:p>
                <w:p w:rsidR="00AF25E4" w:rsidRPr="00DD20FF" w:rsidRDefault="00AF25E4" w:rsidP="00AF25E4">
                  <w:pPr>
                    <w:widowControl w:val="0"/>
                    <w:autoSpaceDE w:val="0"/>
                    <w:autoSpaceDN w:val="0"/>
                    <w:adjustRightInd w:val="0"/>
                    <w:spacing w:after="0" w:line="240" w:lineRule="auto"/>
                    <w:jc w:val="center"/>
                    <w:rPr>
                      <w:rFonts w:ascii="Times New Roman" w:eastAsia="Times New Roman" w:hAnsi="Times New Roman" w:cs="Times New Roman"/>
                      <w:lang w:val="id-ID"/>
                    </w:rPr>
                  </w:pPr>
                  <w:r w:rsidRPr="00DD20FF">
                    <w:rPr>
                      <w:rFonts w:ascii="Times New Roman" w:eastAsia="Times New Roman" w:hAnsi="Times New Roman" w:cs="Times New Roman"/>
                      <w:lang w:val="id-ID"/>
                    </w:rPr>
                    <w:t>2/10, n/30</w:t>
                  </w:r>
                </w:p>
                <w:p w:rsidR="00AF25E4" w:rsidRPr="00DD20FF" w:rsidRDefault="00AF25E4" w:rsidP="00AF25E4">
                  <w:pPr>
                    <w:widowControl w:val="0"/>
                    <w:autoSpaceDE w:val="0"/>
                    <w:autoSpaceDN w:val="0"/>
                    <w:adjustRightInd w:val="0"/>
                    <w:spacing w:after="0" w:line="240" w:lineRule="auto"/>
                    <w:jc w:val="center"/>
                    <w:rPr>
                      <w:rFonts w:ascii="Times New Roman" w:eastAsia="Times New Roman" w:hAnsi="Times New Roman" w:cs="Times New Roman"/>
                      <w:lang w:val="id-ID"/>
                    </w:rPr>
                  </w:pPr>
                  <w:r w:rsidRPr="00DD20FF">
                    <w:rPr>
                      <w:rFonts w:ascii="Times New Roman" w:eastAsia="Times New Roman" w:hAnsi="Times New Roman" w:cs="Times New Roman"/>
                      <w:lang w:val="id-ID"/>
                    </w:rPr>
                    <w:t>2/10, n/30</w:t>
                  </w:r>
                </w:p>
                <w:p w:rsidR="00AF25E4" w:rsidRPr="00DD20FF" w:rsidRDefault="00AF25E4" w:rsidP="00AF25E4">
                  <w:pPr>
                    <w:widowControl w:val="0"/>
                    <w:autoSpaceDE w:val="0"/>
                    <w:autoSpaceDN w:val="0"/>
                    <w:adjustRightInd w:val="0"/>
                    <w:spacing w:after="0" w:line="240" w:lineRule="auto"/>
                    <w:jc w:val="center"/>
                    <w:rPr>
                      <w:rFonts w:ascii="Times New Roman" w:eastAsia="Times New Roman" w:hAnsi="Times New Roman" w:cs="Times New Roman"/>
                      <w:lang w:val="id-ID"/>
                    </w:rPr>
                  </w:pPr>
                  <w:r w:rsidRPr="00DD20FF">
                    <w:rPr>
                      <w:rFonts w:ascii="Times New Roman" w:eastAsia="Times New Roman" w:hAnsi="Times New Roman" w:cs="Times New Roman"/>
                      <w:lang w:val="id-ID"/>
                    </w:rPr>
                    <w:t>2/10, n/30</w:t>
                  </w:r>
                </w:p>
              </w:tc>
              <w:tc>
                <w:tcPr>
                  <w:tcW w:w="1536" w:type="dxa"/>
                  <w:tcBorders>
                    <w:top w:val="single" w:sz="4" w:space="0" w:color="auto"/>
                    <w:left w:val="single" w:sz="4" w:space="0" w:color="auto"/>
                    <w:bottom w:val="single" w:sz="4" w:space="0" w:color="auto"/>
                    <w:right w:val="single" w:sz="4" w:space="0" w:color="auto"/>
                  </w:tcBorders>
                </w:tcPr>
                <w:p w:rsidR="00AF25E4" w:rsidRPr="00DD20FF" w:rsidRDefault="00AF25E4" w:rsidP="00AF25E4">
                  <w:pPr>
                    <w:widowControl w:val="0"/>
                    <w:autoSpaceDE w:val="0"/>
                    <w:autoSpaceDN w:val="0"/>
                    <w:adjustRightInd w:val="0"/>
                    <w:spacing w:after="0" w:line="240" w:lineRule="auto"/>
                    <w:jc w:val="right"/>
                    <w:rPr>
                      <w:rFonts w:ascii="Times New Roman" w:eastAsia="Times New Roman" w:hAnsi="Times New Roman" w:cs="Times New Roman"/>
                      <w:lang w:val="id-ID"/>
                    </w:rPr>
                  </w:pPr>
                  <w:r w:rsidRPr="00DD20FF">
                    <w:rPr>
                      <w:rFonts w:ascii="Times New Roman" w:eastAsia="Times New Roman" w:hAnsi="Times New Roman" w:cs="Times New Roman"/>
                      <w:lang w:val="id-ID"/>
                    </w:rPr>
                    <w:t>3.000.000,00</w:t>
                  </w:r>
                </w:p>
                <w:p w:rsidR="00AF25E4" w:rsidRPr="00DD20FF" w:rsidRDefault="00AF25E4" w:rsidP="00AF25E4">
                  <w:pPr>
                    <w:widowControl w:val="0"/>
                    <w:autoSpaceDE w:val="0"/>
                    <w:autoSpaceDN w:val="0"/>
                    <w:adjustRightInd w:val="0"/>
                    <w:spacing w:after="0" w:line="240" w:lineRule="auto"/>
                    <w:jc w:val="right"/>
                    <w:rPr>
                      <w:rFonts w:ascii="Times New Roman" w:eastAsia="Times New Roman" w:hAnsi="Times New Roman" w:cs="Times New Roman"/>
                      <w:lang w:val="id-ID"/>
                    </w:rPr>
                  </w:pPr>
                  <w:r w:rsidRPr="00DD20FF">
                    <w:rPr>
                      <w:rFonts w:ascii="Times New Roman" w:eastAsia="Times New Roman" w:hAnsi="Times New Roman" w:cs="Times New Roman"/>
                      <w:lang w:val="id-ID"/>
                    </w:rPr>
                    <w:t>1.000.000,00</w:t>
                  </w:r>
                </w:p>
                <w:p w:rsidR="00AF25E4" w:rsidRPr="00DD20FF" w:rsidRDefault="00AF25E4" w:rsidP="00AF25E4">
                  <w:pPr>
                    <w:widowControl w:val="0"/>
                    <w:autoSpaceDE w:val="0"/>
                    <w:autoSpaceDN w:val="0"/>
                    <w:adjustRightInd w:val="0"/>
                    <w:spacing w:after="0" w:line="240" w:lineRule="auto"/>
                    <w:jc w:val="right"/>
                    <w:rPr>
                      <w:rFonts w:ascii="Times New Roman" w:eastAsia="Times New Roman" w:hAnsi="Times New Roman" w:cs="Times New Roman"/>
                      <w:lang w:val="id-ID"/>
                    </w:rPr>
                  </w:pPr>
                  <w:r w:rsidRPr="00DD20FF">
                    <w:rPr>
                      <w:rFonts w:ascii="Times New Roman" w:eastAsia="Times New Roman" w:hAnsi="Times New Roman" w:cs="Times New Roman"/>
                      <w:lang w:val="id-ID"/>
                    </w:rPr>
                    <w:t>500.000,00</w:t>
                  </w:r>
                </w:p>
                <w:p w:rsidR="00AF25E4" w:rsidRPr="00DD20FF" w:rsidRDefault="00AF25E4" w:rsidP="00AF25E4">
                  <w:pPr>
                    <w:widowControl w:val="0"/>
                    <w:autoSpaceDE w:val="0"/>
                    <w:autoSpaceDN w:val="0"/>
                    <w:adjustRightInd w:val="0"/>
                    <w:spacing w:after="0" w:line="240" w:lineRule="auto"/>
                    <w:jc w:val="right"/>
                    <w:rPr>
                      <w:rFonts w:ascii="Times New Roman" w:eastAsia="Times New Roman" w:hAnsi="Times New Roman" w:cs="Times New Roman"/>
                      <w:lang w:val="id-ID"/>
                    </w:rPr>
                  </w:pPr>
                  <w:r w:rsidRPr="00DD20FF">
                    <w:rPr>
                      <w:rFonts w:ascii="Times New Roman" w:eastAsia="Times New Roman" w:hAnsi="Times New Roman" w:cs="Times New Roman"/>
                      <w:lang w:val="id-ID"/>
                    </w:rPr>
                    <w:t>5.000.000,00</w:t>
                  </w:r>
                </w:p>
              </w:tc>
              <w:tc>
                <w:tcPr>
                  <w:tcW w:w="1727" w:type="dxa"/>
                  <w:tcBorders>
                    <w:top w:val="single" w:sz="4" w:space="0" w:color="auto"/>
                    <w:left w:val="single" w:sz="4" w:space="0" w:color="auto"/>
                    <w:bottom w:val="single" w:sz="4" w:space="0" w:color="auto"/>
                    <w:right w:val="single" w:sz="4" w:space="0" w:color="auto"/>
                  </w:tcBorders>
                </w:tcPr>
                <w:p w:rsidR="00AF25E4" w:rsidRPr="00DD20FF" w:rsidRDefault="00AF25E4" w:rsidP="00AF25E4">
                  <w:pPr>
                    <w:widowControl w:val="0"/>
                    <w:autoSpaceDE w:val="0"/>
                    <w:autoSpaceDN w:val="0"/>
                    <w:adjustRightInd w:val="0"/>
                    <w:spacing w:after="0" w:line="240" w:lineRule="auto"/>
                    <w:jc w:val="right"/>
                    <w:rPr>
                      <w:rFonts w:ascii="Times New Roman" w:eastAsia="Times New Roman" w:hAnsi="Times New Roman" w:cs="Times New Roman"/>
                      <w:lang w:val="id-ID"/>
                    </w:rPr>
                  </w:pPr>
                  <w:r w:rsidRPr="00DD20FF">
                    <w:rPr>
                      <w:rFonts w:ascii="Times New Roman" w:eastAsia="Times New Roman" w:hAnsi="Times New Roman" w:cs="Times New Roman"/>
                      <w:lang w:val="id-ID"/>
                    </w:rPr>
                    <w:t>3.000.000,00</w:t>
                  </w:r>
                </w:p>
                <w:p w:rsidR="00AF25E4" w:rsidRPr="00DD20FF" w:rsidRDefault="00AF25E4" w:rsidP="00AF25E4">
                  <w:pPr>
                    <w:widowControl w:val="0"/>
                    <w:autoSpaceDE w:val="0"/>
                    <w:autoSpaceDN w:val="0"/>
                    <w:adjustRightInd w:val="0"/>
                    <w:spacing w:after="0" w:line="240" w:lineRule="auto"/>
                    <w:jc w:val="right"/>
                    <w:rPr>
                      <w:rFonts w:ascii="Times New Roman" w:eastAsia="Times New Roman" w:hAnsi="Times New Roman" w:cs="Times New Roman"/>
                      <w:lang w:val="id-ID"/>
                    </w:rPr>
                  </w:pPr>
                  <w:r w:rsidRPr="00DD20FF">
                    <w:rPr>
                      <w:rFonts w:ascii="Times New Roman" w:eastAsia="Times New Roman" w:hAnsi="Times New Roman" w:cs="Times New Roman"/>
                      <w:lang w:val="id-ID"/>
                    </w:rPr>
                    <w:t>1.000.000,00</w:t>
                  </w:r>
                </w:p>
                <w:p w:rsidR="00AF25E4" w:rsidRPr="00DD20FF" w:rsidRDefault="00AF25E4" w:rsidP="00AF25E4">
                  <w:pPr>
                    <w:widowControl w:val="0"/>
                    <w:autoSpaceDE w:val="0"/>
                    <w:autoSpaceDN w:val="0"/>
                    <w:adjustRightInd w:val="0"/>
                    <w:spacing w:after="0" w:line="240" w:lineRule="auto"/>
                    <w:jc w:val="right"/>
                    <w:rPr>
                      <w:rFonts w:ascii="Times New Roman" w:eastAsia="Times New Roman" w:hAnsi="Times New Roman" w:cs="Times New Roman"/>
                      <w:lang w:val="id-ID"/>
                    </w:rPr>
                  </w:pPr>
                  <w:r w:rsidRPr="00DD20FF">
                    <w:rPr>
                      <w:rFonts w:ascii="Times New Roman" w:eastAsia="Times New Roman" w:hAnsi="Times New Roman" w:cs="Times New Roman"/>
                      <w:lang w:val="id-ID"/>
                    </w:rPr>
                    <w:t>500.000,00</w:t>
                  </w:r>
                </w:p>
                <w:p w:rsidR="00AF25E4" w:rsidRPr="00DD20FF" w:rsidRDefault="00AF25E4" w:rsidP="00AF25E4">
                  <w:pPr>
                    <w:widowControl w:val="0"/>
                    <w:autoSpaceDE w:val="0"/>
                    <w:autoSpaceDN w:val="0"/>
                    <w:adjustRightInd w:val="0"/>
                    <w:spacing w:after="0" w:line="240" w:lineRule="auto"/>
                    <w:jc w:val="right"/>
                    <w:rPr>
                      <w:rFonts w:ascii="Times New Roman" w:eastAsia="Times New Roman" w:hAnsi="Times New Roman" w:cs="Times New Roman"/>
                      <w:lang w:val="id-ID"/>
                    </w:rPr>
                  </w:pPr>
                  <w:r w:rsidRPr="00DD20FF">
                    <w:rPr>
                      <w:rFonts w:ascii="Times New Roman" w:eastAsia="Times New Roman" w:hAnsi="Times New Roman" w:cs="Times New Roman"/>
                      <w:lang w:val="id-ID"/>
                    </w:rPr>
                    <w:t>5.000.000,00</w:t>
                  </w:r>
                </w:p>
              </w:tc>
            </w:tr>
            <w:tr w:rsidR="00AF25E4" w:rsidRPr="00DD20FF" w:rsidTr="00AF25E4">
              <w:trPr>
                <w:jc w:val="center"/>
              </w:trPr>
              <w:tc>
                <w:tcPr>
                  <w:tcW w:w="656" w:type="dxa"/>
                  <w:vMerge/>
                  <w:tcBorders>
                    <w:top w:val="single" w:sz="4" w:space="0" w:color="auto"/>
                    <w:left w:val="single" w:sz="4" w:space="0" w:color="auto"/>
                    <w:bottom w:val="single" w:sz="4" w:space="0" w:color="auto"/>
                    <w:right w:val="single" w:sz="4" w:space="0" w:color="auto"/>
                  </w:tcBorders>
                </w:tcPr>
                <w:p w:rsidR="00AF25E4" w:rsidRPr="00DD20FF" w:rsidRDefault="00AF25E4" w:rsidP="00AF25E4">
                  <w:pPr>
                    <w:widowControl w:val="0"/>
                    <w:autoSpaceDE w:val="0"/>
                    <w:autoSpaceDN w:val="0"/>
                    <w:adjustRightInd w:val="0"/>
                    <w:spacing w:after="0" w:line="240" w:lineRule="auto"/>
                    <w:jc w:val="both"/>
                    <w:rPr>
                      <w:rFonts w:ascii="Times New Roman" w:eastAsia="Times New Roman" w:hAnsi="Times New Roman" w:cs="Times New Roman"/>
                      <w:lang w:val="id-ID"/>
                    </w:rPr>
                  </w:pPr>
                </w:p>
              </w:tc>
              <w:tc>
                <w:tcPr>
                  <w:tcW w:w="436" w:type="dxa"/>
                  <w:vMerge/>
                  <w:tcBorders>
                    <w:top w:val="single" w:sz="4" w:space="0" w:color="auto"/>
                    <w:left w:val="single" w:sz="4" w:space="0" w:color="auto"/>
                    <w:bottom w:val="single" w:sz="4" w:space="0" w:color="auto"/>
                    <w:right w:val="single" w:sz="4" w:space="0" w:color="auto"/>
                  </w:tcBorders>
                </w:tcPr>
                <w:p w:rsidR="00AF25E4" w:rsidRPr="00DD20FF" w:rsidRDefault="00AF25E4" w:rsidP="00AF25E4">
                  <w:pPr>
                    <w:widowControl w:val="0"/>
                    <w:autoSpaceDE w:val="0"/>
                    <w:autoSpaceDN w:val="0"/>
                    <w:adjustRightInd w:val="0"/>
                    <w:spacing w:after="0" w:line="240" w:lineRule="auto"/>
                    <w:jc w:val="both"/>
                    <w:rPr>
                      <w:rFonts w:ascii="Times New Roman" w:eastAsia="Times New Roman" w:hAnsi="Times New Roman" w:cs="Times New Roman"/>
                      <w:lang w:val="id-ID"/>
                    </w:rPr>
                  </w:pPr>
                </w:p>
              </w:tc>
              <w:tc>
                <w:tcPr>
                  <w:tcW w:w="797" w:type="dxa"/>
                  <w:vMerge/>
                  <w:tcBorders>
                    <w:top w:val="single" w:sz="4" w:space="0" w:color="auto"/>
                    <w:left w:val="single" w:sz="4" w:space="0" w:color="auto"/>
                    <w:bottom w:val="single" w:sz="4" w:space="0" w:color="auto"/>
                    <w:right w:val="single" w:sz="4" w:space="0" w:color="auto"/>
                  </w:tcBorders>
                </w:tcPr>
                <w:p w:rsidR="00AF25E4" w:rsidRPr="00DD20FF" w:rsidRDefault="00AF25E4" w:rsidP="00AF25E4">
                  <w:pPr>
                    <w:widowControl w:val="0"/>
                    <w:autoSpaceDE w:val="0"/>
                    <w:autoSpaceDN w:val="0"/>
                    <w:adjustRightInd w:val="0"/>
                    <w:spacing w:after="0" w:line="240" w:lineRule="auto"/>
                    <w:jc w:val="both"/>
                    <w:rPr>
                      <w:rFonts w:ascii="Times New Roman" w:eastAsia="Times New Roman" w:hAnsi="Times New Roman" w:cs="Times New Roman"/>
                      <w:lang w:val="id-ID"/>
                    </w:rPr>
                  </w:pPr>
                </w:p>
              </w:tc>
              <w:tc>
                <w:tcPr>
                  <w:tcW w:w="1513" w:type="dxa"/>
                  <w:vMerge/>
                  <w:tcBorders>
                    <w:top w:val="single" w:sz="4" w:space="0" w:color="auto"/>
                    <w:left w:val="single" w:sz="4" w:space="0" w:color="auto"/>
                    <w:bottom w:val="single" w:sz="4" w:space="0" w:color="auto"/>
                    <w:right w:val="single" w:sz="4" w:space="0" w:color="auto"/>
                  </w:tcBorders>
                </w:tcPr>
                <w:p w:rsidR="00AF25E4" w:rsidRPr="00DD20FF" w:rsidRDefault="00AF25E4" w:rsidP="00AF25E4">
                  <w:pPr>
                    <w:widowControl w:val="0"/>
                    <w:autoSpaceDE w:val="0"/>
                    <w:autoSpaceDN w:val="0"/>
                    <w:adjustRightInd w:val="0"/>
                    <w:spacing w:after="0" w:line="240" w:lineRule="auto"/>
                    <w:jc w:val="both"/>
                    <w:rPr>
                      <w:rFonts w:ascii="Times New Roman" w:eastAsia="Times New Roman" w:hAnsi="Times New Roman" w:cs="Times New Roman"/>
                      <w:lang w:val="id-ID"/>
                    </w:rPr>
                  </w:pPr>
                </w:p>
              </w:tc>
              <w:tc>
                <w:tcPr>
                  <w:tcW w:w="1304" w:type="dxa"/>
                  <w:vMerge/>
                  <w:tcBorders>
                    <w:top w:val="single" w:sz="4" w:space="0" w:color="auto"/>
                    <w:left w:val="single" w:sz="4" w:space="0" w:color="auto"/>
                    <w:bottom w:val="single" w:sz="4" w:space="0" w:color="auto"/>
                    <w:right w:val="single" w:sz="4" w:space="0" w:color="auto"/>
                  </w:tcBorders>
                </w:tcPr>
                <w:p w:rsidR="00AF25E4" w:rsidRPr="00DD20FF" w:rsidRDefault="00AF25E4" w:rsidP="00AF25E4">
                  <w:pPr>
                    <w:widowControl w:val="0"/>
                    <w:autoSpaceDE w:val="0"/>
                    <w:autoSpaceDN w:val="0"/>
                    <w:adjustRightInd w:val="0"/>
                    <w:spacing w:after="0" w:line="240" w:lineRule="auto"/>
                    <w:jc w:val="both"/>
                    <w:rPr>
                      <w:rFonts w:ascii="Times New Roman" w:eastAsia="Times New Roman" w:hAnsi="Times New Roman" w:cs="Times New Roman"/>
                      <w:lang w:val="id-ID"/>
                    </w:rPr>
                  </w:pPr>
                </w:p>
              </w:tc>
              <w:tc>
                <w:tcPr>
                  <w:tcW w:w="1536" w:type="dxa"/>
                  <w:tcBorders>
                    <w:top w:val="single" w:sz="4" w:space="0" w:color="auto"/>
                    <w:left w:val="single" w:sz="4" w:space="0" w:color="auto"/>
                    <w:bottom w:val="single" w:sz="4" w:space="0" w:color="auto"/>
                    <w:right w:val="single" w:sz="4" w:space="0" w:color="auto"/>
                  </w:tcBorders>
                </w:tcPr>
                <w:p w:rsidR="00AF25E4" w:rsidRPr="00DD20FF" w:rsidRDefault="00AF25E4" w:rsidP="00AF25E4">
                  <w:pPr>
                    <w:widowControl w:val="0"/>
                    <w:autoSpaceDE w:val="0"/>
                    <w:autoSpaceDN w:val="0"/>
                    <w:adjustRightInd w:val="0"/>
                    <w:spacing w:after="0" w:line="240" w:lineRule="auto"/>
                    <w:jc w:val="right"/>
                    <w:rPr>
                      <w:rFonts w:ascii="Times New Roman" w:eastAsia="Times New Roman" w:hAnsi="Times New Roman" w:cs="Times New Roman"/>
                      <w:lang w:val="id-ID"/>
                    </w:rPr>
                  </w:pPr>
                  <w:r w:rsidRPr="00DD20FF">
                    <w:rPr>
                      <w:rFonts w:ascii="Times New Roman" w:eastAsia="Times New Roman" w:hAnsi="Times New Roman" w:cs="Times New Roman"/>
                      <w:lang w:val="id-ID"/>
                    </w:rPr>
                    <w:t>9.500.000,00</w:t>
                  </w:r>
                </w:p>
              </w:tc>
              <w:tc>
                <w:tcPr>
                  <w:tcW w:w="1727" w:type="dxa"/>
                  <w:tcBorders>
                    <w:top w:val="single" w:sz="4" w:space="0" w:color="auto"/>
                    <w:left w:val="single" w:sz="4" w:space="0" w:color="auto"/>
                    <w:bottom w:val="single" w:sz="4" w:space="0" w:color="auto"/>
                    <w:right w:val="single" w:sz="4" w:space="0" w:color="auto"/>
                  </w:tcBorders>
                </w:tcPr>
                <w:p w:rsidR="00AF25E4" w:rsidRPr="00DD20FF" w:rsidRDefault="00AF25E4" w:rsidP="00AF25E4">
                  <w:pPr>
                    <w:widowControl w:val="0"/>
                    <w:autoSpaceDE w:val="0"/>
                    <w:autoSpaceDN w:val="0"/>
                    <w:adjustRightInd w:val="0"/>
                    <w:spacing w:after="0" w:line="240" w:lineRule="auto"/>
                    <w:jc w:val="right"/>
                    <w:rPr>
                      <w:rFonts w:ascii="Times New Roman" w:eastAsia="Times New Roman" w:hAnsi="Times New Roman" w:cs="Times New Roman"/>
                      <w:lang w:val="id-ID"/>
                    </w:rPr>
                  </w:pPr>
                  <w:r w:rsidRPr="00DD20FF">
                    <w:rPr>
                      <w:rFonts w:ascii="Times New Roman" w:eastAsia="Times New Roman" w:hAnsi="Times New Roman" w:cs="Times New Roman"/>
                      <w:lang w:val="id-ID"/>
                    </w:rPr>
                    <w:t>9.500.000,00</w:t>
                  </w:r>
                </w:p>
              </w:tc>
            </w:tr>
          </w:tbl>
          <w:p w:rsidR="00AF25E4" w:rsidRPr="00DD20FF" w:rsidRDefault="00AF25E4" w:rsidP="00AF25E4">
            <w:pPr>
              <w:widowControl w:val="0"/>
              <w:autoSpaceDE w:val="0"/>
              <w:autoSpaceDN w:val="0"/>
              <w:adjustRightInd w:val="0"/>
              <w:spacing w:after="0" w:line="240" w:lineRule="auto"/>
              <w:jc w:val="center"/>
              <w:rPr>
                <w:rFonts w:ascii="Times New Roman" w:eastAsia="Times New Roman" w:hAnsi="Times New Roman" w:cs="Times New Roman"/>
                <w:lang w:val="id-ID"/>
              </w:rPr>
            </w:pPr>
          </w:p>
          <w:p w:rsidR="00AF25E4" w:rsidRPr="00DD20FF" w:rsidRDefault="00AF25E4" w:rsidP="00AF25E4">
            <w:pPr>
              <w:widowControl w:val="0"/>
              <w:autoSpaceDE w:val="0"/>
              <w:autoSpaceDN w:val="0"/>
              <w:adjustRightInd w:val="0"/>
              <w:spacing w:after="0" w:line="240" w:lineRule="auto"/>
              <w:jc w:val="center"/>
              <w:rPr>
                <w:rFonts w:ascii="Times New Roman" w:eastAsia="Times New Roman" w:hAnsi="Times New Roman" w:cs="Times New Roman"/>
                <w:lang w:val="id-ID"/>
              </w:rPr>
            </w:pPr>
            <w:r w:rsidRPr="00DD20FF">
              <w:rPr>
                <w:rFonts w:ascii="Times New Roman" w:eastAsia="Times New Roman" w:hAnsi="Times New Roman" w:cs="Times New Roman"/>
                <w:lang w:val="id-ID"/>
              </w:rPr>
              <w:t>Jurnal Umum</w:t>
            </w:r>
          </w:p>
          <w:p w:rsidR="00AF25E4" w:rsidRPr="00DD20FF" w:rsidRDefault="00AF25E4" w:rsidP="00AF25E4">
            <w:pPr>
              <w:widowControl w:val="0"/>
              <w:autoSpaceDE w:val="0"/>
              <w:autoSpaceDN w:val="0"/>
              <w:adjustRightInd w:val="0"/>
              <w:spacing w:after="0" w:line="240" w:lineRule="auto"/>
              <w:jc w:val="center"/>
              <w:rPr>
                <w:rFonts w:ascii="Times New Roman" w:eastAsia="Times New Roman" w:hAnsi="Times New Roman" w:cs="Times New Roman"/>
              </w:rPr>
            </w:pPr>
            <w:r w:rsidRPr="00DD20FF">
              <w:rPr>
                <w:rFonts w:ascii="Times New Roman" w:eastAsia="Times New Roman" w:hAnsi="Times New Roman" w:cs="Times New Roman"/>
                <w:lang w:val="id-ID"/>
              </w:rPr>
              <w:t>Per 31 Oktober 201</w:t>
            </w:r>
            <w:r w:rsidRPr="00DD20FF">
              <w:rPr>
                <w:rFonts w:ascii="Times New Roman" w:eastAsia="Times New Roman" w:hAnsi="Times New Roman" w:cs="Times New Roman"/>
              </w:rPr>
              <w:t>3</w:t>
            </w:r>
          </w:p>
          <w:p w:rsidR="00AF25E4" w:rsidRPr="00DD20FF" w:rsidRDefault="00AF25E4" w:rsidP="00AF25E4">
            <w:pPr>
              <w:widowControl w:val="0"/>
              <w:autoSpaceDE w:val="0"/>
              <w:autoSpaceDN w:val="0"/>
              <w:adjustRightInd w:val="0"/>
              <w:spacing w:after="0" w:line="240" w:lineRule="auto"/>
              <w:jc w:val="center"/>
              <w:rPr>
                <w:rFonts w:ascii="Times New Roman" w:eastAsia="Times New Roman" w:hAnsi="Times New Roman" w:cs="Times New Roman"/>
                <w:lang w:val="id-ID"/>
              </w:rPr>
            </w:pPr>
            <w:r w:rsidRPr="00DD20FF">
              <w:rPr>
                <w:rFonts w:ascii="Times New Roman" w:eastAsia="Times New Roman" w:hAnsi="Times New Roman" w:cs="Times New Roman"/>
                <w:lang w:val="id-ID"/>
              </w:rPr>
              <w:tab/>
            </w:r>
            <w:r w:rsidRPr="00DD20FF">
              <w:rPr>
                <w:rFonts w:ascii="Times New Roman" w:eastAsia="Times New Roman" w:hAnsi="Times New Roman" w:cs="Times New Roman"/>
                <w:lang w:val="id-ID"/>
              </w:rPr>
              <w:tab/>
            </w:r>
            <w:r w:rsidRPr="00DD20FF">
              <w:rPr>
                <w:rFonts w:ascii="Times New Roman" w:eastAsia="Times New Roman" w:hAnsi="Times New Roman" w:cs="Times New Roman"/>
                <w:lang w:val="id-ID"/>
              </w:rPr>
              <w:tab/>
            </w:r>
            <w:r w:rsidRPr="00DD20FF">
              <w:rPr>
                <w:rFonts w:ascii="Times New Roman" w:eastAsia="Times New Roman" w:hAnsi="Times New Roman" w:cs="Times New Roman"/>
                <w:lang w:val="id-ID"/>
              </w:rPr>
              <w:tab/>
            </w:r>
            <w:r w:rsidRPr="00DD20FF">
              <w:rPr>
                <w:rFonts w:ascii="Times New Roman" w:eastAsia="Times New Roman" w:hAnsi="Times New Roman" w:cs="Times New Roman"/>
                <w:lang w:val="id-ID"/>
              </w:rPr>
              <w:tab/>
            </w:r>
            <w:r w:rsidRPr="00DD20FF">
              <w:rPr>
                <w:rFonts w:ascii="Times New Roman" w:eastAsia="Times New Roman" w:hAnsi="Times New Roman" w:cs="Times New Roman"/>
                <w:lang w:val="id-ID"/>
              </w:rPr>
              <w:tab/>
            </w:r>
            <w:r w:rsidRPr="00DD20FF">
              <w:rPr>
                <w:rFonts w:ascii="Times New Roman" w:eastAsia="Times New Roman" w:hAnsi="Times New Roman" w:cs="Times New Roman"/>
                <w:lang w:val="id-ID"/>
              </w:rPr>
              <w:tab/>
            </w:r>
            <w:r w:rsidRPr="00DD20FF">
              <w:rPr>
                <w:rFonts w:ascii="Times New Roman" w:eastAsia="Times New Roman" w:hAnsi="Times New Roman" w:cs="Times New Roman"/>
                <w:lang w:val="id-ID"/>
              </w:rPr>
              <w:tab/>
              <w:t>Halaman 15</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6"/>
              <w:gridCol w:w="532"/>
              <w:gridCol w:w="2889"/>
              <w:gridCol w:w="720"/>
              <w:gridCol w:w="1476"/>
              <w:gridCol w:w="1674"/>
            </w:tblGrid>
            <w:tr w:rsidR="00AF25E4" w:rsidRPr="00DD20FF" w:rsidTr="00AF25E4">
              <w:trPr>
                <w:jc w:val="center"/>
              </w:trPr>
              <w:tc>
                <w:tcPr>
                  <w:tcW w:w="1188" w:type="dxa"/>
                  <w:gridSpan w:val="2"/>
                  <w:tcBorders>
                    <w:top w:val="single" w:sz="4" w:space="0" w:color="auto"/>
                    <w:left w:val="single" w:sz="4" w:space="0" w:color="auto"/>
                    <w:bottom w:val="single" w:sz="4" w:space="0" w:color="auto"/>
                    <w:right w:val="single" w:sz="4" w:space="0" w:color="auto"/>
                  </w:tcBorders>
                </w:tcPr>
                <w:p w:rsidR="00AF25E4" w:rsidRPr="00DD20FF" w:rsidRDefault="00AF25E4" w:rsidP="00AF25E4">
                  <w:pPr>
                    <w:widowControl w:val="0"/>
                    <w:autoSpaceDE w:val="0"/>
                    <w:autoSpaceDN w:val="0"/>
                    <w:adjustRightInd w:val="0"/>
                    <w:spacing w:after="0" w:line="240" w:lineRule="auto"/>
                    <w:jc w:val="center"/>
                    <w:rPr>
                      <w:rFonts w:ascii="Times New Roman" w:eastAsia="Times New Roman" w:hAnsi="Times New Roman" w:cs="Times New Roman"/>
                      <w:lang w:val="id-ID"/>
                    </w:rPr>
                  </w:pPr>
                  <w:r w:rsidRPr="00DD20FF">
                    <w:rPr>
                      <w:rFonts w:ascii="Times New Roman" w:eastAsia="Times New Roman" w:hAnsi="Times New Roman" w:cs="Times New Roman"/>
                      <w:lang w:val="id-ID"/>
                    </w:rPr>
                    <w:t>Tanggal</w:t>
                  </w:r>
                </w:p>
              </w:tc>
              <w:tc>
                <w:tcPr>
                  <w:tcW w:w="2889" w:type="dxa"/>
                  <w:tcBorders>
                    <w:top w:val="single" w:sz="4" w:space="0" w:color="auto"/>
                    <w:left w:val="single" w:sz="4" w:space="0" w:color="auto"/>
                    <w:bottom w:val="single" w:sz="4" w:space="0" w:color="auto"/>
                    <w:right w:val="single" w:sz="4" w:space="0" w:color="auto"/>
                  </w:tcBorders>
                </w:tcPr>
                <w:p w:rsidR="00AF25E4" w:rsidRPr="00DD20FF" w:rsidRDefault="00AF25E4" w:rsidP="00AF25E4">
                  <w:pPr>
                    <w:widowControl w:val="0"/>
                    <w:autoSpaceDE w:val="0"/>
                    <w:autoSpaceDN w:val="0"/>
                    <w:adjustRightInd w:val="0"/>
                    <w:spacing w:after="0" w:line="240" w:lineRule="auto"/>
                    <w:jc w:val="center"/>
                    <w:rPr>
                      <w:rFonts w:ascii="Times New Roman" w:eastAsia="Times New Roman" w:hAnsi="Times New Roman" w:cs="Times New Roman"/>
                      <w:lang w:val="id-ID"/>
                    </w:rPr>
                  </w:pPr>
                  <w:r w:rsidRPr="00DD20FF">
                    <w:rPr>
                      <w:rFonts w:ascii="Times New Roman" w:eastAsia="Times New Roman" w:hAnsi="Times New Roman" w:cs="Times New Roman"/>
                      <w:lang w:val="id-ID"/>
                    </w:rPr>
                    <w:t>Keterangan</w:t>
                  </w:r>
                </w:p>
              </w:tc>
              <w:tc>
                <w:tcPr>
                  <w:tcW w:w="720" w:type="dxa"/>
                  <w:tcBorders>
                    <w:top w:val="single" w:sz="4" w:space="0" w:color="auto"/>
                    <w:left w:val="single" w:sz="4" w:space="0" w:color="auto"/>
                    <w:bottom w:val="single" w:sz="4" w:space="0" w:color="auto"/>
                    <w:right w:val="single" w:sz="4" w:space="0" w:color="auto"/>
                  </w:tcBorders>
                </w:tcPr>
                <w:p w:rsidR="00AF25E4" w:rsidRPr="00DD20FF" w:rsidRDefault="00AF25E4" w:rsidP="00AF25E4">
                  <w:pPr>
                    <w:widowControl w:val="0"/>
                    <w:autoSpaceDE w:val="0"/>
                    <w:autoSpaceDN w:val="0"/>
                    <w:adjustRightInd w:val="0"/>
                    <w:spacing w:after="0" w:line="240" w:lineRule="auto"/>
                    <w:jc w:val="center"/>
                    <w:rPr>
                      <w:rFonts w:ascii="Times New Roman" w:eastAsia="Times New Roman" w:hAnsi="Times New Roman" w:cs="Times New Roman"/>
                      <w:lang w:val="id-ID"/>
                    </w:rPr>
                  </w:pPr>
                  <w:r w:rsidRPr="00DD20FF">
                    <w:rPr>
                      <w:rFonts w:ascii="Times New Roman" w:eastAsia="Times New Roman" w:hAnsi="Times New Roman" w:cs="Times New Roman"/>
                      <w:lang w:val="id-ID"/>
                    </w:rPr>
                    <w:t>Ref</w:t>
                  </w:r>
                </w:p>
              </w:tc>
              <w:tc>
                <w:tcPr>
                  <w:tcW w:w="1476" w:type="dxa"/>
                  <w:tcBorders>
                    <w:top w:val="single" w:sz="4" w:space="0" w:color="auto"/>
                    <w:left w:val="single" w:sz="4" w:space="0" w:color="auto"/>
                    <w:bottom w:val="single" w:sz="4" w:space="0" w:color="auto"/>
                    <w:right w:val="single" w:sz="4" w:space="0" w:color="auto"/>
                  </w:tcBorders>
                </w:tcPr>
                <w:p w:rsidR="00AF25E4" w:rsidRPr="00DD20FF" w:rsidRDefault="00AF25E4" w:rsidP="00AF25E4">
                  <w:pPr>
                    <w:widowControl w:val="0"/>
                    <w:autoSpaceDE w:val="0"/>
                    <w:autoSpaceDN w:val="0"/>
                    <w:adjustRightInd w:val="0"/>
                    <w:spacing w:after="0" w:line="240" w:lineRule="auto"/>
                    <w:jc w:val="center"/>
                    <w:rPr>
                      <w:rFonts w:ascii="Times New Roman" w:eastAsia="Times New Roman" w:hAnsi="Times New Roman" w:cs="Times New Roman"/>
                      <w:lang w:val="id-ID"/>
                    </w:rPr>
                  </w:pPr>
                  <w:r w:rsidRPr="00DD20FF">
                    <w:rPr>
                      <w:rFonts w:ascii="Times New Roman" w:eastAsia="Times New Roman" w:hAnsi="Times New Roman" w:cs="Times New Roman"/>
                      <w:lang w:val="id-ID"/>
                    </w:rPr>
                    <w:t>Debet</w:t>
                  </w:r>
                </w:p>
              </w:tc>
              <w:tc>
                <w:tcPr>
                  <w:tcW w:w="1674" w:type="dxa"/>
                  <w:tcBorders>
                    <w:top w:val="single" w:sz="4" w:space="0" w:color="auto"/>
                    <w:left w:val="single" w:sz="4" w:space="0" w:color="auto"/>
                    <w:bottom w:val="single" w:sz="4" w:space="0" w:color="auto"/>
                    <w:right w:val="single" w:sz="4" w:space="0" w:color="auto"/>
                  </w:tcBorders>
                </w:tcPr>
                <w:p w:rsidR="00AF25E4" w:rsidRPr="00DD20FF" w:rsidRDefault="00AF25E4" w:rsidP="00AF25E4">
                  <w:pPr>
                    <w:widowControl w:val="0"/>
                    <w:autoSpaceDE w:val="0"/>
                    <w:autoSpaceDN w:val="0"/>
                    <w:adjustRightInd w:val="0"/>
                    <w:spacing w:after="0" w:line="240" w:lineRule="auto"/>
                    <w:jc w:val="center"/>
                    <w:rPr>
                      <w:rFonts w:ascii="Times New Roman" w:eastAsia="Times New Roman" w:hAnsi="Times New Roman" w:cs="Times New Roman"/>
                      <w:lang w:val="id-ID"/>
                    </w:rPr>
                  </w:pPr>
                  <w:r w:rsidRPr="00DD20FF">
                    <w:rPr>
                      <w:rFonts w:ascii="Times New Roman" w:eastAsia="Times New Roman" w:hAnsi="Times New Roman" w:cs="Times New Roman"/>
                      <w:lang w:val="id-ID"/>
                    </w:rPr>
                    <w:t>Kredit</w:t>
                  </w:r>
                </w:p>
              </w:tc>
            </w:tr>
            <w:tr w:rsidR="00AF25E4" w:rsidRPr="00DD20FF" w:rsidTr="00AF25E4">
              <w:trPr>
                <w:trHeight w:val="332"/>
                <w:jc w:val="center"/>
              </w:trPr>
              <w:tc>
                <w:tcPr>
                  <w:tcW w:w="656" w:type="dxa"/>
                  <w:tcBorders>
                    <w:top w:val="single" w:sz="4" w:space="0" w:color="auto"/>
                    <w:left w:val="single" w:sz="4" w:space="0" w:color="auto"/>
                    <w:bottom w:val="single" w:sz="4" w:space="0" w:color="auto"/>
                    <w:right w:val="single" w:sz="4" w:space="0" w:color="auto"/>
                  </w:tcBorders>
                </w:tcPr>
                <w:p w:rsidR="00AF25E4" w:rsidRPr="00DD20FF" w:rsidRDefault="00AF25E4" w:rsidP="00AF25E4">
                  <w:pPr>
                    <w:widowControl w:val="0"/>
                    <w:autoSpaceDE w:val="0"/>
                    <w:autoSpaceDN w:val="0"/>
                    <w:adjustRightInd w:val="0"/>
                    <w:spacing w:after="0" w:line="240" w:lineRule="auto"/>
                    <w:jc w:val="center"/>
                    <w:rPr>
                      <w:rFonts w:ascii="Times New Roman" w:eastAsia="Times New Roman" w:hAnsi="Times New Roman" w:cs="Times New Roman"/>
                    </w:rPr>
                  </w:pPr>
                  <w:r w:rsidRPr="00DD20FF">
                    <w:rPr>
                      <w:rFonts w:ascii="Times New Roman" w:eastAsia="Times New Roman" w:hAnsi="Times New Roman" w:cs="Times New Roman"/>
                      <w:lang w:val="id-ID"/>
                    </w:rPr>
                    <w:t>201</w:t>
                  </w:r>
                  <w:r w:rsidRPr="00DD20FF">
                    <w:rPr>
                      <w:rFonts w:ascii="Times New Roman" w:eastAsia="Times New Roman" w:hAnsi="Times New Roman" w:cs="Times New Roman"/>
                    </w:rPr>
                    <w:t>3</w:t>
                  </w:r>
                </w:p>
                <w:p w:rsidR="00AF25E4" w:rsidRPr="00DD20FF" w:rsidRDefault="00AF25E4" w:rsidP="00AF25E4">
                  <w:pPr>
                    <w:widowControl w:val="0"/>
                    <w:autoSpaceDE w:val="0"/>
                    <w:autoSpaceDN w:val="0"/>
                    <w:adjustRightInd w:val="0"/>
                    <w:spacing w:after="0" w:line="240" w:lineRule="auto"/>
                    <w:jc w:val="center"/>
                    <w:rPr>
                      <w:rFonts w:ascii="Times New Roman" w:eastAsia="Times New Roman" w:hAnsi="Times New Roman" w:cs="Times New Roman"/>
                      <w:lang w:val="id-ID"/>
                    </w:rPr>
                  </w:pPr>
                  <w:r w:rsidRPr="00DD20FF">
                    <w:rPr>
                      <w:rFonts w:ascii="Times New Roman" w:eastAsia="Times New Roman" w:hAnsi="Times New Roman" w:cs="Times New Roman"/>
                      <w:lang w:val="id-ID"/>
                    </w:rPr>
                    <w:t>Okt</w:t>
                  </w:r>
                </w:p>
              </w:tc>
              <w:tc>
                <w:tcPr>
                  <w:tcW w:w="532" w:type="dxa"/>
                  <w:tcBorders>
                    <w:top w:val="single" w:sz="4" w:space="0" w:color="auto"/>
                    <w:left w:val="single" w:sz="4" w:space="0" w:color="auto"/>
                    <w:bottom w:val="single" w:sz="4" w:space="0" w:color="auto"/>
                    <w:right w:val="single" w:sz="4" w:space="0" w:color="auto"/>
                  </w:tcBorders>
                </w:tcPr>
                <w:p w:rsidR="00AF25E4" w:rsidRPr="00DD20FF" w:rsidRDefault="00AF25E4" w:rsidP="00AF25E4">
                  <w:pPr>
                    <w:widowControl w:val="0"/>
                    <w:autoSpaceDE w:val="0"/>
                    <w:autoSpaceDN w:val="0"/>
                    <w:adjustRightInd w:val="0"/>
                    <w:spacing w:after="0" w:line="240" w:lineRule="auto"/>
                    <w:jc w:val="center"/>
                    <w:rPr>
                      <w:rFonts w:ascii="Times New Roman" w:eastAsia="Times New Roman" w:hAnsi="Times New Roman" w:cs="Times New Roman"/>
                      <w:lang w:val="id-ID"/>
                    </w:rPr>
                  </w:pPr>
                  <w:r w:rsidRPr="00DD20FF">
                    <w:rPr>
                      <w:rFonts w:ascii="Times New Roman" w:eastAsia="Times New Roman" w:hAnsi="Times New Roman" w:cs="Times New Roman"/>
                      <w:lang w:val="id-ID"/>
                    </w:rPr>
                    <w:t>24</w:t>
                  </w:r>
                </w:p>
              </w:tc>
              <w:tc>
                <w:tcPr>
                  <w:tcW w:w="2889" w:type="dxa"/>
                  <w:tcBorders>
                    <w:top w:val="single" w:sz="4" w:space="0" w:color="auto"/>
                    <w:left w:val="single" w:sz="4" w:space="0" w:color="auto"/>
                    <w:bottom w:val="single" w:sz="4" w:space="0" w:color="auto"/>
                    <w:right w:val="single" w:sz="4" w:space="0" w:color="auto"/>
                  </w:tcBorders>
                </w:tcPr>
                <w:p w:rsidR="00AF25E4" w:rsidRPr="00DD20FF" w:rsidRDefault="00AF25E4" w:rsidP="00AF25E4">
                  <w:pPr>
                    <w:widowControl w:val="0"/>
                    <w:autoSpaceDE w:val="0"/>
                    <w:autoSpaceDN w:val="0"/>
                    <w:adjustRightInd w:val="0"/>
                    <w:spacing w:after="0" w:line="240" w:lineRule="auto"/>
                    <w:rPr>
                      <w:rFonts w:ascii="Times New Roman" w:eastAsia="Times New Roman" w:hAnsi="Times New Roman" w:cs="Times New Roman"/>
                      <w:lang w:val="id-ID"/>
                    </w:rPr>
                  </w:pPr>
                  <w:r w:rsidRPr="00DD20FF">
                    <w:rPr>
                      <w:rFonts w:ascii="Times New Roman" w:eastAsia="Times New Roman" w:hAnsi="Times New Roman" w:cs="Times New Roman"/>
                      <w:lang w:val="id-ID"/>
                    </w:rPr>
                    <w:t>Utang Dagang (PT M</w:t>
                  </w:r>
                  <w:r w:rsidRPr="00DD20FF">
                    <w:rPr>
                      <w:rFonts w:ascii="Times New Roman" w:eastAsia="Times New Roman" w:hAnsi="Times New Roman" w:cs="Times New Roman"/>
                    </w:rPr>
                    <w:t>erapi</w:t>
                  </w:r>
                  <w:r w:rsidRPr="00DD20FF">
                    <w:rPr>
                      <w:rFonts w:ascii="Times New Roman" w:eastAsia="Times New Roman" w:hAnsi="Times New Roman" w:cs="Times New Roman"/>
                      <w:lang w:val="id-ID"/>
                    </w:rPr>
                    <w:t>)</w:t>
                  </w:r>
                </w:p>
                <w:p w:rsidR="00AF25E4" w:rsidRPr="00DD20FF" w:rsidRDefault="00AF25E4" w:rsidP="00AF25E4">
                  <w:pPr>
                    <w:widowControl w:val="0"/>
                    <w:autoSpaceDE w:val="0"/>
                    <w:autoSpaceDN w:val="0"/>
                    <w:adjustRightInd w:val="0"/>
                    <w:spacing w:after="0" w:line="240" w:lineRule="auto"/>
                    <w:ind w:left="432"/>
                    <w:rPr>
                      <w:rFonts w:ascii="Times New Roman" w:eastAsia="Times New Roman" w:hAnsi="Times New Roman" w:cs="Times New Roman"/>
                      <w:lang w:val="id-ID"/>
                    </w:rPr>
                  </w:pPr>
                  <w:r w:rsidRPr="00DD20FF">
                    <w:rPr>
                      <w:rFonts w:ascii="Times New Roman" w:eastAsia="Times New Roman" w:hAnsi="Times New Roman" w:cs="Times New Roman"/>
                      <w:lang w:val="id-ID"/>
                    </w:rPr>
                    <w:t xml:space="preserve">Retur Pembelian </w:t>
                  </w:r>
                </w:p>
              </w:tc>
              <w:tc>
                <w:tcPr>
                  <w:tcW w:w="720" w:type="dxa"/>
                  <w:tcBorders>
                    <w:top w:val="single" w:sz="4" w:space="0" w:color="auto"/>
                    <w:left w:val="single" w:sz="4" w:space="0" w:color="auto"/>
                    <w:bottom w:val="single" w:sz="4" w:space="0" w:color="auto"/>
                    <w:right w:val="single" w:sz="4" w:space="0" w:color="auto"/>
                  </w:tcBorders>
                </w:tcPr>
                <w:p w:rsidR="00AF25E4" w:rsidRPr="00DD20FF" w:rsidRDefault="00AF25E4" w:rsidP="00AF25E4">
                  <w:pPr>
                    <w:widowControl w:val="0"/>
                    <w:autoSpaceDE w:val="0"/>
                    <w:autoSpaceDN w:val="0"/>
                    <w:adjustRightInd w:val="0"/>
                    <w:spacing w:after="0" w:line="240" w:lineRule="auto"/>
                    <w:jc w:val="center"/>
                    <w:rPr>
                      <w:rFonts w:ascii="Times New Roman" w:eastAsia="Times New Roman" w:hAnsi="Times New Roman" w:cs="Times New Roman"/>
                      <w:lang w:val="id-ID"/>
                    </w:rPr>
                  </w:pPr>
                  <w:r w:rsidRPr="00DD20FF">
                    <w:rPr>
                      <w:rFonts w:ascii="Times New Roman" w:eastAsia="Times New Roman" w:hAnsi="Times New Roman" w:cs="Times New Roman"/>
                      <w:lang w:val="id-ID"/>
                    </w:rPr>
                    <w:t>201</w:t>
                  </w:r>
                </w:p>
                <w:p w:rsidR="00AF25E4" w:rsidRPr="00DD20FF" w:rsidRDefault="00AF25E4" w:rsidP="00AF25E4">
                  <w:pPr>
                    <w:widowControl w:val="0"/>
                    <w:autoSpaceDE w:val="0"/>
                    <w:autoSpaceDN w:val="0"/>
                    <w:adjustRightInd w:val="0"/>
                    <w:spacing w:after="0" w:line="240" w:lineRule="auto"/>
                    <w:jc w:val="center"/>
                    <w:rPr>
                      <w:rFonts w:ascii="Times New Roman" w:eastAsia="Times New Roman" w:hAnsi="Times New Roman" w:cs="Times New Roman"/>
                      <w:lang w:val="id-ID"/>
                    </w:rPr>
                  </w:pPr>
                  <w:r w:rsidRPr="00DD20FF">
                    <w:rPr>
                      <w:rFonts w:ascii="Times New Roman" w:eastAsia="Times New Roman" w:hAnsi="Times New Roman" w:cs="Times New Roman"/>
                      <w:lang w:val="id-ID"/>
                    </w:rPr>
                    <w:t>505</w:t>
                  </w:r>
                </w:p>
              </w:tc>
              <w:tc>
                <w:tcPr>
                  <w:tcW w:w="1476" w:type="dxa"/>
                  <w:tcBorders>
                    <w:top w:val="single" w:sz="4" w:space="0" w:color="auto"/>
                    <w:left w:val="single" w:sz="4" w:space="0" w:color="auto"/>
                    <w:bottom w:val="single" w:sz="4" w:space="0" w:color="auto"/>
                    <w:right w:val="single" w:sz="4" w:space="0" w:color="auto"/>
                  </w:tcBorders>
                </w:tcPr>
                <w:p w:rsidR="00AF25E4" w:rsidRPr="00DD20FF" w:rsidRDefault="00AF25E4" w:rsidP="00AF25E4">
                  <w:pPr>
                    <w:widowControl w:val="0"/>
                    <w:autoSpaceDE w:val="0"/>
                    <w:autoSpaceDN w:val="0"/>
                    <w:adjustRightInd w:val="0"/>
                    <w:spacing w:after="0" w:line="240" w:lineRule="auto"/>
                    <w:jc w:val="center"/>
                    <w:rPr>
                      <w:rFonts w:ascii="Times New Roman" w:eastAsia="Times New Roman" w:hAnsi="Times New Roman" w:cs="Times New Roman"/>
                      <w:lang w:val="id-ID"/>
                    </w:rPr>
                  </w:pPr>
                  <w:r w:rsidRPr="00DD20FF">
                    <w:rPr>
                      <w:rFonts w:ascii="Times New Roman" w:eastAsia="Times New Roman" w:hAnsi="Times New Roman" w:cs="Times New Roman"/>
                      <w:lang w:val="id-ID"/>
                    </w:rPr>
                    <w:t>400.000,00</w:t>
                  </w:r>
                </w:p>
                <w:p w:rsidR="00AF25E4" w:rsidRPr="00DD20FF" w:rsidRDefault="00AF25E4" w:rsidP="00AF25E4">
                  <w:pPr>
                    <w:widowControl w:val="0"/>
                    <w:autoSpaceDE w:val="0"/>
                    <w:autoSpaceDN w:val="0"/>
                    <w:adjustRightInd w:val="0"/>
                    <w:spacing w:after="0" w:line="240" w:lineRule="auto"/>
                    <w:jc w:val="center"/>
                    <w:rPr>
                      <w:rFonts w:ascii="Times New Roman" w:eastAsia="Times New Roman" w:hAnsi="Times New Roman" w:cs="Times New Roman"/>
                      <w:lang w:val="id-ID"/>
                    </w:rPr>
                  </w:pPr>
                  <w:r w:rsidRPr="00DD20FF">
                    <w:rPr>
                      <w:rFonts w:ascii="Times New Roman" w:eastAsia="Times New Roman" w:hAnsi="Times New Roman" w:cs="Times New Roman"/>
                      <w:lang w:val="id-ID"/>
                    </w:rPr>
                    <w:t>-</w:t>
                  </w:r>
                </w:p>
              </w:tc>
              <w:tc>
                <w:tcPr>
                  <w:tcW w:w="1674" w:type="dxa"/>
                  <w:tcBorders>
                    <w:top w:val="single" w:sz="4" w:space="0" w:color="auto"/>
                    <w:left w:val="single" w:sz="4" w:space="0" w:color="auto"/>
                    <w:bottom w:val="single" w:sz="4" w:space="0" w:color="auto"/>
                    <w:right w:val="single" w:sz="4" w:space="0" w:color="auto"/>
                  </w:tcBorders>
                </w:tcPr>
                <w:p w:rsidR="00AF25E4" w:rsidRPr="00DD20FF" w:rsidRDefault="00AF25E4" w:rsidP="00AF25E4">
                  <w:pPr>
                    <w:widowControl w:val="0"/>
                    <w:autoSpaceDE w:val="0"/>
                    <w:autoSpaceDN w:val="0"/>
                    <w:adjustRightInd w:val="0"/>
                    <w:spacing w:after="0" w:line="240" w:lineRule="auto"/>
                    <w:jc w:val="center"/>
                    <w:rPr>
                      <w:rFonts w:ascii="Times New Roman" w:eastAsia="Times New Roman" w:hAnsi="Times New Roman" w:cs="Times New Roman"/>
                      <w:lang w:val="id-ID"/>
                    </w:rPr>
                  </w:pPr>
                  <w:r w:rsidRPr="00DD20FF">
                    <w:rPr>
                      <w:rFonts w:ascii="Times New Roman" w:eastAsia="Times New Roman" w:hAnsi="Times New Roman" w:cs="Times New Roman"/>
                      <w:lang w:val="id-ID"/>
                    </w:rPr>
                    <w:t>-</w:t>
                  </w:r>
                </w:p>
                <w:p w:rsidR="00AF25E4" w:rsidRPr="00DD20FF" w:rsidRDefault="00AF25E4" w:rsidP="00AF25E4">
                  <w:pPr>
                    <w:widowControl w:val="0"/>
                    <w:autoSpaceDE w:val="0"/>
                    <w:autoSpaceDN w:val="0"/>
                    <w:adjustRightInd w:val="0"/>
                    <w:spacing w:after="0" w:line="240" w:lineRule="auto"/>
                    <w:rPr>
                      <w:rFonts w:ascii="Times New Roman" w:eastAsia="Times New Roman" w:hAnsi="Times New Roman" w:cs="Times New Roman"/>
                      <w:lang w:val="id-ID"/>
                    </w:rPr>
                  </w:pPr>
                  <w:r w:rsidRPr="00DD20FF">
                    <w:rPr>
                      <w:rFonts w:ascii="Times New Roman" w:eastAsia="Times New Roman" w:hAnsi="Times New Roman" w:cs="Times New Roman"/>
                      <w:lang w:val="id-ID"/>
                    </w:rPr>
                    <w:t>400.000,00</w:t>
                  </w:r>
                </w:p>
              </w:tc>
            </w:tr>
          </w:tbl>
          <w:p w:rsidR="00AF25E4" w:rsidRPr="00DD20FF" w:rsidRDefault="00AF25E4" w:rsidP="00AF25E4">
            <w:pPr>
              <w:widowControl w:val="0"/>
              <w:spacing w:after="0" w:line="240" w:lineRule="auto"/>
              <w:rPr>
                <w:rFonts w:ascii="Times New Roman" w:eastAsia="Times New Roman" w:hAnsi="Times New Roman" w:cs="Times New Roman"/>
              </w:rPr>
            </w:pPr>
          </w:p>
          <w:p w:rsidR="00AF25E4" w:rsidRPr="00DD20FF" w:rsidRDefault="00AF25E4" w:rsidP="00AF25E4">
            <w:pPr>
              <w:widowControl w:val="0"/>
              <w:autoSpaceDE w:val="0"/>
              <w:autoSpaceDN w:val="0"/>
              <w:adjustRightInd w:val="0"/>
              <w:spacing w:after="0" w:line="240" w:lineRule="auto"/>
              <w:ind w:left="360" w:firstLine="360"/>
              <w:jc w:val="both"/>
              <w:rPr>
                <w:rFonts w:ascii="Times New Roman" w:eastAsia="Times New Roman" w:hAnsi="Times New Roman" w:cs="Times New Roman"/>
              </w:rPr>
            </w:pPr>
          </w:p>
          <w:p w:rsidR="00DB1B06" w:rsidRPr="00DD20FF" w:rsidRDefault="00DB1B06" w:rsidP="00AF25E4">
            <w:pPr>
              <w:widowControl w:val="0"/>
              <w:autoSpaceDE w:val="0"/>
              <w:autoSpaceDN w:val="0"/>
              <w:adjustRightInd w:val="0"/>
              <w:spacing w:after="0" w:line="240" w:lineRule="auto"/>
              <w:ind w:left="360" w:firstLine="360"/>
              <w:jc w:val="both"/>
              <w:rPr>
                <w:rFonts w:ascii="Times New Roman" w:eastAsia="Times New Roman" w:hAnsi="Times New Roman" w:cs="Times New Roman"/>
              </w:rPr>
            </w:pPr>
          </w:p>
          <w:p w:rsidR="00DB1B06" w:rsidRPr="00DD20FF" w:rsidRDefault="00DB1B06" w:rsidP="00AF25E4">
            <w:pPr>
              <w:widowControl w:val="0"/>
              <w:autoSpaceDE w:val="0"/>
              <w:autoSpaceDN w:val="0"/>
              <w:adjustRightInd w:val="0"/>
              <w:spacing w:after="0" w:line="240" w:lineRule="auto"/>
              <w:ind w:left="360" w:firstLine="360"/>
              <w:jc w:val="both"/>
              <w:rPr>
                <w:rFonts w:ascii="Times New Roman" w:eastAsia="Times New Roman" w:hAnsi="Times New Roman" w:cs="Times New Roman"/>
              </w:rPr>
            </w:pPr>
          </w:p>
          <w:p w:rsidR="00DB1B06" w:rsidRPr="00DD20FF" w:rsidRDefault="00DB1B06" w:rsidP="00AF25E4">
            <w:pPr>
              <w:widowControl w:val="0"/>
              <w:autoSpaceDE w:val="0"/>
              <w:autoSpaceDN w:val="0"/>
              <w:adjustRightInd w:val="0"/>
              <w:spacing w:after="0" w:line="240" w:lineRule="auto"/>
              <w:ind w:left="360" w:firstLine="360"/>
              <w:jc w:val="both"/>
              <w:rPr>
                <w:rFonts w:ascii="Times New Roman" w:eastAsia="Times New Roman" w:hAnsi="Times New Roman" w:cs="Times New Roman"/>
              </w:rPr>
            </w:pPr>
          </w:p>
          <w:p w:rsidR="00DB1B06" w:rsidRPr="00DD20FF" w:rsidRDefault="00DB1B06" w:rsidP="00AF25E4">
            <w:pPr>
              <w:widowControl w:val="0"/>
              <w:autoSpaceDE w:val="0"/>
              <w:autoSpaceDN w:val="0"/>
              <w:adjustRightInd w:val="0"/>
              <w:spacing w:after="0" w:line="240" w:lineRule="auto"/>
              <w:ind w:left="360" w:firstLine="360"/>
              <w:jc w:val="both"/>
              <w:rPr>
                <w:rFonts w:ascii="Times New Roman" w:eastAsia="Times New Roman" w:hAnsi="Times New Roman" w:cs="Times New Roman"/>
              </w:rPr>
            </w:pPr>
          </w:p>
          <w:p w:rsidR="00DB1B06" w:rsidRPr="00DD20FF" w:rsidRDefault="00DB1B06" w:rsidP="00AF25E4">
            <w:pPr>
              <w:widowControl w:val="0"/>
              <w:autoSpaceDE w:val="0"/>
              <w:autoSpaceDN w:val="0"/>
              <w:adjustRightInd w:val="0"/>
              <w:spacing w:after="0" w:line="240" w:lineRule="auto"/>
              <w:ind w:left="360" w:firstLine="360"/>
              <w:jc w:val="both"/>
              <w:rPr>
                <w:rFonts w:ascii="Times New Roman" w:eastAsia="Times New Roman" w:hAnsi="Times New Roman" w:cs="Times New Roman"/>
              </w:rPr>
            </w:pPr>
          </w:p>
          <w:p w:rsidR="00DB1B06" w:rsidRPr="00DD20FF" w:rsidRDefault="00DB1B06" w:rsidP="00AF25E4">
            <w:pPr>
              <w:widowControl w:val="0"/>
              <w:autoSpaceDE w:val="0"/>
              <w:autoSpaceDN w:val="0"/>
              <w:adjustRightInd w:val="0"/>
              <w:spacing w:after="0" w:line="240" w:lineRule="auto"/>
              <w:ind w:left="360" w:firstLine="360"/>
              <w:jc w:val="both"/>
              <w:rPr>
                <w:rFonts w:ascii="Times New Roman" w:eastAsia="Times New Roman" w:hAnsi="Times New Roman" w:cs="Times New Roman"/>
              </w:rPr>
            </w:pPr>
          </w:p>
          <w:p w:rsidR="00DB1B06" w:rsidRPr="00DD20FF" w:rsidRDefault="00DB1B06" w:rsidP="00AF25E4">
            <w:pPr>
              <w:widowControl w:val="0"/>
              <w:autoSpaceDE w:val="0"/>
              <w:autoSpaceDN w:val="0"/>
              <w:adjustRightInd w:val="0"/>
              <w:spacing w:after="0" w:line="240" w:lineRule="auto"/>
              <w:ind w:left="360" w:firstLine="360"/>
              <w:jc w:val="both"/>
              <w:rPr>
                <w:rFonts w:ascii="Times New Roman" w:eastAsia="Times New Roman" w:hAnsi="Times New Roman" w:cs="Times New Roman"/>
              </w:rPr>
            </w:pPr>
          </w:p>
          <w:p w:rsidR="00AF25E4" w:rsidRPr="00DD20FF" w:rsidRDefault="00AF25E4" w:rsidP="00AF25E4">
            <w:pPr>
              <w:widowControl w:val="0"/>
              <w:autoSpaceDE w:val="0"/>
              <w:autoSpaceDN w:val="0"/>
              <w:adjustRightInd w:val="0"/>
              <w:spacing w:after="0" w:line="240" w:lineRule="auto"/>
              <w:ind w:left="360" w:firstLine="360"/>
              <w:jc w:val="both"/>
              <w:rPr>
                <w:rFonts w:ascii="Times New Roman" w:eastAsia="Times New Roman" w:hAnsi="Times New Roman" w:cs="Times New Roman"/>
              </w:rPr>
            </w:pPr>
            <w:r w:rsidRPr="00DD20FF">
              <w:rPr>
                <w:rFonts w:ascii="Times New Roman" w:eastAsia="Times New Roman" w:hAnsi="Times New Roman" w:cs="Times New Roman"/>
                <w:lang w:val="id-ID"/>
              </w:rPr>
              <w:lastRenderedPageBreak/>
              <w:t>Berdasarkan kedua jurnal di atas, buku besar pembantu utang yang benar adalah….</w:t>
            </w:r>
          </w:p>
          <w:p w:rsidR="00AF25E4" w:rsidRPr="00DD20FF" w:rsidRDefault="00AF25E4" w:rsidP="008F578C">
            <w:pPr>
              <w:widowControl w:val="0"/>
              <w:numPr>
                <w:ilvl w:val="0"/>
                <w:numId w:val="51"/>
              </w:numPr>
              <w:tabs>
                <w:tab w:val="num" w:pos="720"/>
                <w:tab w:val="left" w:pos="1080"/>
              </w:tabs>
              <w:autoSpaceDE w:val="0"/>
              <w:autoSpaceDN w:val="0"/>
              <w:adjustRightInd w:val="0"/>
              <w:spacing w:after="0" w:line="240" w:lineRule="auto"/>
              <w:ind w:hanging="66"/>
              <w:jc w:val="both"/>
              <w:rPr>
                <w:rFonts w:ascii="Times New Roman" w:eastAsia="Times New Roman" w:hAnsi="Times New Roman" w:cs="Times New Roman"/>
                <w:lang w:val="id-ID"/>
              </w:rPr>
            </w:pPr>
            <w:r w:rsidRPr="00DD20FF">
              <w:rPr>
                <w:rFonts w:ascii="Times New Roman" w:eastAsia="Times New Roman" w:hAnsi="Times New Roman" w:cs="Times New Roman"/>
                <w:lang w:val="id-ID"/>
              </w:rPr>
              <w:t>Nama kreditur : PT M</w:t>
            </w:r>
            <w:r w:rsidRPr="00DD20FF">
              <w:rPr>
                <w:rFonts w:ascii="Times New Roman" w:eastAsia="Times New Roman" w:hAnsi="Times New Roman" w:cs="Times New Roman"/>
              </w:rPr>
              <w:t>erapi</w:t>
            </w:r>
            <w:r w:rsidRPr="00DD20FF">
              <w:rPr>
                <w:rFonts w:ascii="Times New Roman" w:eastAsia="Times New Roman" w:hAnsi="Times New Roman" w:cs="Times New Roman"/>
                <w:lang w:val="id-ID"/>
              </w:rPr>
              <w:tab/>
            </w:r>
            <w:r w:rsidRPr="00DD20FF">
              <w:rPr>
                <w:rFonts w:ascii="Times New Roman" w:eastAsia="Times New Roman" w:hAnsi="Times New Roman" w:cs="Times New Roman"/>
                <w:lang w:val="id-ID"/>
              </w:rPr>
              <w:tab/>
            </w:r>
            <w:r w:rsidRPr="00DD20FF">
              <w:rPr>
                <w:rFonts w:ascii="Times New Roman" w:eastAsia="Times New Roman" w:hAnsi="Times New Roman" w:cs="Times New Roman"/>
                <w:lang w:val="id-ID"/>
              </w:rPr>
              <w:tab/>
            </w:r>
            <w:r w:rsidRPr="00DD20FF">
              <w:rPr>
                <w:rFonts w:ascii="Times New Roman" w:eastAsia="Times New Roman" w:hAnsi="Times New Roman" w:cs="Times New Roman"/>
                <w:lang w:val="id-ID"/>
              </w:rPr>
              <w:tab/>
            </w:r>
            <w:r w:rsidRPr="00DD20FF">
              <w:rPr>
                <w:rFonts w:ascii="Times New Roman" w:eastAsia="Times New Roman" w:hAnsi="Times New Roman" w:cs="Times New Roman"/>
              </w:rPr>
              <w:tab/>
            </w:r>
            <w:r w:rsidRPr="00DD20FF">
              <w:rPr>
                <w:rFonts w:ascii="Times New Roman" w:eastAsia="Times New Roman" w:hAnsi="Times New Roman" w:cs="Times New Roman"/>
                <w:lang w:val="id-ID"/>
              </w:rPr>
              <w:tab/>
              <w:t>No.001</w:t>
            </w:r>
          </w:p>
          <w:tbl>
            <w:tblPr>
              <w:tblW w:w="79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9"/>
              <w:gridCol w:w="536"/>
              <w:gridCol w:w="1481"/>
              <w:gridCol w:w="680"/>
              <w:gridCol w:w="1026"/>
              <w:gridCol w:w="1187"/>
              <w:gridCol w:w="1100"/>
              <w:gridCol w:w="1195"/>
            </w:tblGrid>
            <w:tr w:rsidR="00AF25E4" w:rsidRPr="00DD20FF" w:rsidTr="00AF25E4">
              <w:trPr>
                <w:jc w:val="center"/>
              </w:trPr>
              <w:tc>
                <w:tcPr>
                  <w:tcW w:w="1285" w:type="dxa"/>
                  <w:gridSpan w:val="2"/>
                  <w:vMerge w:val="restart"/>
                  <w:tcBorders>
                    <w:top w:val="single" w:sz="4" w:space="0" w:color="auto"/>
                    <w:left w:val="single" w:sz="4" w:space="0" w:color="auto"/>
                    <w:bottom w:val="single" w:sz="4" w:space="0" w:color="auto"/>
                    <w:right w:val="single" w:sz="4" w:space="0" w:color="auto"/>
                  </w:tcBorders>
                  <w:vAlign w:val="center"/>
                </w:tcPr>
                <w:p w:rsidR="00AF25E4" w:rsidRPr="00DD20FF" w:rsidRDefault="00AF25E4" w:rsidP="00AF25E4">
                  <w:pPr>
                    <w:widowControl w:val="0"/>
                    <w:autoSpaceDE w:val="0"/>
                    <w:autoSpaceDN w:val="0"/>
                    <w:adjustRightInd w:val="0"/>
                    <w:spacing w:after="0" w:line="240" w:lineRule="auto"/>
                    <w:jc w:val="center"/>
                    <w:rPr>
                      <w:rFonts w:ascii="Times New Roman" w:eastAsia="Times New Roman" w:hAnsi="Times New Roman" w:cs="Times New Roman"/>
                      <w:lang w:val="id-ID"/>
                    </w:rPr>
                  </w:pPr>
                  <w:r w:rsidRPr="00DD20FF">
                    <w:rPr>
                      <w:rFonts w:ascii="Times New Roman" w:eastAsia="Times New Roman" w:hAnsi="Times New Roman" w:cs="Times New Roman"/>
                      <w:lang w:val="id-ID"/>
                    </w:rPr>
                    <w:t>Tanggal</w:t>
                  </w:r>
                </w:p>
              </w:tc>
              <w:tc>
                <w:tcPr>
                  <w:tcW w:w="1481" w:type="dxa"/>
                  <w:vMerge w:val="restart"/>
                  <w:tcBorders>
                    <w:top w:val="single" w:sz="4" w:space="0" w:color="auto"/>
                    <w:left w:val="single" w:sz="4" w:space="0" w:color="auto"/>
                    <w:bottom w:val="single" w:sz="4" w:space="0" w:color="auto"/>
                    <w:right w:val="single" w:sz="4" w:space="0" w:color="auto"/>
                  </w:tcBorders>
                  <w:vAlign w:val="center"/>
                </w:tcPr>
                <w:p w:rsidR="00AF25E4" w:rsidRPr="00DD20FF" w:rsidRDefault="00AF25E4" w:rsidP="00AF25E4">
                  <w:pPr>
                    <w:widowControl w:val="0"/>
                    <w:autoSpaceDE w:val="0"/>
                    <w:autoSpaceDN w:val="0"/>
                    <w:adjustRightInd w:val="0"/>
                    <w:spacing w:after="0" w:line="240" w:lineRule="auto"/>
                    <w:jc w:val="center"/>
                    <w:rPr>
                      <w:rFonts w:ascii="Times New Roman" w:eastAsia="Times New Roman" w:hAnsi="Times New Roman" w:cs="Times New Roman"/>
                      <w:lang w:val="id-ID"/>
                    </w:rPr>
                  </w:pPr>
                  <w:r w:rsidRPr="00DD20FF">
                    <w:rPr>
                      <w:rFonts w:ascii="Times New Roman" w:eastAsia="Times New Roman" w:hAnsi="Times New Roman" w:cs="Times New Roman"/>
                      <w:lang w:val="id-ID"/>
                    </w:rPr>
                    <w:t>Keterangan</w:t>
                  </w:r>
                </w:p>
              </w:tc>
              <w:tc>
                <w:tcPr>
                  <w:tcW w:w="680" w:type="dxa"/>
                  <w:vMerge w:val="restart"/>
                  <w:tcBorders>
                    <w:top w:val="single" w:sz="4" w:space="0" w:color="auto"/>
                    <w:left w:val="single" w:sz="4" w:space="0" w:color="auto"/>
                    <w:bottom w:val="single" w:sz="4" w:space="0" w:color="auto"/>
                    <w:right w:val="single" w:sz="4" w:space="0" w:color="auto"/>
                  </w:tcBorders>
                  <w:vAlign w:val="center"/>
                </w:tcPr>
                <w:p w:rsidR="00AF25E4" w:rsidRPr="00DD20FF" w:rsidRDefault="00AF25E4" w:rsidP="00AF25E4">
                  <w:pPr>
                    <w:widowControl w:val="0"/>
                    <w:autoSpaceDE w:val="0"/>
                    <w:autoSpaceDN w:val="0"/>
                    <w:adjustRightInd w:val="0"/>
                    <w:spacing w:after="0" w:line="240" w:lineRule="auto"/>
                    <w:jc w:val="center"/>
                    <w:rPr>
                      <w:rFonts w:ascii="Times New Roman" w:eastAsia="Times New Roman" w:hAnsi="Times New Roman" w:cs="Times New Roman"/>
                      <w:lang w:val="id-ID"/>
                    </w:rPr>
                  </w:pPr>
                  <w:r w:rsidRPr="00DD20FF">
                    <w:rPr>
                      <w:rFonts w:ascii="Times New Roman" w:eastAsia="Times New Roman" w:hAnsi="Times New Roman" w:cs="Times New Roman"/>
                      <w:lang w:val="id-ID"/>
                    </w:rPr>
                    <w:t>Ref</w:t>
                  </w:r>
                </w:p>
              </w:tc>
              <w:tc>
                <w:tcPr>
                  <w:tcW w:w="1026" w:type="dxa"/>
                  <w:vMerge w:val="restart"/>
                  <w:tcBorders>
                    <w:top w:val="single" w:sz="4" w:space="0" w:color="auto"/>
                    <w:left w:val="single" w:sz="4" w:space="0" w:color="auto"/>
                    <w:bottom w:val="single" w:sz="4" w:space="0" w:color="auto"/>
                    <w:right w:val="single" w:sz="4" w:space="0" w:color="auto"/>
                  </w:tcBorders>
                  <w:vAlign w:val="center"/>
                </w:tcPr>
                <w:p w:rsidR="00AF25E4" w:rsidRPr="00DD20FF" w:rsidRDefault="00AF25E4" w:rsidP="00AF25E4">
                  <w:pPr>
                    <w:widowControl w:val="0"/>
                    <w:autoSpaceDE w:val="0"/>
                    <w:autoSpaceDN w:val="0"/>
                    <w:adjustRightInd w:val="0"/>
                    <w:spacing w:after="0" w:line="240" w:lineRule="auto"/>
                    <w:jc w:val="center"/>
                    <w:rPr>
                      <w:rFonts w:ascii="Times New Roman" w:eastAsia="Times New Roman" w:hAnsi="Times New Roman" w:cs="Times New Roman"/>
                      <w:lang w:val="id-ID"/>
                    </w:rPr>
                  </w:pPr>
                  <w:r w:rsidRPr="00DD20FF">
                    <w:rPr>
                      <w:rFonts w:ascii="Times New Roman" w:eastAsia="Times New Roman" w:hAnsi="Times New Roman" w:cs="Times New Roman"/>
                      <w:lang w:val="id-ID"/>
                    </w:rPr>
                    <w:t>D</w:t>
                  </w:r>
                </w:p>
              </w:tc>
              <w:tc>
                <w:tcPr>
                  <w:tcW w:w="1187" w:type="dxa"/>
                  <w:vMerge w:val="restart"/>
                  <w:tcBorders>
                    <w:top w:val="single" w:sz="4" w:space="0" w:color="auto"/>
                    <w:left w:val="single" w:sz="4" w:space="0" w:color="auto"/>
                    <w:bottom w:val="single" w:sz="4" w:space="0" w:color="auto"/>
                    <w:right w:val="single" w:sz="4" w:space="0" w:color="auto"/>
                  </w:tcBorders>
                  <w:vAlign w:val="center"/>
                </w:tcPr>
                <w:p w:rsidR="00AF25E4" w:rsidRPr="00DD20FF" w:rsidRDefault="00AF25E4" w:rsidP="00AF25E4">
                  <w:pPr>
                    <w:widowControl w:val="0"/>
                    <w:autoSpaceDE w:val="0"/>
                    <w:autoSpaceDN w:val="0"/>
                    <w:adjustRightInd w:val="0"/>
                    <w:spacing w:after="0" w:line="240" w:lineRule="auto"/>
                    <w:jc w:val="center"/>
                    <w:rPr>
                      <w:rFonts w:ascii="Times New Roman" w:eastAsia="Times New Roman" w:hAnsi="Times New Roman" w:cs="Times New Roman"/>
                      <w:lang w:val="id-ID"/>
                    </w:rPr>
                  </w:pPr>
                  <w:r w:rsidRPr="00DD20FF">
                    <w:rPr>
                      <w:rFonts w:ascii="Times New Roman" w:eastAsia="Times New Roman" w:hAnsi="Times New Roman" w:cs="Times New Roman"/>
                      <w:lang w:val="id-ID"/>
                    </w:rPr>
                    <w:t>K</w:t>
                  </w:r>
                </w:p>
              </w:tc>
              <w:tc>
                <w:tcPr>
                  <w:tcW w:w="2295" w:type="dxa"/>
                  <w:gridSpan w:val="2"/>
                  <w:tcBorders>
                    <w:top w:val="single" w:sz="4" w:space="0" w:color="auto"/>
                    <w:left w:val="single" w:sz="4" w:space="0" w:color="auto"/>
                    <w:bottom w:val="single" w:sz="4" w:space="0" w:color="auto"/>
                    <w:right w:val="single" w:sz="4" w:space="0" w:color="auto"/>
                  </w:tcBorders>
                </w:tcPr>
                <w:p w:rsidR="00AF25E4" w:rsidRPr="00DD20FF" w:rsidRDefault="00AF25E4" w:rsidP="00AF25E4">
                  <w:pPr>
                    <w:widowControl w:val="0"/>
                    <w:autoSpaceDE w:val="0"/>
                    <w:autoSpaceDN w:val="0"/>
                    <w:adjustRightInd w:val="0"/>
                    <w:spacing w:after="0" w:line="240" w:lineRule="auto"/>
                    <w:jc w:val="center"/>
                    <w:rPr>
                      <w:rFonts w:ascii="Times New Roman" w:eastAsia="Times New Roman" w:hAnsi="Times New Roman" w:cs="Times New Roman"/>
                      <w:lang w:val="id-ID"/>
                    </w:rPr>
                  </w:pPr>
                  <w:r w:rsidRPr="00DD20FF">
                    <w:rPr>
                      <w:rFonts w:ascii="Times New Roman" w:eastAsia="Times New Roman" w:hAnsi="Times New Roman" w:cs="Times New Roman"/>
                      <w:lang w:val="id-ID"/>
                    </w:rPr>
                    <w:t>Saldo</w:t>
                  </w:r>
                </w:p>
              </w:tc>
            </w:tr>
            <w:tr w:rsidR="00AF25E4" w:rsidRPr="00DD20FF" w:rsidTr="00AF25E4">
              <w:trPr>
                <w:jc w:val="center"/>
              </w:trPr>
              <w:tc>
                <w:tcPr>
                  <w:tcW w:w="1285" w:type="dxa"/>
                  <w:gridSpan w:val="2"/>
                  <w:vMerge/>
                  <w:tcBorders>
                    <w:top w:val="single" w:sz="4" w:space="0" w:color="auto"/>
                    <w:left w:val="single" w:sz="4" w:space="0" w:color="auto"/>
                    <w:bottom w:val="single" w:sz="4" w:space="0" w:color="auto"/>
                    <w:right w:val="single" w:sz="4" w:space="0" w:color="auto"/>
                  </w:tcBorders>
                </w:tcPr>
                <w:p w:rsidR="00AF25E4" w:rsidRPr="00DD20FF" w:rsidRDefault="00AF25E4" w:rsidP="00AF25E4">
                  <w:pPr>
                    <w:widowControl w:val="0"/>
                    <w:autoSpaceDE w:val="0"/>
                    <w:autoSpaceDN w:val="0"/>
                    <w:adjustRightInd w:val="0"/>
                    <w:spacing w:after="0" w:line="240" w:lineRule="auto"/>
                    <w:jc w:val="both"/>
                    <w:rPr>
                      <w:rFonts w:ascii="Times New Roman" w:eastAsia="Times New Roman" w:hAnsi="Times New Roman" w:cs="Times New Roman"/>
                      <w:lang w:val="id-ID"/>
                    </w:rPr>
                  </w:pPr>
                </w:p>
              </w:tc>
              <w:tc>
                <w:tcPr>
                  <w:tcW w:w="1481" w:type="dxa"/>
                  <w:vMerge/>
                  <w:tcBorders>
                    <w:top w:val="single" w:sz="4" w:space="0" w:color="auto"/>
                    <w:left w:val="single" w:sz="4" w:space="0" w:color="auto"/>
                    <w:bottom w:val="single" w:sz="4" w:space="0" w:color="auto"/>
                    <w:right w:val="single" w:sz="4" w:space="0" w:color="auto"/>
                  </w:tcBorders>
                </w:tcPr>
                <w:p w:rsidR="00AF25E4" w:rsidRPr="00DD20FF" w:rsidRDefault="00AF25E4" w:rsidP="00AF25E4">
                  <w:pPr>
                    <w:widowControl w:val="0"/>
                    <w:autoSpaceDE w:val="0"/>
                    <w:autoSpaceDN w:val="0"/>
                    <w:adjustRightInd w:val="0"/>
                    <w:spacing w:after="0" w:line="240" w:lineRule="auto"/>
                    <w:jc w:val="both"/>
                    <w:rPr>
                      <w:rFonts w:ascii="Times New Roman" w:eastAsia="Times New Roman" w:hAnsi="Times New Roman" w:cs="Times New Roman"/>
                      <w:lang w:val="id-ID"/>
                    </w:rPr>
                  </w:pPr>
                </w:p>
              </w:tc>
              <w:tc>
                <w:tcPr>
                  <w:tcW w:w="680" w:type="dxa"/>
                  <w:vMerge/>
                  <w:tcBorders>
                    <w:top w:val="single" w:sz="4" w:space="0" w:color="auto"/>
                    <w:left w:val="single" w:sz="4" w:space="0" w:color="auto"/>
                    <w:bottom w:val="single" w:sz="4" w:space="0" w:color="auto"/>
                    <w:right w:val="single" w:sz="4" w:space="0" w:color="auto"/>
                  </w:tcBorders>
                </w:tcPr>
                <w:p w:rsidR="00AF25E4" w:rsidRPr="00DD20FF" w:rsidRDefault="00AF25E4" w:rsidP="00AF25E4">
                  <w:pPr>
                    <w:widowControl w:val="0"/>
                    <w:autoSpaceDE w:val="0"/>
                    <w:autoSpaceDN w:val="0"/>
                    <w:adjustRightInd w:val="0"/>
                    <w:spacing w:after="0" w:line="240" w:lineRule="auto"/>
                    <w:jc w:val="both"/>
                    <w:rPr>
                      <w:rFonts w:ascii="Times New Roman" w:eastAsia="Times New Roman" w:hAnsi="Times New Roman" w:cs="Times New Roman"/>
                      <w:lang w:val="id-ID"/>
                    </w:rPr>
                  </w:pPr>
                </w:p>
              </w:tc>
              <w:tc>
                <w:tcPr>
                  <w:tcW w:w="1026" w:type="dxa"/>
                  <w:vMerge/>
                  <w:tcBorders>
                    <w:top w:val="single" w:sz="4" w:space="0" w:color="auto"/>
                    <w:left w:val="single" w:sz="4" w:space="0" w:color="auto"/>
                    <w:bottom w:val="single" w:sz="4" w:space="0" w:color="auto"/>
                    <w:right w:val="single" w:sz="4" w:space="0" w:color="auto"/>
                  </w:tcBorders>
                </w:tcPr>
                <w:p w:rsidR="00AF25E4" w:rsidRPr="00DD20FF" w:rsidRDefault="00AF25E4" w:rsidP="00AF25E4">
                  <w:pPr>
                    <w:widowControl w:val="0"/>
                    <w:autoSpaceDE w:val="0"/>
                    <w:autoSpaceDN w:val="0"/>
                    <w:adjustRightInd w:val="0"/>
                    <w:spacing w:after="0" w:line="240" w:lineRule="auto"/>
                    <w:jc w:val="both"/>
                    <w:rPr>
                      <w:rFonts w:ascii="Times New Roman" w:eastAsia="Times New Roman" w:hAnsi="Times New Roman" w:cs="Times New Roman"/>
                      <w:lang w:val="id-ID"/>
                    </w:rPr>
                  </w:pPr>
                </w:p>
              </w:tc>
              <w:tc>
                <w:tcPr>
                  <w:tcW w:w="1187" w:type="dxa"/>
                  <w:vMerge/>
                  <w:tcBorders>
                    <w:top w:val="single" w:sz="4" w:space="0" w:color="auto"/>
                    <w:left w:val="single" w:sz="4" w:space="0" w:color="auto"/>
                    <w:bottom w:val="single" w:sz="4" w:space="0" w:color="auto"/>
                    <w:right w:val="single" w:sz="4" w:space="0" w:color="auto"/>
                  </w:tcBorders>
                </w:tcPr>
                <w:p w:rsidR="00AF25E4" w:rsidRPr="00DD20FF" w:rsidRDefault="00AF25E4" w:rsidP="00AF25E4">
                  <w:pPr>
                    <w:widowControl w:val="0"/>
                    <w:autoSpaceDE w:val="0"/>
                    <w:autoSpaceDN w:val="0"/>
                    <w:adjustRightInd w:val="0"/>
                    <w:spacing w:after="0" w:line="240" w:lineRule="auto"/>
                    <w:jc w:val="both"/>
                    <w:rPr>
                      <w:rFonts w:ascii="Times New Roman" w:eastAsia="Times New Roman" w:hAnsi="Times New Roman" w:cs="Times New Roman"/>
                      <w:lang w:val="id-ID"/>
                    </w:rPr>
                  </w:pPr>
                </w:p>
              </w:tc>
              <w:tc>
                <w:tcPr>
                  <w:tcW w:w="1100" w:type="dxa"/>
                  <w:tcBorders>
                    <w:top w:val="single" w:sz="4" w:space="0" w:color="auto"/>
                    <w:left w:val="single" w:sz="4" w:space="0" w:color="auto"/>
                    <w:bottom w:val="single" w:sz="4" w:space="0" w:color="auto"/>
                    <w:right w:val="single" w:sz="4" w:space="0" w:color="auto"/>
                  </w:tcBorders>
                </w:tcPr>
                <w:p w:rsidR="00AF25E4" w:rsidRPr="00DD20FF" w:rsidRDefault="00AF25E4" w:rsidP="00AF25E4">
                  <w:pPr>
                    <w:widowControl w:val="0"/>
                    <w:autoSpaceDE w:val="0"/>
                    <w:autoSpaceDN w:val="0"/>
                    <w:adjustRightInd w:val="0"/>
                    <w:spacing w:after="0" w:line="240" w:lineRule="auto"/>
                    <w:jc w:val="center"/>
                    <w:rPr>
                      <w:rFonts w:ascii="Times New Roman" w:eastAsia="Times New Roman" w:hAnsi="Times New Roman" w:cs="Times New Roman"/>
                      <w:lang w:val="id-ID"/>
                    </w:rPr>
                  </w:pPr>
                  <w:r w:rsidRPr="00DD20FF">
                    <w:rPr>
                      <w:rFonts w:ascii="Times New Roman" w:eastAsia="Times New Roman" w:hAnsi="Times New Roman" w:cs="Times New Roman"/>
                      <w:lang w:val="id-ID"/>
                    </w:rPr>
                    <w:t>D</w:t>
                  </w:r>
                </w:p>
              </w:tc>
              <w:tc>
                <w:tcPr>
                  <w:tcW w:w="1195" w:type="dxa"/>
                  <w:tcBorders>
                    <w:top w:val="single" w:sz="4" w:space="0" w:color="auto"/>
                    <w:left w:val="single" w:sz="4" w:space="0" w:color="auto"/>
                    <w:bottom w:val="single" w:sz="4" w:space="0" w:color="auto"/>
                    <w:right w:val="single" w:sz="4" w:space="0" w:color="auto"/>
                  </w:tcBorders>
                </w:tcPr>
                <w:p w:rsidR="00AF25E4" w:rsidRPr="00DD20FF" w:rsidRDefault="00AF25E4" w:rsidP="00AF25E4">
                  <w:pPr>
                    <w:widowControl w:val="0"/>
                    <w:autoSpaceDE w:val="0"/>
                    <w:autoSpaceDN w:val="0"/>
                    <w:adjustRightInd w:val="0"/>
                    <w:spacing w:after="0" w:line="240" w:lineRule="auto"/>
                    <w:jc w:val="center"/>
                    <w:rPr>
                      <w:rFonts w:ascii="Times New Roman" w:eastAsia="Times New Roman" w:hAnsi="Times New Roman" w:cs="Times New Roman"/>
                      <w:lang w:val="id-ID"/>
                    </w:rPr>
                  </w:pPr>
                  <w:r w:rsidRPr="00DD20FF">
                    <w:rPr>
                      <w:rFonts w:ascii="Times New Roman" w:eastAsia="Times New Roman" w:hAnsi="Times New Roman" w:cs="Times New Roman"/>
                      <w:lang w:val="id-ID"/>
                    </w:rPr>
                    <w:t>K</w:t>
                  </w:r>
                </w:p>
              </w:tc>
            </w:tr>
            <w:tr w:rsidR="00AF25E4" w:rsidRPr="00DD20FF" w:rsidTr="00AF25E4">
              <w:trPr>
                <w:trHeight w:val="701"/>
                <w:jc w:val="center"/>
              </w:trPr>
              <w:tc>
                <w:tcPr>
                  <w:tcW w:w="749" w:type="dxa"/>
                  <w:tcBorders>
                    <w:top w:val="single" w:sz="4" w:space="0" w:color="auto"/>
                    <w:left w:val="single" w:sz="4" w:space="0" w:color="auto"/>
                    <w:bottom w:val="single" w:sz="4" w:space="0" w:color="auto"/>
                    <w:right w:val="single" w:sz="4" w:space="0" w:color="auto"/>
                  </w:tcBorders>
                </w:tcPr>
                <w:p w:rsidR="00AF25E4" w:rsidRPr="00DD20FF" w:rsidRDefault="00AF25E4" w:rsidP="00AF25E4">
                  <w:pPr>
                    <w:widowControl w:val="0"/>
                    <w:autoSpaceDE w:val="0"/>
                    <w:autoSpaceDN w:val="0"/>
                    <w:adjustRightInd w:val="0"/>
                    <w:spacing w:after="0" w:line="240" w:lineRule="auto"/>
                    <w:rPr>
                      <w:rFonts w:ascii="Times New Roman" w:eastAsia="Times New Roman" w:hAnsi="Times New Roman" w:cs="Times New Roman"/>
                      <w:lang w:val="id-ID"/>
                    </w:rPr>
                  </w:pPr>
                  <w:r w:rsidRPr="00DD20FF">
                    <w:rPr>
                      <w:rFonts w:ascii="Times New Roman" w:eastAsia="Times New Roman" w:hAnsi="Times New Roman" w:cs="Times New Roman"/>
                      <w:lang w:val="id-ID"/>
                    </w:rPr>
                    <w:t>2010</w:t>
                  </w:r>
                </w:p>
                <w:p w:rsidR="00AF25E4" w:rsidRPr="00DD20FF" w:rsidRDefault="00AF25E4" w:rsidP="00AF25E4">
                  <w:pPr>
                    <w:widowControl w:val="0"/>
                    <w:autoSpaceDE w:val="0"/>
                    <w:autoSpaceDN w:val="0"/>
                    <w:adjustRightInd w:val="0"/>
                    <w:spacing w:after="0" w:line="240" w:lineRule="auto"/>
                    <w:rPr>
                      <w:rFonts w:ascii="Times New Roman" w:eastAsia="Times New Roman" w:hAnsi="Times New Roman" w:cs="Times New Roman"/>
                    </w:rPr>
                  </w:pPr>
                  <w:r w:rsidRPr="00DD20FF">
                    <w:rPr>
                      <w:rFonts w:ascii="Times New Roman" w:eastAsia="Times New Roman" w:hAnsi="Times New Roman" w:cs="Times New Roman"/>
                      <w:lang w:val="id-ID"/>
                    </w:rPr>
                    <w:t>Okt</w:t>
                  </w:r>
                </w:p>
              </w:tc>
              <w:tc>
                <w:tcPr>
                  <w:tcW w:w="536" w:type="dxa"/>
                  <w:tcBorders>
                    <w:top w:val="single" w:sz="4" w:space="0" w:color="auto"/>
                    <w:left w:val="single" w:sz="4" w:space="0" w:color="auto"/>
                    <w:bottom w:val="single" w:sz="4" w:space="0" w:color="auto"/>
                    <w:right w:val="single" w:sz="4" w:space="0" w:color="auto"/>
                  </w:tcBorders>
                </w:tcPr>
                <w:p w:rsidR="00AF25E4" w:rsidRPr="00DD20FF" w:rsidRDefault="00AF25E4" w:rsidP="00AF25E4">
                  <w:pPr>
                    <w:widowControl w:val="0"/>
                    <w:autoSpaceDE w:val="0"/>
                    <w:autoSpaceDN w:val="0"/>
                    <w:adjustRightInd w:val="0"/>
                    <w:spacing w:after="0" w:line="240" w:lineRule="auto"/>
                    <w:jc w:val="center"/>
                    <w:rPr>
                      <w:rFonts w:ascii="Times New Roman" w:eastAsia="Times New Roman" w:hAnsi="Times New Roman" w:cs="Times New Roman"/>
                      <w:lang w:val="id-ID"/>
                    </w:rPr>
                  </w:pPr>
                  <w:r w:rsidRPr="00DD20FF">
                    <w:rPr>
                      <w:rFonts w:ascii="Times New Roman" w:eastAsia="Times New Roman" w:hAnsi="Times New Roman" w:cs="Times New Roman"/>
                      <w:lang w:val="id-ID"/>
                    </w:rPr>
                    <w:t>2</w:t>
                  </w:r>
                </w:p>
                <w:p w:rsidR="00AF25E4" w:rsidRPr="00DD20FF" w:rsidRDefault="00AF25E4" w:rsidP="00AF25E4">
                  <w:pPr>
                    <w:widowControl w:val="0"/>
                    <w:autoSpaceDE w:val="0"/>
                    <w:autoSpaceDN w:val="0"/>
                    <w:adjustRightInd w:val="0"/>
                    <w:spacing w:after="0" w:line="240" w:lineRule="auto"/>
                    <w:jc w:val="center"/>
                    <w:rPr>
                      <w:rFonts w:ascii="Times New Roman" w:eastAsia="Times New Roman" w:hAnsi="Times New Roman" w:cs="Times New Roman"/>
                      <w:lang w:val="id-ID"/>
                    </w:rPr>
                  </w:pPr>
                  <w:r w:rsidRPr="00DD20FF">
                    <w:rPr>
                      <w:rFonts w:ascii="Times New Roman" w:eastAsia="Times New Roman" w:hAnsi="Times New Roman" w:cs="Times New Roman"/>
                      <w:lang w:val="id-ID"/>
                    </w:rPr>
                    <w:t>22</w:t>
                  </w:r>
                </w:p>
                <w:p w:rsidR="00AF25E4" w:rsidRPr="00DD20FF" w:rsidRDefault="00AF25E4" w:rsidP="00AF25E4">
                  <w:pPr>
                    <w:widowControl w:val="0"/>
                    <w:autoSpaceDE w:val="0"/>
                    <w:autoSpaceDN w:val="0"/>
                    <w:adjustRightInd w:val="0"/>
                    <w:spacing w:after="0" w:line="240" w:lineRule="auto"/>
                    <w:jc w:val="center"/>
                    <w:rPr>
                      <w:rFonts w:ascii="Times New Roman" w:eastAsia="Times New Roman" w:hAnsi="Times New Roman" w:cs="Times New Roman"/>
                      <w:lang w:val="id-ID"/>
                    </w:rPr>
                  </w:pPr>
                  <w:r w:rsidRPr="00DD20FF">
                    <w:rPr>
                      <w:rFonts w:ascii="Times New Roman" w:eastAsia="Times New Roman" w:hAnsi="Times New Roman" w:cs="Times New Roman"/>
                    </w:rPr>
                    <w:t>2</w:t>
                  </w:r>
                  <w:r w:rsidRPr="00DD20FF">
                    <w:rPr>
                      <w:rFonts w:ascii="Times New Roman" w:eastAsia="Times New Roman" w:hAnsi="Times New Roman" w:cs="Times New Roman"/>
                      <w:lang w:val="id-ID"/>
                    </w:rPr>
                    <w:t>4</w:t>
                  </w:r>
                </w:p>
              </w:tc>
              <w:tc>
                <w:tcPr>
                  <w:tcW w:w="1481" w:type="dxa"/>
                  <w:tcBorders>
                    <w:top w:val="single" w:sz="4" w:space="0" w:color="auto"/>
                    <w:left w:val="single" w:sz="4" w:space="0" w:color="auto"/>
                    <w:bottom w:val="single" w:sz="4" w:space="0" w:color="auto"/>
                    <w:right w:val="single" w:sz="4" w:space="0" w:color="auto"/>
                  </w:tcBorders>
                </w:tcPr>
                <w:p w:rsidR="00AF25E4" w:rsidRPr="00DD20FF" w:rsidRDefault="00AF25E4" w:rsidP="00AF25E4">
                  <w:pPr>
                    <w:widowControl w:val="0"/>
                    <w:autoSpaceDE w:val="0"/>
                    <w:autoSpaceDN w:val="0"/>
                    <w:adjustRightInd w:val="0"/>
                    <w:spacing w:after="0" w:line="240" w:lineRule="auto"/>
                    <w:rPr>
                      <w:rFonts w:ascii="Times New Roman" w:eastAsia="Times New Roman" w:hAnsi="Times New Roman" w:cs="Times New Roman"/>
                      <w:lang w:val="id-ID"/>
                    </w:rPr>
                  </w:pPr>
                  <w:r w:rsidRPr="00DD20FF">
                    <w:rPr>
                      <w:rFonts w:ascii="Times New Roman" w:eastAsia="Times New Roman" w:hAnsi="Times New Roman" w:cs="Times New Roman"/>
                      <w:lang w:val="id-ID"/>
                    </w:rPr>
                    <w:t>Pembelian</w:t>
                  </w:r>
                </w:p>
                <w:p w:rsidR="00AF25E4" w:rsidRPr="00DD20FF" w:rsidRDefault="00AF25E4" w:rsidP="00AF25E4">
                  <w:pPr>
                    <w:widowControl w:val="0"/>
                    <w:autoSpaceDE w:val="0"/>
                    <w:autoSpaceDN w:val="0"/>
                    <w:adjustRightInd w:val="0"/>
                    <w:spacing w:after="0" w:line="240" w:lineRule="auto"/>
                    <w:rPr>
                      <w:rFonts w:ascii="Times New Roman" w:eastAsia="Times New Roman" w:hAnsi="Times New Roman" w:cs="Times New Roman"/>
                      <w:lang w:val="id-ID"/>
                    </w:rPr>
                  </w:pPr>
                  <w:r w:rsidRPr="00DD20FF">
                    <w:rPr>
                      <w:rFonts w:ascii="Times New Roman" w:eastAsia="Times New Roman" w:hAnsi="Times New Roman" w:cs="Times New Roman"/>
                      <w:lang w:val="id-ID"/>
                    </w:rPr>
                    <w:t>Pembelian</w:t>
                  </w:r>
                </w:p>
                <w:p w:rsidR="00AF25E4" w:rsidRPr="00DD20FF" w:rsidRDefault="00AF25E4" w:rsidP="00AF25E4">
                  <w:pPr>
                    <w:widowControl w:val="0"/>
                    <w:autoSpaceDE w:val="0"/>
                    <w:autoSpaceDN w:val="0"/>
                    <w:adjustRightInd w:val="0"/>
                    <w:spacing w:after="0" w:line="240" w:lineRule="auto"/>
                    <w:rPr>
                      <w:rFonts w:ascii="Times New Roman" w:eastAsia="Times New Roman" w:hAnsi="Times New Roman" w:cs="Times New Roman"/>
                      <w:lang w:val="id-ID"/>
                    </w:rPr>
                  </w:pPr>
                  <w:r w:rsidRPr="00DD20FF">
                    <w:rPr>
                      <w:rFonts w:ascii="Times New Roman" w:eastAsia="Times New Roman" w:hAnsi="Times New Roman" w:cs="Times New Roman"/>
                      <w:lang w:val="id-ID"/>
                    </w:rPr>
                    <w:t>Retur Pembelian</w:t>
                  </w:r>
                </w:p>
              </w:tc>
              <w:tc>
                <w:tcPr>
                  <w:tcW w:w="680" w:type="dxa"/>
                  <w:tcBorders>
                    <w:top w:val="single" w:sz="4" w:space="0" w:color="auto"/>
                    <w:left w:val="single" w:sz="4" w:space="0" w:color="auto"/>
                    <w:bottom w:val="single" w:sz="4" w:space="0" w:color="auto"/>
                    <w:right w:val="single" w:sz="4" w:space="0" w:color="auto"/>
                  </w:tcBorders>
                </w:tcPr>
                <w:p w:rsidR="00AF25E4" w:rsidRPr="00DD20FF" w:rsidRDefault="00AF25E4" w:rsidP="00AF25E4">
                  <w:pPr>
                    <w:widowControl w:val="0"/>
                    <w:autoSpaceDE w:val="0"/>
                    <w:autoSpaceDN w:val="0"/>
                    <w:adjustRightInd w:val="0"/>
                    <w:spacing w:after="0" w:line="240" w:lineRule="auto"/>
                    <w:jc w:val="both"/>
                    <w:rPr>
                      <w:rFonts w:ascii="Times New Roman" w:eastAsia="Times New Roman" w:hAnsi="Times New Roman" w:cs="Times New Roman"/>
                      <w:lang w:val="id-ID"/>
                    </w:rPr>
                  </w:pPr>
                  <w:r w:rsidRPr="00DD20FF">
                    <w:rPr>
                      <w:rFonts w:ascii="Times New Roman" w:eastAsia="Times New Roman" w:hAnsi="Times New Roman" w:cs="Times New Roman"/>
                      <w:lang w:val="id-ID"/>
                    </w:rPr>
                    <w:t>JB.10</w:t>
                  </w:r>
                </w:p>
                <w:p w:rsidR="00AF25E4" w:rsidRPr="00DD20FF" w:rsidRDefault="00AF25E4" w:rsidP="00AF25E4">
                  <w:pPr>
                    <w:widowControl w:val="0"/>
                    <w:autoSpaceDE w:val="0"/>
                    <w:autoSpaceDN w:val="0"/>
                    <w:adjustRightInd w:val="0"/>
                    <w:spacing w:after="0" w:line="240" w:lineRule="auto"/>
                    <w:jc w:val="both"/>
                    <w:rPr>
                      <w:rFonts w:ascii="Times New Roman" w:eastAsia="Times New Roman" w:hAnsi="Times New Roman" w:cs="Times New Roman"/>
                      <w:lang w:val="id-ID"/>
                    </w:rPr>
                  </w:pPr>
                  <w:r w:rsidRPr="00DD20FF">
                    <w:rPr>
                      <w:rFonts w:ascii="Times New Roman" w:eastAsia="Times New Roman" w:hAnsi="Times New Roman" w:cs="Times New Roman"/>
                      <w:lang w:val="id-ID"/>
                    </w:rPr>
                    <w:t>JB.10</w:t>
                  </w:r>
                </w:p>
                <w:p w:rsidR="00AF25E4" w:rsidRPr="00DD20FF" w:rsidRDefault="00AF25E4" w:rsidP="00AF25E4">
                  <w:pPr>
                    <w:widowControl w:val="0"/>
                    <w:autoSpaceDE w:val="0"/>
                    <w:autoSpaceDN w:val="0"/>
                    <w:adjustRightInd w:val="0"/>
                    <w:spacing w:after="0" w:line="240" w:lineRule="auto"/>
                    <w:jc w:val="both"/>
                    <w:rPr>
                      <w:rFonts w:ascii="Times New Roman" w:eastAsia="Times New Roman" w:hAnsi="Times New Roman" w:cs="Times New Roman"/>
                      <w:lang w:val="id-ID"/>
                    </w:rPr>
                  </w:pPr>
                  <w:r w:rsidRPr="00DD20FF">
                    <w:rPr>
                      <w:rFonts w:ascii="Times New Roman" w:eastAsia="Times New Roman" w:hAnsi="Times New Roman" w:cs="Times New Roman"/>
                      <w:lang w:val="id-ID"/>
                    </w:rPr>
                    <w:t>JU.15</w:t>
                  </w:r>
                </w:p>
              </w:tc>
              <w:tc>
                <w:tcPr>
                  <w:tcW w:w="1026" w:type="dxa"/>
                  <w:tcBorders>
                    <w:top w:val="single" w:sz="4" w:space="0" w:color="auto"/>
                    <w:left w:val="single" w:sz="4" w:space="0" w:color="auto"/>
                    <w:bottom w:val="single" w:sz="4" w:space="0" w:color="auto"/>
                    <w:right w:val="single" w:sz="4" w:space="0" w:color="auto"/>
                  </w:tcBorders>
                </w:tcPr>
                <w:p w:rsidR="00AF25E4" w:rsidRPr="00DD20FF" w:rsidRDefault="00AF25E4" w:rsidP="00AF25E4">
                  <w:pPr>
                    <w:widowControl w:val="0"/>
                    <w:autoSpaceDE w:val="0"/>
                    <w:autoSpaceDN w:val="0"/>
                    <w:adjustRightInd w:val="0"/>
                    <w:spacing w:after="0" w:line="240" w:lineRule="auto"/>
                    <w:jc w:val="right"/>
                    <w:rPr>
                      <w:rFonts w:ascii="Times New Roman" w:eastAsia="Times New Roman" w:hAnsi="Times New Roman" w:cs="Times New Roman"/>
                      <w:lang w:val="id-ID"/>
                    </w:rPr>
                  </w:pPr>
                  <w:r w:rsidRPr="00DD20FF">
                    <w:rPr>
                      <w:rFonts w:ascii="Times New Roman" w:eastAsia="Times New Roman" w:hAnsi="Times New Roman" w:cs="Times New Roman"/>
                      <w:lang w:val="id-ID"/>
                    </w:rPr>
                    <w:t>-</w:t>
                  </w:r>
                </w:p>
                <w:p w:rsidR="00AF25E4" w:rsidRPr="00DD20FF" w:rsidRDefault="00AF25E4" w:rsidP="00AF25E4">
                  <w:pPr>
                    <w:widowControl w:val="0"/>
                    <w:autoSpaceDE w:val="0"/>
                    <w:autoSpaceDN w:val="0"/>
                    <w:adjustRightInd w:val="0"/>
                    <w:spacing w:after="0" w:line="240" w:lineRule="auto"/>
                    <w:jc w:val="right"/>
                    <w:rPr>
                      <w:rFonts w:ascii="Times New Roman" w:eastAsia="Times New Roman" w:hAnsi="Times New Roman" w:cs="Times New Roman"/>
                      <w:lang w:val="id-ID"/>
                    </w:rPr>
                  </w:pPr>
                  <w:r w:rsidRPr="00DD20FF">
                    <w:rPr>
                      <w:rFonts w:ascii="Times New Roman" w:eastAsia="Times New Roman" w:hAnsi="Times New Roman" w:cs="Times New Roman"/>
                      <w:lang w:val="id-ID"/>
                    </w:rPr>
                    <w:t>-</w:t>
                  </w:r>
                </w:p>
                <w:p w:rsidR="00AF25E4" w:rsidRPr="00DD20FF" w:rsidRDefault="00AF25E4" w:rsidP="00AF25E4">
                  <w:pPr>
                    <w:widowControl w:val="0"/>
                    <w:autoSpaceDE w:val="0"/>
                    <w:autoSpaceDN w:val="0"/>
                    <w:adjustRightInd w:val="0"/>
                    <w:spacing w:after="0" w:line="240" w:lineRule="auto"/>
                    <w:jc w:val="right"/>
                    <w:rPr>
                      <w:rFonts w:ascii="Times New Roman" w:eastAsia="Times New Roman" w:hAnsi="Times New Roman" w:cs="Times New Roman"/>
                      <w:lang w:val="id-ID"/>
                    </w:rPr>
                  </w:pPr>
                  <w:r w:rsidRPr="00DD20FF">
                    <w:rPr>
                      <w:rFonts w:ascii="Times New Roman" w:eastAsia="Times New Roman" w:hAnsi="Times New Roman" w:cs="Times New Roman"/>
                      <w:lang w:val="id-ID"/>
                    </w:rPr>
                    <w:t>400.000,00</w:t>
                  </w:r>
                </w:p>
              </w:tc>
              <w:tc>
                <w:tcPr>
                  <w:tcW w:w="1187" w:type="dxa"/>
                  <w:tcBorders>
                    <w:top w:val="single" w:sz="4" w:space="0" w:color="auto"/>
                    <w:left w:val="single" w:sz="4" w:space="0" w:color="auto"/>
                    <w:bottom w:val="single" w:sz="4" w:space="0" w:color="auto"/>
                    <w:right w:val="single" w:sz="4" w:space="0" w:color="auto"/>
                  </w:tcBorders>
                </w:tcPr>
                <w:p w:rsidR="00AF25E4" w:rsidRPr="00DD20FF" w:rsidRDefault="00AF25E4" w:rsidP="00AF25E4">
                  <w:pPr>
                    <w:widowControl w:val="0"/>
                    <w:autoSpaceDE w:val="0"/>
                    <w:autoSpaceDN w:val="0"/>
                    <w:adjustRightInd w:val="0"/>
                    <w:spacing w:after="0" w:line="240" w:lineRule="auto"/>
                    <w:jc w:val="right"/>
                    <w:rPr>
                      <w:rFonts w:ascii="Times New Roman" w:eastAsia="Times New Roman" w:hAnsi="Times New Roman" w:cs="Times New Roman"/>
                      <w:lang w:val="id-ID"/>
                    </w:rPr>
                  </w:pPr>
                  <w:r w:rsidRPr="00DD20FF">
                    <w:rPr>
                      <w:rFonts w:ascii="Times New Roman" w:eastAsia="Times New Roman" w:hAnsi="Times New Roman" w:cs="Times New Roman"/>
                      <w:lang w:val="id-ID"/>
                    </w:rPr>
                    <w:t>3.000.000,00</w:t>
                  </w:r>
                </w:p>
                <w:p w:rsidR="00AF25E4" w:rsidRPr="00DD20FF" w:rsidRDefault="00AF25E4" w:rsidP="00AF25E4">
                  <w:pPr>
                    <w:widowControl w:val="0"/>
                    <w:autoSpaceDE w:val="0"/>
                    <w:autoSpaceDN w:val="0"/>
                    <w:adjustRightInd w:val="0"/>
                    <w:spacing w:after="0" w:line="240" w:lineRule="auto"/>
                    <w:jc w:val="right"/>
                    <w:rPr>
                      <w:rFonts w:ascii="Times New Roman" w:eastAsia="Times New Roman" w:hAnsi="Times New Roman" w:cs="Times New Roman"/>
                      <w:lang w:val="id-ID"/>
                    </w:rPr>
                  </w:pPr>
                  <w:r w:rsidRPr="00DD20FF">
                    <w:rPr>
                      <w:rFonts w:ascii="Times New Roman" w:eastAsia="Times New Roman" w:hAnsi="Times New Roman" w:cs="Times New Roman"/>
                      <w:lang w:val="id-ID"/>
                    </w:rPr>
                    <w:t>5.000.000,00</w:t>
                  </w:r>
                </w:p>
                <w:p w:rsidR="00AF25E4" w:rsidRPr="00DD20FF" w:rsidRDefault="00AF25E4" w:rsidP="00AF25E4">
                  <w:pPr>
                    <w:widowControl w:val="0"/>
                    <w:autoSpaceDE w:val="0"/>
                    <w:autoSpaceDN w:val="0"/>
                    <w:adjustRightInd w:val="0"/>
                    <w:spacing w:after="0" w:line="240" w:lineRule="auto"/>
                    <w:jc w:val="right"/>
                    <w:rPr>
                      <w:rFonts w:ascii="Times New Roman" w:eastAsia="Times New Roman" w:hAnsi="Times New Roman" w:cs="Times New Roman"/>
                    </w:rPr>
                  </w:pPr>
                  <w:r w:rsidRPr="00DD20FF">
                    <w:rPr>
                      <w:rFonts w:ascii="Times New Roman" w:eastAsia="Times New Roman" w:hAnsi="Times New Roman" w:cs="Times New Roman"/>
                    </w:rPr>
                    <w:t>-</w:t>
                  </w:r>
                </w:p>
              </w:tc>
              <w:tc>
                <w:tcPr>
                  <w:tcW w:w="1100" w:type="dxa"/>
                  <w:tcBorders>
                    <w:top w:val="single" w:sz="4" w:space="0" w:color="auto"/>
                    <w:left w:val="single" w:sz="4" w:space="0" w:color="auto"/>
                    <w:bottom w:val="single" w:sz="4" w:space="0" w:color="auto"/>
                    <w:right w:val="single" w:sz="4" w:space="0" w:color="auto"/>
                  </w:tcBorders>
                </w:tcPr>
                <w:p w:rsidR="00AF25E4" w:rsidRPr="00DD20FF" w:rsidRDefault="00AF25E4" w:rsidP="00AF25E4">
                  <w:pPr>
                    <w:widowControl w:val="0"/>
                    <w:autoSpaceDE w:val="0"/>
                    <w:autoSpaceDN w:val="0"/>
                    <w:adjustRightInd w:val="0"/>
                    <w:spacing w:after="0" w:line="240" w:lineRule="auto"/>
                    <w:jc w:val="right"/>
                    <w:rPr>
                      <w:rFonts w:ascii="Times New Roman" w:eastAsia="Times New Roman" w:hAnsi="Times New Roman" w:cs="Times New Roman"/>
                      <w:lang w:val="id-ID"/>
                    </w:rPr>
                  </w:pPr>
                  <w:r w:rsidRPr="00DD20FF">
                    <w:rPr>
                      <w:rFonts w:ascii="Times New Roman" w:eastAsia="Times New Roman" w:hAnsi="Times New Roman" w:cs="Times New Roman"/>
                      <w:lang w:val="id-ID"/>
                    </w:rPr>
                    <w:t>-</w:t>
                  </w:r>
                </w:p>
                <w:p w:rsidR="00AF25E4" w:rsidRPr="00DD20FF" w:rsidRDefault="00AF25E4" w:rsidP="00AF25E4">
                  <w:pPr>
                    <w:widowControl w:val="0"/>
                    <w:autoSpaceDE w:val="0"/>
                    <w:autoSpaceDN w:val="0"/>
                    <w:adjustRightInd w:val="0"/>
                    <w:spacing w:after="0" w:line="240" w:lineRule="auto"/>
                    <w:jc w:val="right"/>
                    <w:rPr>
                      <w:rFonts w:ascii="Times New Roman" w:eastAsia="Times New Roman" w:hAnsi="Times New Roman" w:cs="Times New Roman"/>
                      <w:lang w:val="id-ID"/>
                    </w:rPr>
                  </w:pPr>
                  <w:r w:rsidRPr="00DD20FF">
                    <w:rPr>
                      <w:rFonts w:ascii="Times New Roman" w:eastAsia="Times New Roman" w:hAnsi="Times New Roman" w:cs="Times New Roman"/>
                      <w:lang w:val="id-ID"/>
                    </w:rPr>
                    <w:t>-</w:t>
                  </w:r>
                </w:p>
                <w:p w:rsidR="00AF25E4" w:rsidRPr="00DD20FF" w:rsidRDefault="00AF25E4" w:rsidP="00AF25E4">
                  <w:pPr>
                    <w:widowControl w:val="0"/>
                    <w:autoSpaceDE w:val="0"/>
                    <w:autoSpaceDN w:val="0"/>
                    <w:adjustRightInd w:val="0"/>
                    <w:spacing w:after="0" w:line="240" w:lineRule="auto"/>
                    <w:jc w:val="right"/>
                    <w:rPr>
                      <w:rFonts w:ascii="Times New Roman" w:eastAsia="Times New Roman" w:hAnsi="Times New Roman" w:cs="Times New Roman"/>
                    </w:rPr>
                  </w:pPr>
                  <w:r w:rsidRPr="00DD20FF">
                    <w:rPr>
                      <w:rFonts w:ascii="Times New Roman" w:eastAsia="Times New Roman" w:hAnsi="Times New Roman" w:cs="Times New Roman"/>
                      <w:lang w:val="id-ID"/>
                    </w:rPr>
                    <w:t>-</w:t>
                  </w:r>
                </w:p>
              </w:tc>
              <w:tc>
                <w:tcPr>
                  <w:tcW w:w="1195" w:type="dxa"/>
                  <w:tcBorders>
                    <w:top w:val="single" w:sz="4" w:space="0" w:color="auto"/>
                    <w:left w:val="single" w:sz="4" w:space="0" w:color="auto"/>
                    <w:bottom w:val="single" w:sz="4" w:space="0" w:color="auto"/>
                    <w:right w:val="single" w:sz="4" w:space="0" w:color="auto"/>
                  </w:tcBorders>
                </w:tcPr>
                <w:p w:rsidR="00AF25E4" w:rsidRPr="00DD20FF" w:rsidRDefault="00AF25E4" w:rsidP="00AF25E4">
                  <w:pPr>
                    <w:widowControl w:val="0"/>
                    <w:autoSpaceDE w:val="0"/>
                    <w:autoSpaceDN w:val="0"/>
                    <w:adjustRightInd w:val="0"/>
                    <w:spacing w:after="0" w:line="240" w:lineRule="auto"/>
                    <w:jc w:val="right"/>
                    <w:rPr>
                      <w:rFonts w:ascii="Times New Roman" w:eastAsia="Times New Roman" w:hAnsi="Times New Roman" w:cs="Times New Roman"/>
                      <w:lang w:val="id-ID"/>
                    </w:rPr>
                  </w:pPr>
                  <w:r w:rsidRPr="00DD20FF">
                    <w:rPr>
                      <w:rFonts w:ascii="Times New Roman" w:eastAsia="Times New Roman" w:hAnsi="Times New Roman" w:cs="Times New Roman"/>
                      <w:lang w:val="id-ID"/>
                    </w:rPr>
                    <w:t>3.000.000,00</w:t>
                  </w:r>
                </w:p>
                <w:p w:rsidR="00AF25E4" w:rsidRPr="00DD20FF" w:rsidRDefault="00AF25E4" w:rsidP="00AF25E4">
                  <w:pPr>
                    <w:widowControl w:val="0"/>
                    <w:autoSpaceDE w:val="0"/>
                    <w:autoSpaceDN w:val="0"/>
                    <w:adjustRightInd w:val="0"/>
                    <w:spacing w:after="0" w:line="240" w:lineRule="auto"/>
                    <w:jc w:val="right"/>
                    <w:rPr>
                      <w:rFonts w:ascii="Times New Roman" w:eastAsia="Times New Roman" w:hAnsi="Times New Roman" w:cs="Times New Roman"/>
                      <w:lang w:val="id-ID"/>
                    </w:rPr>
                  </w:pPr>
                  <w:r w:rsidRPr="00DD20FF">
                    <w:rPr>
                      <w:rFonts w:ascii="Times New Roman" w:eastAsia="Times New Roman" w:hAnsi="Times New Roman" w:cs="Times New Roman"/>
                      <w:lang w:val="id-ID"/>
                    </w:rPr>
                    <w:t>8.000.000,00</w:t>
                  </w:r>
                </w:p>
                <w:p w:rsidR="00AF25E4" w:rsidRPr="00DD20FF" w:rsidRDefault="00AF25E4" w:rsidP="00AF25E4">
                  <w:pPr>
                    <w:widowControl w:val="0"/>
                    <w:autoSpaceDE w:val="0"/>
                    <w:autoSpaceDN w:val="0"/>
                    <w:adjustRightInd w:val="0"/>
                    <w:spacing w:after="0" w:line="240" w:lineRule="auto"/>
                    <w:jc w:val="right"/>
                    <w:rPr>
                      <w:rFonts w:ascii="Times New Roman" w:eastAsia="Times New Roman" w:hAnsi="Times New Roman" w:cs="Times New Roman"/>
                    </w:rPr>
                  </w:pPr>
                  <w:r w:rsidRPr="00DD20FF">
                    <w:rPr>
                      <w:rFonts w:ascii="Times New Roman" w:eastAsia="Times New Roman" w:hAnsi="Times New Roman" w:cs="Times New Roman"/>
                      <w:lang w:val="id-ID"/>
                    </w:rPr>
                    <w:t>7.600.000,00</w:t>
                  </w:r>
                </w:p>
              </w:tc>
            </w:tr>
          </w:tbl>
          <w:p w:rsidR="00AF25E4" w:rsidRPr="00DD20FF" w:rsidRDefault="00AF25E4" w:rsidP="00AF25E4">
            <w:pPr>
              <w:widowControl w:val="0"/>
              <w:autoSpaceDE w:val="0"/>
              <w:autoSpaceDN w:val="0"/>
              <w:adjustRightInd w:val="0"/>
              <w:spacing w:after="0" w:line="240" w:lineRule="auto"/>
              <w:ind w:left="180"/>
              <w:jc w:val="both"/>
              <w:rPr>
                <w:rFonts w:ascii="Times New Roman" w:eastAsia="Times New Roman" w:hAnsi="Times New Roman" w:cs="Times New Roman"/>
                <w:lang w:val="id-ID"/>
              </w:rPr>
            </w:pPr>
          </w:p>
          <w:p w:rsidR="00AF25E4" w:rsidRPr="00DD20FF" w:rsidRDefault="00AF25E4" w:rsidP="008F578C">
            <w:pPr>
              <w:widowControl w:val="0"/>
              <w:numPr>
                <w:ilvl w:val="0"/>
                <w:numId w:val="51"/>
              </w:numPr>
              <w:tabs>
                <w:tab w:val="num" w:pos="720"/>
                <w:tab w:val="left" w:pos="1080"/>
              </w:tabs>
              <w:autoSpaceDE w:val="0"/>
              <w:autoSpaceDN w:val="0"/>
              <w:adjustRightInd w:val="0"/>
              <w:spacing w:after="0" w:line="240" w:lineRule="auto"/>
              <w:ind w:left="1800" w:hanging="1080"/>
              <w:jc w:val="both"/>
              <w:rPr>
                <w:rFonts w:ascii="Times New Roman" w:eastAsia="Times New Roman" w:hAnsi="Times New Roman" w:cs="Times New Roman"/>
                <w:lang w:val="id-ID"/>
              </w:rPr>
            </w:pPr>
            <w:r w:rsidRPr="00DD20FF">
              <w:rPr>
                <w:rFonts w:ascii="Times New Roman" w:eastAsia="Times New Roman" w:hAnsi="Times New Roman" w:cs="Times New Roman"/>
                <w:lang w:val="id-ID"/>
              </w:rPr>
              <w:t>Nama Kreditur: PT M</w:t>
            </w:r>
            <w:r w:rsidRPr="00DD20FF">
              <w:rPr>
                <w:rFonts w:ascii="Times New Roman" w:eastAsia="Times New Roman" w:hAnsi="Times New Roman" w:cs="Times New Roman"/>
              </w:rPr>
              <w:t>erapi</w:t>
            </w:r>
            <w:r w:rsidRPr="00DD20FF">
              <w:rPr>
                <w:rFonts w:ascii="Times New Roman" w:eastAsia="Times New Roman" w:hAnsi="Times New Roman" w:cs="Times New Roman"/>
              </w:rPr>
              <w:tab/>
            </w:r>
            <w:r w:rsidRPr="00DD20FF">
              <w:rPr>
                <w:rFonts w:ascii="Times New Roman" w:eastAsia="Times New Roman" w:hAnsi="Times New Roman" w:cs="Times New Roman"/>
                <w:lang w:val="id-ID"/>
              </w:rPr>
              <w:tab/>
            </w:r>
            <w:r w:rsidRPr="00DD20FF">
              <w:rPr>
                <w:rFonts w:ascii="Times New Roman" w:eastAsia="Times New Roman" w:hAnsi="Times New Roman" w:cs="Times New Roman"/>
                <w:lang w:val="id-ID"/>
              </w:rPr>
              <w:tab/>
            </w:r>
            <w:r w:rsidRPr="00DD20FF">
              <w:rPr>
                <w:rFonts w:ascii="Times New Roman" w:eastAsia="Times New Roman" w:hAnsi="Times New Roman" w:cs="Times New Roman"/>
                <w:lang w:val="id-ID"/>
              </w:rPr>
              <w:tab/>
            </w:r>
            <w:r w:rsidRPr="00DD20FF">
              <w:rPr>
                <w:rFonts w:ascii="Times New Roman" w:eastAsia="Times New Roman" w:hAnsi="Times New Roman" w:cs="Times New Roman"/>
                <w:lang w:val="id-ID"/>
              </w:rPr>
              <w:tab/>
            </w:r>
            <w:r w:rsidRPr="00DD20FF">
              <w:rPr>
                <w:rFonts w:ascii="Times New Roman" w:eastAsia="Times New Roman" w:hAnsi="Times New Roman" w:cs="Times New Roman"/>
                <w:lang w:val="id-ID"/>
              </w:rPr>
              <w:tab/>
              <w:t>No. : 001</w:t>
            </w:r>
          </w:p>
          <w:tbl>
            <w:tblPr>
              <w:tblW w:w="78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0"/>
              <w:gridCol w:w="525"/>
              <w:gridCol w:w="1404"/>
              <w:gridCol w:w="642"/>
              <w:gridCol w:w="1004"/>
              <w:gridCol w:w="1161"/>
              <w:gridCol w:w="1015"/>
              <w:gridCol w:w="1230"/>
            </w:tblGrid>
            <w:tr w:rsidR="00AF25E4" w:rsidRPr="00DD20FF" w:rsidTr="00AF25E4">
              <w:trPr>
                <w:jc w:val="center"/>
              </w:trPr>
              <w:tc>
                <w:tcPr>
                  <w:tcW w:w="1395" w:type="dxa"/>
                  <w:gridSpan w:val="2"/>
                  <w:vMerge w:val="restart"/>
                  <w:tcBorders>
                    <w:top w:val="single" w:sz="4" w:space="0" w:color="auto"/>
                    <w:left w:val="single" w:sz="4" w:space="0" w:color="auto"/>
                    <w:bottom w:val="single" w:sz="4" w:space="0" w:color="auto"/>
                    <w:right w:val="single" w:sz="4" w:space="0" w:color="auto"/>
                  </w:tcBorders>
                  <w:vAlign w:val="center"/>
                </w:tcPr>
                <w:p w:rsidR="00AF25E4" w:rsidRPr="00DD20FF" w:rsidRDefault="00AF25E4" w:rsidP="00AF25E4">
                  <w:pPr>
                    <w:widowControl w:val="0"/>
                    <w:autoSpaceDE w:val="0"/>
                    <w:autoSpaceDN w:val="0"/>
                    <w:adjustRightInd w:val="0"/>
                    <w:spacing w:after="0" w:line="240" w:lineRule="auto"/>
                    <w:jc w:val="center"/>
                    <w:rPr>
                      <w:rFonts w:ascii="Times New Roman" w:eastAsia="Times New Roman" w:hAnsi="Times New Roman" w:cs="Times New Roman"/>
                      <w:lang w:val="id-ID"/>
                    </w:rPr>
                  </w:pPr>
                  <w:r w:rsidRPr="00DD20FF">
                    <w:rPr>
                      <w:rFonts w:ascii="Times New Roman" w:eastAsia="Times New Roman" w:hAnsi="Times New Roman" w:cs="Times New Roman"/>
                      <w:lang w:val="id-ID"/>
                    </w:rPr>
                    <w:t>Tanggal</w:t>
                  </w:r>
                </w:p>
              </w:tc>
              <w:tc>
                <w:tcPr>
                  <w:tcW w:w="1404" w:type="dxa"/>
                  <w:vMerge w:val="restart"/>
                  <w:tcBorders>
                    <w:top w:val="single" w:sz="4" w:space="0" w:color="auto"/>
                    <w:left w:val="single" w:sz="4" w:space="0" w:color="auto"/>
                    <w:bottom w:val="single" w:sz="4" w:space="0" w:color="auto"/>
                    <w:right w:val="single" w:sz="4" w:space="0" w:color="auto"/>
                  </w:tcBorders>
                  <w:vAlign w:val="center"/>
                </w:tcPr>
                <w:p w:rsidR="00AF25E4" w:rsidRPr="00DD20FF" w:rsidRDefault="00AF25E4" w:rsidP="00AF25E4">
                  <w:pPr>
                    <w:widowControl w:val="0"/>
                    <w:autoSpaceDE w:val="0"/>
                    <w:autoSpaceDN w:val="0"/>
                    <w:adjustRightInd w:val="0"/>
                    <w:spacing w:after="0" w:line="240" w:lineRule="auto"/>
                    <w:jc w:val="center"/>
                    <w:rPr>
                      <w:rFonts w:ascii="Times New Roman" w:eastAsia="Times New Roman" w:hAnsi="Times New Roman" w:cs="Times New Roman"/>
                      <w:lang w:val="id-ID"/>
                    </w:rPr>
                  </w:pPr>
                  <w:r w:rsidRPr="00DD20FF">
                    <w:rPr>
                      <w:rFonts w:ascii="Times New Roman" w:eastAsia="Times New Roman" w:hAnsi="Times New Roman" w:cs="Times New Roman"/>
                      <w:lang w:val="id-ID"/>
                    </w:rPr>
                    <w:t>Keterangan</w:t>
                  </w:r>
                </w:p>
              </w:tc>
              <w:tc>
                <w:tcPr>
                  <w:tcW w:w="642" w:type="dxa"/>
                  <w:vMerge w:val="restart"/>
                  <w:tcBorders>
                    <w:top w:val="single" w:sz="4" w:space="0" w:color="auto"/>
                    <w:left w:val="single" w:sz="4" w:space="0" w:color="auto"/>
                    <w:bottom w:val="single" w:sz="4" w:space="0" w:color="auto"/>
                    <w:right w:val="single" w:sz="4" w:space="0" w:color="auto"/>
                  </w:tcBorders>
                  <w:vAlign w:val="center"/>
                </w:tcPr>
                <w:p w:rsidR="00AF25E4" w:rsidRPr="00DD20FF" w:rsidRDefault="00AF25E4" w:rsidP="00AF25E4">
                  <w:pPr>
                    <w:widowControl w:val="0"/>
                    <w:autoSpaceDE w:val="0"/>
                    <w:autoSpaceDN w:val="0"/>
                    <w:adjustRightInd w:val="0"/>
                    <w:spacing w:after="0" w:line="240" w:lineRule="auto"/>
                    <w:jc w:val="center"/>
                    <w:rPr>
                      <w:rFonts w:ascii="Times New Roman" w:eastAsia="Times New Roman" w:hAnsi="Times New Roman" w:cs="Times New Roman"/>
                      <w:lang w:val="id-ID"/>
                    </w:rPr>
                  </w:pPr>
                  <w:r w:rsidRPr="00DD20FF">
                    <w:rPr>
                      <w:rFonts w:ascii="Times New Roman" w:eastAsia="Times New Roman" w:hAnsi="Times New Roman" w:cs="Times New Roman"/>
                      <w:lang w:val="id-ID"/>
                    </w:rPr>
                    <w:t>Ref</w:t>
                  </w:r>
                </w:p>
              </w:tc>
              <w:tc>
                <w:tcPr>
                  <w:tcW w:w="1004" w:type="dxa"/>
                  <w:vMerge w:val="restart"/>
                  <w:tcBorders>
                    <w:top w:val="single" w:sz="4" w:space="0" w:color="auto"/>
                    <w:left w:val="single" w:sz="4" w:space="0" w:color="auto"/>
                    <w:bottom w:val="single" w:sz="4" w:space="0" w:color="auto"/>
                    <w:right w:val="single" w:sz="4" w:space="0" w:color="auto"/>
                  </w:tcBorders>
                  <w:vAlign w:val="center"/>
                </w:tcPr>
                <w:p w:rsidR="00AF25E4" w:rsidRPr="00DD20FF" w:rsidRDefault="00AF25E4" w:rsidP="00AF25E4">
                  <w:pPr>
                    <w:widowControl w:val="0"/>
                    <w:autoSpaceDE w:val="0"/>
                    <w:autoSpaceDN w:val="0"/>
                    <w:adjustRightInd w:val="0"/>
                    <w:spacing w:after="0" w:line="240" w:lineRule="auto"/>
                    <w:jc w:val="center"/>
                    <w:rPr>
                      <w:rFonts w:ascii="Times New Roman" w:eastAsia="Times New Roman" w:hAnsi="Times New Roman" w:cs="Times New Roman"/>
                      <w:lang w:val="id-ID"/>
                    </w:rPr>
                  </w:pPr>
                  <w:r w:rsidRPr="00DD20FF">
                    <w:rPr>
                      <w:rFonts w:ascii="Times New Roman" w:eastAsia="Times New Roman" w:hAnsi="Times New Roman" w:cs="Times New Roman"/>
                      <w:lang w:val="id-ID"/>
                    </w:rPr>
                    <w:t>D</w:t>
                  </w:r>
                </w:p>
              </w:tc>
              <w:tc>
                <w:tcPr>
                  <w:tcW w:w="1161" w:type="dxa"/>
                  <w:vMerge w:val="restart"/>
                  <w:tcBorders>
                    <w:top w:val="single" w:sz="4" w:space="0" w:color="auto"/>
                    <w:left w:val="single" w:sz="4" w:space="0" w:color="auto"/>
                    <w:bottom w:val="single" w:sz="4" w:space="0" w:color="auto"/>
                    <w:right w:val="single" w:sz="4" w:space="0" w:color="auto"/>
                  </w:tcBorders>
                  <w:vAlign w:val="center"/>
                </w:tcPr>
                <w:p w:rsidR="00AF25E4" w:rsidRPr="00DD20FF" w:rsidRDefault="00AF25E4" w:rsidP="00AF25E4">
                  <w:pPr>
                    <w:widowControl w:val="0"/>
                    <w:autoSpaceDE w:val="0"/>
                    <w:autoSpaceDN w:val="0"/>
                    <w:adjustRightInd w:val="0"/>
                    <w:spacing w:after="0" w:line="240" w:lineRule="auto"/>
                    <w:jc w:val="center"/>
                    <w:rPr>
                      <w:rFonts w:ascii="Times New Roman" w:eastAsia="Times New Roman" w:hAnsi="Times New Roman" w:cs="Times New Roman"/>
                      <w:lang w:val="id-ID"/>
                    </w:rPr>
                  </w:pPr>
                  <w:r w:rsidRPr="00DD20FF">
                    <w:rPr>
                      <w:rFonts w:ascii="Times New Roman" w:eastAsia="Times New Roman" w:hAnsi="Times New Roman" w:cs="Times New Roman"/>
                      <w:lang w:val="id-ID"/>
                    </w:rPr>
                    <w:t>K</w:t>
                  </w:r>
                </w:p>
              </w:tc>
              <w:tc>
                <w:tcPr>
                  <w:tcW w:w="2245" w:type="dxa"/>
                  <w:gridSpan w:val="2"/>
                  <w:tcBorders>
                    <w:top w:val="single" w:sz="4" w:space="0" w:color="auto"/>
                    <w:left w:val="single" w:sz="4" w:space="0" w:color="auto"/>
                    <w:bottom w:val="single" w:sz="4" w:space="0" w:color="auto"/>
                    <w:right w:val="single" w:sz="4" w:space="0" w:color="auto"/>
                  </w:tcBorders>
                </w:tcPr>
                <w:p w:rsidR="00AF25E4" w:rsidRPr="00DD20FF" w:rsidRDefault="00AF25E4" w:rsidP="00AF25E4">
                  <w:pPr>
                    <w:widowControl w:val="0"/>
                    <w:autoSpaceDE w:val="0"/>
                    <w:autoSpaceDN w:val="0"/>
                    <w:adjustRightInd w:val="0"/>
                    <w:spacing w:after="0" w:line="240" w:lineRule="auto"/>
                    <w:jc w:val="center"/>
                    <w:rPr>
                      <w:rFonts w:ascii="Times New Roman" w:eastAsia="Times New Roman" w:hAnsi="Times New Roman" w:cs="Times New Roman"/>
                      <w:lang w:val="id-ID"/>
                    </w:rPr>
                  </w:pPr>
                  <w:r w:rsidRPr="00DD20FF">
                    <w:rPr>
                      <w:rFonts w:ascii="Times New Roman" w:eastAsia="Times New Roman" w:hAnsi="Times New Roman" w:cs="Times New Roman"/>
                      <w:lang w:val="id-ID"/>
                    </w:rPr>
                    <w:t>Saldo</w:t>
                  </w:r>
                </w:p>
              </w:tc>
            </w:tr>
            <w:tr w:rsidR="00AF25E4" w:rsidRPr="00DD20FF" w:rsidTr="00AF25E4">
              <w:trPr>
                <w:jc w:val="center"/>
              </w:trPr>
              <w:tc>
                <w:tcPr>
                  <w:tcW w:w="1395" w:type="dxa"/>
                  <w:gridSpan w:val="2"/>
                  <w:vMerge/>
                  <w:tcBorders>
                    <w:top w:val="single" w:sz="4" w:space="0" w:color="auto"/>
                    <w:left w:val="single" w:sz="4" w:space="0" w:color="auto"/>
                    <w:bottom w:val="single" w:sz="4" w:space="0" w:color="auto"/>
                    <w:right w:val="single" w:sz="4" w:space="0" w:color="auto"/>
                  </w:tcBorders>
                </w:tcPr>
                <w:p w:rsidR="00AF25E4" w:rsidRPr="00DD20FF" w:rsidRDefault="00AF25E4" w:rsidP="00AF25E4">
                  <w:pPr>
                    <w:widowControl w:val="0"/>
                    <w:autoSpaceDE w:val="0"/>
                    <w:autoSpaceDN w:val="0"/>
                    <w:adjustRightInd w:val="0"/>
                    <w:spacing w:after="0" w:line="240" w:lineRule="auto"/>
                    <w:jc w:val="both"/>
                    <w:rPr>
                      <w:rFonts w:ascii="Times New Roman" w:eastAsia="Times New Roman" w:hAnsi="Times New Roman" w:cs="Times New Roman"/>
                      <w:lang w:val="id-ID"/>
                    </w:rPr>
                  </w:pPr>
                </w:p>
              </w:tc>
              <w:tc>
                <w:tcPr>
                  <w:tcW w:w="1404" w:type="dxa"/>
                  <w:vMerge/>
                  <w:tcBorders>
                    <w:top w:val="single" w:sz="4" w:space="0" w:color="auto"/>
                    <w:left w:val="single" w:sz="4" w:space="0" w:color="auto"/>
                    <w:bottom w:val="single" w:sz="4" w:space="0" w:color="auto"/>
                    <w:right w:val="single" w:sz="4" w:space="0" w:color="auto"/>
                  </w:tcBorders>
                </w:tcPr>
                <w:p w:rsidR="00AF25E4" w:rsidRPr="00DD20FF" w:rsidRDefault="00AF25E4" w:rsidP="00AF25E4">
                  <w:pPr>
                    <w:widowControl w:val="0"/>
                    <w:autoSpaceDE w:val="0"/>
                    <w:autoSpaceDN w:val="0"/>
                    <w:adjustRightInd w:val="0"/>
                    <w:spacing w:after="0" w:line="240" w:lineRule="auto"/>
                    <w:jc w:val="both"/>
                    <w:rPr>
                      <w:rFonts w:ascii="Times New Roman" w:eastAsia="Times New Roman" w:hAnsi="Times New Roman" w:cs="Times New Roman"/>
                      <w:lang w:val="id-ID"/>
                    </w:rPr>
                  </w:pPr>
                </w:p>
              </w:tc>
              <w:tc>
                <w:tcPr>
                  <w:tcW w:w="642" w:type="dxa"/>
                  <w:vMerge/>
                  <w:tcBorders>
                    <w:top w:val="single" w:sz="4" w:space="0" w:color="auto"/>
                    <w:left w:val="single" w:sz="4" w:space="0" w:color="auto"/>
                    <w:bottom w:val="single" w:sz="4" w:space="0" w:color="auto"/>
                    <w:right w:val="single" w:sz="4" w:space="0" w:color="auto"/>
                  </w:tcBorders>
                </w:tcPr>
                <w:p w:rsidR="00AF25E4" w:rsidRPr="00DD20FF" w:rsidRDefault="00AF25E4" w:rsidP="00AF25E4">
                  <w:pPr>
                    <w:widowControl w:val="0"/>
                    <w:autoSpaceDE w:val="0"/>
                    <w:autoSpaceDN w:val="0"/>
                    <w:adjustRightInd w:val="0"/>
                    <w:spacing w:after="0" w:line="240" w:lineRule="auto"/>
                    <w:jc w:val="both"/>
                    <w:rPr>
                      <w:rFonts w:ascii="Times New Roman" w:eastAsia="Times New Roman" w:hAnsi="Times New Roman" w:cs="Times New Roman"/>
                      <w:lang w:val="id-ID"/>
                    </w:rPr>
                  </w:pPr>
                </w:p>
              </w:tc>
              <w:tc>
                <w:tcPr>
                  <w:tcW w:w="1004" w:type="dxa"/>
                  <w:vMerge/>
                  <w:tcBorders>
                    <w:top w:val="single" w:sz="4" w:space="0" w:color="auto"/>
                    <w:left w:val="single" w:sz="4" w:space="0" w:color="auto"/>
                    <w:bottom w:val="single" w:sz="4" w:space="0" w:color="auto"/>
                    <w:right w:val="single" w:sz="4" w:space="0" w:color="auto"/>
                  </w:tcBorders>
                </w:tcPr>
                <w:p w:rsidR="00AF25E4" w:rsidRPr="00DD20FF" w:rsidRDefault="00AF25E4" w:rsidP="00AF25E4">
                  <w:pPr>
                    <w:widowControl w:val="0"/>
                    <w:autoSpaceDE w:val="0"/>
                    <w:autoSpaceDN w:val="0"/>
                    <w:adjustRightInd w:val="0"/>
                    <w:spacing w:after="0" w:line="240" w:lineRule="auto"/>
                    <w:jc w:val="both"/>
                    <w:rPr>
                      <w:rFonts w:ascii="Times New Roman" w:eastAsia="Times New Roman" w:hAnsi="Times New Roman" w:cs="Times New Roman"/>
                      <w:lang w:val="id-ID"/>
                    </w:rPr>
                  </w:pPr>
                </w:p>
              </w:tc>
              <w:tc>
                <w:tcPr>
                  <w:tcW w:w="1161" w:type="dxa"/>
                  <w:vMerge/>
                  <w:tcBorders>
                    <w:top w:val="single" w:sz="4" w:space="0" w:color="auto"/>
                    <w:left w:val="single" w:sz="4" w:space="0" w:color="auto"/>
                    <w:bottom w:val="single" w:sz="4" w:space="0" w:color="auto"/>
                    <w:right w:val="single" w:sz="4" w:space="0" w:color="auto"/>
                  </w:tcBorders>
                </w:tcPr>
                <w:p w:rsidR="00AF25E4" w:rsidRPr="00DD20FF" w:rsidRDefault="00AF25E4" w:rsidP="00AF25E4">
                  <w:pPr>
                    <w:widowControl w:val="0"/>
                    <w:autoSpaceDE w:val="0"/>
                    <w:autoSpaceDN w:val="0"/>
                    <w:adjustRightInd w:val="0"/>
                    <w:spacing w:after="0" w:line="240" w:lineRule="auto"/>
                    <w:jc w:val="both"/>
                    <w:rPr>
                      <w:rFonts w:ascii="Times New Roman" w:eastAsia="Times New Roman" w:hAnsi="Times New Roman" w:cs="Times New Roman"/>
                      <w:lang w:val="id-ID"/>
                    </w:rPr>
                  </w:pPr>
                </w:p>
              </w:tc>
              <w:tc>
                <w:tcPr>
                  <w:tcW w:w="1015" w:type="dxa"/>
                  <w:tcBorders>
                    <w:top w:val="single" w:sz="4" w:space="0" w:color="auto"/>
                    <w:left w:val="single" w:sz="4" w:space="0" w:color="auto"/>
                    <w:bottom w:val="single" w:sz="4" w:space="0" w:color="auto"/>
                    <w:right w:val="single" w:sz="4" w:space="0" w:color="auto"/>
                  </w:tcBorders>
                </w:tcPr>
                <w:p w:rsidR="00AF25E4" w:rsidRPr="00DD20FF" w:rsidRDefault="00AF25E4" w:rsidP="00AF25E4">
                  <w:pPr>
                    <w:widowControl w:val="0"/>
                    <w:autoSpaceDE w:val="0"/>
                    <w:autoSpaceDN w:val="0"/>
                    <w:adjustRightInd w:val="0"/>
                    <w:spacing w:after="0" w:line="240" w:lineRule="auto"/>
                    <w:jc w:val="center"/>
                    <w:rPr>
                      <w:rFonts w:ascii="Times New Roman" w:eastAsia="Times New Roman" w:hAnsi="Times New Roman" w:cs="Times New Roman"/>
                      <w:lang w:val="id-ID"/>
                    </w:rPr>
                  </w:pPr>
                  <w:r w:rsidRPr="00DD20FF">
                    <w:rPr>
                      <w:rFonts w:ascii="Times New Roman" w:eastAsia="Times New Roman" w:hAnsi="Times New Roman" w:cs="Times New Roman"/>
                      <w:lang w:val="id-ID"/>
                    </w:rPr>
                    <w:t>D</w:t>
                  </w:r>
                </w:p>
              </w:tc>
              <w:tc>
                <w:tcPr>
                  <w:tcW w:w="1230" w:type="dxa"/>
                  <w:tcBorders>
                    <w:top w:val="single" w:sz="4" w:space="0" w:color="auto"/>
                    <w:left w:val="single" w:sz="4" w:space="0" w:color="auto"/>
                    <w:bottom w:val="single" w:sz="4" w:space="0" w:color="auto"/>
                    <w:right w:val="single" w:sz="4" w:space="0" w:color="auto"/>
                  </w:tcBorders>
                </w:tcPr>
                <w:p w:rsidR="00AF25E4" w:rsidRPr="00DD20FF" w:rsidRDefault="00AF25E4" w:rsidP="00AF25E4">
                  <w:pPr>
                    <w:widowControl w:val="0"/>
                    <w:autoSpaceDE w:val="0"/>
                    <w:autoSpaceDN w:val="0"/>
                    <w:adjustRightInd w:val="0"/>
                    <w:spacing w:after="0" w:line="240" w:lineRule="auto"/>
                    <w:jc w:val="center"/>
                    <w:rPr>
                      <w:rFonts w:ascii="Times New Roman" w:eastAsia="Times New Roman" w:hAnsi="Times New Roman" w:cs="Times New Roman"/>
                      <w:lang w:val="id-ID"/>
                    </w:rPr>
                  </w:pPr>
                  <w:r w:rsidRPr="00DD20FF">
                    <w:rPr>
                      <w:rFonts w:ascii="Times New Roman" w:eastAsia="Times New Roman" w:hAnsi="Times New Roman" w:cs="Times New Roman"/>
                      <w:lang w:val="id-ID"/>
                    </w:rPr>
                    <w:t>K</w:t>
                  </w:r>
                </w:p>
              </w:tc>
            </w:tr>
            <w:tr w:rsidR="00AF25E4" w:rsidRPr="00DD20FF" w:rsidTr="00AF25E4">
              <w:trPr>
                <w:jc w:val="center"/>
              </w:trPr>
              <w:tc>
                <w:tcPr>
                  <w:tcW w:w="870" w:type="dxa"/>
                  <w:tcBorders>
                    <w:top w:val="single" w:sz="4" w:space="0" w:color="auto"/>
                    <w:left w:val="single" w:sz="4" w:space="0" w:color="auto"/>
                    <w:bottom w:val="single" w:sz="4" w:space="0" w:color="auto"/>
                    <w:right w:val="single" w:sz="4" w:space="0" w:color="auto"/>
                  </w:tcBorders>
                </w:tcPr>
                <w:p w:rsidR="00AF25E4" w:rsidRPr="00DD20FF" w:rsidRDefault="00AF25E4" w:rsidP="00AF25E4">
                  <w:pPr>
                    <w:widowControl w:val="0"/>
                    <w:autoSpaceDE w:val="0"/>
                    <w:autoSpaceDN w:val="0"/>
                    <w:adjustRightInd w:val="0"/>
                    <w:spacing w:after="0" w:line="240" w:lineRule="auto"/>
                    <w:rPr>
                      <w:rFonts w:ascii="Times New Roman" w:eastAsia="Times New Roman" w:hAnsi="Times New Roman" w:cs="Times New Roman"/>
                      <w:lang w:val="id-ID"/>
                    </w:rPr>
                  </w:pPr>
                  <w:r w:rsidRPr="00DD20FF">
                    <w:rPr>
                      <w:rFonts w:ascii="Times New Roman" w:eastAsia="Times New Roman" w:hAnsi="Times New Roman" w:cs="Times New Roman"/>
                      <w:lang w:val="id-ID"/>
                    </w:rPr>
                    <w:t>2010</w:t>
                  </w:r>
                </w:p>
                <w:p w:rsidR="00AF25E4" w:rsidRPr="00DD20FF" w:rsidRDefault="00AF25E4" w:rsidP="00AF25E4">
                  <w:pPr>
                    <w:widowControl w:val="0"/>
                    <w:autoSpaceDE w:val="0"/>
                    <w:autoSpaceDN w:val="0"/>
                    <w:adjustRightInd w:val="0"/>
                    <w:spacing w:after="0" w:line="240" w:lineRule="auto"/>
                    <w:rPr>
                      <w:rFonts w:ascii="Times New Roman" w:eastAsia="Times New Roman" w:hAnsi="Times New Roman" w:cs="Times New Roman"/>
                      <w:lang w:val="id-ID"/>
                    </w:rPr>
                  </w:pPr>
                  <w:r w:rsidRPr="00DD20FF">
                    <w:rPr>
                      <w:rFonts w:ascii="Times New Roman" w:eastAsia="Times New Roman" w:hAnsi="Times New Roman" w:cs="Times New Roman"/>
                      <w:lang w:val="id-ID"/>
                    </w:rPr>
                    <w:t>Okt</w:t>
                  </w:r>
                </w:p>
                <w:p w:rsidR="00AF25E4" w:rsidRPr="00DD20FF" w:rsidRDefault="00AF25E4" w:rsidP="00AF25E4">
                  <w:pPr>
                    <w:widowControl w:val="0"/>
                    <w:autoSpaceDE w:val="0"/>
                    <w:autoSpaceDN w:val="0"/>
                    <w:adjustRightInd w:val="0"/>
                    <w:spacing w:after="0" w:line="240" w:lineRule="auto"/>
                    <w:jc w:val="both"/>
                    <w:rPr>
                      <w:rFonts w:ascii="Times New Roman" w:eastAsia="Times New Roman" w:hAnsi="Times New Roman" w:cs="Times New Roman"/>
                      <w:lang w:val="id-ID"/>
                    </w:rPr>
                  </w:pPr>
                </w:p>
              </w:tc>
              <w:tc>
                <w:tcPr>
                  <w:tcW w:w="525" w:type="dxa"/>
                  <w:tcBorders>
                    <w:top w:val="single" w:sz="4" w:space="0" w:color="auto"/>
                    <w:left w:val="single" w:sz="4" w:space="0" w:color="auto"/>
                    <w:bottom w:val="single" w:sz="4" w:space="0" w:color="auto"/>
                    <w:right w:val="single" w:sz="4" w:space="0" w:color="auto"/>
                  </w:tcBorders>
                </w:tcPr>
                <w:p w:rsidR="00AF25E4" w:rsidRPr="00DD20FF" w:rsidRDefault="00AF25E4" w:rsidP="00AF25E4">
                  <w:pPr>
                    <w:widowControl w:val="0"/>
                    <w:autoSpaceDE w:val="0"/>
                    <w:autoSpaceDN w:val="0"/>
                    <w:adjustRightInd w:val="0"/>
                    <w:spacing w:after="0" w:line="240" w:lineRule="auto"/>
                    <w:jc w:val="center"/>
                    <w:rPr>
                      <w:rFonts w:ascii="Times New Roman" w:eastAsia="Times New Roman" w:hAnsi="Times New Roman" w:cs="Times New Roman"/>
                      <w:lang w:val="id-ID"/>
                    </w:rPr>
                  </w:pPr>
                  <w:r w:rsidRPr="00DD20FF">
                    <w:rPr>
                      <w:rFonts w:ascii="Times New Roman" w:eastAsia="Times New Roman" w:hAnsi="Times New Roman" w:cs="Times New Roman"/>
                      <w:lang w:val="id-ID"/>
                    </w:rPr>
                    <w:t>2</w:t>
                  </w:r>
                </w:p>
                <w:p w:rsidR="00AF25E4" w:rsidRPr="00DD20FF" w:rsidRDefault="00AF25E4" w:rsidP="00AF25E4">
                  <w:pPr>
                    <w:widowControl w:val="0"/>
                    <w:autoSpaceDE w:val="0"/>
                    <w:autoSpaceDN w:val="0"/>
                    <w:adjustRightInd w:val="0"/>
                    <w:spacing w:after="0" w:line="240" w:lineRule="auto"/>
                    <w:jc w:val="center"/>
                    <w:rPr>
                      <w:rFonts w:ascii="Times New Roman" w:eastAsia="Times New Roman" w:hAnsi="Times New Roman" w:cs="Times New Roman"/>
                      <w:lang w:val="id-ID"/>
                    </w:rPr>
                  </w:pPr>
                  <w:r w:rsidRPr="00DD20FF">
                    <w:rPr>
                      <w:rFonts w:ascii="Times New Roman" w:eastAsia="Times New Roman" w:hAnsi="Times New Roman" w:cs="Times New Roman"/>
                      <w:lang w:val="id-ID"/>
                    </w:rPr>
                    <w:t>22</w:t>
                  </w:r>
                </w:p>
                <w:p w:rsidR="00AF25E4" w:rsidRPr="00DD20FF" w:rsidRDefault="00AF25E4" w:rsidP="00AF25E4">
                  <w:pPr>
                    <w:widowControl w:val="0"/>
                    <w:autoSpaceDE w:val="0"/>
                    <w:autoSpaceDN w:val="0"/>
                    <w:adjustRightInd w:val="0"/>
                    <w:spacing w:after="0" w:line="240" w:lineRule="auto"/>
                    <w:jc w:val="center"/>
                    <w:rPr>
                      <w:rFonts w:ascii="Times New Roman" w:eastAsia="Times New Roman" w:hAnsi="Times New Roman" w:cs="Times New Roman"/>
                      <w:lang w:val="id-ID"/>
                    </w:rPr>
                  </w:pPr>
                  <w:r w:rsidRPr="00DD20FF">
                    <w:rPr>
                      <w:rFonts w:ascii="Times New Roman" w:eastAsia="Times New Roman" w:hAnsi="Times New Roman" w:cs="Times New Roman"/>
                      <w:lang w:val="id-ID"/>
                    </w:rPr>
                    <w:t>24</w:t>
                  </w:r>
                </w:p>
              </w:tc>
              <w:tc>
                <w:tcPr>
                  <w:tcW w:w="1404" w:type="dxa"/>
                  <w:tcBorders>
                    <w:top w:val="single" w:sz="4" w:space="0" w:color="auto"/>
                    <w:left w:val="single" w:sz="4" w:space="0" w:color="auto"/>
                    <w:bottom w:val="single" w:sz="4" w:space="0" w:color="auto"/>
                    <w:right w:val="single" w:sz="4" w:space="0" w:color="auto"/>
                  </w:tcBorders>
                </w:tcPr>
                <w:p w:rsidR="00AF25E4" w:rsidRPr="00DD20FF" w:rsidRDefault="00AF25E4" w:rsidP="00AF25E4">
                  <w:pPr>
                    <w:widowControl w:val="0"/>
                    <w:autoSpaceDE w:val="0"/>
                    <w:autoSpaceDN w:val="0"/>
                    <w:adjustRightInd w:val="0"/>
                    <w:spacing w:after="0" w:line="240" w:lineRule="auto"/>
                    <w:rPr>
                      <w:rFonts w:ascii="Times New Roman" w:eastAsia="Times New Roman" w:hAnsi="Times New Roman" w:cs="Times New Roman"/>
                      <w:lang w:val="id-ID"/>
                    </w:rPr>
                  </w:pPr>
                  <w:r w:rsidRPr="00DD20FF">
                    <w:rPr>
                      <w:rFonts w:ascii="Times New Roman" w:eastAsia="Times New Roman" w:hAnsi="Times New Roman" w:cs="Times New Roman"/>
                      <w:lang w:val="id-ID"/>
                    </w:rPr>
                    <w:t>Pembelian</w:t>
                  </w:r>
                </w:p>
                <w:p w:rsidR="00AF25E4" w:rsidRPr="00DD20FF" w:rsidRDefault="00AF25E4" w:rsidP="00AF25E4">
                  <w:pPr>
                    <w:widowControl w:val="0"/>
                    <w:autoSpaceDE w:val="0"/>
                    <w:autoSpaceDN w:val="0"/>
                    <w:adjustRightInd w:val="0"/>
                    <w:spacing w:after="0" w:line="240" w:lineRule="auto"/>
                    <w:rPr>
                      <w:rFonts w:ascii="Times New Roman" w:eastAsia="Times New Roman" w:hAnsi="Times New Roman" w:cs="Times New Roman"/>
                      <w:lang w:val="id-ID"/>
                    </w:rPr>
                  </w:pPr>
                  <w:r w:rsidRPr="00DD20FF">
                    <w:rPr>
                      <w:rFonts w:ascii="Times New Roman" w:eastAsia="Times New Roman" w:hAnsi="Times New Roman" w:cs="Times New Roman"/>
                      <w:lang w:val="id-ID"/>
                    </w:rPr>
                    <w:t>Pembelian</w:t>
                  </w:r>
                </w:p>
                <w:p w:rsidR="00AF25E4" w:rsidRPr="00DD20FF" w:rsidRDefault="00AF25E4" w:rsidP="00AF25E4">
                  <w:pPr>
                    <w:widowControl w:val="0"/>
                    <w:autoSpaceDE w:val="0"/>
                    <w:autoSpaceDN w:val="0"/>
                    <w:adjustRightInd w:val="0"/>
                    <w:spacing w:after="0" w:line="240" w:lineRule="auto"/>
                    <w:rPr>
                      <w:rFonts w:ascii="Times New Roman" w:eastAsia="Times New Roman" w:hAnsi="Times New Roman" w:cs="Times New Roman"/>
                      <w:lang w:val="id-ID"/>
                    </w:rPr>
                  </w:pPr>
                  <w:r w:rsidRPr="00DD20FF">
                    <w:rPr>
                      <w:rFonts w:ascii="Times New Roman" w:eastAsia="Times New Roman" w:hAnsi="Times New Roman" w:cs="Times New Roman"/>
                      <w:lang w:val="id-ID"/>
                    </w:rPr>
                    <w:t>Retur Pembelian</w:t>
                  </w:r>
                </w:p>
              </w:tc>
              <w:tc>
                <w:tcPr>
                  <w:tcW w:w="642" w:type="dxa"/>
                  <w:tcBorders>
                    <w:top w:val="single" w:sz="4" w:space="0" w:color="auto"/>
                    <w:left w:val="single" w:sz="4" w:space="0" w:color="auto"/>
                    <w:bottom w:val="single" w:sz="4" w:space="0" w:color="auto"/>
                    <w:right w:val="single" w:sz="4" w:space="0" w:color="auto"/>
                  </w:tcBorders>
                </w:tcPr>
                <w:p w:rsidR="00AF25E4" w:rsidRPr="00DD20FF" w:rsidRDefault="00AF25E4" w:rsidP="00AF25E4">
                  <w:pPr>
                    <w:widowControl w:val="0"/>
                    <w:autoSpaceDE w:val="0"/>
                    <w:autoSpaceDN w:val="0"/>
                    <w:adjustRightInd w:val="0"/>
                    <w:spacing w:after="0" w:line="240" w:lineRule="auto"/>
                    <w:jc w:val="both"/>
                    <w:rPr>
                      <w:rFonts w:ascii="Times New Roman" w:eastAsia="Times New Roman" w:hAnsi="Times New Roman" w:cs="Times New Roman"/>
                      <w:lang w:val="id-ID"/>
                    </w:rPr>
                  </w:pPr>
                  <w:r w:rsidRPr="00DD20FF">
                    <w:rPr>
                      <w:rFonts w:ascii="Times New Roman" w:eastAsia="Times New Roman" w:hAnsi="Times New Roman" w:cs="Times New Roman"/>
                      <w:lang w:val="id-ID"/>
                    </w:rPr>
                    <w:t>JB.10</w:t>
                  </w:r>
                </w:p>
                <w:p w:rsidR="00AF25E4" w:rsidRPr="00DD20FF" w:rsidRDefault="00AF25E4" w:rsidP="00AF25E4">
                  <w:pPr>
                    <w:widowControl w:val="0"/>
                    <w:autoSpaceDE w:val="0"/>
                    <w:autoSpaceDN w:val="0"/>
                    <w:adjustRightInd w:val="0"/>
                    <w:spacing w:after="0" w:line="240" w:lineRule="auto"/>
                    <w:jc w:val="both"/>
                    <w:rPr>
                      <w:rFonts w:ascii="Times New Roman" w:eastAsia="Times New Roman" w:hAnsi="Times New Roman" w:cs="Times New Roman"/>
                      <w:lang w:val="id-ID"/>
                    </w:rPr>
                  </w:pPr>
                  <w:r w:rsidRPr="00DD20FF">
                    <w:rPr>
                      <w:rFonts w:ascii="Times New Roman" w:eastAsia="Times New Roman" w:hAnsi="Times New Roman" w:cs="Times New Roman"/>
                      <w:lang w:val="id-ID"/>
                    </w:rPr>
                    <w:t>JB.10</w:t>
                  </w:r>
                </w:p>
                <w:p w:rsidR="00AF25E4" w:rsidRPr="00DD20FF" w:rsidRDefault="00AF25E4" w:rsidP="00AF25E4">
                  <w:pPr>
                    <w:widowControl w:val="0"/>
                    <w:autoSpaceDE w:val="0"/>
                    <w:autoSpaceDN w:val="0"/>
                    <w:adjustRightInd w:val="0"/>
                    <w:spacing w:after="0" w:line="240" w:lineRule="auto"/>
                    <w:jc w:val="both"/>
                    <w:rPr>
                      <w:rFonts w:ascii="Times New Roman" w:eastAsia="Times New Roman" w:hAnsi="Times New Roman" w:cs="Times New Roman"/>
                      <w:lang w:val="id-ID"/>
                    </w:rPr>
                  </w:pPr>
                  <w:r w:rsidRPr="00DD20FF">
                    <w:rPr>
                      <w:rFonts w:ascii="Times New Roman" w:eastAsia="Times New Roman" w:hAnsi="Times New Roman" w:cs="Times New Roman"/>
                      <w:lang w:val="id-ID"/>
                    </w:rPr>
                    <w:t>JU.15</w:t>
                  </w:r>
                </w:p>
              </w:tc>
              <w:tc>
                <w:tcPr>
                  <w:tcW w:w="1004" w:type="dxa"/>
                  <w:tcBorders>
                    <w:top w:val="single" w:sz="4" w:space="0" w:color="auto"/>
                    <w:left w:val="single" w:sz="4" w:space="0" w:color="auto"/>
                    <w:bottom w:val="single" w:sz="4" w:space="0" w:color="auto"/>
                    <w:right w:val="single" w:sz="4" w:space="0" w:color="auto"/>
                  </w:tcBorders>
                </w:tcPr>
                <w:p w:rsidR="00AF25E4" w:rsidRPr="00DD20FF" w:rsidRDefault="00AF25E4" w:rsidP="00AF25E4">
                  <w:pPr>
                    <w:widowControl w:val="0"/>
                    <w:autoSpaceDE w:val="0"/>
                    <w:autoSpaceDN w:val="0"/>
                    <w:adjustRightInd w:val="0"/>
                    <w:spacing w:after="0" w:line="240" w:lineRule="auto"/>
                    <w:jc w:val="right"/>
                    <w:rPr>
                      <w:rFonts w:ascii="Times New Roman" w:eastAsia="Times New Roman" w:hAnsi="Times New Roman" w:cs="Times New Roman"/>
                      <w:lang w:val="id-ID"/>
                    </w:rPr>
                  </w:pPr>
                  <w:r w:rsidRPr="00DD20FF">
                    <w:rPr>
                      <w:rFonts w:ascii="Times New Roman" w:eastAsia="Times New Roman" w:hAnsi="Times New Roman" w:cs="Times New Roman"/>
                      <w:lang w:val="id-ID"/>
                    </w:rPr>
                    <w:t>-</w:t>
                  </w:r>
                </w:p>
                <w:p w:rsidR="00AF25E4" w:rsidRPr="00DD20FF" w:rsidRDefault="00AF25E4" w:rsidP="00AF25E4">
                  <w:pPr>
                    <w:widowControl w:val="0"/>
                    <w:autoSpaceDE w:val="0"/>
                    <w:autoSpaceDN w:val="0"/>
                    <w:adjustRightInd w:val="0"/>
                    <w:spacing w:after="0" w:line="240" w:lineRule="auto"/>
                    <w:jc w:val="right"/>
                    <w:rPr>
                      <w:rFonts w:ascii="Times New Roman" w:eastAsia="Times New Roman" w:hAnsi="Times New Roman" w:cs="Times New Roman"/>
                      <w:lang w:val="id-ID"/>
                    </w:rPr>
                  </w:pPr>
                  <w:r w:rsidRPr="00DD20FF">
                    <w:rPr>
                      <w:rFonts w:ascii="Times New Roman" w:eastAsia="Times New Roman" w:hAnsi="Times New Roman" w:cs="Times New Roman"/>
                      <w:lang w:val="id-ID"/>
                    </w:rPr>
                    <w:t>-</w:t>
                  </w:r>
                </w:p>
                <w:p w:rsidR="00AF25E4" w:rsidRPr="00DD20FF" w:rsidRDefault="00AF25E4" w:rsidP="00AF25E4">
                  <w:pPr>
                    <w:widowControl w:val="0"/>
                    <w:autoSpaceDE w:val="0"/>
                    <w:autoSpaceDN w:val="0"/>
                    <w:adjustRightInd w:val="0"/>
                    <w:spacing w:after="0" w:line="240" w:lineRule="auto"/>
                    <w:jc w:val="right"/>
                    <w:rPr>
                      <w:rFonts w:ascii="Times New Roman" w:eastAsia="Times New Roman" w:hAnsi="Times New Roman" w:cs="Times New Roman"/>
                      <w:lang w:val="id-ID"/>
                    </w:rPr>
                  </w:pPr>
                  <w:r w:rsidRPr="00DD20FF">
                    <w:rPr>
                      <w:rFonts w:ascii="Times New Roman" w:eastAsia="Times New Roman" w:hAnsi="Times New Roman" w:cs="Times New Roman"/>
                      <w:lang w:val="id-ID"/>
                    </w:rPr>
                    <w:t>-</w:t>
                  </w:r>
                </w:p>
              </w:tc>
              <w:tc>
                <w:tcPr>
                  <w:tcW w:w="1161" w:type="dxa"/>
                  <w:tcBorders>
                    <w:top w:val="single" w:sz="4" w:space="0" w:color="auto"/>
                    <w:left w:val="single" w:sz="4" w:space="0" w:color="auto"/>
                    <w:bottom w:val="single" w:sz="4" w:space="0" w:color="auto"/>
                    <w:right w:val="single" w:sz="4" w:space="0" w:color="auto"/>
                  </w:tcBorders>
                </w:tcPr>
                <w:p w:rsidR="00AF25E4" w:rsidRPr="00DD20FF" w:rsidRDefault="00AF25E4" w:rsidP="00AF25E4">
                  <w:pPr>
                    <w:widowControl w:val="0"/>
                    <w:autoSpaceDE w:val="0"/>
                    <w:autoSpaceDN w:val="0"/>
                    <w:adjustRightInd w:val="0"/>
                    <w:spacing w:after="0" w:line="240" w:lineRule="auto"/>
                    <w:jc w:val="right"/>
                    <w:rPr>
                      <w:rFonts w:ascii="Times New Roman" w:eastAsia="Times New Roman" w:hAnsi="Times New Roman" w:cs="Times New Roman"/>
                      <w:lang w:val="id-ID"/>
                    </w:rPr>
                  </w:pPr>
                  <w:r w:rsidRPr="00DD20FF">
                    <w:rPr>
                      <w:rFonts w:ascii="Times New Roman" w:eastAsia="Times New Roman" w:hAnsi="Times New Roman" w:cs="Times New Roman"/>
                      <w:lang w:val="id-ID"/>
                    </w:rPr>
                    <w:t>3.000.000,00</w:t>
                  </w:r>
                </w:p>
                <w:p w:rsidR="00AF25E4" w:rsidRPr="00DD20FF" w:rsidRDefault="00AF25E4" w:rsidP="00AF25E4">
                  <w:pPr>
                    <w:widowControl w:val="0"/>
                    <w:autoSpaceDE w:val="0"/>
                    <w:autoSpaceDN w:val="0"/>
                    <w:adjustRightInd w:val="0"/>
                    <w:spacing w:after="0" w:line="240" w:lineRule="auto"/>
                    <w:jc w:val="right"/>
                    <w:rPr>
                      <w:rFonts w:ascii="Times New Roman" w:eastAsia="Times New Roman" w:hAnsi="Times New Roman" w:cs="Times New Roman"/>
                      <w:lang w:val="id-ID"/>
                    </w:rPr>
                  </w:pPr>
                  <w:r w:rsidRPr="00DD20FF">
                    <w:rPr>
                      <w:rFonts w:ascii="Times New Roman" w:eastAsia="Times New Roman" w:hAnsi="Times New Roman" w:cs="Times New Roman"/>
                      <w:lang w:val="id-ID"/>
                    </w:rPr>
                    <w:t>5.000.000,00</w:t>
                  </w:r>
                </w:p>
                <w:p w:rsidR="00AF25E4" w:rsidRPr="00DD20FF" w:rsidRDefault="00AF25E4" w:rsidP="00AF25E4">
                  <w:pPr>
                    <w:widowControl w:val="0"/>
                    <w:autoSpaceDE w:val="0"/>
                    <w:autoSpaceDN w:val="0"/>
                    <w:adjustRightInd w:val="0"/>
                    <w:spacing w:after="0" w:line="240" w:lineRule="auto"/>
                    <w:jc w:val="right"/>
                    <w:rPr>
                      <w:rFonts w:ascii="Times New Roman" w:eastAsia="Times New Roman" w:hAnsi="Times New Roman" w:cs="Times New Roman"/>
                      <w:lang w:val="id-ID"/>
                    </w:rPr>
                  </w:pPr>
                  <w:r w:rsidRPr="00DD20FF">
                    <w:rPr>
                      <w:rFonts w:ascii="Times New Roman" w:eastAsia="Times New Roman" w:hAnsi="Times New Roman" w:cs="Times New Roman"/>
                      <w:lang w:val="id-ID"/>
                    </w:rPr>
                    <w:t>400.000,00</w:t>
                  </w:r>
                </w:p>
              </w:tc>
              <w:tc>
                <w:tcPr>
                  <w:tcW w:w="1015" w:type="dxa"/>
                  <w:tcBorders>
                    <w:top w:val="single" w:sz="4" w:space="0" w:color="auto"/>
                    <w:left w:val="single" w:sz="4" w:space="0" w:color="auto"/>
                    <w:bottom w:val="single" w:sz="4" w:space="0" w:color="auto"/>
                    <w:right w:val="single" w:sz="4" w:space="0" w:color="auto"/>
                  </w:tcBorders>
                </w:tcPr>
                <w:p w:rsidR="00AF25E4" w:rsidRPr="00DD20FF" w:rsidRDefault="00AF25E4" w:rsidP="00AF25E4">
                  <w:pPr>
                    <w:widowControl w:val="0"/>
                    <w:autoSpaceDE w:val="0"/>
                    <w:autoSpaceDN w:val="0"/>
                    <w:adjustRightInd w:val="0"/>
                    <w:spacing w:after="0" w:line="240" w:lineRule="auto"/>
                    <w:jc w:val="right"/>
                    <w:rPr>
                      <w:rFonts w:ascii="Times New Roman" w:eastAsia="Times New Roman" w:hAnsi="Times New Roman" w:cs="Times New Roman"/>
                      <w:lang w:val="id-ID"/>
                    </w:rPr>
                  </w:pPr>
                  <w:r w:rsidRPr="00DD20FF">
                    <w:rPr>
                      <w:rFonts w:ascii="Times New Roman" w:eastAsia="Times New Roman" w:hAnsi="Times New Roman" w:cs="Times New Roman"/>
                      <w:lang w:val="id-ID"/>
                    </w:rPr>
                    <w:t>-</w:t>
                  </w:r>
                </w:p>
                <w:p w:rsidR="00AF25E4" w:rsidRPr="00DD20FF" w:rsidRDefault="00AF25E4" w:rsidP="00AF25E4">
                  <w:pPr>
                    <w:widowControl w:val="0"/>
                    <w:autoSpaceDE w:val="0"/>
                    <w:autoSpaceDN w:val="0"/>
                    <w:adjustRightInd w:val="0"/>
                    <w:spacing w:after="0" w:line="240" w:lineRule="auto"/>
                    <w:jc w:val="right"/>
                    <w:rPr>
                      <w:rFonts w:ascii="Times New Roman" w:eastAsia="Times New Roman" w:hAnsi="Times New Roman" w:cs="Times New Roman"/>
                      <w:lang w:val="id-ID"/>
                    </w:rPr>
                  </w:pPr>
                  <w:r w:rsidRPr="00DD20FF">
                    <w:rPr>
                      <w:rFonts w:ascii="Times New Roman" w:eastAsia="Times New Roman" w:hAnsi="Times New Roman" w:cs="Times New Roman"/>
                      <w:lang w:val="id-ID"/>
                    </w:rPr>
                    <w:t>-</w:t>
                  </w:r>
                </w:p>
                <w:p w:rsidR="00AF25E4" w:rsidRPr="00DD20FF" w:rsidRDefault="00AF25E4" w:rsidP="00AF25E4">
                  <w:pPr>
                    <w:widowControl w:val="0"/>
                    <w:autoSpaceDE w:val="0"/>
                    <w:autoSpaceDN w:val="0"/>
                    <w:adjustRightInd w:val="0"/>
                    <w:spacing w:after="0" w:line="240" w:lineRule="auto"/>
                    <w:jc w:val="right"/>
                    <w:rPr>
                      <w:rFonts w:ascii="Times New Roman" w:eastAsia="Times New Roman" w:hAnsi="Times New Roman" w:cs="Times New Roman"/>
                      <w:lang w:val="id-ID"/>
                    </w:rPr>
                  </w:pPr>
                  <w:r w:rsidRPr="00DD20FF">
                    <w:rPr>
                      <w:rFonts w:ascii="Times New Roman" w:eastAsia="Times New Roman" w:hAnsi="Times New Roman" w:cs="Times New Roman"/>
                      <w:lang w:val="id-ID"/>
                    </w:rPr>
                    <w:t>-</w:t>
                  </w:r>
                </w:p>
              </w:tc>
              <w:tc>
                <w:tcPr>
                  <w:tcW w:w="1230" w:type="dxa"/>
                  <w:tcBorders>
                    <w:top w:val="single" w:sz="4" w:space="0" w:color="auto"/>
                    <w:left w:val="single" w:sz="4" w:space="0" w:color="auto"/>
                    <w:bottom w:val="single" w:sz="4" w:space="0" w:color="auto"/>
                    <w:right w:val="single" w:sz="4" w:space="0" w:color="auto"/>
                  </w:tcBorders>
                </w:tcPr>
                <w:p w:rsidR="00AF25E4" w:rsidRPr="00DD20FF" w:rsidRDefault="00AF25E4" w:rsidP="00AF25E4">
                  <w:pPr>
                    <w:widowControl w:val="0"/>
                    <w:autoSpaceDE w:val="0"/>
                    <w:autoSpaceDN w:val="0"/>
                    <w:adjustRightInd w:val="0"/>
                    <w:spacing w:after="0" w:line="240" w:lineRule="auto"/>
                    <w:jc w:val="right"/>
                    <w:rPr>
                      <w:rFonts w:ascii="Times New Roman" w:eastAsia="Times New Roman" w:hAnsi="Times New Roman" w:cs="Times New Roman"/>
                      <w:lang w:val="id-ID"/>
                    </w:rPr>
                  </w:pPr>
                  <w:r w:rsidRPr="00DD20FF">
                    <w:rPr>
                      <w:rFonts w:ascii="Times New Roman" w:eastAsia="Times New Roman" w:hAnsi="Times New Roman" w:cs="Times New Roman"/>
                      <w:lang w:val="id-ID"/>
                    </w:rPr>
                    <w:t>3.000.000,00</w:t>
                  </w:r>
                </w:p>
                <w:p w:rsidR="00AF25E4" w:rsidRPr="00DD20FF" w:rsidRDefault="00AF25E4" w:rsidP="00AF25E4">
                  <w:pPr>
                    <w:widowControl w:val="0"/>
                    <w:autoSpaceDE w:val="0"/>
                    <w:autoSpaceDN w:val="0"/>
                    <w:adjustRightInd w:val="0"/>
                    <w:spacing w:after="0" w:line="240" w:lineRule="auto"/>
                    <w:jc w:val="right"/>
                    <w:rPr>
                      <w:rFonts w:ascii="Times New Roman" w:eastAsia="Times New Roman" w:hAnsi="Times New Roman" w:cs="Times New Roman"/>
                      <w:lang w:val="id-ID"/>
                    </w:rPr>
                  </w:pPr>
                  <w:r w:rsidRPr="00DD20FF">
                    <w:rPr>
                      <w:rFonts w:ascii="Times New Roman" w:eastAsia="Times New Roman" w:hAnsi="Times New Roman" w:cs="Times New Roman"/>
                      <w:lang w:val="id-ID"/>
                    </w:rPr>
                    <w:t>8.000.000,00</w:t>
                  </w:r>
                </w:p>
                <w:p w:rsidR="00AF25E4" w:rsidRPr="00DD20FF" w:rsidRDefault="00AF25E4" w:rsidP="00AF25E4">
                  <w:pPr>
                    <w:widowControl w:val="0"/>
                    <w:autoSpaceDE w:val="0"/>
                    <w:autoSpaceDN w:val="0"/>
                    <w:adjustRightInd w:val="0"/>
                    <w:spacing w:after="0" w:line="240" w:lineRule="auto"/>
                    <w:jc w:val="right"/>
                    <w:rPr>
                      <w:rFonts w:ascii="Times New Roman" w:eastAsia="Times New Roman" w:hAnsi="Times New Roman" w:cs="Times New Roman"/>
                      <w:lang w:val="id-ID"/>
                    </w:rPr>
                  </w:pPr>
                  <w:r w:rsidRPr="00DD20FF">
                    <w:rPr>
                      <w:rFonts w:ascii="Times New Roman" w:eastAsia="Times New Roman" w:hAnsi="Times New Roman" w:cs="Times New Roman"/>
                      <w:lang w:val="id-ID"/>
                    </w:rPr>
                    <w:t>8.400.000,00</w:t>
                  </w:r>
                </w:p>
              </w:tc>
            </w:tr>
          </w:tbl>
          <w:p w:rsidR="00AF25E4" w:rsidRPr="00DD20FF" w:rsidRDefault="00AF25E4" w:rsidP="00AF25E4">
            <w:pPr>
              <w:widowControl w:val="0"/>
              <w:spacing w:after="0" w:line="240" w:lineRule="auto"/>
              <w:jc w:val="both"/>
              <w:rPr>
                <w:rFonts w:ascii="Times New Roman" w:eastAsia="Times New Roman" w:hAnsi="Times New Roman" w:cs="Times New Roman"/>
              </w:rPr>
            </w:pPr>
          </w:p>
          <w:p w:rsidR="00AF25E4" w:rsidRPr="00DD20FF" w:rsidRDefault="00AF25E4" w:rsidP="008F578C">
            <w:pPr>
              <w:widowControl w:val="0"/>
              <w:numPr>
                <w:ilvl w:val="0"/>
                <w:numId w:val="51"/>
              </w:numPr>
              <w:tabs>
                <w:tab w:val="left" w:pos="1080"/>
              </w:tabs>
              <w:autoSpaceDE w:val="0"/>
              <w:autoSpaceDN w:val="0"/>
              <w:adjustRightInd w:val="0"/>
              <w:spacing w:after="0" w:line="240" w:lineRule="auto"/>
              <w:ind w:hanging="66"/>
              <w:jc w:val="both"/>
              <w:rPr>
                <w:rFonts w:ascii="Times New Roman" w:eastAsia="Times New Roman" w:hAnsi="Times New Roman" w:cs="Times New Roman"/>
                <w:lang w:val="id-ID"/>
              </w:rPr>
            </w:pPr>
            <w:r w:rsidRPr="00DD20FF">
              <w:rPr>
                <w:rFonts w:ascii="Times New Roman" w:eastAsia="Times New Roman" w:hAnsi="Times New Roman" w:cs="Times New Roman"/>
                <w:lang w:val="id-ID"/>
              </w:rPr>
              <w:t xml:space="preserve">Nama Kreditur: PT </w:t>
            </w:r>
            <w:r w:rsidRPr="00DD20FF">
              <w:rPr>
                <w:rFonts w:ascii="Times New Roman" w:eastAsia="Times New Roman" w:hAnsi="Times New Roman" w:cs="Times New Roman"/>
              </w:rPr>
              <w:t>Merapi</w:t>
            </w:r>
            <w:r w:rsidRPr="00DD20FF">
              <w:rPr>
                <w:rFonts w:ascii="Times New Roman" w:eastAsia="Times New Roman" w:hAnsi="Times New Roman" w:cs="Times New Roman"/>
              </w:rPr>
              <w:tab/>
            </w:r>
            <w:r w:rsidRPr="00DD20FF">
              <w:rPr>
                <w:rFonts w:ascii="Times New Roman" w:eastAsia="Times New Roman" w:hAnsi="Times New Roman" w:cs="Times New Roman"/>
                <w:lang w:val="id-ID"/>
              </w:rPr>
              <w:tab/>
            </w:r>
            <w:r w:rsidRPr="00DD20FF">
              <w:rPr>
                <w:rFonts w:ascii="Times New Roman" w:eastAsia="Times New Roman" w:hAnsi="Times New Roman" w:cs="Times New Roman"/>
                <w:lang w:val="id-ID"/>
              </w:rPr>
              <w:tab/>
            </w:r>
            <w:r w:rsidRPr="00DD20FF">
              <w:rPr>
                <w:rFonts w:ascii="Times New Roman" w:eastAsia="Times New Roman" w:hAnsi="Times New Roman" w:cs="Times New Roman"/>
                <w:lang w:val="id-ID"/>
              </w:rPr>
              <w:tab/>
            </w:r>
            <w:r w:rsidRPr="00DD20FF">
              <w:rPr>
                <w:rFonts w:ascii="Times New Roman" w:eastAsia="Times New Roman" w:hAnsi="Times New Roman" w:cs="Times New Roman"/>
                <w:lang w:val="id-ID"/>
              </w:rPr>
              <w:tab/>
            </w:r>
            <w:r w:rsidRPr="00DD20FF">
              <w:rPr>
                <w:rFonts w:ascii="Times New Roman" w:eastAsia="Times New Roman" w:hAnsi="Times New Roman" w:cs="Times New Roman"/>
                <w:lang w:val="id-ID"/>
              </w:rPr>
              <w:tab/>
              <w:t>No. : 001</w:t>
            </w:r>
          </w:p>
          <w:tbl>
            <w:tblPr>
              <w:tblW w:w="78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3"/>
              <w:gridCol w:w="457"/>
              <w:gridCol w:w="1495"/>
              <w:gridCol w:w="642"/>
              <w:gridCol w:w="1161"/>
              <w:gridCol w:w="1026"/>
              <w:gridCol w:w="1240"/>
              <w:gridCol w:w="1050"/>
            </w:tblGrid>
            <w:tr w:rsidR="00AF25E4" w:rsidRPr="00DD20FF" w:rsidTr="00AF25E4">
              <w:trPr>
                <w:jc w:val="center"/>
              </w:trPr>
              <w:tc>
                <w:tcPr>
                  <w:tcW w:w="1280" w:type="dxa"/>
                  <w:gridSpan w:val="2"/>
                  <w:vMerge w:val="restart"/>
                  <w:tcBorders>
                    <w:top w:val="single" w:sz="4" w:space="0" w:color="auto"/>
                    <w:left w:val="single" w:sz="4" w:space="0" w:color="auto"/>
                    <w:bottom w:val="single" w:sz="4" w:space="0" w:color="auto"/>
                    <w:right w:val="single" w:sz="4" w:space="0" w:color="auto"/>
                  </w:tcBorders>
                  <w:vAlign w:val="center"/>
                </w:tcPr>
                <w:p w:rsidR="00AF25E4" w:rsidRPr="00DD20FF" w:rsidRDefault="00AF25E4" w:rsidP="00AF25E4">
                  <w:pPr>
                    <w:widowControl w:val="0"/>
                    <w:autoSpaceDE w:val="0"/>
                    <w:autoSpaceDN w:val="0"/>
                    <w:adjustRightInd w:val="0"/>
                    <w:spacing w:after="0" w:line="240" w:lineRule="auto"/>
                    <w:jc w:val="center"/>
                    <w:rPr>
                      <w:rFonts w:ascii="Times New Roman" w:eastAsia="Times New Roman" w:hAnsi="Times New Roman" w:cs="Times New Roman"/>
                      <w:lang w:val="id-ID"/>
                    </w:rPr>
                  </w:pPr>
                  <w:r w:rsidRPr="00DD20FF">
                    <w:rPr>
                      <w:rFonts w:ascii="Times New Roman" w:eastAsia="Times New Roman" w:hAnsi="Times New Roman" w:cs="Times New Roman"/>
                      <w:lang w:val="id-ID"/>
                    </w:rPr>
                    <w:t>Tanggal</w:t>
                  </w:r>
                </w:p>
              </w:tc>
              <w:tc>
                <w:tcPr>
                  <w:tcW w:w="1495" w:type="dxa"/>
                  <w:vMerge w:val="restart"/>
                  <w:tcBorders>
                    <w:top w:val="single" w:sz="4" w:space="0" w:color="auto"/>
                    <w:left w:val="single" w:sz="4" w:space="0" w:color="auto"/>
                    <w:bottom w:val="single" w:sz="4" w:space="0" w:color="auto"/>
                    <w:right w:val="single" w:sz="4" w:space="0" w:color="auto"/>
                  </w:tcBorders>
                  <w:vAlign w:val="center"/>
                </w:tcPr>
                <w:p w:rsidR="00AF25E4" w:rsidRPr="00DD20FF" w:rsidRDefault="00AF25E4" w:rsidP="00AF25E4">
                  <w:pPr>
                    <w:widowControl w:val="0"/>
                    <w:autoSpaceDE w:val="0"/>
                    <w:autoSpaceDN w:val="0"/>
                    <w:adjustRightInd w:val="0"/>
                    <w:spacing w:after="0" w:line="240" w:lineRule="auto"/>
                    <w:jc w:val="center"/>
                    <w:rPr>
                      <w:rFonts w:ascii="Times New Roman" w:eastAsia="Times New Roman" w:hAnsi="Times New Roman" w:cs="Times New Roman"/>
                      <w:lang w:val="id-ID"/>
                    </w:rPr>
                  </w:pPr>
                  <w:r w:rsidRPr="00DD20FF">
                    <w:rPr>
                      <w:rFonts w:ascii="Times New Roman" w:eastAsia="Times New Roman" w:hAnsi="Times New Roman" w:cs="Times New Roman"/>
                      <w:lang w:val="id-ID"/>
                    </w:rPr>
                    <w:t>Keterangan</w:t>
                  </w:r>
                </w:p>
              </w:tc>
              <w:tc>
                <w:tcPr>
                  <w:tcW w:w="642" w:type="dxa"/>
                  <w:vMerge w:val="restart"/>
                  <w:tcBorders>
                    <w:top w:val="single" w:sz="4" w:space="0" w:color="auto"/>
                    <w:left w:val="single" w:sz="4" w:space="0" w:color="auto"/>
                    <w:bottom w:val="single" w:sz="4" w:space="0" w:color="auto"/>
                    <w:right w:val="single" w:sz="4" w:space="0" w:color="auto"/>
                  </w:tcBorders>
                  <w:vAlign w:val="center"/>
                </w:tcPr>
                <w:p w:rsidR="00AF25E4" w:rsidRPr="00DD20FF" w:rsidRDefault="00AF25E4" w:rsidP="00AF25E4">
                  <w:pPr>
                    <w:widowControl w:val="0"/>
                    <w:autoSpaceDE w:val="0"/>
                    <w:autoSpaceDN w:val="0"/>
                    <w:adjustRightInd w:val="0"/>
                    <w:spacing w:after="0" w:line="240" w:lineRule="auto"/>
                    <w:jc w:val="center"/>
                    <w:rPr>
                      <w:rFonts w:ascii="Times New Roman" w:eastAsia="Times New Roman" w:hAnsi="Times New Roman" w:cs="Times New Roman"/>
                      <w:lang w:val="id-ID"/>
                    </w:rPr>
                  </w:pPr>
                  <w:r w:rsidRPr="00DD20FF">
                    <w:rPr>
                      <w:rFonts w:ascii="Times New Roman" w:eastAsia="Times New Roman" w:hAnsi="Times New Roman" w:cs="Times New Roman"/>
                      <w:lang w:val="id-ID"/>
                    </w:rPr>
                    <w:t>Ref</w:t>
                  </w:r>
                </w:p>
              </w:tc>
              <w:tc>
                <w:tcPr>
                  <w:tcW w:w="1161" w:type="dxa"/>
                  <w:vMerge w:val="restart"/>
                  <w:tcBorders>
                    <w:top w:val="single" w:sz="4" w:space="0" w:color="auto"/>
                    <w:left w:val="single" w:sz="4" w:space="0" w:color="auto"/>
                    <w:bottom w:val="single" w:sz="4" w:space="0" w:color="auto"/>
                    <w:right w:val="single" w:sz="4" w:space="0" w:color="auto"/>
                  </w:tcBorders>
                  <w:vAlign w:val="center"/>
                </w:tcPr>
                <w:p w:rsidR="00AF25E4" w:rsidRPr="00DD20FF" w:rsidRDefault="00AF25E4" w:rsidP="00AF25E4">
                  <w:pPr>
                    <w:widowControl w:val="0"/>
                    <w:autoSpaceDE w:val="0"/>
                    <w:autoSpaceDN w:val="0"/>
                    <w:adjustRightInd w:val="0"/>
                    <w:spacing w:after="0" w:line="240" w:lineRule="auto"/>
                    <w:jc w:val="center"/>
                    <w:rPr>
                      <w:rFonts w:ascii="Times New Roman" w:eastAsia="Times New Roman" w:hAnsi="Times New Roman" w:cs="Times New Roman"/>
                      <w:lang w:val="id-ID"/>
                    </w:rPr>
                  </w:pPr>
                  <w:r w:rsidRPr="00DD20FF">
                    <w:rPr>
                      <w:rFonts w:ascii="Times New Roman" w:eastAsia="Times New Roman" w:hAnsi="Times New Roman" w:cs="Times New Roman"/>
                      <w:lang w:val="id-ID"/>
                    </w:rPr>
                    <w:t>D</w:t>
                  </w:r>
                </w:p>
              </w:tc>
              <w:tc>
                <w:tcPr>
                  <w:tcW w:w="1026" w:type="dxa"/>
                  <w:vMerge w:val="restart"/>
                  <w:tcBorders>
                    <w:top w:val="single" w:sz="4" w:space="0" w:color="auto"/>
                    <w:left w:val="single" w:sz="4" w:space="0" w:color="auto"/>
                    <w:bottom w:val="single" w:sz="4" w:space="0" w:color="auto"/>
                    <w:right w:val="single" w:sz="4" w:space="0" w:color="auto"/>
                  </w:tcBorders>
                  <w:vAlign w:val="center"/>
                </w:tcPr>
                <w:p w:rsidR="00AF25E4" w:rsidRPr="00DD20FF" w:rsidRDefault="00AF25E4" w:rsidP="00AF25E4">
                  <w:pPr>
                    <w:widowControl w:val="0"/>
                    <w:autoSpaceDE w:val="0"/>
                    <w:autoSpaceDN w:val="0"/>
                    <w:adjustRightInd w:val="0"/>
                    <w:spacing w:after="0" w:line="240" w:lineRule="auto"/>
                    <w:jc w:val="center"/>
                    <w:rPr>
                      <w:rFonts w:ascii="Times New Roman" w:eastAsia="Times New Roman" w:hAnsi="Times New Roman" w:cs="Times New Roman"/>
                      <w:lang w:val="id-ID"/>
                    </w:rPr>
                  </w:pPr>
                  <w:r w:rsidRPr="00DD20FF">
                    <w:rPr>
                      <w:rFonts w:ascii="Times New Roman" w:eastAsia="Times New Roman" w:hAnsi="Times New Roman" w:cs="Times New Roman"/>
                      <w:lang w:val="id-ID"/>
                    </w:rPr>
                    <w:t>K</w:t>
                  </w:r>
                </w:p>
              </w:tc>
              <w:tc>
                <w:tcPr>
                  <w:tcW w:w="2290" w:type="dxa"/>
                  <w:gridSpan w:val="2"/>
                  <w:tcBorders>
                    <w:top w:val="single" w:sz="4" w:space="0" w:color="auto"/>
                    <w:left w:val="single" w:sz="4" w:space="0" w:color="auto"/>
                    <w:bottom w:val="single" w:sz="4" w:space="0" w:color="auto"/>
                    <w:right w:val="single" w:sz="4" w:space="0" w:color="auto"/>
                  </w:tcBorders>
                </w:tcPr>
                <w:p w:rsidR="00AF25E4" w:rsidRPr="00DD20FF" w:rsidRDefault="00AF25E4" w:rsidP="00AF25E4">
                  <w:pPr>
                    <w:widowControl w:val="0"/>
                    <w:autoSpaceDE w:val="0"/>
                    <w:autoSpaceDN w:val="0"/>
                    <w:adjustRightInd w:val="0"/>
                    <w:spacing w:after="0" w:line="240" w:lineRule="auto"/>
                    <w:jc w:val="center"/>
                    <w:rPr>
                      <w:rFonts w:ascii="Times New Roman" w:eastAsia="Times New Roman" w:hAnsi="Times New Roman" w:cs="Times New Roman"/>
                      <w:lang w:val="id-ID"/>
                    </w:rPr>
                  </w:pPr>
                  <w:r w:rsidRPr="00DD20FF">
                    <w:rPr>
                      <w:rFonts w:ascii="Times New Roman" w:eastAsia="Times New Roman" w:hAnsi="Times New Roman" w:cs="Times New Roman"/>
                      <w:lang w:val="id-ID"/>
                    </w:rPr>
                    <w:t>Saldo</w:t>
                  </w:r>
                </w:p>
              </w:tc>
            </w:tr>
            <w:tr w:rsidR="00AF25E4" w:rsidRPr="00DD20FF" w:rsidTr="00AF25E4">
              <w:trPr>
                <w:jc w:val="center"/>
              </w:trPr>
              <w:tc>
                <w:tcPr>
                  <w:tcW w:w="1280" w:type="dxa"/>
                  <w:gridSpan w:val="2"/>
                  <w:vMerge/>
                  <w:tcBorders>
                    <w:top w:val="single" w:sz="4" w:space="0" w:color="auto"/>
                    <w:left w:val="single" w:sz="4" w:space="0" w:color="auto"/>
                    <w:bottom w:val="single" w:sz="4" w:space="0" w:color="auto"/>
                    <w:right w:val="single" w:sz="4" w:space="0" w:color="auto"/>
                  </w:tcBorders>
                </w:tcPr>
                <w:p w:rsidR="00AF25E4" w:rsidRPr="00DD20FF" w:rsidRDefault="00AF25E4" w:rsidP="00AF25E4">
                  <w:pPr>
                    <w:widowControl w:val="0"/>
                    <w:autoSpaceDE w:val="0"/>
                    <w:autoSpaceDN w:val="0"/>
                    <w:adjustRightInd w:val="0"/>
                    <w:spacing w:after="0" w:line="240" w:lineRule="auto"/>
                    <w:jc w:val="both"/>
                    <w:rPr>
                      <w:rFonts w:ascii="Times New Roman" w:eastAsia="Times New Roman" w:hAnsi="Times New Roman" w:cs="Times New Roman"/>
                      <w:lang w:val="id-ID"/>
                    </w:rPr>
                  </w:pPr>
                </w:p>
              </w:tc>
              <w:tc>
                <w:tcPr>
                  <w:tcW w:w="1495" w:type="dxa"/>
                  <w:vMerge/>
                  <w:tcBorders>
                    <w:top w:val="single" w:sz="4" w:space="0" w:color="auto"/>
                    <w:left w:val="single" w:sz="4" w:space="0" w:color="auto"/>
                    <w:bottom w:val="single" w:sz="4" w:space="0" w:color="auto"/>
                    <w:right w:val="single" w:sz="4" w:space="0" w:color="auto"/>
                  </w:tcBorders>
                </w:tcPr>
                <w:p w:rsidR="00AF25E4" w:rsidRPr="00DD20FF" w:rsidRDefault="00AF25E4" w:rsidP="00AF25E4">
                  <w:pPr>
                    <w:widowControl w:val="0"/>
                    <w:autoSpaceDE w:val="0"/>
                    <w:autoSpaceDN w:val="0"/>
                    <w:adjustRightInd w:val="0"/>
                    <w:spacing w:after="0" w:line="240" w:lineRule="auto"/>
                    <w:jc w:val="both"/>
                    <w:rPr>
                      <w:rFonts w:ascii="Times New Roman" w:eastAsia="Times New Roman" w:hAnsi="Times New Roman" w:cs="Times New Roman"/>
                      <w:lang w:val="id-ID"/>
                    </w:rPr>
                  </w:pPr>
                </w:p>
              </w:tc>
              <w:tc>
                <w:tcPr>
                  <w:tcW w:w="642" w:type="dxa"/>
                  <w:vMerge/>
                  <w:tcBorders>
                    <w:top w:val="single" w:sz="4" w:space="0" w:color="auto"/>
                    <w:left w:val="single" w:sz="4" w:space="0" w:color="auto"/>
                    <w:bottom w:val="single" w:sz="4" w:space="0" w:color="auto"/>
                    <w:right w:val="single" w:sz="4" w:space="0" w:color="auto"/>
                  </w:tcBorders>
                </w:tcPr>
                <w:p w:rsidR="00AF25E4" w:rsidRPr="00DD20FF" w:rsidRDefault="00AF25E4" w:rsidP="00AF25E4">
                  <w:pPr>
                    <w:widowControl w:val="0"/>
                    <w:autoSpaceDE w:val="0"/>
                    <w:autoSpaceDN w:val="0"/>
                    <w:adjustRightInd w:val="0"/>
                    <w:spacing w:after="0" w:line="240" w:lineRule="auto"/>
                    <w:jc w:val="both"/>
                    <w:rPr>
                      <w:rFonts w:ascii="Times New Roman" w:eastAsia="Times New Roman" w:hAnsi="Times New Roman" w:cs="Times New Roman"/>
                      <w:lang w:val="id-ID"/>
                    </w:rPr>
                  </w:pPr>
                </w:p>
              </w:tc>
              <w:tc>
                <w:tcPr>
                  <w:tcW w:w="1161" w:type="dxa"/>
                  <w:vMerge/>
                  <w:tcBorders>
                    <w:top w:val="single" w:sz="4" w:space="0" w:color="auto"/>
                    <w:left w:val="single" w:sz="4" w:space="0" w:color="auto"/>
                    <w:bottom w:val="single" w:sz="4" w:space="0" w:color="auto"/>
                    <w:right w:val="single" w:sz="4" w:space="0" w:color="auto"/>
                  </w:tcBorders>
                </w:tcPr>
                <w:p w:rsidR="00AF25E4" w:rsidRPr="00DD20FF" w:rsidRDefault="00AF25E4" w:rsidP="00AF25E4">
                  <w:pPr>
                    <w:widowControl w:val="0"/>
                    <w:autoSpaceDE w:val="0"/>
                    <w:autoSpaceDN w:val="0"/>
                    <w:adjustRightInd w:val="0"/>
                    <w:spacing w:after="0" w:line="240" w:lineRule="auto"/>
                    <w:jc w:val="both"/>
                    <w:rPr>
                      <w:rFonts w:ascii="Times New Roman" w:eastAsia="Times New Roman" w:hAnsi="Times New Roman" w:cs="Times New Roman"/>
                      <w:lang w:val="id-ID"/>
                    </w:rPr>
                  </w:pPr>
                </w:p>
              </w:tc>
              <w:tc>
                <w:tcPr>
                  <w:tcW w:w="1026" w:type="dxa"/>
                  <w:vMerge/>
                  <w:tcBorders>
                    <w:top w:val="single" w:sz="4" w:space="0" w:color="auto"/>
                    <w:left w:val="single" w:sz="4" w:space="0" w:color="auto"/>
                    <w:bottom w:val="single" w:sz="4" w:space="0" w:color="auto"/>
                    <w:right w:val="single" w:sz="4" w:space="0" w:color="auto"/>
                  </w:tcBorders>
                </w:tcPr>
                <w:p w:rsidR="00AF25E4" w:rsidRPr="00DD20FF" w:rsidRDefault="00AF25E4" w:rsidP="00AF25E4">
                  <w:pPr>
                    <w:widowControl w:val="0"/>
                    <w:autoSpaceDE w:val="0"/>
                    <w:autoSpaceDN w:val="0"/>
                    <w:adjustRightInd w:val="0"/>
                    <w:spacing w:after="0" w:line="240" w:lineRule="auto"/>
                    <w:jc w:val="both"/>
                    <w:rPr>
                      <w:rFonts w:ascii="Times New Roman" w:eastAsia="Times New Roman" w:hAnsi="Times New Roman" w:cs="Times New Roman"/>
                      <w:lang w:val="id-ID"/>
                    </w:rPr>
                  </w:pPr>
                </w:p>
              </w:tc>
              <w:tc>
                <w:tcPr>
                  <w:tcW w:w="1240" w:type="dxa"/>
                  <w:tcBorders>
                    <w:top w:val="single" w:sz="4" w:space="0" w:color="auto"/>
                    <w:left w:val="single" w:sz="4" w:space="0" w:color="auto"/>
                    <w:bottom w:val="single" w:sz="4" w:space="0" w:color="auto"/>
                    <w:right w:val="single" w:sz="4" w:space="0" w:color="auto"/>
                  </w:tcBorders>
                </w:tcPr>
                <w:p w:rsidR="00AF25E4" w:rsidRPr="00DD20FF" w:rsidRDefault="00AF25E4" w:rsidP="00AF25E4">
                  <w:pPr>
                    <w:widowControl w:val="0"/>
                    <w:autoSpaceDE w:val="0"/>
                    <w:autoSpaceDN w:val="0"/>
                    <w:adjustRightInd w:val="0"/>
                    <w:spacing w:after="0" w:line="240" w:lineRule="auto"/>
                    <w:jc w:val="center"/>
                    <w:rPr>
                      <w:rFonts w:ascii="Times New Roman" w:eastAsia="Times New Roman" w:hAnsi="Times New Roman" w:cs="Times New Roman"/>
                      <w:lang w:val="id-ID"/>
                    </w:rPr>
                  </w:pPr>
                  <w:r w:rsidRPr="00DD20FF">
                    <w:rPr>
                      <w:rFonts w:ascii="Times New Roman" w:eastAsia="Times New Roman" w:hAnsi="Times New Roman" w:cs="Times New Roman"/>
                      <w:lang w:val="id-ID"/>
                    </w:rPr>
                    <w:t>D</w:t>
                  </w:r>
                </w:p>
              </w:tc>
              <w:tc>
                <w:tcPr>
                  <w:tcW w:w="1050" w:type="dxa"/>
                  <w:tcBorders>
                    <w:top w:val="single" w:sz="4" w:space="0" w:color="auto"/>
                    <w:left w:val="single" w:sz="4" w:space="0" w:color="auto"/>
                    <w:bottom w:val="single" w:sz="4" w:space="0" w:color="auto"/>
                    <w:right w:val="single" w:sz="4" w:space="0" w:color="auto"/>
                  </w:tcBorders>
                </w:tcPr>
                <w:p w:rsidR="00AF25E4" w:rsidRPr="00DD20FF" w:rsidRDefault="00AF25E4" w:rsidP="00AF25E4">
                  <w:pPr>
                    <w:widowControl w:val="0"/>
                    <w:autoSpaceDE w:val="0"/>
                    <w:autoSpaceDN w:val="0"/>
                    <w:adjustRightInd w:val="0"/>
                    <w:spacing w:after="0" w:line="240" w:lineRule="auto"/>
                    <w:jc w:val="center"/>
                    <w:rPr>
                      <w:rFonts w:ascii="Times New Roman" w:eastAsia="Times New Roman" w:hAnsi="Times New Roman" w:cs="Times New Roman"/>
                      <w:lang w:val="id-ID"/>
                    </w:rPr>
                  </w:pPr>
                  <w:r w:rsidRPr="00DD20FF">
                    <w:rPr>
                      <w:rFonts w:ascii="Times New Roman" w:eastAsia="Times New Roman" w:hAnsi="Times New Roman" w:cs="Times New Roman"/>
                      <w:lang w:val="id-ID"/>
                    </w:rPr>
                    <w:t>K</w:t>
                  </w:r>
                </w:p>
              </w:tc>
            </w:tr>
            <w:tr w:rsidR="00AF25E4" w:rsidRPr="00DD20FF" w:rsidTr="00AF25E4">
              <w:trPr>
                <w:jc w:val="center"/>
              </w:trPr>
              <w:tc>
                <w:tcPr>
                  <w:tcW w:w="823" w:type="dxa"/>
                  <w:tcBorders>
                    <w:top w:val="single" w:sz="4" w:space="0" w:color="auto"/>
                    <w:left w:val="single" w:sz="4" w:space="0" w:color="auto"/>
                    <w:bottom w:val="single" w:sz="4" w:space="0" w:color="auto"/>
                    <w:right w:val="single" w:sz="4" w:space="0" w:color="auto"/>
                  </w:tcBorders>
                </w:tcPr>
                <w:p w:rsidR="00AF25E4" w:rsidRPr="00DD20FF" w:rsidRDefault="00AF25E4" w:rsidP="00AF25E4">
                  <w:pPr>
                    <w:widowControl w:val="0"/>
                    <w:autoSpaceDE w:val="0"/>
                    <w:autoSpaceDN w:val="0"/>
                    <w:adjustRightInd w:val="0"/>
                    <w:spacing w:after="0" w:line="240" w:lineRule="auto"/>
                    <w:rPr>
                      <w:rFonts w:ascii="Times New Roman" w:eastAsia="Times New Roman" w:hAnsi="Times New Roman" w:cs="Times New Roman"/>
                      <w:lang w:val="id-ID"/>
                    </w:rPr>
                  </w:pPr>
                  <w:r w:rsidRPr="00DD20FF">
                    <w:rPr>
                      <w:rFonts w:ascii="Times New Roman" w:eastAsia="Times New Roman" w:hAnsi="Times New Roman" w:cs="Times New Roman"/>
                      <w:lang w:val="id-ID"/>
                    </w:rPr>
                    <w:t>2010</w:t>
                  </w:r>
                </w:p>
                <w:p w:rsidR="00AF25E4" w:rsidRPr="00DD20FF" w:rsidRDefault="00AF25E4" w:rsidP="00AF25E4">
                  <w:pPr>
                    <w:widowControl w:val="0"/>
                    <w:autoSpaceDE w:val="0"/>
                    <w:autoSpaceDN w:val="0"/>
                    <w:adjustRightInd w:val="0"/>
                    <w:spacing w:after="0" w:line="240" w:lineRule="auto"/>
                    <w:rPr>
                      <w:rFonts w:ascii="Times New Roman" w:eastAsia="Times New Roman" w:hAnsi="Times New Roman" w:cs="Times New Roman"/>
                      <w:lang w:val="id-ID"/>
                    </w:rPr>
                  </w:pPr>
                  <w:r w:rsidRPr="00DD20FF">
                    <w:rPr>
                      <w:rFonts w:ascii="Times New Roman" w:eastAsia="Times New Roman" w:hAnsi="Times New Roman" w:cs="Times New Roman"/>
                      <w:lang w:val="id-ID"/>
                    </w:rPr>
                    <w:t>Okt</w:t>
                  </w:r>
                </w:p>
                <w:p w:rsidR="00AF25E4" w:rsidRPr="00DD20FF" w:rsidRDefault="00AF25E4" w:rsidP="00AF25E4">
                  <w:pPr>
                    <w:widowControl w:val="0"/>
                    <w:autoSpaceDE w:val="0"/>
                    <w:autoSpaceDN w:val="0"/>
                    <w:adjustRightInd w:val="0"/>
                    <w:spacing w:after="0" w:line="240" w:lineRule="auto"/>
                    <w:jc w:val="both"/>
                    <w:rPr>
                      <w:rFonts w:ascii="Times New Roman" w:eastAsia="Times New Roman" w:hAnsi="Times New Roman" w:cs="Times New Roman"/>
                      <w:lang w:val="id-ID"/>
                    </w:rPr>
                  </w:pPr>
                </w:p>
              </w:tc>
              <w:tc>
                <w:tcPr>
                  <w:tcW w:w="457" w:type="dxa"/>
                  <w:tcBorders>
                    <w:top w:val="single" w:sz="4" w:space="0" w:color="auto"/>
                    <w:left w:val="single" w:sz="4" w:space="0" w:color="auto"/>
                    <w:bottom w:val="single" w:sz="4" w:space="0" w:color="auto"/>
                    <w:right w:val="single" w:sz="4" w:space="0" w:color="auto"/>
                  </w:tcBorders>
                </w:tcPr>
                <w:p w:rsidR="00AF25E4" w:rsidRPr="00DD20FF" w:rsidRDefault="00AF25E4" w:rsidP="00AF25E4">
                  <w:pPr>
                    <w:widowControl w:val="0"/>
                    <w:autoSpaceDE w:val="0"/>
                    <w:autoSpaceDN w:val="0"/>
                    <w:adjustRightInd w:val="0"/>
                    <w:spacing w:after="0" w:line="240" w:lineRule="auto"/>
                    <w:jc w:val="center"/>
                    <w:rPr>
                      <w:rFonts w:ascii="Times New Roman" w:eastAsia="Times New Roman" w:hAnsi="Times New Roman" w:cs="Times New Roman"/>
                      <w:lang w:val="id-ID"/>
                    </w:rPr>
                  </w:pPr>
                  <w:r w:rsidRPr="00DD20FF">
                    <w:rPr>
                      <w:rFonts w:ascii="Times New Roman" w:eastAsia="Times New Roman" w:hAnsi="Times New Roman" w:cs="Times New Roman"/>
                      <w:lang w:val="id-ID"/>
                    </w:rPr>
                    <w:t>2</w:t>
                  </w:r>
                </w:p>
                <w:p w:rsidR="00AF25E4" w:rsidRPr="00DD20FF" w:rsidRDefault="00AF25E4" w:rsidP="00AF25E4">
                  <w:pPr>
                    <w:widowControl w:val="0"/>
                    <w:autoSpaceDE w:val="0"/>
                    <w:autoSpaceDN w:val="0"/>
                    <w:adjustRightInd w:val="0"/>
                    <w:spacing w:after="0" w:line="240" w:lineRule="auto"/>
                    <w:jc w:val="center"/>
                    <w:rPr>
                      <w:rFonts w:ascii="Times New Roman" w:eastAsia="Times New Roman" w:hAnsi="Times New Roman" w:cs="Times New Roman"/>
                      <w:lang w:val="id-ID"/>
                    </w:rPr>
                  </w:pPr>
                  <w:r w:rsidRPr="00DD20FF">
                    <w:rPr>
                      <w:rFonts w:ascii="Times New Roman" w:eastAsia="Times New Roman" w:hAnsi="Times New Roman" w:cs="Times New Roman"/>
                      <w:lang w:val="id-ID"/>
                    </w:rPr>
                    <w:t>22</w:t>
                  </w:r>
                </w:p>
                <w:p w:rsidR="00AF25E4" w:rsidRPr="00DD20FF" w:rsidRDefault="00AF25E4" w:rsidP="00AF25E4">
                  <w:pPr>
                    <w:widowControl w:val="0"/>
                    <w:autoSpaceDE w:val="0"/>
                    <w:autoSpaceDN w:val="0"/>
                    <w:adjustRightInd w:val="0"/>
                    <w:spacing w:after="0" w:line="240" w:lineRule="auto"/>
                    <w:jc w:val="center"/>
                    <w:rPr>
                      <w:rFonts w:ascii="Times New Roman" w:eastAsia="Times New Roman" w:hAnsi="Times New Roman" w:cs="Times New Roman"/>
                      <w:lang w:val="id-ID"/>
                    </w:rPr>
                  </w:pPr>
                  <w:r w:rsidRPr="00DD20FF">
                    <w:rPr>
                      <w:rFonts w:ascii="Times New Roman" w:eastAsia="Times New Roman" w:hAnsi="Times New Roman" w:cs="Times New Roman"/>
                      <w:lang w:val="id-ID"/>
                    </w:rPr>
                    <w:t>24</w:t>
                  </w:r>
                </w:p>
              </w:tc>
              <w:tc>
                <w:tcPr>
                  <w:tcW w:w="1495" w:type="dxa"/>
                  <w:tcBorders>
                    <w:top w:val="single" w:sz="4" w:space="0" w:color="auto"/>
                    <w:left w:val="single" w:sz="4" w:space="0" w:color="auto"/>
                    <w:bottom w:val="single" w:sz="4" w:space="0" w:color="auto"/>
                    <w:right w:val="single" w:sz="4" w:space="0" w:color="auto"/>
                  </w:tcBorders>
                </w:tcPr>
                <w:p w:rsidR="00AF25E4" w:rsidRPr="00DD20FF" w:rsidRDefault="00AF25E4" w:rsidP="00AF25E4">
                  <w:pPr>
                    <w:widowControl w:val="0"/>
                    <w:autoSpaceDE w:val="0"/>
                    <w:autoSpaceDN w:val="0"/>
                    <w:adjustRightInd w:val="0"/>
                    <w:spacing w:after="0" w:line="240" w:lineRule="auto"/>
                    <w:rPr>
                      <w:rFonts w:ascii="Times New Roman" w:eastAsia="Times New Roman" w:hAnsi="Times New Roman" w:cs="Times New Roman"/>
                      <w:lang w:val="id-ID"/>
                    </w:rPr>
                  </w:pPr>
                  <w:r w:rsidRPr="00DD20FF">
                    <w:rPr>
                      <w:rFonts w:ascii="Times New Roman" w:eastAsia="Times New Roman" w:hAnsi="Times New Roman" w:cs="Times New Roman"/>
                      <w:lang w:val="id-ID"/>
                    </w:rPr>
                    <w:t>Pembelian</w:t>
                  </w:r>
                </w:p>
                <w:p w:rsidR="00AF25E4" w:rsidRPr="00DD20FF" w:rsidRDefault="00AF25E4" w:rsidP="00AF25E4">
                  <w:pPr>
                    <w:widowControl w:val="0"/>
                    <w:autoSpaceDE w:val="0"/>
                    <w:autoSpaceDN w:val="0"/>
                    <w:adjustRightInd w:val="0"/>
                    <w:spacing w:after="0" w:line="240" w:lineRule="auto"/>
                    <w:rPr>
                      <w:rFonts w:ascii="Times New Roman" w:eastAsia="Times New Roman" w:hAnsi="Times New Roman" w:cs="Times New Roman"/>
                      <w:lang w:val="id-ID"/>
                    </w:rPr>
                  </w:pPr>
                  <w:r w:rsidRPr="00DD20FF">
                    <w:rPr>
                      <w:rFonts w:ascii="Times New Roman" w:eastAsia="Times New Roman" w:hAnsi="Times New Roman" w:cs="Times New Roman"/>
                      <w:lang w:val="id-ID"/>
                    </w:rPr>
                    <w:t>Pembelian</w:t>
                  </w:r>
                </w:p>
                <w:p w:rsidR="00AF25E4" w:rsidRPr="00DD20FF" w:rsidRDefault="00AF25E4" w:rsidP="00AF25E4">
                  <w:pPr>
                    <w:widowControl w:val="0"/>
                    <w:autoSpaceDE w:val="0"/>
                    <w:autoSpaceDN w:val="0"/>
                    <w:adjustRightInd w:val="0"/>
                    <w:spacing w:after="0" w:line="240" w:lineRule="auto"/>
                    <w:rPr>
                      <w:rFonts w:ascii="Times New Roman" w:eastAsia="Times New Roman" w:hAnsi="Times New Roman" w:cs="Times New Roman"/>
                      <w:lang w:val="id-ID"/>
                    </w:rPr>
                  </w:pPr>
                  <w:r w:rsidRPr="00DD20FF">
                    <w:rPr>
                      <w:rFonts w:ascii="Times New Roman" w:eastAsia="Times New Roman" w:hAnsi="Times New Roman" w:cs="Times New Roman"/>
                      <w:lang w:val="id-ID"/>
                    </w:rPr>
                    <w:t>Retur Pembelian</w:t>
                  </w:r>
                </w:p>
              </w:tc>
              <w:tc>
                <w:tcPr>
                  <w:tcW w:w="642" w:type="dxa"/>
                  <w:tcBorders>
                    <w:top w:val="single" w:sz="4" w:space="0" w:color="auto"/>
                    <w:left w:val="single" w:sz="4" w:space="0" w:color="auto"/>
                    <w:bottom w:val="single" w:sz="4" w:space="0" w:color="auto"/>
                    <w:right w:val="single" w:sz="4" w:space="0" w:color="auto"/>
                  </w:tcBorders>
                </w:tcPr>
                <w:p w:rsidR="00AF25E4" w:rsidRPr="00DD20FF" w:rsidRDefault="00AF25E4" w:rsidP="00AF25E4">
                  <w:pPr>
                    <w:widowControl w:val="0"/>
                    <w:autoSpaceDE w:val="0"/>
                    <w:autoSpaceDN w:val="0"/>
                    <w:adjustRightInd w:val="0"/>
                    <w:spacing w:after="0" w:line="240" w:lineRule="auto"/>
                    <w:jc w:val="both"/>
                    <w:rPr>
                      <w:rFonts w:ascii="Times New Roman" w:eastAsia="Times New Roman" w:hAnsi="Times New Roman" w:cs="Times New Roman"/>
                      <w:lang w:val="id-ID"/>
                    </w:rPr>
                  </w:pPr>
                  <w:r w:rsidRPr="00DD20FF">
                    <w:rPr>
                      <w:rFonts w:ascii="Times New Roman" w:eastAsia="Times New Roman" w:hAnsi="Times New Roman" w:cs="Times New Roman"/>
                      <w:lang w:val="id-ID"/>
                    </w:rPr>
                    <w:t>JB.10</w:t>
                  </w:r>
                </w:p>
                <w:p w:rsidR="00AF25E4" w:rsidRPr="00DD20FF" w:rsidRDefault="00AF25E4" w:rsidP="00AF25E4">
                  <w:pPr>
                    <w:widowControl w:val="0"/>
                    <w:autoSpaceDE w:val="0"/>
                    <w:autoSpaceDN w:val="0"/>
                    <w:adjustRightInd w:val="0"/>
                    <w:spacing w:after="0" w:line="240" w:lineRule="auto"/>
                    <w:jc w:val="both"/>
                    <w:rPr>
                      <w:rFonts w:ascii="Times New Roman" w:eastAsia="Times New Roman" w:hAnsi="Times New Roman" w:cs="Times New Roman"/>
                      <w:lang w:val="id-ID"/>
                    </w:rPr>
                  </w:pPr>
                  <w:r w:rsidRPr="00DD20FF">
                    <w:rPr>
                      <w:rFonts w:ascii="Times New Roman" w:eastAsia="Times New Roman" w:hAnsi="Times New Roman" w:cs="Times New Roman"/>
                      <w:lang w:val="id-ID"/>
                    </w:rPr>
                    <w:t>JB.10</w:t>
                  </w:r>
                </w:p>
                <w:p w:rsidR="00AF25E4" w:rsidRPr="00DD20FF" w:rsidRDefault="00AF25E4" w:rsidP="00AF25E4">
                  <w:pPr>
                    <w:widowControl w:val="0"/>
                    <w:autoSpaceDE w:val="0"/>
                    <w:autoSpaceDN w:val="0"/>
                    <w:adjustRightInd w:val="0"/>
                    <w:spacing w:after="0" w:line="240" w:lineRule="auto"/>
                    <w:jc w:val="both"/>
                    <w:rPr>
                      <w:rFonts w:ascii="Times New Roman" w:eastAsia="Times New Roman" w:hAnsi="Times New Roman" w:cs="Times New Roman"/>
                      <w:lang w:val="id-ID"/>
                    </w:rPr>
                  </w:pPr>
                  <w:r w:rsidRPr="00DD20FF">
                    <w:rPr>
                      <w:rFonts w:ascii="Times New Roman" w:eastAsia="Times New Roman" w:hAnsi="Times New Roman" w:cs="Times New Roman"/>
                      <w:lang w:val="id-ID"/>
                    </w:rPr>
                    <w:t>JU.15</w:t>
                  </w:r>
                </w:p>
              </w:tc>
              <w:tc>
                <w:tcPr>
                  <w:tcW w:w="1161" w:type="dxa"/>
                  <w:tcBorders>
                    <w:top w:val="single" w:sz="4" w:space="0" w:color="auto"/>
                    <w:left w:val="single" w:sz="4" w:space="0" w:color="auto"/>
                    <w:bottom w:val="single" w:sz="4" w:space="0" w:color="auto"/>
                    <w:right w:val="single" w:sz="4" w:space="0" w:color="auto"/>
                  </w:tcBorders>
                </w:tcPr>
                <w:p w:rsidR="00AF25E4" w:rsidRPr="00DD20FF" w:rsidRDefault="00AF25E4" w:rsidP="00AF25E4">
                  <w:pPr>
                    <w:widowControl w:val="0"/>
                    <w:autoSpaceDE w:val="0"/>
                    <w:autoSpaceDN w:val="0"/>
                    <w:adjustRightInd w:val="0"/>
                    <w:spacing w:after="0" w:line="240" w:lineRule="auto"/>
                    <w:jc w:val="right"/>
                    <w:rPr>
                      <w:rFonts w:ascii="Times New Roman" w:eastAsia="Times New Roman" w:hAnsi="Times New Roman" w:cs="Times New Roman"/>
                      <w:lang w:val="id-ID"/>
                    </w:rPr>
                  </w:pPr>
                  <w:r w:rsidRPr="00DD20FF">
                    <w:rPr>
                      <w:rFonts w:ascii="Times New Roman" w:eastAsia="Times New Roman" w:hAnsi="Times New Roman" w:cs="Times New Roman"/>
                      <w:lang w:val="id-ID"/>
                    </w:rPr>
                    <w:t>3.000.000,00</w:t>
                  </w:r>
                </w:p>
                <w:p w:rsidR="00AF25E4" w:rsidRPr="00DD20FF" w:rsidRDefault="00AF25E4" w:rsidP="00AF25E4">
                  <w:pPr>
                    <w:widowControl w:val="0"/>
                    <w:autoSpaceDE w:val="0"/>
                    <w:autoSpaceDN w:val="0"/>
                    <w:adjustRightInd w:val="0"/>
                    <w:spacing w:after="0" w:line="240" w:lineRule="auto"/>
                    <w:jc w:val="right"/>
                    <w:rPr>
                      <w:rFonts w:ascii="Times New Roman" w:eastAsia="Times New Roman" w:hAnsi="Times New Roman" w:cs="Times New Roman"/>
                      <w:lang w:val="id-ID"/>
                    </w:rPr>
                  </w:pPr>
                  <w:r w:rsidRPr="00DD20FF">
                    <w:rPr>
                      <w:rFonts w:ascii="Times New Roman" w:eastAsia="Times New Roman" w:hAnsi="Times New Roman" w:cs="Times New Roman"/>
                      <w:lang w:val="id-ID"/>
                    </w:rPr>
                    <w:t>5.000.000,00</w:t>
                  </w:r>
                </w:p>
                <w:p w:rsidR="00AF25E4" w:rsidRPr="00DD20FF" w:rsidRDefault="00AF25E4" w:rsidP="00AF25E4">
                  <w:pPr>
                    <w:widowControl w:val="0"/>
                    <w:autoSpaceDE w:val="0"/>
                    <w:autoSpaceDN w:val="0"/>
                    <w:adjustRightInd w:val="0"/>
                    <w:spacing w:after="0" w:line="240" w:lineRule="auto"/>
                    <w:jc w:val="right"/>
                    <w:rPr>
                      <w:rFonts w:ascii="Times New Roman" w:eastAsia="Times New Roman" w:hAnsi="Times New Roman" w:cs="Times New Roman"/>
                      <w:lang w:val="id-ID"/>
                    </w:rPr>
                  </w:pPr>
                  <w:r w:rsidRPr="00DD20FF">
                    <w:rPr>
                      <w:rFonts w:ascii="Times New Roman" w:eastAsia="Times New Roman" w:hAnsi="Times New Roman" w:cs="Times New Roman"/>
                      <w:lang w:val="id-ID"/>
                    </w:rPr>
                    <w:t>-</w:t>
                  </w:r>
                </w:p>
              </w:tc>
              <w:tc>
                <w:tcPr>
                  <w:tcW w:w="1026" w:type="dxa"/>
                  <w:tcBorders>
                    <w:top w:val="single" w:sz="4" w:space="0" w:color="auto"/>
                    <w:left w:val="single" w:sz="4" w:space="0" w:color="auto"/>
                    <w:bottom w:val="single" w:sz="4" w:space="0" w:color="auto"/>
                    <w:right w:val="single" w:sz="4" w:space="0" w:color="auto"/>
                  </w:tcBorders>
                </w:tcPr>
                <w:p w:rsidR="00AF25E4" w:rsidRPr="00DD20FF" w:rsidRDefault="00AF25E4" w:rsidP="00AF25E4">
                  <w:pPr>
                    <w:widowControl w:val="0"/>
                    <w:autoSpaceDE w:val="0"/>
                    <w:autoSpaceDN w:val="0"/>
                    <w:adjustRightInd w:val="0"/>
                    <w:spacing w:after="0" w:line="240" w:lineRule="auto"/>
                    <w:jc w:val="right"/>
                    <w:rPr>
                      <w:rFonts w:ascii="Times New Roman" w:eastAsia="Times New Roman" w:hAnsi="Times New Roman" w:cs="Times New Roman"/>
                      <w:lang w:val="id-ID"/>
                    </w:rPr>
                  </w:pPr>
                  <w:r w:rsidRPr="00DD20FF">
                    <w:rPr>
                      <w:rFonts w:ascii="Times New Roman" w:eastAsia="Times New Roman" w:hAnsi="Times New Roman" w:cs="Times New Roman"/>
                      <w:lang w:val="id-ID"/>
                    </w:rPr>
                    <w:t>-</w:t>
                  </w:r>
                </w:p>
                <w:p w:rsidR="00AF25E4" w:rsidRPr="00DD20FF" w:rsidRDefault="00AF25E4" w:rsidP="00AF25E4">
                  <w:pPr>
                    <w:widowControl w:val="0"/>
                    <w:autoSpaceDE w:val="0"/>
                    <w:autoSpaceDN w:val="0"/>
                    <w:adjustRightInd w:val="0"/>
                    <w:spacing w:after="0" w:line="240" w:lineRule="auto"/>
                    <w:jc w:val="right"/>
                    <w:rPr>
                      <w:rFonts w:ascii="Times New Roman" w:eastAsia="Times New Roman" w:hAnsi="Times New Roman" w:cs="Times New Roman"/>
                      <w:lang w:val="id-ID"/>
                    </w:rPr>
                  </w:pPr>
                  <w:r w:rsidRPr="00DD20FF">
                    <w:rPr>
                      <w:rFonts w:ascii="Times New Roman" w:eastAsia="Times New Roman" w:hAnsi="Times New Roman" w:cs="Times New Roman"/>
                      <w:lang w:val="id-ID"/>
                    </w:rPr>
                    <w:t>-</w:t>
                  </w:r>
                </w:p>
                <w:p w:rsidR="00AF25E4" w:rsidRPr="00DD20FF" w:rsidRDefault="00AF25E4" w:rsidP="00AF25E4">
                  <w:pPr>
                    <w:widowControl w:val="0"/>
                    <w:autoSpaceDE w:val="0"/>
                    <w:autoSpaceDN w:val="0"/>
                    <w:adjustRightInd w:val="0"/>
                    <w:spacing w:after="0" w:line="240" w:lineRule="auto"/>
                    <w:jc w:val="right"/>
                    <w:rPr>
                      <w:rFonts w:ascii="Times New Roman" w:eastAsia="Times New Roman" w:hAnsi="Times New Roman" w:cs="Times New Roman"/>
                      <w:lang w:val="id-ID"/>
                    </w:rPr>
                  </w:pPr>
                  <w:r w:rsidRPr="00DD20FF">
                    <w:rPr>
                      <w:rFonts w:ascii="Times New Roman" w:eastAsia="Times New Roman" w:hAnsi="Times New Roman" w:cs="Times New Roman"/>
                      <w:lang w:val="id-ID"/>
                    </w:rPr>
                    <w:t>400.000,00</w:t>
                  </w:r>
                </w:p>
              </w:tc>
              <w:tc>
                <w:tcPr>
                  <w:tcW w:w="1240" w:type="dxa"/>
                  <w:tcBorders>
                    <w:top w:val="single" w:sz="4" w:space="0" w:color="auto"/>
                    <w:left w:val="single" w:sz="4" w:space="0" w:color="auto"/>
                    <w:bottom w:val="single" w:sz="4" w:space="0" w:color="auto"/>
                    <w:right w:val="single" w:sz="4" w:space="0" w:color="auto"/>
                  </w:tcBorders>
                </w:tcPr>
                <w:p w:rsidR="00AF25E4" w:rsidRPr="00DD20FF" w:rsidRDefault="00AF25E4" w:rsidP="00AF25E4">
                  <w:pPr>
                    <w:widowControl w:val="0"/>
                    <w:autoSpaceDE w:val="0"/>
                    <w:autoSpaceDN w:val="0"/>
                    <w:adjustRightInd w:val="0"/>
                    <w:spacing w:after="0" w:line="240" w:lineRule="auto"/>
                    <w:jc w:val="right"/>
                    <w:rPr>
                      <w:rFonts w:ascii="Times New Roman" w:eastAsia="Times New Roman" w:hAnsi="Times New Roman" w:cs="Times New Roman"/>
                      <w:lang w:val="id-ID"/>
                    </w:rPr>
                  </w:pPr>
                  <w:r w:rsidRPr="00DD20FF">
                    <w:rPr>
                      <w:rFonts w:ascii="Times New Roman" w:eastAsia="Times New Roman" w:hAnsi="Times New Roman" w:cs="Times New Roman"/>
                      <w:lang w:val="id-ID"/>
                    </w:rPr>
                    <w:t>3.000.000,00</w:t>
                  </w:r>
                </w:p>
                <w:p w:rsidR="00AF25E4" w:rsidRPr="00DD20FF" w:rsidRDefault="00AF25E4" w:rsidP="00AF25E4">
                  <w:pPr>
                    <w:widowControl w:val="0"/>
                    <w:autoSpaceDE w:val="0"/>
                    <w:autoSpaceDN w:val="0"/>
                    <w:adjustRightInd w:val="0"/>
                    <w:spacing w:after="0" w:line="240" w:lineRule="auto"/>
                    <w:jc w:val="right"/>
                    <w:rPr>
                      <w:rFonts w:ascii="Times New Roman" w:eastAsia="Times New Roman" w:hAnsi="Times New Roman" w:cs="Times New Roman"/>
                      <w:lang w:val="id-ID"/>
                    </w:rPr>
                  </w:pPr>
                  <w:r w:rsidRPr="00DD20FF">
                    <w:rPr>
                      <w:rFonts w:ascii="Times New Roman" w:eastAsia="Times New Roman" w:hAnsi="Times New Roman" w:cs="Times New Roman"/>
                      <w:lang w:val="id-ID"/>
                    </w:rPr>
                    <w:t>8.000.000,00</w:t>
                  </w:r>
                </w:p>
                <w:p w:rsidR="00AF25E4" w:rsidRPr="00DD20FF" w:rsidRDefault="00AF25E4" w:rsidP="00AF25E4">
                  <w:pPr>
                    <w:widowControl w:val="0"/>
                    <w:autoSpaceDE w:val="0"/>
                    <w:autoSpaceDN w:val="0"/>
                    <w:adjustRightInd w:val="0"/>
                    <w:spacing w:after="0" w:line="240" w:lineRule="auto"/>
                    <w:jc w:val="right"/>
                    <w:rPr>
                      <w:rFonts w:ascii="Times New Roman" w:eastAsia="Times New Roman" w:hAnsi="Times New Roman" w:cs="Times New Roman"/>
                      <w:lang w:val="id-ID"/>
                    </w:rPr>
                  </w:pPr>
                  <w:r w:rsidRPr="00DD20FF">
                    <w:rPr>
                      <w:rFonts w:ascii="Times New Roman" w:eastAsia="Times New Roman" w:hAnsi="Times New Roman" w:cs="Times New Roman"/>
                      <w:lang w:val="id-ID"/>
                    </w:rPr>
                    <w:t>7.600.000,00</w:t>
                  </w:r>
                </w:p>
              </w:tc>
              <w:tc>
                <w:tcPr>
                  <w:tcW w:w="1050" w:type="dxa"/>
                  <w:tcBorders>
                    <w:top w:val="single" w:sz="4" w:space="0" w:color="auto"/>
                    <w:left w:val="single" w:sz="4" w:space="0" w:color="auto"/>
                    <w:bottom w:val="single" w:sz="4" w:space="0" w:color="auto"/>
                    <w:right w:val="single" w:sz="4" w:space="0" w:color="auto"/>
                  </w:tcBorders>
                </w:tcPr>
                <w:p w:rsidR="00AF25E4" w:rsidRPr="00DD20FF" w:rsidRDefault="00AF25E4" w:rsidP="00AF25E4">
                  <w:pPr>
                    <w:widowControl w:val="0"/>
                    <w:autoSpaceDE w:val="0"/>
                    <w:autoSpaceDN w:val="0"/>
                    <w:adjustRightInd w:val="0"/>
                    <w:spacing w:after="0" w:line="240" w:lineRule="auto"/>
                    <w:jc w:val="right"/>
                    <w:rPr>
                      <w:rFonts w:ascii="Times New Roman" w:eastAsia="Times New Roman" w:hAnsi="Times New Roman" w:cs="Times New Roman"/>
                      <w:lang w:val="id-ID"/>
                    </w:rPr>
                  </w:pPr>
                  <w:r w:rsidRPr="00DD20FF">
                    <w:rPr>
                      <w:rFonts w:ascii="Times New Roman" w:eastAsia="Times New Roman" w:hAnsi="Times New Roman" w:cs="Times New Roman"/>
                      <w:lang w:val="id-ID"/>
                    </w:rPr>
                    <w:t>-</w:t>
                  </w:r>
                </w:p>
                <w:p w:rsidR="00AF25E4" w:rsidRPr="00DD20FF" w:rsidRDefault="00AF25E4" w:rsidP="00AF25E4">
                  <w:pPr>
                    <w:widowControl w:val="0"/>
                    <w:autoSpaceDE w:val="0"/>
                    <w:autoSpaceDN w:val="0"/>
                    <w:adjustRightInd w:val="0"/>
                    <w:spacing w:after="0" w:line="240" w:lineRule="auto"/>
                    <w:jc w:val="right"/>
                    <w:rPr>
                      <w:rFonts w:ascii="Times New Roman" w:eastAsia="Times New Roman" w:hAnsi="Times New Roman" w:cs="Times New Roman"/>
                      <w:lang w:val="id-ID"/>
                    </w:rPr>
                  </w:pPr>
                  <w:r w:rsidRPr="00DD20FF">
                    <w:rPr>
                      <w:rFonts w:ascii="Times New Roman" w:eastAsia="Times New Roman" w:hAnsi="Times New Roman" w:cs="Times New Roman"/>
                      <w:lang w:val="id-ID"/>
                    </w:rPr>
                    <w:t>-</w:t>
                  </w:r>
                </w:p>
                <w:p w:rsidR="00AF25E4" w:rsidRPr="00DD20FF" w:rsidRDefault="00AF25E4" w:rsidP="00AF25E4">
                  <w:pPr>
                    <w:widowControl w:val="0"/>
                    <w:autoSpaceDE w:val="0"/>
                    <w:autoSpaceDN w:val="0"/>
                    <w:adjustRightInd w:val="0"/>
                    <w:spacing w:after="0" w:line="240" w:lineRule="auto"/>
                    <w:jc w:val="right"/>
                    <w:rPr>
                      <w:rFonts w:ascii="Times New Roman" w:eastAsia="Times New Roman" w:hAnsi="Times New Roman" w:cs="Times New Roman"/>
                      <w:lang w:val="id-ID"/>
                    </w:rPr>
                  </w:pPr>
                  <w:r w:rsidRPr="00DD20FF">
                    <w:rPr>
                      <w:rFonts w:ascii="Times New Roman" w:eastAsia="Times New Roman" w:hAnsi="Times New Roman" w:cs="Times New Roman"/>
                      <w:lang w:val="id-ID"/>
                    </w:rPr>
                    <w:t>-</w:t>
                  </w:r>
                </w:p>
              </w:tc>
            </w:tr>
          </w:tbl>
          <w:p w:rsidR="00AF25E4" w:rsidRPr="00DD20FF" w:rsidRDefault="00AF25E4" w:rsidP="00AF25E4">
            <w:pPr>
              <w:widowControl w:val="0"/>
              <w:spacing w:after="0" w:line="240" w:lineRule="auto"/>
              <w:rPr>
                <w:rFonts w:ascii="Times New Roman" w:eastAsia="Times New Roman" w:hAnsi="Times New Roman" w:cs="Times New Roman"/>
              </w:rPr>
            </w:pPr>
          </w:p>
          <w:p w:rsidR="00AF25E4" w:rsidRPr="00DD20FF" w:rsidRDefault="00AF25E4" w:rsidP="00AF25E4">
            <w:pPr>
              <w:widowControl w:val="0"/>
              <w:spacing w:after="0" w:line="240" w:lineRule="auto"/>
              <w:rPr>
                <w:rFonts w:ascii="Times New Roman" w:eastAsia="Times New Roman" w:hAnsi="Times New Roman" w:cs="Times New Roman"/>
              </w:rPr>
            </w:pPr>
          </w:p>
          <w:p w:rsidR="00AF25E4" w:rsidRPr="00DD20FF" w:rsidRDefault="00AF25E4" w:rsidP="00AF25E4">
            <w:pPr>
              <w:widowControl w:val="0"/>
              <w:spacing w:after="0" w:line="240" w:lineRule="auto"/>
              <w:rPr>
                <w:rFonts w:ascii="Times New Roman" w:eastAsia="Times New Roman" w:hAnsi="Times New Roman" w:cs="Times New Roman"/>
              </w:rPr>
            </w:pPr>
          </w:p>
          <w:p w:rsidR="00AF25E4" w:rsidRPr="00DD20FF" w:rsidRDefault="00AF25E4" w:rsidP="00AF25E4">
            <w:pPr>
              <w:widowControl w:val="0"/>
              <w:spacing w:after="0" w:line="240" w:lineRule="auto"/>
              <w:rPr>
                <w:rFonts w:ascii="Times New Roman" w:eastAsia="Times New Roman" w:hAnsi="Times New Roman" w:cs="Times New Roman"/>
              </w:rPr>
            </w:pPr>
          </w:p>
          <w:p w:rsidR="00AF25E4" w:rsidRPr="00DD20FF" w:rsidRDefault="00AF25E4" w:rsidP="00AF25E4">
            <w:pPr>
              <w:widowControl w:val="0"/>
              <w:spacing w:after="0" w:line="240" w:lineRule="auto"/>
              <w:rPr>
                <w:rFonts w:ascii="Times New Roman" w:eastAsia="Times New Roman" w:hAnsi="Times New Roman" w:cs="Times New Roman"/>
              </w:rPr>
            </w:pPr>
          </w:p>
          <w:p w:rsidR="00AF25E4" w:rsidRPr="00DD20FF" w:rsidRDefault="00AF25E4" w:rsidP="00AF25E4">
            <w:pPr>
              <w:widowControl w:val="0"/>
              <w:spacing w:after="0" w:line="240" w:lineRule="auto"/>
              <w:rPr>
                <w:rFonts w:ascii="Times New Roman" w:eastAsia="Times New Roman" w:hAnsi="Times New Roman" w:cs="Times New Roman"/>
              </w:rPr>
            </w:pPr>
          </w:p>
          <w:p w:rsidR="00AF25E4" w:rsidRPr="00DD20FF" w:rsidRDefault="00AF25E4" w:rsidP="00AF25E4">
            <w:pPr>
              <w:widowControl w:val="0"/>
              <w:spacing w:after="0" w:line="240" w:lineRule="auto"/>
              <w:rPr>
                <w:rFonts w:ascii="Times New Roman" w:eastAsia="Times New Roman" w:hAnsi="Times New Roman" w:cs="Times New Roman"/>
              </w:rPr>
            </w:pPr>
          </w:p>
          <w:p w:rsidR="00AF25E4" w:rsidRPr="00DD20FF" w:rsidRDefault="00AF25E4" w:rsidP="00AF25E4">
            <w:pPr>
              <w:tabs>
                <w:tab w:val="left" w:pos="1080"/>
              </w:tabs>
              <w:autoSpaceDE w:val="0"/>
              <w:autoSpaceDN w:val="0"/>
              <w:adjustRightInd w:val="0"/>
              <w:spacing w:after="0" w:line="240" w:lineRule="auto"/>
              <w:ind w:firstLine="720"/>
              <w:jc w:val="both"/>
              <w:rPr>
                <w:rFonts w:ascii="Times New Roman" w:eastAsia="Times New Roman" w:hAnsi="Times New Roman" w:cs="Times New Roman"/>
                <w:lang w:val="id-ID"/>
              </w:rPr>
            </w:pPr>
            <w:r w:rsidRPr="00DD20FF">
              <w:rPr>
                <w:rFonts w:ascii="Times New Roman" w:eastAsia="Times New Roman" w:hAnsi="Times New Roman" w:cs="Times New Roman"/>
                <w:lang w:val="sv-SE"/>
              </w:rPr>
              <w:t xml:space="preserve">D. </w:t>
            </w:r>
            <w:r w:rsidRPr="00DD20FF">
              <w:rPr>
                <w:rFonts w:ascii="Times New Roman" w:eastAsia="Times New Roman" w:hAnsi="Times New Roman" w:cs="Times New Roman"/>
                <w:lang w:val="id-ID"/>
              </w:rPr>
              <w:t xml:space="preserve">Nama Kreditur: PT </w:t>
            </w:r>
            <w:r w:rsidRPr="00DD20FF">
              <w:rPr>
                <w:rFonts w:ascii="Times New Roman" w:eastAsia="Times New Roman" w:hAnsi="Times New Roman" w:cs="Times New Roman"/>
              </w:rPr>
              <w:t>Merapi</w:t>
            </w:r>
            <w:r w:rsidRPr="00DD20FF">
              <w:rPr>
                <w:rFonts w:ascii="Times New Roman" w:eastAsia="Times New Roman" w:hAnsi="Times New Roman" w:cs="Times New Roman"/>
              </w:rPr>
              <w:tab/>
            </w:r>
            <w:r w:rsidRPr="00DD20FF">
              <w:rPr>
                <w:rFonts w:ascii="Times New Roman" w:eastAsia="Times New Roman" w:hAnsi="Times New Roman" w:cs="Times New Roman"/>
                <w:lang w:val="id-ID"/>
              </w:rPr>
              <w:tab/>
            </w:r>
            <w:r w:rsidRPr="00DD20FF">
              <w:rPr>
                <w:rFonts w:ascii="Times New Roman" w:eastAsia="Times New Roman" w:hAnsi="Times New Roman" w:cs="Times New Roman"/>
                <w:lang w:val="id-ID"/>
              </w:rPr>
              <w:tab/>
            </w:r>
            <w:r w:rsidRPr="00DD20FF">
              <w:rPr>
                <w:rFonts w:ascii="Times New Roman" w:eastAsia="Times New Roman" w:hAnsi="Times New Roman" w:cs="Times New Roman"/>
                <w:lang w:val="id-ID"/>
              </w:rPr>
              <w:tab/>
            </w:r>
            <w:r w:rsidRPr="00DD20FF">
              <w:rPr>
                <w:rFonts w:ascii="Times New Roman" w:eastAsia="Times New Roman" w:hAnsi="Times New Roman" w:cs="Times New Roman"/>
                <w:lang w:val="id-ID"/>
              </w:rPr>
              <w:tab/>
            </w:r>
            <w:r w:rsidRPr="00DD20FF">
              <w:rPr>
                <w:rFonts w:ascii="Times New Roman" w:eastAsia="Times New Roman" w:hAnsi="Times New Roman" w:cs="Times New Roman"/>
                <w:lang w:val="id-ID"/>
              </w:rPr>
              <w:tab/>
              <w:t>No. : 001</w:t>
            </w:r>
          </w:p>
          <w:tbl>
            <w:tblPr>
              <w:tblW w:w="79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5"/>
              <w:gridCol w:w="535"/>
              <w:gridCol w:w="1475"/>
              <w:gridCol w:w="642"/>
              <w:gridCol w:w="1102"/>
              <w:gridCol w:w="1124"/>
              <w:gridCol w:w="1062"/>
              <w:gridCol w:w="1161"/>
            </w:tblGrid>
            <w:tr w:rsidR="00AF25E4" w:rsidRPr="00DD20FF" w:rsidTr="00AF25E4">
              <w:trPr>
                <w:jc w:val="center"/>
              </w:trPr>
              <w:tc>
                <w:tcPr>
                  <w:tcW w:w="1380" w:type="dxa"/>
                  <w:gridSpan w:val="2"/>
                  <w:vMerge w:val="restart"/>
                  <w:tcBorders>
                    <w:top w:val="single" w:sz="4" w:space="0" w:color="auto"/>
                    <w:left w:val="single" w:sz="4" w:space="0" w:color="auto"/>
                    <w:bottom w:val="single" w:sz="4" w:space="0" w:color="auto"/>
                    <w:right w:val="single" w:sz="4" w:space="0" w:color="auto"/>
                  </w:tcBorders>
                  <w:vAlign w:val="center"/>
                </w:tcPr>
                <w:p w:rsidR="00AF25E4" w:rsidRPr="00DD20FF" w:rsidRDefault="00AF25E4" w:rsidP="00AF25E4">
                  <w:pPr>
                    <w:widowControl w:val="0"/>
                    <w:autoSpaceDE w:val="0"/>
                    <w:autoSpaceDN w:val="0"/>
                    <w:adjustRightInd w:val="0"/>
                    <w:spacing w:after="0" w:line="240" w:lineRule="auto"/>
                    <w:jc w:val="center"/>
                    <w:rPr>
                      <w:rFonts w:ascii="Times New Roman" w:eastAsia="Times New Roman" w:hAnsi="Times New Roman" w:cs="Times New Roman"/>
                      <w:lang w:val="id-ID"/>
                    </w:rPr>
                  </w:pPr>
                  <w:r w:rsidRPr="00DD20FF">
                    <w:rPr>
                      <w:rFonts w:ascii="Times New Roman" w:eastAsia="Times New Roman" w:hAnsi="Times New Roman" w:cs="Times New Roman"/>
                      <w:lang w:val="id-ID"/>
                    </w:rPr>
                    <w:t>Tanggal</w:t>
                  </w:r>
                </w:p>
              </w:tc>
              <w:tc>
                <w:tcPr>
                  <w:tcW w:w="1475" w:type="dxa"/>
                  <w:vMerge w:val="restart"/>
                  <w:tcBorders>
                    <w:top w:val="single" w:sz="4" w:space="0" w:color="auto"/>
                    <w:left w:val="single" w:sz="4" w:space="0" w:color="auto"/>
                    <w:bottom w:val="single" w:sz="4" w:space="0" w:color="auto"/>
                    <w:right w:val="single" w:sz="4" w:space="0" w:color="auto"/>
                  </w:tcBorders>
                  <w:vAlign w:val="center"/>
                </w:tcPr>
                <w:p w:rsidR="00AF25E4" w:rsidRPr="00DD20FF" w:rsidRDefault="00AF25E4" w:rsidP="00AF25E4">
                  <w:pPr>
                    <w:widowControl w:val="0"/>
                    <w:autoSpaceDE w:val="0"/>
                    <w:autoSpaceDN w:val="0"/>
                    <w:adjustRightInd w:val="0"/>
                    <w:spacing w:after="0" w:line="240" w:lineRule="auto"/>
                    <w:jc w:val="center"/>
                    <w:rPr>
                      <w:rFonts w:ascii="Times New Roman" w:eastAsia="Times New Roman" w:hAnsi="Times New Roman" w:cs="Times New Roman"/>
                      <w:lang w:val="id-ID"/>
                    </w:rPr>
                  </w:pPr>
                  <w:r w:rsidRPr="00DD20FF">
                    <w:rPr>
                      <w:rFonts w:ascii="Times New Roman" w:eastAsia="Times New Roman" w:hAnsi="Times New Roman" w:cs="Times New Roman"/>
                      <w:lang w:val="id-ID"/>
                    </w:rPr>
                    <w:t>Keterangan</w:t>
                  </w:r>
                </w:p>
              </w:tc>
              <w:tc>
                <w:tcPr>
                  <w:tcW w:w="642" w:type="dxa"/>
                  <w:vMerge w:val="restart"/>
                  <w:tcBorders>
                    <w:top w:val="single" w:sz="4" w:space="0" w:color="auto"/>
                    <w:left w:val="single" w:sz="4" w:space="0" w:color="auto"/>
                    <w:bottom w:val="single" w:sz="4" w:space="0" w:color="auto"/>
                    <w:right w:val="single" w:sz="4" w:space="0" w:color="auto"/>
                  </w:tcBorders>
                  <w:vAlign w:val="center"/>
                </w:tcPr>
                <w:p w:rsidR="00AF25E4" w:rsidRPr="00DD20FF" w:rsidRDefault="00AF25E4" w:rsidP="00AF25E4">
                  <w:pPr>
                    <w:widowControl w:val="0"/>
                    <w:autoSpaceDE w:val="0"/>
                    <w:autoSpaceDN w:val="0"/>
                    <w:adjustRightInd w:val="0"/>
                    <w:spacing w:after="0" w:line="240" w:lineRule="auto"/>
                    <w:jc w:val="center"/>
                    <w:rPr>
                      <w:rFonts w:ascii="Times New Roman" w:eastAsia="Times New Roman" w:hAnsi="Times New Roman" w:cs="Times New Roman"/>
                      <w:lang w:val="id-ID"/>
                    </w:rPr>
                  </w:pPr>
                  <w:r w:rsidRPr="00DD20FF">
                    <w:rPr>
                      <w:rFonts w:ascii="Times New Roman" w:eastAsia="Times New Roman" w:hAnsi="Times New Roman" w:cs="Times New Roman"/>
                      <w:lang w:val="id-ID"/>
                    </w:rPr>
                    <w:t>Ref</w:t>
                  </w:r>
                </w:p>
              </w:tc>
              <w:tc>
                <w:tcPr>
                  <w:tcW w:w="1102" w:type="dxa"/>
                  <w:vMerge w:val="restart"/>
                  <w:tcBorders>
                    <w:top w:val="single" w:sz="4" w:space="0" w:color="auto"/>
                    <w:left w:val="single" w:sz="4" w:space="0" w:color="auto"/>
                    <w:bottom w:val="single" w:sz="4" w:space="0" w:color="auto"/>
                    <w:right w:val="single" w:sz="4" w:space="0" w:color="auto"/>
                  </w:tcBorders>
                  <w:vAlign w:val="center"/>
                </w:tcPr>
                <w:p w:rsidR="00AF25E4" w:rsidRPr="00DD20FF" w:rsidRDefault="00AF25E4" w:rsidP="00AF25E4">
                  <w:pPr>
                    <w:widowControl w:val="0"/>
                    <w:autoSpaceDE w:val="0"/>
                    <w:autoSpaceDN w:val="0"/>
                    <w:adjustRightInd w:val="0"/>
                    <w:spacing w:after="0" w:line="240" w:lineRule="auto"/>
                    <w:jc w:val="center"/>
                    <w:rPr>
                      <w:rFonts w:ascii="Times New Roman" w:eastAsia="Times New Roman" w:hAnsi="Times New Roman" w:cs="Times New Roman"/>
                      <w:lang w:val="id-ID"/>
                    </w:rPr>
                  </w:pPr>
                  <w:r w:rsidRPr="00DD20FF">
                    <w:rPr>
                      <w:rFonts w:ascii="Times New Roman" w:eastAsia="Times New Roman" w:hAnsi="Times New Roman" w:cs="Times New Roman"/>
                      <w:lang w:val="id-ID"/>
                    </w:rPr>
                    <w:t>D</w:t>
                  </w:r>
                </w:p>
              </w:tc>
              <w:tc>
                <w:tcPr>
                  <w:tcW w:w="1124" w:type="dxa"/>
                  <w:vMerge w:val="restart"/>
                  <w:tcBorders>
                    <w:top w:val="single" w:sz="4" w:space="0" w:color="auto"/>
                    <w:left w:val="single" w:sz="4" w:space="0" w:color="auto"/>
                    <w:bottom w:val="single" w:sz="4" w:space="0" w:color="auto"/>
                    <w:right w:val="single" w:sz="4" w:space="0" w:color="auto"/>
                  </w:tcBorders>
                  <w:vAlign w:val="center"/>
                </w:tcPr>
                <w:p w:rsidR="00AF25E4" w:rsidRPr="00DD20FF" w:rsidRDefault="00AF25E4" w:rsidP="00AF25E4">
                  <w:pPr>
                    <w:widowControl w:val="0"/>
                    <w:autoSpaceDE w:val="0"/>
                    <w:autoSpaceDN w:val="0"/>
                    <w:adjustRightInd w:val="0"/>
                    <w:spacing w:after="0" w:line="240" w:lineRule="auto"/>
                    <w:jc w:val="center"/>
                    <w:rPr>
                      <w:rFonts w:ascii="Times New Roman" w:eastAsia="Times New Roman" w:hAnsi="Times New Roman" w:cs="Times New Roman"/>
                      <w:lang w:val="id-ID"/>
                    </w:rPr>
                  </w:pPr>
                  <w:r w:rsidRPr="00DD20FF">
                    <w:rPr>
                      <w:rFonts w:ascii="Times New Roman" w:eastAsia="Times New Roman" w:hAnsi="Times New Roman" w:cs="Times New Roman"/>
                      <w:lang w:val="id-ID"/>
                    </w:rPr>
                    <w:t>K</w:t>
                  </w:r>
                </w:p>
              </w:tc>
              <w:tc>
                <w:tcPr>
                  <w:tcW w:w="2223" w:type="dxa"/>
                  <w:gridSpan w:val="2"/>
                  <w:tcBorders>
                    <w:top w:val="single" w:sz="4" w:space="0" w:color="auto"/>
                    <w:left w:val="single" w:sz="4" w:space="0" w:color="auto"/>
                    <w:bottom w:val="single" w:sz="4" w:space="0" w:color="auto"/>
                    <w:right w:val="single" w:sz="4" w:space="0" w:color="auto"/>
                  </w:tcBorders>
                </w:tcPr>
                <w:p w:rsidR="00AF25E4" w:rsidRPr="00DD20FF" w:rsidRDefault="00AF25E4" w:rsidP="00AF25E4">
                  <w:pPr>
                    <w:widowControl w:val="0"/>
                    <w:autoSpaceDE w:val="0"/>
                    <w:autoSpaceDN w:val="0"/>
                    <w:adjustRightInd w:val="0"/>
                    <w:spacing w:after="0" w:line="240" w:lineRule="auto"/>
                    <w:jc w:val="center"/>
                    <w:rPr>
                      <w:rFonts w:ascii="Times New Roman" w:eastAsia="Times New Roman" w:hAnsi="Times New Roman" w:cs="Times New Roman"/>
                      <w:lang w:val="id-ID"/>
                    </w:rPr>
                  </w:pPr>
                  <w:r w:rsidRPr="00DD20FF">
                    <w:rPr>
                      <w:rFonts w:ascii="Times New Roman" w:eastAsia="Times New Roman" w:hAnsi="Times New Roman" w:cs="Times New Roman"/>
                      <w:lang w:val="id-ID"/>
                    </w:rPr>
                    <w:t>Saldo</w:t>
                  </w:r>
                </w:p>
              </w:tc>
            </w:tr>
            <w:tr w:rsidR="00AF25E4" w:rsidRPr="00DD20FF" w:rsidTr="00AF25E4">
              <w:trPr>
                <w:jc w:val="center"/>
              </w:trPr>
              <w:tc>
                <w:tcPr>
                  <w:tcW w:w="1380" w:type="dxa"/>
                  <w:gridSpan w:val="2"/>
                  <w:vMerge/>
                  <w:tcBorders>
                    <w:top w:val="single" w:sz="4" w:space="0" w:color="auto"/>
                    <w:left w:val="single" w:sz="4" w:space="0" w:color="auto"/>
                    <w:bottom w:val="single" w:sz="4" w:space="0" w:color="auto"/>
                    <w:right w:val="single" w:sz="4" w:space="0" w:color="auto"/>
                  </w:tcBorders>
                </w:tcPr>
                <w:p w:rsidR="00AF25E4" w:rsidRPr="00DD20FF" w:rsidRDefault="00AF25E4" w:rsidP="00AF25E4">
                  <w:pPr>
                    <w:widowControl w:val="0"/>
                    <w:autoSpaceDE w:val="0"/>
                    <w:autoSpaceDN w:val="0"/>
                    <w:adjustRightInd w:val="0"/>
                    <w:spacing w:after="0" w:line="240" w:lineRule="auto"/>
                    <w:jc w:val="both"/>
                    <w:rPr>
                      <w:rFonts w:ascii="Times New Roman" w:eastAsia="Times New Roman" w:hAnsi="Times New Roman" w:cs="Times New Roman"/>
                      <w:lang w:val="id-ID"/>
                    </w:rPr>
                  </w:pPr>
                </w:p>
              </w:tc>
              <w:tc>
                <w:tcPr>
                  <w:tcW w:w="1475" w:type="dxa"/>
                  <w:vMerge/>
                  <w:tcBorders>
                    <w:top w:val="single" w:sz="4" w:space="0" w:color="auto"/>
                    <w:left w:val="single" w:sz="4" w:space="0" w:color="auto"/>
                    <w:bottom w:val="single" w:sz="4" w:space="0" w:color="auto"/>
                    <w:right w:val="single" w:sz="4" w:space="0" w:color="auto"/>
                  </w:tcBorders>
                </w:tcPr>
                <w:p w:rsidR="00AF25E4" w:rsidRPr="00DD20FF" w:rsidRDefault="00AF25E4" w:rsidP="00AF25E4">
                  <w:pPr>
                    <w:widowControl w:val="0"/>
                    <w:autoSpaceDE w:val="0"/>
                    <w:autoSpaceDN w:val="0"/>
                    <w:adjustRightInd w:val="0"/>
                    <w:spacing w:after="0" w:line="240" w:lineRule="auto"/>
                    <w:jc w:val="both"/>
                    <w:rPr>
                      <w:rFonts w:ascii="Times New Roman" w:eastAsia="Times New Roman" w:hAnsi="Times New Roman" w:cs="Times New Roman"/>
                      <w:lang w:val="id-ID"/>
                    </w:rPr>
                  </w:pPr>
                </w:p>
              </w:tc>
              <w:tc>
                <w:tcPr>
                  <w:tcW w:w="642" w:type="dxa"/>
                  <w:vMerge/>
                  <w:tcBorders>
                    <w:top w:val="single" w:sz="4" w:space="0" w:color="auto"/>
                    <w:left w:val="single" w:sz="4" w:space="0" w:color="auto"/>
                    <w:bottom w:val="single" w:sz="4" w:space="0" w:color="auto"/>
                    <w:right w:val="single" w:sz="4" w:space="0" w:color="auto"/>
                  </w:tcBorders>
                </w:tcPr>
                <w:p w:rsidR="00AF25E4" w:rsidRPr="00DD20FF" w:rsidRDefault="00AF25E4" w:rsidP="00AF25E4">
                  <w:pPr>
                    <w:widowControl w:val="0"/>
                    <w:autoSpaceDE w:val="0"/>
                    <w:autoSpaceDN w:val="0"/>
                    <w:adjustRightInd w:val="0"/>
                    <w:spacing w:after="0" w:line="240" w:lineRule="auto"/>
                    <w:jc w:val="both"/>
                    <w:rPr>
                      <w:rFonts w:ascii="Times New Roman" w:eastAsia="Times New Roman" w:hAnsi="Times New Roman" w:cs="Times New Roman"/>
                      <w:lang w:val="id-ID"/>
                    </w:rPr>
                  </w:pPr>
                </w:p>
              </w:tc>
              <w:tc>
                <w:tcPr>
                  <w:tcW w:w="1102" w:type="dxa"/>
                  <w:vMerge/>
                  <w:tcBorders>
                    <w:top w:val="single" w:sz="4" w:space="0" w:color="auto"/>
                    <w:left w:val="single" w:sz="4" w:space="0" w:color="auto"/>
                    <w:bottom w:val="single" w:sz="4" w:space="0" w:color="auto"/>
                    <w:right w:val="single" w:sz="4" w:space="0" w:color="auto"/>
                  </w:tcBorders>
                </w:tcPr>
                <w:p w:rsidR="00AF25E4" w:rsidRPr="00DD20FF" w:rsidRDefault="00AF25E4" w:rsidP="00AF25E4">
                  <w:pPr>
                    <w:widowControl w:val="0"/>
                    <w:autoSpaceDE w:val="0"/>
                    <w:autoSpaceDN w:val="0"/>
                    <w:adjustRightInd w:val="0"/>
                    <w:spacing w:after="0" w:line="240" w:lineRule="auto"/>
                    <w:jc w:val="both"/>
                    <w:rPr>
                      <w:rFonts w:ascii="Times New Roman" w:eastAsia="Times New Roman" w:hAnsi="Times New Roman" w:cs="Times New Roman"/>
                      <w:lang w:val="id-ID"/>
                    </w:rPr>
                  </w:pPr>
                </w:p>
              </w:tc>
              <w:tc>
                <w:tcPr>
                  <w:tcW w:w="1124" w:type="dxa"/>
                  <w:vMerge/>
                  <w:tcBorders>
                    <w:top w:val="single" w:sz="4" w:space="0" w:color="auto"/>
                    <w:left w:val="single" w:sz="4" w:space="0" w:color="auto"/>
                    <w:bottom w:val="single" w:sz="4" w:space="0" w:color="auto"/>
                    <w:right w:val="single" w:sz="4" w:space="0" w:color="auto"/>
                  </w:tcBorders>
                </w:tcPr>
                <w:p w:rsidR="00AF25E4" w:rsidRPr="00DD20FF" w:rsidRDefault="00AF25E4" w:rsidP="00AF25E4">
                  <w:pPr>
                    <w:widowControl w:val="0"/>
                    <w:autoSpaceDE w:val="0"/>
                    <w:autoSpaceDN w:val="0"/>
                    <w:adjustRightInd w:val="0"/>
                    <w:spacing w:after="0" w:line="240" w:lineRule="auto"/>
                    <w:jc w:val="both"/>
                    <w:rPr>
                      <w:rFonts w:ascii="Times New Roman" w:eastAsia="Times New Roman" w:hAnsi="Times New Roman" w:cs="Times New Roman"/>
                      <w:lang w:val="id-ID"/>
                    </w:rPr>
                  </w:pPr>
                </w:p>
              </w:tc>
              <w:tc>
                <w:tcPr>
                  <w:tcW w:w="1062" w:type="dxa"/>
                  <w:tcBorders>
                    <w:top w:val="single" w:sz="4" w:space="0" w:color="auto"/>
                    <w:left w:val="single" w:sz="4" w:space="0" w:color="auto"/>
                    <w:bottom w:val="single" w:sz="4" w:space="0" w:color="auto"/>
                    <w:right w:val="single" w:sz="4" w:space="0" w:color="auto"/>
                  </w:tcBorders>
                </w:tcPr>
                <w:p w:rsidR="00AF25E4" w:rsidRPr="00DD20FF" w:rsidRDefault="00AF25E4" w:rsidP="00AF25E4">
                  <w:pPr>
                    <w:widowControl w:val="0"/>
                    <w:autoSpaceDE w:val="0"/>
                    <w:autoSpaceDN w:val="0"/>
                    <w:adjustRightInd w:val="0"/>
                    <w:spacing w:after="0" w:line="240" w:lineRule="auto"/>
                    <w:jc w:val="center"/>
                    <w:rPr>
                      <w:rFonts w:ascii="Times New Roman" w:eastAsia="Times New Roman" w:hAnsi="Times New Roman" w:cs="Times New Roman"/>
                      <w:lang w:val="id-ID"/>
                    </w:rPr>
                  </w:pPr>
                  <w:r w:rsidRPr="00DD20FF">
                    <w:rPr>
                      <w:rFonts w:ascii="Times New Roman" w:eastAsia="Times New Roman" w:hAnsi="Times New Roman" w:cs="Times New Roman"/>
                      <w:lang w:val="id-ID"/>
                    </w:rPr>
                    <w:t>D</w:t>
                  </w:r>
                </w:p>
              </w:tc>
              <w:tc>
                <w:tcPr>
                  <w:tcW w:w="1161" w:type="dxa"/>
                  <w:tcBorders>
                    <w:top w:val="single" w:sz="4" w:space="0" w:color="auto"/>
                    <w:left w:val="single" w:sz="4" w:space="0" w:color="auto"/>
                    <w:bottom w:val="single" w:sz="4" w:space="0" w:color="auto"/>
                    <w:right w:val="single" w:sz="4" w:space="0" w:color="auto"/>
                  </w:tcBorders>
                </w:tcPr>
                <w:p w:rsidR="00AF25E4" w:rsidRPr="00DD20FF" w:rsidRDefault="00AF25E4" w:rsidP="00AF25E4">
                  <w:pPr>
                    <w:widowControl w:val="0"/>
                    <w:autoSpaceDE w:val="0"/>
                    <w:autoSpaceDN w:val="0"/>
                    <w:adjustRightInd w:val="0"/>
                    <w:spacing w:after="0" w:line="240" w:lineRule="auto"/>
                    <w:jc w:val="center"/>
                    <w:rPr>
                      <w:rFonts w:ascii="Times New Roman" w:eastAsia="Times New Roman" w:hAnsi="Times New Roman" w:cs="Times New Roman"/>
                      <w:lang w:val="id-ID"/>
                    </w:rPr>
                  </w:pPr>
                  <w:r w:rsidRPr="00DD20FF">
                    <w:rPr>
                      <w:rFonts w:ascii="Times New Roman" w:eastAsia="Times New Roman" w:hAnsi="Times New Roman" w:cs="Times New Roman"/>
                      <w:lang w:val="id-ID"/>
                    </w:rPr>
                    <w:t>K</w:t>
                  </w:r>
                </w:p>
              </w:tc>
            </w:tr>
            <w:tr w:rsidR="00AF25E4" w:rsidRPr="00DD20FF" w:rsidTr="00AF25E4">
              <w:trPr>
                <w:jc w:val="center"/>
              </w:trPr>
              <w:tc>
                <w:tcPr>
                  <w:tcW w:w="845" w:type="dxa"/>
                  <w:tcBorders>
                    <w:top w:val="single" w:sz="4" w:space="0" w:color="auto"/>
                    <w:left w:val="single" w:sz="4" w:space="0" w:color="auto"/>
                    <w:bottom w:val="single" w:sz="4" w:space="0" w:color="auto"/>
                    <w:right w:val="single" w:sz="4" w:space="0" w:color="auto"/>
                  </w:tcBorders>
                </w:tcPr>
                <w:p w:rsidR="00AF25E4" w:rsidRPr="00DD20FF" w:rsidRDefault="00AF25E4" w:rsidP="00AF25E4">
                  <w:pPr>
                    <w:widowControl w:val="0"/>
                    <w:autoSpaceDE w:val="0"/>
                    <w:autoSpaceDN w:val="0"/>
                    <w:adjustRightInd w:val="0"/>
                    <w:spacing w:after="0" w:line="240" w:lineRule="auto"/>
                    <w:rPr>
                      <w:rFonts w:ascii="Times New Roman" w:eastAsia="Times New Roman" w:hAnsi="Times New Roman" w:cs="Times New Roman"/>
                      <w:lang w:val="id-ID"/>
                    </w:rPr>
                  </w:pPr>
                  <w:r w:rsidRPr="00DD20FF">
                    <w:rPr>
                      <w:rFonts w:ascii="Times New Roman" w:eastAsia="Times New Roman" w:hAnsi="Times New Roman" w:cs="Times New Roman"/>
                      <w:lang w:val="id-ID"/>
                    </w:rPr>
                    <w:t>2010</w:t>
                  </w:r>
                </w:p>
                <w:p w:rsidR="00AF25E4" w:rsidRPr="00DD20FF" w:rsidRDefault="00AF25E4" w:rsidP="00AF25E4">
                  <w:pPr>
                    <w:widowControl w:val="0"/>
                    <w:autoSpaceDE w:val="0"/>
                    <w:autoSpaceDN w:val="0"/>
                    <w:adjustRightInd w:val="0"/>
                    <w:spacing w:after="0" w:line="240" w:lineRule="auto"/>
                    <w:rPr>
                      <w:rFonts w:ascii="Times New Roman" w:eastAsia="Times New Roman" w:hAnsi="Times New Roman" w:cs="Times New Roman"/>
                      <w:lang w:val="id-ID"/>
                    </w:rPr>
                  </w:pPr>
                  <w:r w:rsidRPr="00DD20FF">
                    <w:rPr>
                      <w:rFonts w:ascii="Times New Roman" w:eastAsia="Times New Roman" w:hAnsi="Times New Roman" w:cs="Times New Roman"/>
                      <w:lang w:val="id-ID"/>
                    </w:rPr>
                    <w:t>Okt</w:t>
                  </w:r>
                </w:p>
                <w:p w:rsidR="00AF25E4" w:rsidRPr="00DD20FF" w:rsidRDefault="00AF25E4" w:rsidP="00AF25E4">
                  <w:pPr>
                    <w:widowControl w:val="0"/>
                    <w:autoSpaceDE w:val="0"/>
                    <w:autoSpaceDN w:val="0"/>
                    <w:adjustRightInd w:val="0"/>
                    <w:spacing w:after="0" w:line="240" w:lineRule="auto"/>
                    <w:jc w:val="both"/>
                    <w:rPr>
                      <w:rFonts w:ascii="Times New Roman" w:eastAsia="Times New Roman" w:hAnsi="Times New Roman" w:cs="Times New Roman"/>
                      <w:lang w:val="id-ID"/>
                    </w:rPr>
                  </w:pPr>
                </w:p>
              </w:tc>
              <w:tc>
                <w:tcPr>
                  <w:tcW w:w="535" w:type="dxa"/>
                  <w:tcBorders>
                    <w:top w:val="single" w:sz="4" w:space="0" w:color="auto"/>
                    <w:left w:val="single" w:sz="4" w:space="0" w:color="auto"/>
                    <w:bottom w:val="single" w:sz="4" w:space="0" w:color="auto"/>
                    <w:right w:val="single" w:sz="4" w:space="0" w:color="auto"/>
                  </w:tcBorders>
                </w:tcPr>
                <w:p w:rsidR="00AF25E4" w:rsidRPr="00DD20FF" w:rsidRDefault="00AF25E4" w:rsidP="00AF25E4">
                  <w:pPr>
                    <w:widowControl w:val="0"/>
                    <w:autoSpaceDE w:val="0"/>
                    <w:autoSpaceDN w:val="0"/>
                    <w:adjustRightInd w:val="0"/>
                    <w:spacing w:after="0" w:line="240" w:lineRule="auto"/>
                    <w:jc w:val="center"/>
                    <w:rPr>
                      <w:rFonts w:ascii="Times New Roman" w:eastAsia="Times New Roman" w:hAnsi="Times New Roman" w:cs="Times New Roman"/>
                      <w:lang w:val="id-ID"/>
                    </w:rPr>
                  </w:pPr>
                  <w:r w:rsidRPr="00DD20FF">
                    <w:rPr>
                      <w:rFonts w:ascii="Times New Roman" w:eastAsia="Times New Roman" w:hAnsi="Times New Roman" w:cs="Times New Roman"/>
                      <w:lang w:val="id-ID"/>
                    </w:rPr>
                    <w:t>2</w:t>
                  </w:r>
                </w:p>
                <w:p w:rsidR="00AF25E4" w:rsidRPr="00DD20FF" w:rsidRDefault="00AF25E4" w:rsidP="00AF25E4">
                  <w:pPr>
                    <w:widowControl w:val="0"/>
                    <w:autoSpaceDE w:val="0"/>
                    <w:autoSpaceDN w:val="0"/>
                    <w:adjustRightInd w:val="0"/>
                    <w:spacing w:after="0" w:line="240" w:lineRule="auto"/>
                    <w:jc w:val="center"/>
                    <w:rPr>
                      <w:rFonts w:ascii="Times New Roman" w:eastAsia="Times New Roman" w:hAnsi="Times New Roman" w:cs="Times New Roman"/>
                      <w:lang w:val="id-ID"/>
                    </w:rPr>
                  </w:pPr>
                  <w:r w:rsidRPr="00DD20FF">
                    <w:rPr>
                      <w:rFonts w:ascii="Times New Roman" w:eastAsia="Times New Roman" w:hAnsi="Times New Roman" w:cs="Times New Roman"/>
                      <w:lang w:val="id-ID"/>
                    </w:rPr>
                    <w:t>22</w:t>
                  </w:r>
                </w:p>
                <w:p w:rsidR="00AF25E4" w:rsidRPr="00DD20FF" w:rsidRDefault="00AF25E4" w:rsidP="00AF25E4">
                  <w:pPr>
                    <w:widowControl w:val="0"/>
                    <w:autoSpaceDE w:val="0"/>
                    <w:autoSpaceDN w:val="0"/>
                    <w:adjustRightInd w:val="0"/>
                    <w:spacing w:after="0" w:line="240" w:lineRule="auto"/>
                    <w:jc w:val="center"/>
                    <w:rPr>
                      <w:rFonts w:ascii="Times New Roman" w:eastAsia="Times New Roman" w:hAnsi="Times New Roman" w:cs="Times New Roman"/>
                      <w:lang w:val="id-ID"/>
                    </w:rPr>
                  </w:pPr>
                  <w:r w:rsidRPr="00DD20FF">
                    <w:rPr>
                      <w:rFonts w:ascii="Times New Roman" w:eastAsia="Times New Roman" w:hAnsi="Times New Roman" w:cs="Times New Roman"/>
                      <w:lang w:val="id-ID"/>
                    </w:rPr>
                    <w:t>24</w:t>
                  </w:r>
                </w:p>
              </w:tc>
              <w:tc>
                <w:tcPr>
                  <w:tcW w:w="1475" w:type="dxa"/>
                  <w:tcBorders>
                    <w:top w:val="single" w:sz="4" w:space="0" w:color="auto"/>
                    <w:left w:val="single" w:sz="4" w:space="0" w:color="auto"/>
                    <w:bottom w:val="single" w:sz="4" w:space="0" w:color="auto"/>
                    <w:right w:val="single" w:sz="4" w:space="0" w:color="auto"/>
                  </w:tcBorders>
                </w:tcPr>
                <w:p w:rsidR="00AF25E4" w:rsidRPr="00DD20FF" w:rsidRDefault="00AF25E4" w:rsidP="00AF25E4">
                  <w:pPr>
                    <w:widowControl w:val="0"/>
                    <w:autoSpaceDE w:val="0"/>
                    <w:autoSpaceDN w:val="0"/>
                    <w:adjustRightInd w:val="0"/>
                    <w:spacing w:after="0" w:line="240" w:lineRule="auto"/>
                    <w:rPr>
                      <w:rFonts w:ascii="Times New Roman" w:eastAsia="Times New Roman" w:hAnsi="Times New Roman" w:cs="Times New Roman"/>
                      <w:lang w:val="id-ID"/>
                    </w:rPr>
                  </w:pPr>
                  <w:r w:rsidRPr="00DD20FF">
                    <w:rPr>
                      <w:rFonts w:ascii="Times New Roman" w:eastAsia="Times New Roman" w:hAnsi="Times New Roman" w:cs="Times New Roman"/>
                      <w:lang w:val="id-ID"/>
                    </w:rPr>
                    <w:t>Pembelian</w:t>
                  </w:r>
                </w:p>
                <w:p w:rsidR="00AF25E4" w:rsidRPr="00DD20FF" w:rsidRDefault="00AF25E4" w:rsidP="00AF25E4">
                  <w:pPr>
                    <w:widowControl w:val="0"/>
                    <w:autoSpaceDE w:val="0"/>
                    <w:autoSpaceDN w:val="0"/>
                    <w:adjustRightInd w:val="0"/>
                    <w:spacing w:after="0" w:line="240" w:lineRule="auto"/>
                    <w:rPr>
                      <w:rFonts w:ascii="Times New Roman" w:eastAsia="Times New Roman" w:hAnsi="Times New Roman" w:cs="Times New Roman"/>
                      <w:lang w:val="id-ID"/>
                    </w:rPr>
                  </w:pPr>
                  <w:r w:rsidRPr="00DD20FF">
                    <w:rPr>
                      <w:rFonts w:ascii="Times New Roman" w:eastAsia="Times New Roman" w:hAnsi="Times New Roman" w:cs="Times New Roman"/>
                      <w:lang w:val="id-ID"/>
                    </w:rPr>
                    <w:t>Pembelian</w:t>
                  </w:r>
                </w:p>
                <w:p w:rsidR="00AF25E4" w:rsidRPr="00DD20FF" w:rsidRDefault="00AF25E4" w:rsidP="00AF25E4">
                  <w:pPr>
                    <w:widowControl w:val="0"/>
                    <w:autoSpaceDE w:val="0"/>
                    <w:autoSpaceDN w:val="0"/>
                    <w:adjustRightInd w:val="0"/>
                    <w:spacing w:after="0" w:line="240" w:lineRule="auto"/>
                    <w:rPr>
                      <w:rFonts w:ascii="Times New Roman" w:eastAsia="Times New Roman" w:hAnsi="Times New Roman" w:cs="Times New Roman"/>
                      <w:lang w:val="id-ID"/>
                    </w:rPr>
                  </w:pPr>
                  <w:r w:rsidRPr="00DD20FF">
                    <w:rPr>
                      <w:rFonts w:ascii="Times New Roman" w:eastAsia="Times New Roman" w:hAnsi="Times New Roman" w:cs="Times New Roman"/>
                      <w:lang w:val="id-ID"/>
                    </w:rPr>
                    <w:t>Retur Pembelian</w:t>
                  </w:r>
                </w:p>
              </w:tc>
              <w:tc>
                <w:tcPr>
                  <w:tcW w:w="642" w:type="dxa"/>
                  <w:tcBorders>
                    <w:top w:val="single" w:sz="4" w:space="0" w:color="auto"/>
                    <w:left w:val="single" w:sz="4" w:space="0" w:color="auto"/>
                    <w:bottom w:val="single" w:sz="4" w:space="0" w:color="auto"/>
                    <w:right w:val="single" w:sz="4" w:space="0" w:color="auto"/>
                  </w:tcBorders>
                </w:tcPr>
                <w:p w:rsidR="00AF25E4" w:rsidRPr="00DD20FF" w:rsidRDefault="00AF25E4" w:rsidP="00AF25E4">
                  <w:pPr>
                    <w:widowControl w:val="0"/>
                    <w:autoSpaceDE w:val="0"/>
                    <w:autoSpaceDN w:val="0"/>
                    <w:adjustRightInd w:val="0"/>
                    <w:spacing w:after="0" w:line="240" w:lineRule="auto"/>
                    <w:jc w:val="both"/>
                    <w:rPr>
                      <w:rFonts w:ascii="Times New Roman" w:eastAsia="Times New Roman" w:hAnsi="Times New Roman" w:cs="Times New Roman"/>
                      <w:lang w:val="id-ID"/>
                    </w:rPr>
                  </w:pPr>
                  <w:r w:rsidRPr="00DD20FF">
                    <w:rPr>
                      <w:rFonts w:ascii="Times New Roman" w:eastAsia="Times New Roman" w:hAnsi="Times New Roman" w:cs="Times New Roman"/>
                      <w:lang w:val="id-ID"/>
                    </w:rPr>
                    <w:t>JB.10</w:t>
                  </w:r>
                </w:p>
                <w:p w:rsidR="00AF25E4" w:rsidRPr="00DD20FF" w:rsidRDefault="00AF25E4" w:rsidP="00AF25E4">
                  <w:pPr>
                    <w:widowControl w:val="0"/>
                    <w:autoSpaceDE w:val="0"/>
                    <w:autoSpaceDN w:val="0"/>
                    <w:adjustRightInd w:val="0"/>
                    <w:spacing w:after="0" w:line="240" w:lineRule="auto"/>
                    <w:jc w:val="both"/>
                    <w:rPr>
                      <w:rFonts w:ascii="Times New Roman" w:eastAsia="Times New Roman" w:hAnsi="Times New Roman" w:cs="Times New Roman"/>
                      <w:lang w:val="id-ID"/>
                    </w:rPr>
                  </w:pPr>
                  <w:r w:rsidRPr="00DD20FF">
                    <w:rPr>
                      <w:rFonts w:ascii="Times New Roman" w:eastAsia="Times New Roman" w:hAnsi="Times New Roman" w:cs="Times New Roman"/>
                      <w:lang w:val="id-ID"/>
                    </w:rPr>
                    <w:t>JB.10</w:t>
                  </w:r>
                </w:p>
                <w:p w:rsidR="00AF25E4" w:rsidRPr="00DD20FF" w:rsidRDefault="00AF25E4" w:rsidP="00AF25E4">
                  <w:pPr>
                    <w:widowControl w:val="0"/>
                    <w:autoSpaceDE w:val="0"/>
                    <w:autoSpaceDN w:val="0"/>
                    <w:adjustRightInd w:val="0"/>
                    <w:spacing w:after="0" w:line="240" w:lineRule="auto"/>
                    <w:jc w:val="both"/>
                    <w:rPr>
                      <w:rFonts w:ascii="Times New Roman" w:eastAsia="Times New Roman" w:hAnsi="Times New Roman" w:cs="Times New Roman"/>
                      <w:lang w:val="id-ID"/>
                    </w:rPr>
                  </w:pPr>
                  <w:r w:rsidRPr="00DD20FF">
                    <w:rPr>
                      <w:rFonts w:ascii="Times New Roman" w:eastAsia="Times New Roman" w:hAnsi="Times New Roman" w:cs="Times New Roman"/>
                      <w:lang w:val="id-ID"/>
                    </w:rPr>
                    <w:t>JU.15</w:t>
                  </w:r>
                </w:p>
              </w:tc>
              <w:tc>
                <w:tcPr>
                  <w:tcW w:w="1102" w:type="dxa"/>
                  <w:tcBorders>
                    <w:top w:val="single" w:sz="4" w:space="0" w:color="auto"/>
                    <w:left w:val="single" w:sz="4" w:space="0" w:color="auto"/>
                    <w:bottom w:val="single" w:sz="4" w:space="0" w:color="auto"/>
                    <w:right w:val="single" w:sz="4" w:space="0" w:color="auto"/>
                  </w:tcBorders>
                </w:tcPr>
                <w:p w:rsidR="00AF25E4" w:rsidRPr="00DD20FF" w:rsidRDefault="00AF25E4" w:rsidP="00AF25E4">
                  <w:pPr>
                    <w:widowControl w:val="0"/>
                    <w:autoSpaceDE w:val="0"/>
                    <w:autoSpaceDN w:val="0"/>
                    <w:adjustRightInd w:val="0"/>
                    <w:spacing w:after="0" w:line="240" w:lineRule="auto"/>
                    <w:jc w:val="right"/>
                    <w:rPr>
                      <w:rFonts w:ascii="Times New Roman" w:eastAsia="Times New Roman" w:hAnsi="Times New Roman" w:cs="Times New Roman"/>
                      <w:lang w:val="id-ID"/>
                    </w:rPr>
                  </w:pPr>
                  <w:r w:rsidRPr="00DD20FF">
                    <w:rPr>
                      <w:rFonts w:ascii="Times New Roman" w:eastAsia="Times New Roman" w:hAnsi="Times New Roman" w:cs="Times New Roman"/>
                      <w:lang w:val="id-ID"/>
                    </w:rPr>
                    <w:t>-</w:t>
                  </w:r>
                </w:p>
                <w:p w:rsidR="00AF25E4" w:rsidRPr="00DD20FF" w:rsidRDefault="00AF25E4" w:rsidP="00AF25E4">
                  <w:pPr>
                    <w:widowControl w:val="0"/>
                    <w:autoSpaceDE w:val="0"/>
                    <w:autoSpaceDN w:val="0"/>
                    <w:adjustRightInd w:val="0"/>
                    <w:spacing w:after="0" w:line="240" w:lineRule="auto"/>
                    <w:jc w:val="right"/>
                    <w:rPr>
                      <w:rFonts w:ascii="Times New Roman" w:eastAsia="Times New Roman" w:hAnsi="Times New Roman" w:cs="Times New Roman"/>
                      <w:lang w:val="id-ID"/>
                    </w:rPr>
                  </w:pPr>
                  <w:r w:rsidRPr="00DD20FF">
                    <w:rPr>
                      <w:rFonts w:ascii="Times New Roman" w:eastAsia="Times New Roman" w:hAnsi="Times New Roman" w:cs="Times New Roman"/>
                      <w:lang w:val="id-ID"/>
                    </w:rPr>
                    <w:t>-</w:t>
                  </w:r>
                </w:p>
                <w:p w:rsidR="00AF25E4" w:rsidRPr="00DD20FF" w:rsidRDefault="00AF25E4" w:rsidP="00AF25E4">
                  <w:pPr>
                    <w:widowControl w:val="0"/>
                    <w:autoSpaceDE w:val="0"/>
                    <w:autoSpaceDN w:val="0"/>
                    <w:adjustRightInd w:val="0"/>
                    <w:spacing w:after="0" w:line="240" w:lineRule="auto"/>
                    <w:jc w:val="right"/>
                    <w:rPr>
                      <w:rFonts w:ascii="Times New Roman" w:eastAsia="Times New Roman" w:hAnsi="Times New Roman" w:cs="Times New Roman"/>
                      <w:lang w:val="id-ID"/>
                    </w:rPr>
                  </w:pPr>
                  <w:r w:rsidRPr="00DD20FF">
                    <w:rPr>
                      <w:rFonts w:ascii="Times New Roman" w:eastAsia="Times New Roman" w:hAnsi="Times New Roman" w:cs="Times New Roman"/>
                      <w:lang w:val="id-ID"/>
                    </w:rPr>
                    <w:t>400.000,00</w:t>
                  </w:r>
                </w:p>
              </w:tc>
              <w:tc>
                <w:tcPr>
                  <w:tcW w:w="1124" w:type="dxa"/>
                  <w:tcBorders>
                    <w:top w:val="single" w:sz="4" w:space="0" w:color="auto"/>
                    <w:left w:val="single" w:sz="4" w:space="0" w:color="auto"/>
                    <w:bottom w:val="single" w:sz="4" w:space="0" w:color="auto"/>
                    <w:right w:val="single" w:sz="4" w:space="0" w:color="auto"/>
                  </w:tcBorders>
                </w:tcPr>
                <w:p w:rsidR="00AF25E4" w:rsidRPr="00DD20FF" w:rsidRDefault="00AF25E4" w:rsidP="00AF25E4">
                  <w:pPr>
                    <w:widowControl w:val="0"/>
                    <w:autoSpaceDE w:val="0"/>
                    <w:autoSpaceDN w:val="0"/>
                    <w:adjustRightInd w:val="0"/>
                    <w:spacing w:after="0" w:line="240" w:lineRule="auto"/>
                    <w:jc w:val="right"/>
                    <w:rPr>
                      <w:rFonts w:ascii="Times New Roman" w:eastAsia="Times New Roman" w:hAnsi="Times New Roman" w:cs="Times New Roman"/>
                      <w:lang w:val="id-ID"/>
                    </w:rPr>
                  </w:pPr>
                  <w:r w:rsidRPr="00DD20FF">
                    <w:rPr>
                      <w:rFonts w:ascii="Times New Roman" w:eastAsia="Times New Roman" w:hAnsi="Times New Roman" w:cs="Times New Roman"/>
                      <w:lang w:val="id-ID"/>
                    </w:rPr>
                    <w:t>1.000.000,00</w:t>
                  </w:r>
                </w:p>
                <w:p w:rsidR="00AF25E4" w:rsidRPr="00DD20FF" w:rsidRDefault="00AF25E4" w:rsidP="00AF25E4">
                  <w:pPr>
                    <w:widowControl w:val="0"/>
                    <w:autoSpaceDE w:val="0"/>
                    <w:autoSpaceDN w:val="0"/>
                    <w:adjustRightInd w:val="0"/>
                    <w:spacing w:after="0" w:line="240" w:lineRule="auto"/>
                    <w:jc w:val="right"/>
                    <w:rPr>
                      <w:rFonts w:ascii="Times New Roman" w:eastAsia="Times New Roman" w:hAnsi="Times New Roman" w:cs="Times New Roman"/>
                      <w:lang w:val="id-ID"/>
                    </w:rPr>
                  </w:pPr>
                  <w:r w:rsidRPr="00DD20FF">
                    <w:rPr>
                      <w:rFonts w:ascii="Times New Roman" w:eastAsia="Times New Roman" w:hAnsi="Times New Roman" w:cs="Times New Roman"/>
                      <w:lang w:val="id-ID"/>
                    </w:rPr>
                    <w:t>5.000.000,00</w:t>
                  </w:r>
                </w:p>
                <w:p w:rsidR="00AF25E4" w:rsidRPr="00DD20FF" w:rsidRDefault="00AF25E4" w:rsidP="00AF25E4">
                  <w:pPr>
                    <w:widowControl w:val="0"/>
                    <w:autoSpaceDE w:val="0"/>
                    <w:autoSpaceDN w:val="0"/>
                    <w:adjustRightInd w:val="0"/>
                    <w:spacing w:after="0" w:line="240" w:lineRule="auto"/>
                    <w:jc w:val="right"/>
                    <w:rPr>
                      <w:rFonts w:ascii="Times New Roman" w:eastAsia="Times New Roman" w:hAnsi="Times New Roman" w:cs="Times New Roman"/>
                      <w:lang w:val="id-ID"/>
                    </w:rPr>
                  </w:pPr>
                  <w:r w:rsidRPr="00DD20FF">
                    <w:rPr>
                      <w:rFonts w:ascii="Times New Roman" w:eastAsia="Times New Roman" w:hAnsi="Times New Roman" w:cs="Times New Roman"/>
                      <w:lang w:val="id-ID"/>
                    </w:rPr>
                    <w:t>-</w:t>
                  </w:r>
                </w:p>
              </w:tc>
              <w:tc>
                <w:tcPr>
                  <w:tcW w:w="1062" w:type="dxa"/>
                  <w:tcBorders>
                    <w:top w:val="single" w:sz="4" w:space="0" w:color="auto"/>
                    <w:left w:val="single" w:sz="4" w:space="0" w:color="auto"/>
                    <w:bottom w:val="single" w:sz="4" w:space="0" w:color="auto"/>
                    <w:right w:val="single" w:sz="4" w:space="0" w:color="auto"/>
                  </w:tcBorders>
                </w:tcPr>
                <w:p w:rsidR="00AF25E4" w:rsidRPr="00DD20FF" w:rsidRDefault="00AF25E4" w:rsidP="00AF25E4">
                  <w:pPr>
                    <w:widowControl w:val="0"/>
                    <w:autoSpaceDE w:val="0"/>
                    <w:autoSpaceDN w:val="0"/>
                    <w:adjustRightInd w:val="0"/>
                    <w:spacing w:after="0" w:line="240" w:lineRule="auto"/>
                    <w:jc w:val="right"/>
                    <w:rPr>
                      <w:rFonts w:ascii="Times New Roman" w:eastAsia="Times New Roman" w:hAnsi="Times New Roman" w:cs="Times New Roman"/>
                      <w:lang w:val="id-ID"/>
                    </w:rPr>
                  </w:pPr>
                  <w:r w:rsidRPr="00DD20FF">
                    <w:rPr>
                      <w:rFonts w:ascii="Times New Roman" w:eastAsia="Times New Roman" w:hAnsi="Times New Roman" w:cs="Times New Roman"/>
                      <w:lang w:val="id-ID"/>
                    </w:rPr>
                    <w:t>-</w:t>
                  </w:r>
                </w:p>
                <w:p w:rsidR="00AF25E4" w:rsidRPr="00DD20FF" w:rsidRDefault="00AF25E4" w:rsidP="00AF25E4">
                  <w:pPr>
                    <w:widowControl w:val="0"/>
                    <w:autoSpaceDE w:val="0"/>
                    <w:autoSpaceDN w:val="0"/>
                    <w:adjustRightInd w:val="0"/>
                    <w:spacing w:after="0" w:line="240" w:lineRule="auto"/>
                    <w:jc w:val="right"/>
                    <w:rPr>
                      <w:rFonts w:ascii="Times New Roman" w:eastAsia="Times New Roman" w:hAnsi="Times New Roman" w:cs="Times New Roman"/>
                      <w:lang w:val="id-ID"/>
                    </w:rPr>
                  </w:pPr>
                  <w:r w:rsidRPr="00DD20FF">
                    <w:rPr>
                      <w:rFonts w:ascii="Times New Roman" w:eastAsia="Times New Roman" w:hAnsi="Times New Roman" w:cs="Times New Roman"/>
                      <w:lang w:val="id-ID"/>
                    </w:rPr>
                    <w:t>-</w:t>
                  </w:r>
                </w:p>
                <w:p w:rsidR="00AF25E4" w:rsidRPr="00DD20FF" w:rsidRDefault="00AF25E4" w:rsidP="00AF25E4">
                  <w:pPr>
                    <w:widowControl w:val="0"/>
                    <w:autoSpaceDE w:val="0"/>
                    <w:autoSpaceDN w:val="0"/>
                    <w:adjustRightInd w:val="0"/>
                    <w:spacing w:after="0" w:line="240" w:lineRule="auto"/>
                    <w:jc w:val="right"/>
                    <w:rPr>
                      <w:rFonts w:ascii="Times New Roman" w:eastAsia="Times New Roman" w:hAnsi="Times New Roman" w:cs="Times New Roman"/>
                      <w:lang w:val="id-ID"/>
                    </w:rPr>
                  </w:pPr>
                  <w:r w:rsidRPr="00DD20FF">
                    <w:rPr>
                      <w:rFonts w:ascii="Times New Roman" w:eastAsia="Times New Roman" w:hAnsi="Times New Roman" w:cs="Times New Roman"/>
                      <w:lang w:val="id-ID"/>
                    </w:rPr>
                    <w:t>-</w:t>
                  </w:r>
                </w:p>
              </w:tc>
              <w:tc>
                <w:tcPr>
                  <w:tcW w:w="1161" w:type="dxa"/>
                  <w:tcBorders>
                    <w:top w:val="single" w:sz="4" w:space="0" w:color="auto"/>
                    <w:left w:val="single" w:sz="4" w:space="0" w:color="auto"/>
                    <w:bottom w:val="single" w:sz="4" w:space="0" w:color="auto"/>
                    <w:right w:val="single" w:sz="4" w:space="0" w:color="auto"/>
                  </w:tcBorders>
                </w:tcPr>
                <w:p w:rsidR="00AF25E4" w:rsidRPr="00DD20FF" w:rsidRDefault="00AF25E4" w:rsidP="00AF25E4">
                  <w:pPr>
                    <w:widowControl w:val="0"/>
                    <w:autoSpaceDE w:val="0"/>
                    <w:autoSpaceDN w:val="0"/>
                    <w:adjustRightInd w:val="0"/>
                    <w:spacing w:after="0" w:line="240" w:lineRule="auto"/>
                    <w:jc w:val="right"/>
                    <w:rPr>
                      <w:rFonts w:ascii="Times New Roman" w:eastAsia="Times New Roman" w:hAnsi="Times New Roman" w:cs="Times New Roman"/>
                      <w:lang w:val="id-ID"/>
                    </w:rPr>
                  </w:pPr>
                  <w:r w:rsidRPr="00DD20FF">
                    <w:rPr>
                      <w:rFonts w:ascii="Times New Roman" w:eastAsia="Times New Roman" w:hAnsi="Times New Roman" w:cs="Times New Roman"/>
                      <w:lang w:val="id-ID"/>
                    </w:rPr>
                    <w:t>1.000.000,00</w:t>
                  </w:r>
                </w:p>
                <w:p w:rsidR="00AF25E4" w:rsidRPr="00DD20FF" w:rsidRDefault="00AF25E4" w:rsidP="00AF25E4">
                  <w:pPr>
                    <w:widowControl w:val="0"/>
                    <w:autoSpaceDE w:val="0"/>
                    <w:autoSpaceDN w:val="0"/>
                    <w:adjustRightInd w:val="0"/>
                    <w:spacing w:after="0" w:line="240" w:lineRule="auto"/>
                    <w:jc w:val="right"/>
                    <w:rPr>
                      <w:rFonts w:ascii="Times New Roman" w:eastAsia="Times New Roman" w:hAnsi="Times New Roman" w:cs="Times New Roman"/>
                      <w:lang w:val="id-ID"/>
                    </w:rPr>
                  </w:pPr>
                  <w:r w:rsidRPr="00DD20FF">
                    <w:rPr>
                      <w:rFonts w:ascii="Times New Roman" w:eastAsia="Times New Roman" w:hAnsi="Times New Roman" w:cs="Times New Roman"/>
                      <w:lang w:val="id-ID"/>
                    </w:rPr>
                    <w:t>6.000.000,00</w:t>
                  </w:r>
                </w:p>
                <w:p w:rsidR="00AF25E4" w:rsidRPr="00DD20FF" w:rsidRDefault="00AF25E4" w:rsidP="00AF25E4">
                  <w:pPr>
                    <w:widowControl w:val="0"/>
                    <w:autoSpaceDE w:val="0"/>
                    <w:autoSpaceDN w:val="0"/>
                    <w:adjustRightInd w:val="0"/>
                    <w:spacing w:after="0" w:line="240" w:lineRule="auto"/>
                    <w:jc w:val="right"/>
                    <w:rPr>
                      <w:rFonts w:ascii="Times New Roman" w:eastAsia="Times New Roman" w:hAnsi="Times New Roman" w:cs="Times New Roman"/>
                      <w:lang w:val="id-ID"/>
                    </w:rPr>
                  </w:pPr>
                  <w:r w:rsidRPr="00DD20FF">
                    <w:rPr>
                      <w:rFonts w:ascii="Times New Roman" w:eastAsia="Times New Roman" w:hAnsi="Times New Roman" w:cs="Times New Roman"/>
                      <w:lang w:val="id-ID"/>
                    </w:rPr>
                    <w:t>5.600.000,00</w:t>
                  </w:r>
                </w:p>
              </w:tc>
            </w:tr>
          </w:tbl>
          <w:p w:rsidR="00AF25E4" w:rsidRPr="00DD20FF" w:rsidRDefault="00AF25E4" w:rsidP="00AF25E4">
            <w:pPr>
              <w:widowControl w:val="0"/>
              <w:autoSpaceDE w:val="0"/>
              <w:autoSpaceDN w:val="0"/>
              <w:adjustRightInd w:val="0"/>
              <w:spacing w:after="0" w:line="240" w:lineRule="auto"/>
              <w:ind w:left="180"/>
              <w:jc w:val="both"/>
              <w:rPr>
                <w:rFonts w:ascii="Times New Roman" w:eastAsia="Times New Roman" w:hAnsi="Times New Roman" w:cs="Times New Roman"/>
                <w:lang w:val="id-ID"/>
              </w:rPr>
            </w:pPr>
          </w:p>
          <w:p w:rsidR="00AF25E4" w:rsidRPr="00DD20FF" w:rsidRDefault="00AF25E4" w:rsidP="00AF25E4">
            <w:pPr>
              <w:tabs>
                <w:tab w:val="left" w:pos="990"/>
              </w:tabs>
              <w:autoSpaceDE w:val="0"/>
              <w:autoSpaceDN w:val="0"/>
              <w:adjustRightInd w:val="0"/>
              <w:spacing w:after="0" w:line="240" w:lineRule="auto"/>
              <w:ind w:firstLine="720"/>
              <w:jc w:val="both"/>
              <w:rPr>
                <w:rFonts w:ascii="Times New Roman" w:eastAsia="Times New Roman" w:hAnsi="Times New Roman" w:cs="Times New Roman"/>
                <w:lang w:val="id-ID"/>
              </w:rPr>
            </w:pPr>
            <w:r w:rsidRPr="00DD20FF">
              <w:rPr>
                <w:rFonts w:ascii="Times New Roman" w:eastAsia="Times New Roman" w:hAnsi="Times New Roman" w:cs="Times New Roman"/>
              </w:rPr>
              <w:t>E.</w:t>
            </w:r>
            <w:r w:rsidRPr="00DD20FF">
              <w:rPr>
                <w:rFonts w:ascii="Times New Roman" w:eastAsia="Times New Roman" w:hAnsi="Times New Roman" w:cs="Times New Roman"/>
              </w:rPr>
              <w:tab/>
              <w:t xml:space="preserve"> </w:t>
            </w:r>
            <w:r w:rsidRPr="00DD20FF">
              <w:rPr>
                <w:rFonts w:ascii="Times New Roman" w:eastAsia="Times New Roman" w:hAnsi="Times New Roman" w:cs="Times New Roman"/>
                <w:lang w:val="id-ID"/>
              </w:rPr>
              <w:t xml:space="preserve">Nama Kreditur: PT </w:t>
            </w:r>
            <w:r w:rsidRPr="00DD20FF">
              <w:rPr>
                <w:rFonts w:ascii="Times New Roman" w:eastAsia="Times New Roman" w:hAnsi="Times New Roman" w:cs="Times New Roman"/>
              </w:rPr>
              <w:t>Merapi</w:t>
            </w:r>
            <w:r w:rsidRPr="00DD20FF">
              <w:rPr>
                <w:rFonts w:ascii="Times New Roman" w:eastAsia="Times New Roman" w:hAnsi="Times New Roman" w:cs="Times New Roman"/>
              </w:rPr>
              <w:tab/>
            </w:r>
            <w:r w:rsidRPr="00DD20FF">
              <w:rPr>
                <w:rFonts w:ascii="Times New Roman" w:eastAsia="Times New Roman" w:hAnsi="Times New Roman" w:cs="Times New Roman"/>
                <w:lang w:val="id-ID"/>
              </w:rPr>
              <w:tab/>
            </w:r>
            <w:r w:rsidRPr="00DD20FF">
              <w:rPr>
                <w:rFonts w:ascii="Times New Roman" w:eastAsia="Times New Roman" w:hAnsi="Times New Roman" w:cs="Times New Roman"/>
                <w:lang w:val="id-ID"/>
              </w:rPr>
              <w:tab/>
            </w:r>
            <w:r w:rsidRPr="00DD20FF">
              <w:rPr>
                <w:rFonts w:ascii="Times New Roman" w:eastAsia="Times New Roman" w:hAnsi="Times New Roman" w:cs="Times New Roman"/>
                <w:lang w:val="id-ID"/>
              </w:rPr>
              <w:tab/>
            </w:r>
            <w:r w:rsidRPr="00DD20FF">
              <w:rPr>
                <w:rFonts w:ascii="Times New Roman" w:eastAsia="Times New Roman" w:hAnsi="Times New Roman" w:cs="Times New Roman"/>
                <w:lang w:val="id-ID"/>
              </w:rPr>
              <w:tab/>
            </w:r>
            <w:r w:rsidRPr="00DD20FF">
              <w:rPr>
                <w:rFonts w:ascii="Times New Roman" w:eastAsia="Times New Roman" w:hAnsi="Times New Roman" w:cs="Times New Roman"/>
                <w:lang w:val="id-ID"/>
              </w:rPr>
              <w:tab/>
              <w:t>No. : 001</w:t>
            </w:r>
            <w:r w:rsidRPr="00DD20FF">
              <w:rPr>
                <w:rFonts w:ascii="Times New Roman" w:eastAsia="Times New Roman" w:hAnsi="Times New Roman" w:cs="Times New Roman"/>
                <w:lang w:val="id-ID"/>
              </w:rPr>
              <w:tab/>
            </w:r>
          </w:p>
          <w:tbl>
            <w:tblPr>
              <w:tblW w:w="79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2"/>
              <w:gridCol w:w="534"/>
              <w:gridCol w:w="1440"/>
              <w:gridCol w:w="668"/>
              <w:gridCol w:w="1048"/>
              <w:gridCol w:w="1161"/>
              <w:gridCol w:w="1036"/>
              <w:gridCol w:w="1207"/>
            </w:tblGrid>
            <w:tr w:rsidR="00AF25E4" w:rsidRPr="00DD20FF" w:rsidTr="00AF25E4">
              <w:trPr>
                <w:jc w:val="center"/>
              </w:trPr>
              <w:tc>
                <w:tcPr>
                  <w:tcW w:w="1376" w:type="dxa"/>
                  <w:gridSpan w:val="2"/>
                  <w:vMerge w:val="restart"/>
                  <w:tcBorders>
                    <w:top w:val="single" w:sz="4" w:space="0" w:color="auto"/>
                    <w:left w:val="single" w:sz="4" w:space="0" w:color="auto"/>
                    <w:bottom w:val="single" w:sz="4" w:space="0" w:color="auto"/>
                    <w:right w:val="single" w:sz="4" w:space="0" w:color="auto"/>
                  </w:tcBorders>
                  <w:vAlign w:val="center"/>
                </w:tcPr>
                <w:p w:rsidR="00AF25E4" w:rsidRPr="00DD20FF" w:rsidRDefault="00AF25E4" w:rsidP="00AF25E4">
                  <w:pPr>
                    <w:widowControl w:val="0"/>
                    <w:autoSpaceDE w:val="0"/>
                    <w:autoSpaceDN w:val="0"/>
                    <w:adjustRightInd w:val="0"/>
                    <w:spacing w:after="0" w:line="240" w:lineRule="auto"/>
                    <w:jc w:val="center"/>
                    <w:rPr>
                      <w:rFonts w:ascii="Times New Roman" w:eastAsia="Times New Roman" w:hAnsi="Times New Roman" w:cs="Times New Roman"/>
                      <w:lang w:val="id-ID"/>
                    </w:rPr>
                  </w:pPr>
                  <w:r w:rsidRPr="00DD20FF">
                    <w:rPr>
                      <w:rFonts w:ascii="Times New Roman" w:eastAsia="Times New Roman" w:hAnsi="Times New Roman" w:cs="Times New Roman"/>
                      <w:lang w:val="id-ID"/>
                    </w:rPr>
                    <w:t>Tanggal</w:t>
                  </w:r>
                </w:p>
              </w:tc>
              <w:tc>
                <w:tcPr>
                  <w:tcW w:w="1440" w:type="dxa"/>
                  <w:vMerge w:val="restart"/>
                  <w:tcBorders>
                    <w:top w:val="single" w:sz="4" w:space="0" w:color="auto"/>
                    <w:left w:val="single" w:sz="4" w:space="0" w:color="auto"/>
                    <w:bottom w:val="single" w:sz="4" w:space="0" w:color="auto"/>
                    <w:right w:val="single" w:sz="4" w:space="0" w:color="auto"/>
                  </w:tcBorders>
                  <w:vAlign w:val="center"/>
                </w:tcPr>
                <w:p w:rsidR="00AF25E4" w:rsidRPr="00DD20FF" w:rsidRDefault="00AF25E4" w:rsidP="00AF25E4">
                  <w:pPr>
                    <w:widowControl w:val="0"/>
                    <w:autoSpaceDE w:val="0"/>
                    <w:autoSpaceDN w:val="0"/>
                    <w:adjustRightInd w:val="0"/>
                    <w:spacing w:after="0" w:line="240" w:lineRule="auto"/>
                    <w:jc w:val="center"/>
                    <w:rPr>
                      <w:rFonts w:ascii="Times New Roman" w:eastAsia="Times New Roman" w:hAnsi="Times New Roman" w:cs="Times New Roman"/>
                      <w:lang w:val="id-ID"/>
                    </w:rPr>
                  </w:pPr>
                  <w:r w:rsidRPr="00DD20FF">
                    <w:rPr>
                      <w:rFonts w:ascii="Times New Roman" w:eastAsia="Times New Roman" w:hAnsi="Times New Roman" w:cs="Times New Roman"/>
                      <w:lang w:val="id-ID"/>
                    </w:rPr>
                    <w:t>Keterangan</w:t>
                  </w:r>
                </w:p>
              </w:tc>
              <w:tc>
                <w:tcPr>
                  <w:tcW w:w="668" w:type="dxa"/>
                  <w:vMerge w:val="restart"/>
                  <w:tcBorders>
                    <w:top w:val="single" w:sz="4" w:space="0" w:color="auto"/>
                    <w:left w:val="single" w:sz="4" w:space="0" w:color="auto"/>
                    <w:bottom w:val="single" w:sz="4" w:space="0" w:color="auto"/>
                    <w:right w:val="single" w:sz="4" w:space="0" w:color="auto"/>
                  </w:tcBorders>
                  <w:vAlign w:val="center"/>
                </w:tcPr>
                <w:p w:rsidR="00AF25E4" w:rsidRPr="00DD20FF" w:rsidRDefault="00AF25E4" w:rsidP="00AF25E4">
                  <w:pPr>
                    <w:widowControl w:val="0"/>
                    <w:autoSpaceDE w:val="0"/>
                    <w:autoSpaceDN w:val="0"/>
                    <w:adjustRightInd w:val="0"/>
                    <w:spacing w:after="0" w:line="240" w:lineRule="auto"/>
                    <w:jc w:val="center"/>
                    <w:rPr>
                      <w:rFonts w:ascii="Times New Roman" w:eastAsia="Times New Roman" w:hAnsi="Times New Roman" w:cs="Times New Roman"/>
                      <w:lang w:val="id-ID"/>
                    </w:rPr>
                  </w:pPr>
                  <w:r w:rsidRPr="00DD20FF">
                    <w:rPr>
                      <w:rFonts w:ascii="Times New Roman" w:eastAsia="Times New Roman" w:hAnsi="Times New Roman" w:cs="Times New Roman"/>
                      <w:lang w:val="id-ID"/>
                    </w:rPr>
                    <w:t>Ref</w:t>
                  </w:r>
                </w:p>
              </w:tc>
              <w:tc>
                <w:tcPr>
                  <w:tcW w:w="1048" w:type="dxa"/>
                  <w:vMerge w:val="restart"/>
                  <w:tcBorders>
                    <w:top w:val="single" w:sz="4" w:space="0" w:color="auto"/>
                    <w:left w:val="single" w:sz="4" w:space="0" w:color="auto"/>
                    <w:bottom w:val="single" w:sz="4" w:space="0" w:color="auto"/>
                    <w:right w:val="single" w:sz="4" w:space="0" w:color="auto"/>
                  </w:tcBorders>
                  <w:vAlign w:val="center"/>
                </w:tcPr>
                <w:p w:rsidR="00AF25E4" w:rsidRPr="00DD20FF" w:rsidRDefault="00AF25E4" w:rsidP="00AF25E4">
                  <w:pPr>
                    <w:widowControl w:val="0"/>
                    <w:autoSpaceDE w:val="0"/>
                    <w:autoSpaceDN w:val="0"/>
                    <w:adjustRightInd w:val="0"/>
                    <w:spacing w:after="0" w:line="240" w:lineRule="auto"/>
                    <w:jc w:val="center"/>
                    <w:rPr>
                      <w:rFonts w:ascii="Times New Roman" w:eastAsia="Times New Roman" w:hAnsi="Times New Roman" w:cs="Times New Roman"/>
                      <w:lang w:val="id-ID"/>
                    </w:rPr>
                  </w:pPr>
                  <w:r w:rsidRPr="00DD20FF">
                    <w:rPr>
                      <w:rFonts w:ascii="Times New Roman" w:eastAsia="Times New Roman" w:hAnsi="Times New Roman" w:cs="Times New Roman"/>
                      <w:lang w:val="id-ID"/>
                    </w:rPr>
                    <w:t>D</w:t>
                  </w:r>
                </w:p>
              </w:tc>
              <w:tc>
                <w:tcPr>
                  <w:tcW w:w="1161" w:type="dxa"/>
                  <w:vMerge w:val="restart"/>
                  <w:tcBorders>
                    <w:top w:val="single" w:sz="4" w:space="0" w:color="auto"/>
                    <w:left w:val="single" w:sz="4" w:space="0" w:color="auto"/>
                    <w:bottom w:val="single" w:sz="4" w:space="0" w:color="auto"/>
                    <w:right w:val="single" w:sz="4" w:space="0" w:color="auto"/>
                  </w:tcBorders>
                  <w:vAlign w:val="center"/>
                </w:tcPr>
                <w:p w:rsidR="00AF25E4" w:rsidRPr="00DD20FF" w:rsidRDefault="00AF25E4" w:rsidP="00AF25E4">
                  <w:pPr>
                    <w:widowControl w:val="0"/>
                    <w:autoSpaceDE w:val="0"/>
                    <w:autoSpaceDN w:val="0"/>
                    <w:adjustRightInd w:val="0"/>
                    <w:spacing w:after="0" w:line="240" w:lineRule="auto"/>
                    <w:jc w:val="center"/>
                    <w:rPr>
                      <w:rFonts w:ascii="Times New Roman" w:eastAsia="Times New Roman" w:hAnsi="Times New Roman" w:cs="Times New Roman"/>
                      <w:lang w:val="id-ID"/>
                    </w:rPr>
                  </w:pPr>
                  <w:r w:rsidRPr="00DD20FF">
                    <w:rPr>
                      <w:rFonts w:ascii="Times New Roman" w:eastAsia="Times New Roman" w:hAnsi="Times New Roman" w:cs="Times New Roman"/>
                      <w:lang w:val="id-ID"/>
                    </w:rPr>
                    <w:t>K</w:t>
                  </w:r>
                </w:p>
              </w:tc>
              <w:tc>
                <w:tcPr>
                  <w:tcW w:w="2243" w:type="dxa"/>
                  <w:gridSpan w:val="2"/>
                  <w:tcBorders>
                    <w:top w:val="single" w:sz="4" w:space="0" w:color="auto"/>
                    <w:left w:val="single" w:sz="4" w:space="0" w:color="auto"/>
                    <w:bottom w:val="single" w:sz="4" w:space="0" w:color="auto"/>
                    <w:right w:val="single" w:sz="4" w:space="0" w:color="auto"/>
                  </w:tcBorders>
                </w:tcPr>
                <w:p w:rsidR="00AF25E4" w:rsidRPr="00DD20FF" w:rsidRDefault="00AF25E4" w:rsidP="00AF25E4">
                  <w:pPr>
                    <w:widowControl w:val="0"/>
                    <w:autoSpaceDE w:val="0"/>
                    <w:autoSpaceDN w:val="0"/>
                    <w:adjustRightInd w:val="0"/>
                    <w:spacing w:after="0" w:line="240" w:lineRule="auto"/>
                    <w:jc w:val="center"/>
                    <w:rPr>
                      <w:rFonts w:ascii="Times New Roman" w:eastAsia="Times New Roman" w:hAnsi="Times New Roman" w:cs="Times New Roman"/>
                      <w:lang w:val="id-ID"/>
                    </w:rPr>
                  </w:pPr>
                  <w:r w:rsidRPr="00DD20FF">
                    <w:rPr>
                      <w:rFonts w:ascii="Times New Roman" w:eastAsia="Times New Roman" w:hAnsi="Times New Roman" w:cs="Times New Roman"/>
                      <w:lang w:val="id-ID"/>
                    </w:rPr>
                    <w:t>Saldo</w:t>
                  </w:r>
                </w:p>
              </w:tc>
            </w:tr>
            <w:tr w:rsidR="00AF25E4" w:rsidRPr="00DD20FF" w:rsidTr="00AF25E4">
              <w:trPr>
                <w:jc w:val="center"/>
              </w:trPr>
              <w:tc>
                <w:tcPr>
                  <w:tcW w:w="1376" w:type="dxa"/>
                  <w:gridSpan w:val="2"/>
                  <w:vMerge/>
                  <w:tcBorders>
                    <w:top w:val="single" w:sz="4" w:space="0" w:color="auto"/>
                    <w:left w:val="single" w:sz="4" w:space="0" w:color="auto"/>
                    <w:bottom w:val="single" w:sz="4" w:space="0" w:color="auto"/>
                    <w:right w:val="single" w:sz="4" w:space="0" w:color="auto"/>
                  </w:tcBorders>
                </w:tcPr>
                <w:p w:rsidR="00AF25E4" w:rsidRPr="00DD20FF" w:rsidRDefault="00AF25E4" w:rsidP="00AF25E4">
                  <w:pPr>
                    <w:widowControl w:val="0"/>
                    <w:autoSpaceDE w:val="0"/>
                    <w:autoSpaceDN w:val="0"/>
                    <w:adjustRightInd w:val="0"/>
                    <w:spacing w:after="0" w:line="240" w:lineRule="auto"/>
                    <w:jc w:val="both"/>
                    <w:rPr>
                      <w:rFonts w:ascii="Times New Roman" w:eastAsia="Times New Roman" w:hAnsi="Times New Roman" w:cs="Times New Roman"/>
                      <w:lang w:val="id-ID"/>
                    </w:rPr>
                  </w:pPr>
                </w:p>
              </w:tc>
              <w:tc>
                <w:tcPr>
                  <w:tcW w:w="1440" w:type="dxa"/>
                  <w:vMerge/>
                  <w:tcBorders>
                    <w:top w:val="single" w:sz="4" w:space="0" w:color="auto"/>
                    <w:left w:val="single" w:sz="4" w:space="0" w:color="auto"/>
                    <w:bottom w:val="single" w:sz="4" w:space="0" w:color="auto"/>
                    <w:right w:val="single" w:sz="4" w:space="0" w:color="auto"/>
                  </w:tcBorders>
                </w:tcPr>
                <w:p w:rsidR="00AF25E4" w:rsidRPr="00DD20FF" w:rsidRDefault="00AF25E4" w:rsidP="00AF25E4">
                  <w:pPr>
                    <w:widowControl w:val="0"/>
                    <w:autoSpaceDE w:val="0"/>
                    <w:autoSpaceDN w:val="0"/>
                    <w:adjustRightInd w:val="0"/>
                    <w:spacing w:after="0" w:line="240" w:lineRule="auto"/>
                    <w:jc w:val="both"/>
                    <w:rPr>
                      <w:rFonts w:ascii="Times New Roman" w:eastAsia="Times New Roman" w:hAnsi="Times New Roman" w:cs="Times New Roman"/>
                      <w:lang w:val="id-ID"/>
                    </w:rPr>
                  </w:pPr>
                </w:p>
              </w:tc>
              <w:tc>
                <w:tcPr>
                  <w:tcW w:w="668" w:type="dxa"/>
                  <w:vMerge/>
                  <w:tcBorders>
                    <w:top w:val="single" w:sz="4" w:space="0" w:color="auto"/>
                    <w:left w:val="single" w:sz="4" w:space="0" w:color="auto"/>
                    <w:bottom w:val="single" w:sz="4" w:space="0" w:color="auto"/>
                    <w:right w:val="single" w:sz="4" w:space="0" w:color="auto"/>
                  </w:tcBorders>
                </w:tcPr>
                <w:p w:rsidR="00AF25E4" w:rsidRPr="00DD20FF" w:rsidRDefault="00AF25E4" w:rsidP="00AF25E4">
                  <w:pPr>
                    <w:widowControl w:val="0"/>
                    <w:autoSpaceDE w:val="0"/>
                    <w:autoSpaceDN w:val="0"/>
                    <w:adjustRightInd w:val="0"/>
                    <w:spacing w:after="0" w:line="240" w:lineRule="auto"/>
                    <w:jc w:val="both"/>
                    <w:rPr>
                      <w:rFonts w:ascii="Times New Roman" w:eastAsia="Times New Roman" w:hAnsi="Times New Roman" w:cs="Times New Roman"/>
                      <w:lang w:val="id-ID"/>
                    </w:rPr>
                  </w:pPr>
                </w:p>
              </w:tc>
              <w:tc>
                <w:tcPr>
                  <w:tcW w:w="1048" w:type="dxa"/>
                  <w:vMerge/>
                  <w:tcBorders>
                    <w:top w:val="single" w:sz="4" w:space="0" w:color="auto"/>
                    <w:left w:val="single" w:sz="4" w:space="0" w:color="auto"/>
                    <w:bottom w:val="single" w:sz="4" w:space="0" w:color="auto"/>
                    <w:right w:val="single" w:sz="4" w:space="0" w:color="auto"/>
                  </w:tcBorders>
                </w:tcPr>
                <w:p w:rsidR="00AF25E4" w:rsidRPr="00DD20FF" w:rsidRDefault="00AF25E4" w:rsidP="00AF25E4">
                  <w:pPr>
                    <w:widowControl w:val="0"/>
                    <w:autoSpaceDE w:val="0"/>
                    <w:autoSpaceDN w:val="0"/>
                    <w:adjustRightInd w:val="0"/>
                    <w:spacing w:after="0" w:line="240" w:lineRule="auto"/>
                    <w:jc w:val="both"/>
                    <w:rPr>
                      <w:rFonts w:ascii="Times New Roman" w:eastAsia="Times New Roman" w:hAnsi="Times New Roman" w:cs="Times New Roman"/>
                      <w:lang w:val="id-ID"/>
                    </w:rPr>
                  </w:pPr>
                </w:p>
              </w:tc>
              <w:tc>
                <w:tcPr>
                  <w:tcW w:w="1161" w:type="dxa"/>
                  <w:vMerge/>
                  <w:tcBorders>
                    <w:top w:val="single" w:sz="4" w:space="0" w:color="auto"/>
                    <w:left w:val="single" w:sz="4" w:space="0" w:color="auto"/>
                    <w:bottom w:val="single" w:sz="4" w:space="0" w:color="auto"/>
                    <w:right w:val="single" w:sz="4" w:space="0" w:color="auto"/>
                  </w:tcBorders>
                </w:tcPr>
                <w:p w:rsidR="00AF25E4" w:rsidRPr="00DD20FF" w:rsidRDefault="00AF25E4" w:rsidP="00AF25E4">
                  <w:pPr>
                    <w:widowControl w:val="0"/>
                    <w:autoSpaceDE w:val="0"/>
                    <w:autoSpaceDN w:val="0"/>
                    <w:adjustRightInd w:val="0"/>
                    <w:spacing w:after="0" w:line="240" w:lineRule="auto"/>
                    <w:jc w:val="both"/>
                    <w:rPr>
                      <w:rFonts w:ascii="Times New Roman" w:eastAsia="Times New Roman" w:hAnsi="Times New Roman" w:cs="Times New Roman"/>
                      <w:lang w:val="id-ID"/>
                    </w:rPr>
                  </w:pPr>
                </w:p>
              </w:tc>
              <w:tc>
                <w:tcPr>
                  <w:tcW w:w="1036" w:type="dxa"/>
                  <w:tcBorders>
                    <w:top w:val="single" w:sz="4" w:space="0" w:color="auto"/>
                    <w:left w:val="single" w:sz="4" w:space="0" w:color="auto"/>
                    <w:bottom w:val="single" w:sz="4" w:space="0" w:color="auto"/>
                    <w:right w:val="single" w:sz="4" w:space="0" w:color="auto"/>
                  </w:tcBorders>
                </w:tcPr>
                <w:p w:rsidR="00AF25E4" w:rsidRPr="00DD20FF" w:rsidRDefault="00AF25E4" w:rsidP="00AF25E4">
                  <w:pPr>
                    <w:widowControl w:val="0"/>
                    <w:autoSpaceDE w:val="0"/>
                    <w:autoSpaceDN w:val="0"/>
                    <w:adjustRightInd w:val="0"/>
                    <w:spacing w:after="0" w:line="240" w:lineRule="auto"/>
                    <w:jc w:val="center"/>
                    <w:rPr>
                      <w:rFonts w:ascii="Times New Roman" w:eastAsia="Times New Roman" w:hAnsi="Times New Roman" w:cs="Times New Roman"/>
                      <w:lang w:val="id-ID"/>
                    </w:rPr>
                  </w:pPr>
                  <w:r w:rsidRPr="00DD20FF">
                    <w:rPr>
                      <w:rFonts w:ascii="Times New Roman" w:eastAsia="Times New Roman" w:hAnsi="Times New Roman" w:cs="Times New Roman"/>
                      <w:lang w:val="id-ID"/>
                    </w:rPr>
                    <w:t>D</w:t>
                  </w:r>
                </w:p>
              </w:tc>
              <w:tc>
                <w:tcPr>
                  <w:tcW w:w="1207" w:type="dxa"/>
                  <w:tcBorders>
                    <w:top w:val="single" w:sz="4" w:space="0" w:color="auto"/>
                    <w:left w:val="single" w:sz="4" w:space="0" w:color="auto"/>
                    <w:bottom w:val="single" w:sz="4" w:space="0" w:color="auto"/>
                    <w:right w:val="single" w:sz="4" w:space="0" w:color="auto"/>
                  </w:tcBorders>
                </w:tcPr>
                <w:p w:rsidR="00AF25E4" w:rsidRPr="00DD20FF" w:rsidRDefault="00AF25E4" w:rsidP="00AF25E4">
                  <w:pPr>
                    <w:widowControl w:val="0"/>
                    <w:autoSpaceDE w:val="0"/>
                    <w:autoSpaceDN w:val="0"/>
                    <w:adjustRightInd w:val="0"/>
                    <w:spacing w:after="0" w:line="240" w:lineRule="auto"/>
                    <w:jc w:val="center"/>
                    <w:rPr>
                      <w:rFonts w:ascii="Times New Roman" w:eastAsia="Times New Roman" w:hAnsi="Times New Roman" w:cs="Times New Roman"/>
                      <w:lang w:val="id-ID"/>
                    </w:rPr>
                  </w:pPr>
                  <w:r w:rsidRPr="00DD20FF">
                    <w:rPr>
                      <w:rFonts w:ascii="Times New Roman" w:eastAsia="Times New Roman" w:hAnsi="Times New Roman" w:cs="Times New Roman"/>
                      <w:lang w:val="id-ID"/>
                    </w:rPr>
                    <w:t>K</w:t>
                  </w:r>
                </w:p>
              </w:tc>
            </w:tr>
            <w:tr w:rsidR="00AF25E4" w:rsidRPr="00DD20FF" w:rsidTr="00AF25E4">
              <w:trPr>
                <w:jc w:val="center"/>
              </w:trPr>
              <w:tc>
                <w:tcPr>
                  <w:tcW w:w="842" w:type="dxa"/>
                  <w:tcBorders>
                    <w:top w:val="single" w:sz="4" w:space="0" w:color="auto"/>
                    <w:left w:val="single" w:sz="4" w:space="0" w:color="auto"/>
                    <w:bottom w:val="single" w:sz="4" w:space="0" w:color="auto"/>
                    <w:right w:val="single" w:sz="4" w:space="0" w:color="auto"/>
                  </w:tcBorders>
                </w:tcPr>
                <w:p w:rsidR="00AF25E4" w:rsidRPr="00DD20FF" w:rsidRDefault="00AF25E4" w:rsidP="00AF25E4">
                  <w:pPr>
                    <w:widowControl w:val="0"/>
                    <w:autoSpaceDE w:val="0"/>
                    <w:autoSpaceDN w:val="0"/>
                    <w:adjustRightInd w:val="0"/>
                    <w:spacing w:after="0" w:line="240" w:lineRule="auto"/>
                    <w:rPr>
                      <w:rFonts w:ascii="Times New Roman" w:eastAsia="Times New Roman" w:hAnsi="Times New Roman" w:cs="Times New Roman"/>
                      <w:lang w:val="id-ID"/>
                    </w:rPr>
                  </w:pPr>
                  <w:r w:rsidRPr="00DD20FF">
                    <w:rPr>
                      <w:rFonts w:ascii="Times New Roman" w:eastAsia="Times New Roman" w:hAnsi="Times New Roman" w:cs="Times New Roman"/>
                      <w:lang w:val="id-ID"/>
                    </w:rPr>
                    <w:t>2010</w:t>
                  </w:r>
                </w:p>
                <w:p w:rsidR="00AF25E4" w:rsidRPr="00DD20FF" w:rsidRDefault="00AF25E4" w:rsidP="00AF25E4">
                  <w:pPr>
                    <w:widowControl w:val="0"/>
                    <w:autoSpaceDE w:val="0"/>
                    <w:autoSpaceDN w:val="0"/>
                    <w:adjustRightInd w:val="0"/>
                    <w:spacing w:after="0" w:line="240" w:lineRule="auto"/>
                    <w:rPr>
                      <w:rFonts w:ascii="Times New Roman" w:eastAsia="Times New Roman" w:hAnsi="Times New Roman" w:cs="Times New Roman"/>
                      <w:lang w:val="id-ID"/>
                    </w:rPr>
                  </w:pPr>
                  <w:r w:rsidRPr="00DD20FF">
                    <w:rPr>
                      <w:rFonts w:ascii="Times New Roman" w:eastAsia="Times New Roman" w:hAnsi="Times New Roman" w:cs="Times New Roman"/>
                      <w:lang w:val="id-ID"/>
                    </w:rPr>
                    <w:t>Okt</w:t>
                  </w:r>
                </w:p>
                <w:p w:rsidR="00AF25E4" w:rsidRPr="00DD20FF" w:rsidRDefault="00AF25E4" w:rsidP="00AF25E4">
                  <w:pPr>
                    <w:widowControl w:val="0"/>
                    <w:autoSpaceDE w:val="0"/>
                    <w:autoSpaceDN w:val="0"/>
                    <w:adjustRightInd w:val="0"/>
                    <w:spacing w:after="0" w:line="240" w:lineRule="auto"/>
                    <w:jc w:val="both"/>
                    <w:rPr>
                      <w:rFonts w:ascii="Times New Roman" w:eastAsia="Times New Roman" w:hAnsi="Times New Roman" w:cs="Times New Roman"/>
                      <w:lang w:val="id-ID"/>
                    </w:rPr>
                  </w:pPr>
                </w:p>
              </w:tc>
              <w:tc>
                <w:tcPr>
                  <w:tcW w:w="534" w:type="dxa"/>
                  <w:tcBorders>
                    <w:top w:val="single" w:sz="4" w:space="0" w:color="auto"/>
                    <w:left w:val="single" w:sz="4" w:space="0" w:color="auto"/>
                    <w:bottom w:val="single" w:sz="4" w:space="0" w:color="auto"/>
                    <w:right w:val="single" w:sz="4" w:space="0" w:color="auto"/>
                  </w:tcBorders>
                </w:tcPr>
                <w:p w:rsidR="00AF25E4" w:rsidRPr="00DD20FF" w:rsidRDefault="00AF25E4" w:rsidP="00AF25E4">
                  <w:pPr>
                    <w:widowControl w:val="0"/>
                    <w:autoSpaceDE w:val="0"/>
                    <w:autoSpaceDN w:val="0"/>
                    <w:adjustRightInd w:val="0"/>
                    <w:spacing w:after="0" w:line="240" w:lineRule="auto"/>
                    <w:jc w:val="center"/>
                    <w:rPr>
                      <w:rFonts w:ascii="Times New Roman" w:eastAsia="Times New Roman" w:hAnsi="Times New Roman" w:cs="Times New Roman"/>
                      <w:lang w:val="id-ID"/>
                    </w:rPr>
                  </w:pPr>
                  <w:r w:rsidRPr="00DD20FF">
                    <w:rPr>
                      <w:rFonts w:ascii="Times New Roman" w:eastAsia="Times New Roman" w:hAnsi="Times New Roman" w:cs="Times New Roman"/>
                      <w:lang w:val="id-ID"/>
                    </w:rPr>
                    <w:t>2</w:t>
                  </w:r>
                </w:p>
                <w:p w:rsidR="00AF25E4" w:rsidRPr="00DD20FF" w:rsidRDefault="00AF25E4" w:rsidP="00AF25E4">
                  <w:pPr>
                    <w:widowControl w:val="0"/>
                    <w:autoSpaceDE w:val="0"/>
                    <w:autoSpaceDN w:val="0"/>
                    <w:adjustRightInd w:val="0"/>
                    <w:spacing w:after="0" w:line="240" w:lineRule="auto"/>
                    <w:jc w:val="center"/>
                    <w:rPr>
                      <w:rFonts w:ascii="Times New Roman" w:eastAsia="Times New Roman" w:hAnsi="Times New Roman" w:cs="Times New Roman"/>
                      <w:lang w:val="id-ID"/>
                    </w:rPr>
                  </w:pPr>
                  <w:r w:rsidRPr="00DD20FF">
                    <w:rPr>
                      <w:rFonts w:ascii="Times New Roman" w:eastAsia="Times New Roman" w:hAnsi="Times New Roman" w:cs="Times New Roman"/>
                      <w:lang w:val="id-ID"/>
                    </w:rPr>
                    <w:t>22</w:t>
                  </w:r>
                </w:p>
                <w:p w:rsidR="00AF25E4" w:rsidRPr="00DD20FF" w:rsidRDefault="00AF25E4" w:rsidP="00AF25E4">
                  <w:pPr>
                    <w:widowControl w:val="0"/>
                    <w:autoSpaceDE w:val="0"/>
                    <w:autoSpaceDN w:val="0"/>
                    <w:adjustRightInd w:val="0"/>
                    <w:spacing w:after="0" w:line="240" w:lineRule="auto"/>
                    <w:jc w:val="center"/>
                    <w:rPr>
                      <w:rFonts w:ascii="Times New Roman" w:eastAsia="Times New Roman" w:hAnsi="Times New Roman" w:cs="Times New Roman"/>
                      <w:lang w:val="id-ID"/>
                    </w:rPr>
                  </w:pPr>
                  <w:r w:rsidRPr="00DD20FF">
                    <w:rPr>
                      <w:rFonts w:ascii="Times New Roman" w:eastAsia="Times New Roman" w:hAnsi="Times New Roman" w:cs="Times New Roman"/>
                      <w:lang w:val="id-ID"/>
                    </w:rPr>
                    <w:t>24</w:t>
                  </w:r>
                </w:p>
              </w:tc>
              <w:tc>
                <w:tcPr>
                  <w:tcW w:w="1440" w:type="dxa"/>
                  <w:tcBorders>
                    <w:top w:val="single" w:sz="4" w:space="0" w:color="auto"/>
                    <w:left w:val="single" w:sz="4" w:space="0" w:color="auto"/>
                    <w:bottom w:val="single" w:sz="4" w:space="0" w:color="auto"/>
                    <w:right w:val="single" w:sz="4" w:space="0" w:color="auto"/>
                  </w:tcBorders>
                </w:tcPr>
                <w:p w:rsidR="00AF25E4" w:rsidRPr="00DD20FF" w:rsidRDefault="00AF25E4" w:rsidP="00AF25E4">
                  <w:pPr>
                    <w:widowControl w:val="0"/>
                    <w:autoSpaceDE w:val="0"/>
                    <w:autoSpaceDN w:val="0"/>
                    <w:adjustRightInd w:val="0"/>
                    <w:spacing w:after="0" w:line="240" w:lineRule="auto"/>
                    <w:rPr>
                      <w:rFonts w:ascii="Times New Roman" w:eastAsia="Times New Roman" w:hAnsi="Times New Roman" w:cs="Times New Roman"/>
                      <w:lang w:val="id-ID"/>
                    </w:rPr>
                  </w:pPr>
                  <w:r w:rsidRPr="00DD20FF">
                    <w:rPr>
                      <w:rFonts w:ascii="Times New Roman" w:eastAsia="Times New Roman" w:hAnsi="Times New Roman" w:cs="Times New Roman"/>
                      <w:lang w:val="id-ID"/>
                    </w:rPr>
                    <w:t>Pembelian</w:t>
                  </w:r>
                </w:p>
                <w:p w:rsidR="00AF25E4" w:rsidRPr="00DD20FF" w:rsidRDefault="00AF25E4" w:rsidP="00AF25E4">
                  <w:pPr>
                    <w:widowControl w:val="0"/>
                    <w:autoSpaceDE w:val="0"/>
                    <w:autoSpaceDN w:val="0"/>
                    <w:adjustRightInd w:val="0"/>
                    <w:spacing w:after="0" w:line="240" w:lineRule="auto"/>
                    <w:rPr>
                      <w:rFonts w:ascii="Times New Roman" w:eastAsia="Times New Roman" w:hAnsi="Times New Roman" w:cs="Times New Roman"/>
                      <w:lang w:val="id-ID"/>
                    </w:rPr>
                  </w:pPr>
                  <w:r w:rsidRPr="00DD20FF">
                    <w:rPr>
                      <w:rFonts w:ascii="Times New Roman" w:eastAsia="Times New Roman" w:hAnsi="Times New Roman" w:cs="Times New Roman"/>
                      <w:lang w:val="id-ID"/>
                    </w:rPr>
                    <w:t>Pembelian</w:t>
                  </w:r>
                </w:p>
                <w:p w:rsidR="00AF25E4" w:rsidRPr="00DD20FF" w:rsidRDefault="00AF25E4" w:rsidP="00AF25E4">
                  <w:pPr>
                    <w:widowControl w:val="0"/>
                    <w:autoSpaceDE w:val="0"/>
                    <w:autoSpaceDN w:val="0"/>
                    <w:adjustRightInd w:val="0"/>
                    <w:spacing w:after="0" w:line="240" w:lineRule="auto"/>
                    <w:rPr>
                      <w:rFonts w:ascii="Times New Roman" w:eastAsia="Times New Roman" w:hAnsi="Times New Roman" w:cs="Times New Roman"/>
                      <w:lang w:val="id-ID"/>
                    </w:rPr>
                  </w:pPr>
                  <w:r w:rsidRPr="00DD20FF">
                    <w:rPr>
                      <w:rFonts w:ascii="Times New Roman" w:eastAsia="Times New Roman" w:hAnsi="Times New Roman" w:cs="Times New Roman"/>
                      <w:lang w:val="id-ID"/>
                    </w:rPr>
                    <w:t>Retur Pembelian</w:t>
                  </w:r>
                </w:p>
              </w:tc>
              <w:tc>
                <w:tcPr>
                  <w:tcW w:w="668" w:type="dxa"/>
                  <w:tcBorders>
                    <w:top w:val="single" w:sz="4" w:space="0" w:color="auto"/>
                    <w:left w:val="single" w:sz="4" w:space="0" w:color="auto"/>
                    <w:bottom w:val="single" w:sz="4" w:space="0" w:color="auto"/>
                    <w:right w:val="single" w:sz="4" w:space="0" w:color="auto"/>
                  </w:tcBorders>
                </w:tcPr>
                <w:p w:rsidR="00AF25E4" w:rsidRPr="00DD20FF" w:rsidRDefault="00AF25E4" w:rsidP="00AF25E4">
                  <w:pPr>
                    <w:widowControl w:val="0"/>
                    <w:autoSpaceDE w:val="0"/>
                    <w:autoSpaceDN w:val="0"/>
                    <w:adjustRightInd w:val="0"/>
                    <w:spacing w:after="0" w:line="240" w:lineRule="auto"/>
                    <w:jc w:val="both"/>
                    <w:rPr>
                      <w:rFonts w:ascii="Times New Roman" w:eastAsia="Times New Roman" w:hAnsi="Times New Roman" w:cs="Times New Roman"/>
                      <w:lang w:val="id-ID"/>
                    </w:rPr>
                  </w:pPr>
                  <w:r w:rsidRPr="00DD20FF">
                    <w:rPr>
                      <w:rFonts w:ascii="Times New Roman" w:eastAsia="Times New Roman" w:hAnsi="Times New Roman" w:cs="Times New Roman"/>
                      <w:lang w:val="id-ID"/>
                    </w:rPr>
                    <w:t>JB.10</w:t>
                  </w:r>
                </w:p>
                <w:p w:rsidR="00AF25E4" w:rsidRPr="00DD20FF" w:rsidRDefault="00AF25E4" w:rsidP="00AF25E4">
                  <w:pPr>
                    <w:widowControl w:val="0"/>
                    <w:autoSpaceDE w:val="0"/>
                    <w:autoSpaceDN w:val="0"/>
                    <w:adjustRightInd w:val="0"/>
                    <w:spacing w:after="0" w:line="240" w:lineRule="auto"/>
                    <w:jc w:val="both"/>
                    <w:rPr>
                      <w:rFonts w:ascii="Times New Roman" w:eastAsia="Times New Roman" w:hAnsi="Times New Roman" w:cs="Times New Roman"/>
                      <w:lang w:val="id-ID"/>
                    </w:rPr>
                  </w:pPr>
                  <w:r w:rsidRPr="00DD20FF">
                    <w:rPr>
                      <w:rFonts w:ascii="Times New Roman" w:eastAsia="Times New Roman" w:hAnsi="Times New Roman" w:cs="Times New Roman"/>
                      <w:lang w:val="id-ID"/>
                    </w:rPr>
                    <w:t>JB.10</w:t>
                  </w:r>
                </w:p>
                <w:p w:rsidR="00AF25E4" w:rsidRPr="00DD20FF" w:rsidRDefault="00AF25E4" w:rsidP="00AF25E4">
                  <w:pPr>
                    <w:widowControl w:val="0"/>
                    <w:autoSpaceDE w:val="0"/>
                    <w:autoSpaceDN w:val="0"/>
                    <w:adjustRightInd w:val="0"/>
                    <w:spacing w:after="0" w:line="240" w:lineRule="auto"/>
                    <w:jc w:val="both"/>
                    <w:rPr>
                      <w:rFonts w:ascii="Times New Roman" w:eastAsia="Times New Roman" w:hAnsi="Times New Roman" w:cs="Times New Roman"/>
                      <w:lang w:val="id-ID"/>
                    </w:rPr>
                  </w:pPr>
                  <w:r w:rsidRPr="00DD20FF">
                    <w:rPr>
                      <w:rFonts w:ascii="Times New Roman" w:eastAsia="Times New Roman" w:hAnsi="Times New Roman" w:cs="Times New Roman"/>
                      <w:lang w:val="id-ID"/>
                    </w:rPr>
                    <w:t>JU.15</w:t>
                  </w:r>
                </w:p>
              </w:tc>
              <w:tc>
                <w:tcPr>
                  <w:tcW w:w="1048" w:type="dxa"/>
                  <w:tcBorders>
                    <w:top w:val="single" w:sz="4" w:space="0" w:color="auto"/>
                    <w:left w:val="single" w:sz="4" w:space="0" w:color="auto"/>
                    <w:bottom w:val="single" w:sz="4" w:space="0" w:color="auto"/>
                    <w:right w:val="single" w:sz="4" w:space="0" w:color="auto"/>
                  </w:tcBorders>
                </w:tcPr>
                <w:p w:rsidR="00AF25E4" w:rsidRPr="00DD20FF" w:rsidRDefault="00AF25E4" w:rsidP="00AF25E4">
                  <w:pPr>
                    <w:widowControl w:val="0"/>
                    <w:autoSpaceDE w:val="0"/>
                    <w:autoSpaceDN w:val="0"/>
                    <w:adjustRightInd w:val="0"/>
                    <w:spacing w:after="0" w:line="240" w:lineRule="auto"/>
                    <w:jc w:val="right"/>
                    <w:rPr>
                      <w:rFonts w:ascii="Times New Roman" w:eastAsia="Times New Roman" w:hAnsi="Times New Roman" w:cs="Times New Roman"/>
                      <w:lang w:val="id-ID"/>
                    </w:rPr>
                  </w:pPr>
                  <w:r w:rsidRPr="00DD20FF">
                    <w:rPr>
                      <w:rFonts w:ascii="Times New Roman" w:eastAsia="Times New Roman" w:hAnsi="Times New Roman" w:cs="Times New Roman"/>
                      <w:lang w:val="id-ID"/>
                    </w:rPr>
                    <w:t>-</w:t>
                  </w:r>
                </w:p>
                <w:p w:rsidR="00AF25E4" w:rsidRPr="00DD20FF" w:rsidRDefault="00AF25E4" w:rsidP="00AF25E4">
                  <w:pPr>
                    <w:widowControl w:val="0"/>
                    <w:autoSpaceDE w:val="0"/>
                    <w:autoSpaceDN w:val="0"/>
                    <w:adjustRightInd w:val="0"/>
                    <w:spacing w:after="0" w:line="240" w:lineRule="auto"/>
                    <w:jc w:val="right"/>
                    <w:rPr>
                      <w:rFonts w:ascii="Times New Roman" w:eastAsia="Times New Roman" w:hAnsi="Times New Roman" w:cs="Times New Roman"/>
                      <w:lang w:val="id-ID"/>
                    </w:rPr>
                  </w:pPr>
                  <w:r w:rsidRPr="00DD20FF">
                    <w:rPr>
                      <w:rFonts w:ascii="Times New Roman" w:eastAsia="Times New Roman" w:hAnsi="Times New Roman" w:cs="Times New Roman"/>
                      <w:lang w:val="id-ID"/>
                    </w:rPr>
                    <w:t>-</w:t>
                  </w:r>
                </w:p>
                <w:p w:rsidR="00AF25E4" w:rsidRPr="00DD20FF" w:rsidRDefault="00AF25E4" w:rsidP="00AF25E4">
                  <w:pPr>
                    <w:widowControl w:val="0"/>
                    <w:autoSpaceDE w:val="0"/>
                    <w:autoSpaceDN w:val="0"/>
                    <w:adjustRightInd w:val="0"/>
                    <w:spacing w:after="0" w:line="240" w:lineRule="auto"/>
                    <w:jc w:val="right"/>
                    <w:rPr>
                      <w:rFonts w:ascii="Times New Roman" w:eastAsia="Times New Roman" w:hAnsi="Times New Roman" w:cs="Times New Roman"/>
                      <w:lang w:val="id-ID"/>
                    </w:rPr>
                  </w:pPr>
                  <w:r w:rsidRPr="00DD20FF">
                    <w:rPr>
                      <w:rFonts w:ascii="Times New Roman" w:eastAsia="Times New Roman" w:hAnsi="Times New Roman" w:cs="Times New Roman"/>
                      <w:lang w:val="id-ID"/>
                    </w:rPr>
                    <w:t>400.000,00</w:t>
                  </w:r>
                </w:p>
              </w:tc>
              <w:tc>
                <w:tcPr>
                  <w:tcW w:w="1161" w:type="dxa"/>
                  <w:tcBorders>
                    <w:top w:val="single" w:sz="4" w:space="0" w:color="auto"/>
                    <w:left w:val="single" w:sz="4" w:space="0" w:color="auto"/>
                    <w:bottom w:val="single" w:sz="4" w:space="0" w:color="auto"/>
                    <w:right w:val="single" w:sz="4" w:space="0" w:color="auto"/>
                  </w:tcBorders>
                </w:tcPr>
                <w:p w:rsidR="00AF25E4" w:rsidRPr="00DD20FF" w:rsidRDefault="00AF25E4" w:rsidP="00AF25E4">
                  <w:pPr>
                    <w:widowControl w:val="0"/>
                    <w:autoSpaceDE w:val="0"/>
                    <w:autoSpaceDN w:val="0"/>
                    <w:adjustRightInd w:val="0"/>
                    <w:spacing w:after="0" w:line="240" w:lineRule="auto"/>
                    <w:jc w:val="right"/>
                    <w:rPr>
                      <w:rFonts w:ascii="Times New Roman" w:eastAsia="Times New Roman" w:hAnsi="Times New Roman" w:cs="Times New Roman"/>
                      <w:lang w:val="id-ID"/>
                    </w:rPr>
                  </w:pPr>
                  <w:r w:rsidRPr="00DD20FF">
                    <w:rPr>
                      <w:rFonts w:ascii="Times New Roman" w:eastAsia="Times New Roman" w:hAnsi="Times New Roman" w:cs="Times New Roman"/>
                      <w:lang w:val="id-ID"/>
                    </w:rPr>
                    <w:t>500.000,00</w:t>
                  </w:r>
                </w:p>
                <w:p w:rsidR="00AF25E4" w:rsidRPr="00DD20FF" w:rsidRDefault="00AF25E4" w:rsidP="00AF25E4">
                  <w:pPr>
                    <w:widowControl w:val="0"/>
                    <w:autoSpaceDE w:val="0"/>
                    <w:autoSpaceDN w:val="0"/>
                    <w:adjustRightInd w:val="0"/>
                    <w:spacing w:after="0" w:line="240" w:lineRule="auto"/>
                    <w:jc w:val="right"/>
                    <w:rPr>
                      <w:rFonts w:ascii="Times New Roman" w:eastAsia="Times New Roman" w:hAnsi="Times New Roman" w:cs="Times New Roman"/>
                      <w:lang w:val="id-ID"/>
                    </w:rPr>
                  </w:pPr>
                  <w:r w:rsidRPr="00DD20FF">
                    <w:rPr>
                      <w:rFonts w:ascii="Times New Roman" w:eastAsia="Times New Roman" w:hAnsi="Times New Roman" w:cs="Times New Roman"/>
                      <w:lang w:val="id-ID"/>
                    </w:rPr>
                    <w:t>5.000.000,00</w:t>
                  </w:r>
                </w:p>
                <w:p w:rsidR="00AF25E4" w:rsidRPr="00DD20FF" w:rsidRDefault="00AF25E4" w:rsidP="00AF25E4">
                  <w:pPr>
                    <w:widowControl w:val="0"/>
                    <w:autoSpaceDE w:val="0"/>
                    <w:autoSpaceDN w:val="0"/>
                    <w:adjustRightInd w:val="0"/>
                    <w:spacing w:after="0" w:line="240" w:lineRule="auto"/>
                    <w:jc w:val="right"/>
                    <w:rPr>
                      <w:rFonts w:ascii="Times New Roman" w:eastAsia="Times New Roman" w:hAnsi="Times New Roman" w:cs="Times New Roman"/>
                      <w:lang w:val="id-ID"/>
                    </w:rPr>
                  </w:pPr>
                  <w:r w:rsidRPr="00DD20FF">
                    <w:rPr>
                      <w:rFonts w:ascii="Times New Roman" w:eastAsia="Times New Roman" w:hAnsi="Times New Roman" w:cs="Times New Roman"/>
                      <w:lang w:val="id-ID"/>
                    </w:rPr>
                    <w:t>-</w:t>
                  </w:r>
                </w:p>
              </w:tc>
              <w:tc>
                <w:tcPr>
                  <w:tcW w:w="1036" w:type="dxa"/>
                  <w:tcBorders>
                    <w:top w:val="single" w:sz="4" w:space="0" w:color="auto"/>
                    <w:left w:val="single" w:sz="4" w:space="0" w:color="auto"/>
                    <w:bottom w:val="single" w:sz="4" w:space="0" w:color="auto"/>
                    <w:right w:val="single" w:sz="4" w:space="0" w:color="auto"/>
                  </w:tcBorders>
                </w:tcPr>
                <w:p w:rsidR="00AF25E4" w:rsidRPr="00DD20FF" w:rsidRDefault="00AF25E4" w:rsidP="00AF25E4">
                  <w:pPr>
                    <w:widowControl w:val="0"/>
                    <w:autoSpaceDE w:val="0"/>
                    <w:autoSpaceDN w:val="0"/>
                    <w:adjustRightInd w:val="0"/>
                    <w:spacing w:after="0" w:line="240" w:lineRule="auto"/>
                    <w:jc w:val="right"/>
                    <w:rPr>
                      <w:rFonts w:ascii="Times New Roman" w:eastAsia="Times New Roman" w:hAnsi="Times New Roman" w:cs="Times New Roman"/>
                      <w:lang w:val="id-ID"/>
                    </w:rPr>
                  </w:pPr>
                  <w:r w:rsidRPr="00DD20FF">
                    <w:rPr>
                      <w:rFonts w:ascii="Times New Roman" w:eastAsia="Times New Roman" w:hAnsi="Times New Roman" w:cs="Times New Roman"/>
                      <w:lang w:val="id-ID"/>
                    </w:rPr>
                    <w:t>-</w:t>
                  </w:r>
                </w:p>
                <w:p w:rsidR="00AF25E4" w:rsidRPr="00DD20FF" w:rsidRDefault="00AF25E4" w:rsidP="00AF25E4">
                  <w:pPr>
                    <w:widowControl w:val="0"/>
                    <w:autoSpaceDE w:val="0"/>
                    <w:autoSpaceDN w:val="0"/>
                    <w:adjustRightInd w:val="0"/>
                    <w:spacing w:after="0" w:line="240" w:lineRule="auto"/>
                    <w:jc w:val="right"/>
                    <w:rPr>
                      <w:rFonts w:ascii="Times New Roman" w:eastAsia="Times New Roman" w:hAnsi="Times New Roman" w:cs="Times New Roman"/>
                      <w:lang w:val="id-ID"/>
                    </w:rPr>
                  </w:pPr>
                  <w:r w:rsidRPr="00DD20FF">
                    <w:rPr>
                      <w:rFonts w:ascii="Times New Roman" w:eastAsia="Times New Roman" w:hAnsi="Times New Roman" w:cs="Times New Roman"/>
                      <w:lang w:val="id-ID"/>
                    </w:rPr>
                    <w:t>-</w:t>
                  </w:r>
                </w:p>
                <w:p w:rsidR="00AF25E4" w:rsidRPr="00DD20FF" w:rsidRDefault="00AF25E4" w:rsidP="00AF25E4">
                  <w:pPr>
                    <w:widowControl w:val="0"/>
                    <w:autoSpaceDE w:val="0"/>
                    <w:autoSpaceDN w:val="0"/>
                    <w:adjustRightInd w:val="0"/>
                    <w:spacing w:after="0" w:line="240" w:lineRule="auto"/>
                    <w:jc w:val="right"/>
                    <w:rPr>
                      <w:rFonts w:ascii="Times New Roman" w:eastAsia="Times New Roman" w:hAnsi="Times New Roman" w:cs="Times New Roman"/>
                      <w:lang w:val="id-ID"/>
                    </w:rPr>
                  </w:pPr>
                  <w:r w:rsidRPr="00DD20FF">
                    <w:rPr>
                      <w:rFonts w:ascii="Times New Roman" w:eastAsia="Times New Roman" w:hAnsi="Times New Roman" w:cs="Times New Roman"/>
                      <w:lang w:val="id-ID"/>
                    </w:rPr>
                    <w:t>-</w:t>
                  </w:r>
                </w:p>
              </w:tc>
              <w:tc>
                <w:tcPr>
                  <w:tcW w:w="1207" w:type="dxa"/>
                  <w:tcBorders>
                    <w:top w:val="single" w:sz="4" w:space="0" w:color="auto"/>
                    <w:left w:val="single" w:sz="4" w:space="0" w:color="auto"/>
                    <w:bottom w:val="single" w:sz="4" w:space="0" w:color="auto"/>
                    <w:right w:val="single" w:sz="4" w:space="0" w:color="auto"/>
                  </w:tcBorders>
                </w:tcPr>
                <w:p w:rsidR="00AF25E4" w:rsidRPr="00DD20FF" w:rsidRDefault="00AF25E4" w:rsidP="00AF25E4">
                  <w:pPr>
                    <w:widowControl w:val="0"/>
                    <w:autoSpaceDE w:val="0"/>
                    <w:autoSpaceDN w:val="0"/>
                    <w:adjustRightInd w:val="0"/>
                    <w:spacing w:after="0" w:line="240" w:lineRule="auto"/>
                    <w:jc w:val="right"/>
                    <w:rPr>
                      <w:rFonts w:ascii="Times New Roman" w:eastAsia="Times New Roman" w:hAnsi="Times New Roman" w:cs="Times New Roman"/>
                      <w:lang w:val="id-ID"/>
                    </w:rPr>
                  </w:pPr>
                  <w:r w:rsidRPr="00DD20FF">
                    <w:rPr>
                      <w:rFonts w:ascii="Times New Roman" w:eastAsia="Times New Roman" w:hAnsi="Times New Roman" w:cs="Times New Roman"/>
                      <w:lang w:val="id-ID"/>
                    </w:rPr>
                    <w:t>500.000,00</w:t>
                  </w:r>
                </w:p>
                <w:p w:rsidR="00AF25E4" w:rsidRPr="00DD20FF" w:rsidRDefault="00AF25E4" w:rsidP="00AF25E4">
                  <w:pPr>
                    <w:widowControl w:val="0"/>
                    <w:autoSpaceDE w:val="0"/>
                    <w:autoSpaceDN w:val="0"/>
                    <w:adjustRightInd w:val="0"/>
                    <w:spacing w:after="0" w:line="240" w:lineRule="auto"/>
                    <w:jc w:val="right"/>
                    <w:rPr>
                      <w:rFonts w:ascii="Times New Roman" w:eastAsia="Times New Roman" w:hAnsi="Times New Roman" w:cs="Times New Roman"/>
                      <w:lang w:val="id-ID"/>
                    </w:rPr>
                  </w:pPr>
                  <w:r w:rsidRPr="00DD20FF">
                    <w:rPr>
                      <w:rFonts w:ascii="Times New Roman" w:eastAsia="Times New Roman" w:hAnsi="Times New Roman" w:cs="Times New Roman"/>
                      <w:lang w:val="id-ID"/>
                    </w:rPr>
                    <w:t>5.500.000,00</w:t>
                  </w:r>
                </w:p>
                <w:p w:rsidR="00AF25E4" w:rsidRPr="00DD20FF" w:rsidRDefault="00AF25E4" w:rsidP="00AF25E4">
                  <w:pPr>
                    <w:widowControl w:val="0"/>
                    <w:autoSpaceDE w:val="0"/>
                    <w:autoSpaceDN w:val="0"/>
                    <w:adjustRightInd w:val="0"/>
                    <w:spacing w:after="0" w:line="240" w:lineRule="auto"/>
                    <w:jc w:val="right"/>
                    <w:rPr>
                      <w:rFonts w:ascii="Times New Roman" w:eastAsia="Times New Roman" w:hAnsi="Times New Roman" w:cs="Times New Roman"/>
                      <w:lang w:val="id-ID"/>
                    </w:rPr>
                  </w:pPr>
                  <w:r w:rsidRPr="00DD20FF">
                    <w:rPr>
                      <w:rFonts w:ascii="Times New Roman" w:eastAsia="Times New Roman" w:hAnsi="Times New Roman" w:cs="Times New Roman"/>
                      <w:lang w:val="id-ID"/>
                    </w:rPr>
                    <w:t>5.100.000,00</w:t>
                  </w:r>
                </w:p>
              </w:tc>
            </w:tr>
          </w:tbl>
          <w:p w:rsidR="00AF25E4" w:rsidRPr="00DD20FF" w:rsidRDefault="00AF25E4" w:rsidP="00AF25E4">
            <w:pPr>
              <w:spacing w:after="0" w:line="240" w:lineRule="auto"/>
              <w:ind w:left="360"/>
              <w:rPr>
                <w:rFonts w:ascii="Times New Roman" w:hAnsi="Times New Roman" w:cs="Times New Roman"/>
              </w:rPr>
            </w:pPr>
          </w:p>
          <w:p w:rsidR="00AF25E4" w:rsidRPr="00DD20FF" w:rsidRDefault="00AF25E4" w:rsidP="00AF25E4">
            <w:pPr>
              <w:spacing w:after="0" w:line="240" w:lineRule="auto"/>
              <w:rPr>
                <w:rFonts w:ascii="Times New Roman" w:eastAsia="Times New Roman" w:hAnsi="Times New Roman" w:cs="Times New Roman"/>
                <w:bCs/>
                <w:lang w:val="sv-SE"/>
              </w:rPr>
            </w:pPr>
          </w:p>
        </w:tc>
      </w:tr>
      <w:tr w:rsidR="00104018" w:rsidRPr="00DD20FF" w:rsidTr="00104018">
        <w:trPr>
          <w:trHeight w:val="684"/>
        </w:trPr>
        <w:tc>
          <w:tcPr>
            <w:tcW w:w="4962" w:type="dxa"/>
          </w:tcPr>
          <w:p w:rsidR="00104018" w:rsidRPr="00DD20FF" w:rsidRDefault="00104018" w:rsidP="00104018">
            <w:pPr>
              <w:spacing w:after="0" w:line="240" w:lineRule="auto"/>
              <w:rPr>
                <w:rFonts w:ascii="Times New Roman" w:eastAsia="Times New Roman" w:hAnsi="Times New Roman" w:cs="Times New Roman"/>
              </w:rPr>
            </w:pPr>
            <w:r w:rsidRPr="00DD20FF">
              <w:rPr>
                <w:rFonts w:ascii="Times New Roman" w:eastAsia="Times New Roman" w:hAnsi="Times New Roman" w:cs="Times New Roman"/>
                <w:b/>
                <w:bCs/>
                <w:lang w:val="sv-SE"/>
              </w:rPr>
              <w:t>Materi :</w:t>
            </w:r>
          </w:p>
          <w:p w:rsidR="00104018" w:rsidRPr="00DD20FF" w:rsidRDefault="00940871" w:rsidP="00104018">
            <w:pPr>
              <w:spacing w:after="0" w:line="240" w:lineRule="auto"/>
              <w:rPr>
                <w:rFonts w:ascii="Times New Roman" w:eastAsia="Times New Roman" w:hAnsi="Times New Roman" w:cs="Times New Roman"/>
              </w:rPr>
            </w:pPr>
            <w:r w:rsidRPr="00DD20FF">
              <w:rPr>
                <w:rFonts w:ascii="Times New Roman" w:eastAsia="Times New Roman" w:hAnsi="Times New Roman" w:cs="Times New Roman"/>
              </w:rPr>
              <w:t>Buku besar pembantu</w:t>
            </w:r>
          </w:p>
        </w:tc>
        <w:tc>
          <w:tcPr>
            <w:tcW w:w="9781" w:type="dxa"/>
            <w:vMerge/>
          </w:tcPr>
          <w:p w:rsidR="00104018" w:rsidRPr="00DD20FF" w:rsidRDefault="00104018" w:rsidP="00104018">
            <w:pPr>
              <w:spacing w:after="0" w:line="240" w:lineRule="auto"/>
              <w:jc w:val="both"/>
              <w:rPr>
                <w:rFonts w:ascii="Times New Roman" w:eastAsia="Times New Roman" w:hAnsi="Times New Roman" w:cs="Times New Roman"/>
                <w:bCs/>
                <w:lang w:val="sv-SE"/>
              </w:rPr>
            </w:pPr>
          </w:p>
        </w:tc>
      </w:tr>
      <w:tr w:rsidR="00104018" w:rsidRPr="00DD20FF" w:rsidTr="00104018">
        <w:trPr>
          <w:trHeight w:val="1627"/>
        </w:trPr>
        <w:tc>
          <w:tcPr>
            <w:tcW w:w="4962" w:type="dxa"/>
          </w:tcPr>
          <w:p w:rsidR="00104018" w:rsidRPr="00DD20FF" w:rsidRDefault="00104018" w:rsidP="00104018">
            <w:pPr>
              <w:spacing w:after="0" w:line="240" w:lineRule="auto"/>
              <w:rPr>
                <w:rFonts w:ascii="Times New Roman" w:eastAsia="Times New Roman" w:hAnsi="Times New Roman" w:cs="Times New Roman"/>
                <w:lang w:val="id-ID"/>
              </w:rPr>
            </w:pPr>
            <w:r w:rsidRPr="00DD20FF">
              <w:rPr>
                <w:rFonts w:ascii="Times New Roman" w:eastAsia="Times New Roman" w:hAnsi="Times New Roman" w:cs="Times New Roman"/>
                <w:b/>
                <w:bCs/>
                <w:lang w:val="nb-NO"/>
              </w:rPr>
              <w:t>Indikator soal :</w:t>
            </w:r>
          </w:p>
          <w:p w:rsidR="00104018" w:rsidRPr="00DD20FF" w:rsidRDefault="00F11300" w:rsidP="00F11300">
            <w:pPr>
              <w:autoSpaceDE w:val="0"/>
              <w:autoSpaceDN w:val="0"/>
              <w:spacing w:after="0" w:line="240" w:lineRule="auto"/>
              <w:jc w:val="both"/>
              <w:rPr>
                <w:rFonts w:ascii="Times New Roman" w:eastAsia="Times New Roman" w:hAnsi="Times New Roman" w:cs="Times New Roman"/>
                <w:lang w:val="fi-FI"/>
              </w:rPr>
            </w:pPr>
            <w:r w:rsidRPr="00DD20FF">
              <w:rPr>
                <w:rFonts w:ascii="Times New Roman" w:eastAsia="Times New Roman" w:hAnsi="Times New Roman" w:cs="Times New Roman"/>
                <w:lang w:val="fi-FI"/>
              </w:rPr>
              <w:t>Disajikan jurnal pembelian, dan jurnal umum peserta didik dapat menentukan posting ke buku utang dagang dengan tepat.</w:t>
            </w:r>
          </w:p>
        </w:tc>
        <w:tc>
          <w:tcPr>
            <w:tcW w:w="9781" w:type="dxa"/>
            <w:vMerge/>
          </w:tcPr>
          <w:p w:rsidR="00104018" w:rsidRPr="00DD20FF" w:rsidRDefault="00104018" w:rsidP="00104018">
            <w:pPr>
              <w:spacing w:after="0" w:line="240" w:lineRule="auto"/>
              <w:jc w:val="both"/>
              <w:rPr>
                <w:rFonts w:ascii="Times New Roman" w:eastAsia="Times New Roman" w:hAnsi="Times New Roman" w:cs="Times New Roman"/>
                <w:bCs/>
                <w:lang w:val="nb-NO"/>
              </w:rPr>
            </w:pPr>
          </w:p>
        </w:tc>
      </w:tr>
    </w:tbl>
    <w:p w:rsidR="00104018" w:rsidRPr="00DD20FF" w:rsidRDefault="00104018" w:rsidP="00104018">
      <w:pPr>
        <w:spacing w:after="0" w:line="240" w:lineRule="auto"/>
        <w:jc w:val="both"/>
        <w:rPr>
          <w:rFonts w:ascii="Times New Roman" w:eastAsia="Calibri" w:hAnsi="Times New Roman" w:cs="Times New Roman"/>
        </w:rPr>
      </w:pPr>
    </w:p>
    <w:tbl>
      <w:tblPr>
        <w:tblStyle w:val="TableGrid1"/>
        <w:tblW w:w="14318" w:type="dxa"/>
        <w:tblInd w:w="-176" w:type="dxa"/>
        <w:tblLayout w:type="fixed"/>
        <w:tblLook w:val="04A0" w:firstRow="1" w:lastRow="0" w:firstColumn="1" w:lastColumn="0" w:noHBand="0" w:noVBand="1"/>
      </w:tblPr>
      <w:tblGrid>
        <w:gridCol w:w="1184"/>
        <w:gridCol w:w="1652"/>
        <w:gridCol w:w="1276"/>
        <w:gridCol w:w="1559"/>
        <w:gridCol w:w="1450"/>
        <w:gridCol w:w="417"/>
        <w:gridCol w:w="426"/>
        <w:gridCol w:w="426"/>
        <w:gridCol w:w="426"/>
        <w:gridCol w:w="468"/>
        <w:gridCol w:w="466"/>
        <w:gridCol w:w="517"/>
        <w:gridCol w:w="517"/>
        <w:gridCol w:w="517"/>
        <w:gridCol w:w="517"/>
        <w:gridCol w:w="517"/>
        <w:gridCol w:w="1983"/>
      </w:tblGrid>
      <w:tr w:rsidR="00104018" w:rsidRPr="00DD20FF" w:rsidTr="00104018">
        <w:trPr>
          <w:trHeight w:val="243"/>
        </w:trPr>
        <w:tc>
          <w:tcPr>
            <w:tcW w:w="1184" w:type="dxa"/>
            <w:vMerge w:val="restart"/>
            <w:shd w:val="clear" w:color="auto" w:fill="D9D9D9" w:themeFill="background1" w:themeFillShade="D9"/>
            <w:vAlign w:val="center"/>
          </w:tcPr>
          <w:p w:rsidR="00A116F4" w:rsidRPr="00DD20FF" w:rsidRDefault="00104018" w:rsidP="00104018">
            <w:pPr>
              <w:jc w:val="center"/>
              <w:rPr>
                <w:rFonts w:eastAsia="Calibri"/>
                <w:b/>
                <w:sz w:val="22"/>
                <w:szCs w:val="22"/>
              </w:rPr>
            </w:pPr>
            <w:r w:rsidRPr="00DD20FF">
              <w:rPr>
                <w:rFonts w:eastAsia="Calibri"/>
                <w:b/>
                <w:sz w:val="22"/>
                <w:szCs w:val="22"/>
              </w:rPr>
              <w:t>Digunakan</w:t>
            </w:r>
          </w:p>
          <w:p w:rsidR="00104018" w:rsidRPr="00DD20FF" w:rsidRDefault="00104018" w:rsidP="00104018">
            <w:pPr>
              <w:jc w:val="center"/>
              <w:rPr>
                <w:rFonts w:eastAsia="Calibri"/>
                <w:b/>
                <w:sz w:val="22"/>
                <w:szCs w:val="22"/>
              </w:rPr>
            </w:pPr>
            <w:r w:rsidRPr="00DD20FF">
              <w:rPr>
                <w:rFonts w:eastAsia="Calibri"/>
                <w:b/>
                <w:sz w:val="22"/>
                <w:szCs w:val="22"/>
              </w:rPr>
              <w:t>Untuk</w:t>
            </w:r>
          </w:p>
        </w:tc>
        <w:tc>
          <w:tcPr>
            <w:tcW w:w="1652" w:type="dxa"/>
            <w:vMerge w:val="restart"/>
            <w:shd w:val="clear" w:color="auto" w:fill="D9D9D9" w:themeFill="background1" w:themeFillShade="D9"/>
            <w:vAlign w:val="center"/>
          </w:tcPr>
          <w:p w:rsidR="00104018" w:rsidRPr="00DD20FF" w:rsidRDefault="00104018" w:rsidP="00104018">
            <w:pPr>
              <w:jc w:val="center"/>
              <w:rPr>
                <w:rFonts w:eastAsia="Calibri"/>
                <w:b/>
                <w:sz w:val="22"/>
                <w:szCs w:val="22"/>
              </w:rPr>
            </w:pPr>
            <w:r w:rsidRPr="00DD20FF">
              <w:rPr>
                <w:rFonts w:eastAsia="Calibri"/>
                <w:b/>
                <w:sz w:val="22"/>
                <w:szCs w:val="22"/>
              </w:rPr>
              <w:t>Tanggal</w:t>
            </w:r>
          </w:p>
        </w:tc>
        <w:tc>
          <w:tcPr>
            <w:tcW w:w="1276" w:type="dxa"/>
            <w:vMerge w:val="restart"/>
            <w:shd w:val="clear" w:color="auto" w:fill="D9D9D9" w:themeFill="background1" w:themeFillShade="D9"/>
            <w:vAlign w:val="center"/>
          </w:tcPr>
          <w:p w:rsidR="00104018" w:rsidRPr="00DD20FF" w:rsidRDefault="00104018" w:rsidP="00104018">
            <w:pPr>
              <w:jc w:val="center"/>
              <w:rPr>
                <w:rFonts w:eastAsia="Calibri"/>
                <w:b/>
                <w:sz w:val="22"/>
                <w:szCs w:val="22"/>
              </w:rPr>
            </w:pPr>
            <w:r w:rsidRPr="00DD20FF">
              <w:rPr>
                <w:rFonts w:eastAsia="Calibri"/>
                <w:b/>
                <w:sz w:val="22"/>
                <w:szCs w:val="22"/>
              </w:rPr>
              <w:t>Jml. Siswa</w:t>
            </w:r>
          </w:p>
        </w:tc>
        <w:tc>
          <w:tcPr>
            <w:tcW w:w="1559" w:type="dxa"/>
            <w:vMerge w:val="restart"/>
            <w:shd w:val="clear" w:color="auto" w:fill="D9D9D9" w:themeFill="background1" w:themeFillShade="D9"/>
            <w:vAlign w:val="center"/>
          </w:tcPr>
          <w:p w:rsidR="00104018" w:rsidRPr="00DD20FF" w:rsidRDefault="00104018" w:rsidP="00104018">
            <w:pPr>
              <w:jc w:val="center"/>
              <w:rPr>
                <w:rFonts w:eastAsia="Calibri"/>
                <w:b/>
                <w:sz w:val="22"/>
                <w:szCs w:val="22"/>
              </w:rPr>
            </w:pPr>
            <w:r w:rsidRPr="00DD20FF">
              <w:rPr>
                <w:rFonts w:eastAsia="Calibri"/>
                <w:b/>
                <w:sz w:val="22"/>
                <w:szCs w:val="22"/>
              </w:rPr>
              <w:t>Tingkat Kesukaran</w:t>
            </w:r>
          </w:p>
        </w:tc>
        <w:tc>
          <w:tcPr>
            <w:tcW w:w="1450" w:type="dxa"/>
            <w:vMerge w:val="restart"/>
            <w:shd w:val="clear" w:color="auto" w:fill="D9D9D9" w:themeFill="background1" w:themeFillShade="D9"/>
            <w:vAlign w:val="center"/>
          </w:tcPr>
          <w:p w:rsidR="00104018" w:rsidRPr="00DD20FF" w:rsidRDefault="00104018" w:rsidP="00104018">
            <w:pPr>
              <w:jc w:val="center"/>
              <w:rPr>
                <w:rFonts w:eastAsia="Calibri"/>
                <w:b/>
                <w:sz w:val="22"/>
                <w:szCs w:val="22"/>
              </w:rPr>
            </w:pPr>
            <w:r w:rsidRPr="00DD20FF">
              <w:rPr>
                <w:rFonts w:eastAsia="Calibri"/>
                <w:b/>
                <w:sz w:val="22"/>
                <w:szCs w:val="22"/>
              </w:rPr>
              <w:t>DayaPembeda</w:t>
            </w:r>
          </w:p>
        </w:tc>
        <w:tc>
          <w:tcPr>
            <w:tcW w:w="2163" w:type="dxa"/>
            <w:gridSpan w:val="5"/>
            <w:shd w:val="clear" w:color="auto" w:fill="D9D9D9" w:themeFill="background1" w:themeFillShade="D9"/>
            <w:vAlign w:val="center"/>
          </w:tcPr>
          <w:p w:rsidR="00104018" w:rsidRPr="00DD20FF" w:rsidRDefault="00104018" w:rsidP="00104018">
            <w:pPr>
              <w:jc w:val="center"/>
              <w:rPr>
                <w:rFonts w:eastAsia="Calibri"/>
                <w:b/>
                <w:sz w:val="22"/>
                <w:szCs w:val="22"/>
              </w:rPr>
            </w:pPr>
            <w:r w:rsidRPr="00DD20FF">
              <w:rPr>
                <w:rFonts w:eastAsia="Calibri"/>
                <w:b/>
                <w:sz w:val="22"/>
                <w:szCs w:val="22"/>
              </w:rPr>
              <w:t>JawabanPadaPilihan*)</w:t>
            </w:r>
          </w:p>
        </w:tc>
        <w:tc>
          <w:tcPr>
            <w:tcW w:w="3051" w:type="dxa"/>
            <w:gridSpan w:val="6"/>
            <w:shd w:val="clear" w:color="auto" w:fill="D9D9D9" w:themeFill="background1" w:themeFillShade="D9"/>
          </w:tcPr>
          <w:p w:rsidR="00104018" w:rsidRPr="00DD20FF" w:rsidRDefault="00104018" w:rsidP="00104018">
            <w:pPr>
              <w:jc w:val="center"/>
              <w:rPr>
                <w:rFonts w:eastAsia="Calibri"/>
                <w:b/>
                <w:sz w:val="22"/>
                <w:szCs w:val="22"/>
              </w:rPr>
            </w:pPr>
            <w:r w:rsidRPr="00DD20FF">
              <w:rPr>
                <w:rFonts w:eastAsia="Calibri"/>
                <w:b/>
                <w:sz w:val="22"/>
                <w:szCs w:val="22"/>
              </w:rPr>
              <w:t>AspekPerilakuKognitif*)</w:t>
            </w:r>
          </w:p>
        </w:tc>
        <w:tc>
          <w:tcPr>
            <w:tcW w:w="1983" w:type="dxa"/>
            <w:vMerge w:val="restart"/>
            <w:shd w:val="clear" w:color="auto" w:fill="D9D9D9" w:themeFill="background1" w:themeFillShade="D9"/>
            <w:vAlign w:val="center"/>
          </w:tcPr>
          <w:p w:rsidR="00104018" w:rsidRPr="00DD20FF" w:rsidRDefault="00104018" w:rsidP="00104018">
            <w:pPr>
              <w:jc w:val="center"/>
              <w:rPr>
                <w:rFonts w:eastAsia="Calibri"/>
                <w:b/>
                <w:sz w:val="22"/>
                <w:szCs w:val="22"/>
              </w:rPr>
            </w:pPr>
            <w:r w:rsidRPr="00DD20FF">
              <w:rPr>
                <w:rFonts w:eastAsia="Calibri"/>
                <w:b/>
                <w:sz w:val="22"/>
                <w:szCs w:val="22"/>
              </w:rPr>
              <w:t>Keterangan</w:t>
            </w:r>
          </w:p>
        </w:tc>
      </w:tr>
      <w:tr w:rsidR="00104018" w:rsidRPr="00DD20FF" w:rsidTr="00104018">
        <w:trPr>
          <w:trHeight w:val="137"/>
        </w:trPr>
        <w:tc>
          <w:tcPr>
            <w:tcW w:w="1184" w:type="dxa"/>
            <w:vMerge/>
          </w:tcPr>
          <w:p w:rsidR="00104018" w:rsidRPr="00DD20FF" w:rsidRDefault="00104018" w:rsidP="00104018">
            <w:pPr>
              <w:jc w:val="center"/>
              <w:rPr>
                <w:rFonts w:eastAsia="Calibri"/>
                <w:b/>
                <w:sz w:val="22"/>
                <w:szCs w:val="22"/>
              </w:rPr>
            </w:pPr>
          </w:p>
        </w:tc>
        <w:tc>
          <w:tcPr>
            <w:tcW w:w="1652" w:type="dxa"/>
            <w:vMerge/>
          </w:tcPr>
          <w:p w:rsidR="00104018" w:rsidRPr="00DD20FF" w:rsidRDefault="00104018" w:rsidP="00104018">
            <w:pPr>
              <w:jc w:val="center"/>
              <w:rPr>
                <w:rFonts w:eastAsia="Calibri"/>
                <w:b/>
                <w:sz w:val="22"/>
                <w:szCs w:val="22"/>
              </w:rPr>
            </w:pPr>
          </w:p>
        </w:tc>
        <w:tc>
          <w:tcPr>
            <w:tcW w:w="1276" w:type="dxa"/>
            <w:vMerge/>
          </w:tcPr>
          <w:p w:rsidR="00104018" w:rsidRPr="00DD20FF" w:rsidRDefault="00104018" w:rsidP="00104018">
            <w:pPr>
              <w:jc w:val="center"/>
              <w:rPr>
                <w:rFonts w:eastAsia="Calibri"/>
                <w:b/>
                <w:sz w:val="22"/>
                <w:szCs w:val="22"/>
              </w:rPr>
            </w:pPr>
          </w:p>
        </w:tc>
        <w:tc>
          <w:tcPr>
            <w:tcW w:w="1559" w:type="dxa"/>
            <w:vMerge/>
          </w:tcPr>
          <w:p w:rsidR="00104018" w:rsidRPr="00DD20FF" w:rsidRDefault="00104018" w:rsidP="00104018">
            <w:pPr>
              <w:jc w:val="center"/>
              <w:rPr>
                <w:rFonts w:eastAsia="Calibri"/>
                <w:b/>
                <w:sz w:val="22"/>
                <w:szCs w:val="22"/>
              </w:rPr>
            </w:pPr>
          </w:p>
        </w:tc>
        <w:tc>
          <w:tcPr>
            <w:tcW w:w="1450" w:type="dxa"/>
            <w:vMerge/>
          </w:tcPr>
          <w:p w:rsidR="00104018" w:rsidRPr="00DD20FF" w:rsidRDefault="00104018" w:rsidP="00104018">
            <w:pPr>
              <w:jc w:val="center"/>
              <w:rPr>
                <w:rFonts w:eastAsia="Calibri"/>
                <w:b/>
                <w:sz w:val="22"/>
                <w:szCs w:val="22"/>
              </w:rPr>
            </w:pPr>
          </w:p>
        </w:tc>
        <w:tc>
          <w:tcPr>
            <w:tcW w:w="417" w:type="dxa"/>
          </w:tcPr>
          <w:p w:rsidR="00104018" w:rsidRPr="00DD20FF" w:rsidRDefault="00104018" w:rsidP="00104018">
            <w:pPr>
              <w:jc w:val="center"/>
              <w:rPr>
                <w:rFonts w:eastAsia="Calibri"/>
                <w:b/>
                <w:sz w:val="22"/>
                <w:szCs w:val="22"/>
              </w:rPr>
            </w:pPr>
            <w:r w:rsidRPr="00DD20FF">
              <w:rPr>
                <w:rFonts w:eastAsia="Calibri"/>
                <w:b/>
                <w:sz w:val="22"/>
                <w:szCs w:val="22"/>
              </w:rPr>
              <w:t>A</w:t>
            </w:r>
          </w:p>
        </w:tc>
        <w:tc>
          <w:tcPr>
            <w:tcW w:w="426" w:type="dxa"/>
          </w:tcPr>
          <w:p w:rsidR="00104018" w:rsidRPr="00DD20FF" w:rsidRDefault="00104018" w:rsidP="00104018">
            <w:pPr>
              <w:jc w:val="center"/>
              <w:rPr>
                <w:rFonts w:eastAsia="Calibri"/>
                <w:b/>
                <w:sz w:val="22"/>
                <w:szCs w:val="22"/>
              </w:rPr>
            </w:pPr>
            <w:r w:rsidRPr="00DD20FF">
              <w:rPr>
                <w:rFonts w:eastAsia="Calibri"/>
                <w:b/>
                <w:sz w:val="22"/>
                <w:szCs w:val="22"/>
              </w:rPr>
              <w:t>B</w:t>
            </w:r>
          </w:p>
        </w:tc>
        <w:tc>
          <w:tcPr>
            <w:tcW w:w="426" w:type="dxa"/>
          </w:tcPr>
          <w:p w:rsidR="00104018" w:rsidRPr="00DD20FF" w:rsidRDefault="00104018" w:rsidP="00104018">
            <w:pPr>
              <w:jc w:val="center"/>
              <w:rPr>
                <w:rFonts w:eastAsia="Calibri"/>
                <w:b/>
                <w:sz w:val="22"/>
                <w:szCs w:val="22"/>
              </w:rPr>
            </w:pPr>
            <w:r w:rsidRPr="00DD20FF">
              <w:rPr>
                <w:rFonts w:eastAsia="Calibri"/>
                <w:b/>
                <w:sz w:val="22"/>
                <w:szCs w:val="22"/>
              </w:rPr>
              <w:t>C</w:t>
            </w:r>
          </w:p>
        </w:tc>
        <w:tc>
          <w:tcPr>
            <w:tcW w:w="426" w:type="dxa"/>
          </w:tcPr>
          <w:p w:rsidR="00104018" w:rsidRPr="00DD20FF" w:rsidRDefault="00104018" w:rsidP="00104018">
            <w:pPr>
              <w:jc w:val="center"/>
              <w:rPr>
                <w:rFonts w:eastAsia="Calibri"/>
                <w:b/>
                <w:sz w:val="22"/>
                <w:szCs w:val="22"/>
              </w:rPr>
            </w:pPr>
            <w:r w:rsidRPr="00DD20FF">
              <w:rPr>
                <w:rFonts w:eastAsia="Calibri"/>
                <w:b/>
                <w:sz w:val="22"/>
                <w:szCs w:val="22"/>
              </w:rPr>
              <w:t>D</w:t>
            </w:r>
          </w:p>
        </w:tc>
        <w:tc>
          <w:tcPr>
            <w:tcW w:w="468" w:type="dxa"/>
          </w:tcPr>
          <w:p w:rsidR="00104018" w:rsidRPr="00DD20FF" w:rsidRDefault="00104018" w:rsidP="00104018">
            <w:pPr>
              <w:jc w:val="center"/>
              <w:rPr>
                <w:rFonts w:eastAsia="Calibri"/>
                <w:b/>
                <w:sz w:val="22"/>
                <w:szCs w:val="22"/>
              </w:rPr>
            </w:pPr>
            <w:r w:rsidRPr="00DD20FF">
              <w:rPr>
                <w:rFonts w:eastAsia="Calibri"/>
                <w:b/>
                <w:sz w:val="22"/>
                <w:szCs w:val="22"/>
              </w:rPr>
              <w:t>E</w:t>
            </w:r>
          </w:p>
        </w:tc>
        <w:tc>
          <w:tcPr>
            <w:tcW w:w="466" w:type="dxa"/>
          </w:tcPr>
          <w:p w:rsidR="00104018" w:rsidRPr="00DD20FF" w:rsidRDefault="00104018" w:rsidP="00104018">
            <w:pPr>
              <w:jc w:val="center"/>
              <w:rPr>
                <w:rFonts w:eastAsia="Calibri"/>
                <w:b/>
                <w:sz w:val="22"/>
                <w:szCs w:val="22"/>
              </w:rPr>
            </w:pPr>
            <w:r w:rsidRPr="00DD20FF">
              <w:rPr>
                <w:rFonts w:eastAsia="Calibri"/>
                <w:b/>
                <w:sz w:val="22"/>
                <w:szCs w:val="22"/>
              </w:rPr>
              <w:t>C1</w:t>
            </w:r>
          </w:p>
        </w:tc>
        <w:tc>
          <w:tcPr>
            <w:tcW w:w="517" w:type="dxa"/>
          </w:tcPr>
          <w:p w:rsidR="00104018" w:rsidRPr="00DD20FF" w:rsidRDefault="00104018" w:rsidP="00104018">
            <w:pPr>
              <w:jc w:val="center"/>
              <w:rPr>
                <w:rFonts w:eastAsia="Calibri"/>
                <w:b/>
                <w:sz w:val="22"/>
                <w:szCs w:val="22"/>
              </w:rPr>
            </w:pPr>
            <w:r w:rsidRPr="00DD20FF">
              <w:rPr>
                <w:rFonts w:eastAsia="Calibri"/>
                <w:b/>
                <w:sz w:val="22"/>
                <w:szCs w:val="22"/>
              </w:rPr>
              <w:t>C2</w:t>
            </w:r>
          </w:p>
        </w:tc>
        <w:tc>
          <w:tcPr>
            <w:tcW w:w="517" w:type="dxa"/>
          </w:tcPr>
          <w:p w:rsidR="00104018" w:rsidRPr="00DD20FF" w:rsidRDefault="00104018" w:rsidP="00104018">
            <w:pPr>
              <w:jc w:val="center"/>
              <w:rPr>
                <w:rFonts w:eastAsia="Calibri"/>
                <w:b/>
                <w:sz w:val="22"/>
                <w:szCs w:val="22"/>
              </w:rPr>
            </w:pPr>
            <w:r w:rsidRPr="00DD20FF">
              <w:rPr>
                <w:rFonts w:eastAsia="Calibri"/>
                <w:b/>
                <w:sz w:val="22"/>
                <w:szCs w:val="22"/>
              </w:rPr>
              <w:t>C3</w:t>
            </w:r>
          </w:p>
        </w:tc>
        <w:tc>
          <w:tcPr>
            <w:tcW w:w="517" w:type="dxa"/>
          </w:tcPr>
          <w:p w:rsidR="00104018" w:rsidRPr="00DD20FF" w:rsidRDefault="00104018" w:rsidP="00104018">
            <w:pPr>
              <w:jc w:val="center"/>
              <w:rPr>
                <w:rFonts w:eastAsia="Calibri"/>
                <w:b/>
                <w:sz w:val="22"/>
                <w:szCs w:val="22"/>
              </w:rPr>
            </w:pPr>
            <w:r w:rsidRPr="00DD20FF">
              <w:rPr>
                <w:rFonts w:eastAsia="Calibri"/>
                <w:b/>
                <w:sz w:val="22"/>
                <w:szCs w:val="22"/>
              </w:rPr>
              <w:t>C4</w:t>
            </w:r>
          </w:p>
        </w:tc>
        <w:tc>
          <w:tcPr>
            <w:tcW w:w="517" w:type="dxa"/>
          </w:tcPr>
          <w:p w:rsidR="00104018" w:rsidRPr="00DD20FF" w:rsidRDefault="00104018" w:rsidP="00104018">
            <w:pPr>
              <w:jc w:val="center"/>
              <w:rPr>
                <w:rFonts w:eastAsia="Calibri"/>
                <w:b/>
                <w:sz w:val="22"/>
                <w:szCs w:val="22"/>
              </w:rPr>
            </w:pPr>
            <w:r w:rsidRPr="00DD20FF">
              <w:rPr>
                <w:rFonts w:eastAsia="Calibri"/>
                <w:b/>
                <w:sz w:val="22"/>
                <w:szCs w:val="22"/>
              </w:rPr>
              <w:t>C5</w:t>
            </w:r>
          </w:p>
        </w:tc>
        <w:tc>
          <w:tcPr>
            <w:tcW w:w="517" w:type="dxa"/>
          </w:tcPr>
          <w:p w:rsidR="00104018" w:rsidRPr="00DD20FF" w:rsidRDefault="00104018" w:rsidP="00104018">
            <w:pPr>
              <w:jc w:val="center"/>
              <w:rPr>
                <w:rFonts w:eastAsia="Calibri"/>
                <w:b/>
                <w:sz w:val="22"/>
                <w:szCs w:val="22"/>
              </w:rPr>
            </w:pPr>
            <w:r w:rsidRPr="00DD20FF">
              <w:rPr>
                <w:rFonts w:eastAsia="Calibri"/>
                <w:b/>
                <w:sz w:val="22"/>
                <w:szCs w:val="22"/>
              </w:rPr>
              <w:t>C6</w:t>
            </w:r>
          </w:p>
        </w:tc>
        <w:tc>
          <w:tcPr>
            <w:tcW w:w="1983" w:type="dxa"/>
            <w:vMerge/>
          </w:tcPr>
          <w:p w:rsidR="00104018" w:rsidRPr="00DD20FF" w:rsidRDefault="00104018" w:rsidP="00104018">
            <w:pPr>
              <w:jc w:val="center"/>
              <w:rPr>
                <w:rFonts w:eastAsia="Calibri"/>
                <w:b/>
                <w:sz w:val="22"/>
                <w:szCs w:val="22"/>
              </w:rPr>
            </w:pPr>
          </w:p>
        </w:tc>
      </w:tr>
      <w:tr w:rsidR="00104018" w:rsidRPr="00DD20FF" w:rsidTr="00104018">
        <w:trPr>
          <w:trHeight w:val="440"/>
        </w:trPr>
        <w:tc>
          <w:tcPr>
            <w:tcW w:w="1184" w:type="dxa"/>
            <w:vAlign w:val="center"/>
          </w:tcPr>
          <w:p w:rsidR="00104018" w:rsidRPr="00DD20FF" w:rsidRDefault="00104018" w:rsidP="00104018">
            <w:pPr>
              <w:jc w:val="center"/>
              <w:rPr>
                <w:rFonts w:eastAsia="Calibri"/>
                <w:b/>
                <w:sz w:val="22"/>
                <w:szCs w:val="22"/>
              </w:rPr>
            </w:pPr>
            <w:r w:rsidRPr="00DD20FF">
              <w:rPr>
                <w:rFonts w:eastAsia="Calibri"/>
                <w:b/>
                <w:sz w:val="22"/>
                <w:szCs w:val="22"/>
              </w:rPr>
              <w:t>US Utama</w:t>
            </w:r>
          </w:p>
        </w:tc>
        <w:tc>
          <w:tcPr>
            <w:tcW w:w="1652" w:type="dxa"/>
            <w:vAlign w:val="center"/>
          </w:tcPr>
          <w:p w:rsidR="00104018" w:rsidRPr="00DD20FF" w:rsidRDefault="00104018" w:rsidP="00104018">
            <w:pPr>
              <w:jc w:val="center"/>
              <w:rPr>
                <w:rFonts w:eastAsia="Calibri"/>
                <w:b/>
                <w:sz w:val="22"/>
                <w:szCs w:val="22"/>
              </w:rPr>
            </w:pPr>
            <w:r w:rsidRPr="00DD20FF">
              <w:rPr>
                <w:rFonts w:eastAsia="Calibri"/>
                <w:b/>
                <w:sz w:val="22"/>
                <w:szCs w:val="22"/>
                <w:lang w:val="id-ID"/>
              </w:rPr>
              <w:t>Maret 201</w:t>
            </w:r>
            <w:r w:rsidRPr="00DD20FF">
              <w:rPr>
                <w:rFonts w:eastAsia="Calibri"/>
                <w:b/>
                <w:sz w:val="22"/>
                <w:szCs w:val="22"/>
              </w:rPr>
              <w:t>5</w:t>
            </w:r>
          </w:p>
        </w:tc>
        <w:tc>
          <w:tcPr>
            <w:tcW w:w="1276" w:type="dxa"/>
            <w:vAlign w:val="center"/>
          </w:tcPr>
          <w:p w:rsidR="00104018" w:rsidRPr="00DD20FF" w:rsidRDefault="00586909" w:rsidP="00586909">
            <w:pPr>
              <w:jc w:val="center"/>
              <w:rPr>
                <w:rFonts w:eastAsia="Calibri"/>
                <w:b/>
                <w:sz w:val="22"/>
                <w:szCs w:val="22"/>
              </w:rPr>
            </w:pPr>
            <w:r w:rsidRPr="00DD20FF">
              <w:rPr>
                <w:rFonts w:eastAsia="Calibri"/>
                <w:b/>
                <w:sz w:val="22"/>
                <w:szCs w:val="22"/>
                <w:lang w:val="id-ID"/>
              </w:rPr>
              <w:t>143</w:t>
            </w:r>
          </w:p>
        </w:tc>
        <w:tc>
          <w:tcPr>
            <w:tcW w:w="1559" w:type="dxa"/>
            <w:vAlign w:val="center"/>
          </w:tcPr>
          <w:p w:rsidR="00104018" w:rsidRPr="00DD20FF" w:rsidRDefault="00104018" w:rsidP="00104018">
            <w:pPr>
              <w:jc w:val="center"/>
              <w:rPr>
                <w:rFonts w:eastAsia="Calibri"/>
                <w:b/>
                <w:sz w:val="22"/>
                <w:szCs w:val="22"/>
              </w:rPr>
            </w:pPr>
            <w:r w:rsidRPr="00DD20FF">
              <w:rPr>
                <w:rFonts w:eastAsia="Calibri"/>
                <w:b/>
                <w:sz w:val="22"/>
                <w:szCs w:val="22"/>
              </w:rPr>
              <w:t>Sedang</w:t>
            </w:r>
          </w:p>
        </w:tc>
        <w:tc>
          <w:tcPr>
            <w:tcW w:w="1450" w:type="dxa"/>
            <w:vAlign w:val="center"/>
          </w:tcPr>
          <w:p w:rsidR="00104018" w:rsidRPr="00DD20FF" w:rsidRDefault="00104018" w:rsidP="00104018">
            <w:pPr>
              <w:jc w:val="center"/>
              <w:rPr>
                <w:rFonts w:eastAsia="Calibri"/>
                <w:b/>
                <w:sz w:val="22"/>
                <w:szCs w:val="22"/>
              </w:rPr>
            </w:pPr>
          </w:p>
        </w:tc>
        <w:tc>
          <w:tcPr>
            <w:tcW w:w="417" w:type="dxa"/>
            <w:vAlign w:val="center"/>
          </w:tcPr>
          <w:p w:rsidR="00104018" w:rsidRPr="00DD20FF" w:rsidRDefault="00496664" w:rsidP="00104018">
            <w:pPr>
              <w:jc w:val="center"/>
              <w:rPr>
                <w:rFonts w:eastAsia="Calibri"/>
                <w:b/>
                <w:sz w:val="22"/>
                <w:szCs w:val="22"/>
              </w:rPr>
            </w:pPr>
            <w:r w:rsidRPr="00DD20FF">
              <w:rPr>
                <w:rFonts w:eastAsia="Calibri"/>
                <w:b/>
                <w:sz w:val="22"/>
                <w:szCs w:val="22"/>
              </w:rPr>
              <w:t>X</w:t>
            </w:r>
          </w:p>
        </w:tc>
        <w:tc>
          <w:tcPr>
            <w:tcW w:w="426" w:type="dxa"/>
            <w:vAlign w:val="center"/>
          </w:tcPr>
          <w:p w:rsidR="00104018" w:rsidRPr="00DD20FF" w:rsidRDefault="00104018" w:rsidP="00104018">
            <w:pPr>
              <w:jc w:val="center"/>
              <w:rPr>
                <w:rFonts w:eastAsia="Calibri"/>
                <w:b/>
                <w:sz w:val="22"/>
                <w:szCs w:val="22"/>
              </w:rPr>
            </w:pPr>
          </w:p>
        </w:tc>
        <w:tc>
          <w:tcPr>
            <w:tcW w:w="426" w:type="dxa"/>
            <w:vAlign w:val="center"/>
          </w:tcPr>
          <w:p w:rsidR="00104018" w:rsidRPr="00DD20FF" w:rsidRDefault="00104018" w:rsidP="00104018">
            <w:pPr>
              <w:jc w:val="center"/>
              <w:rPr>
                <w:rFonts w:eastAsia="Calibri"/>
                <w:b/>
                <w:sz w:val="22"/>
                <w:szCs w:val="22"/>
              </w:rPr>
            </w:pPr>
          </w:p>
        </w:tc>
        <w:tc>
          <w:tcPr>
            <w:tcW w:w="426" w:type="dxa"/>
            <w:vAlign w:val="center"/>
          </w:tcPr>
          <w:p w:rsidR="00104018" w:rsidRPr="00DD20FF" w:rsidRDefault="00104018" w:rsidP="00104018">
            <w:pPr>
              <w:jc w:val="center"/>
              <w:rPr>
                <w:rFonts w:eastAsia="Calibri"/>
                <w:b/>
                <w:sz w:val="22"/>
                <w:szCs w:val="22"/>
                <w:lang w:val="id-ID"/>
              </w:rPr>
            </w:pPr>
          </w:p>
        </w:tc>
        <w:tc>
          <w:tcPr>
            <w:tcW w:w="468" w:type="dxa"/>
            <w:vAlign w:val="center"/>
          </w:tcPr>
          <w:p w:rsidR="00104018" w:rsidRPr="00DD20FF" w:rsidRDefault="00104018" w:rsidP="00104018">
            <w:pPr>
              <w:jc w:val="center"/>
              <w:rPr>
                <w:rFonts w:eastAsia="Calibri"/>
                <w:b/>
                <w:sz w:val="22"/>
                <w:szCs w:val="22"/>
              </w:rPr>
            </w:pPr>
          </w:p>
        </w:tc>
        <w:tc>
          <w:tcPr>
            <w:tcW w:w="466" w:type="dxa"/>
            <w:vAlign w:val="center"/>
          </w:tcPr>
          <w:p w:rsidR="00104018" w:rsidRPr="00DD20FF" w:rsidRDefault="00104018" w:rsidP="00104018">
            <w:pPr>
              <w:jc w:val="center"/>
              <w:rPr>
                <w:rFonts w:eastAsia="Calibri"/>
                <w:b/>
                <w:sz w:val="22"/>
                <w:szCs w:val="22"/>
              </w:rPr>
            </w:pPr>
          </w:p>
        </w:tc>
        <w:tc>
          <w:tcPr>
            <w:tcW w:w="517" w:type="dxa"/>
            <w:vAlign w:val="center"/>
          </w:tcPr>
          <w:p w:rsidR="00104018" w:rsidRPr="00DD20FF" w:rsidRDefault="00104018" w:rsidP="00104018">
            <w:pPr>
              <w:jc w:val="center"/>
              <w:rPr>
                <w:rFonts w:eastAsia="Calibri"/>
                <w:b/>
                <w:sz w:val="22"/>
                <w:szCs w:val="22"/>
              </w:rPr>
            </w:pPr>
          </w:p>
        </w:tc>
        <w:tc>
          <w:tcPr>
            <w:tcW w:w="517" w:type="dxa"/>
            <w:vAlign w:val="center"/>
          </w:tcPr>
          <w:p w:rsidR="00104018" w:rsidRPr="00DD20FF" w:rsidRDefault="00104018" w:rsidP="00104018">
            <w:pPr>
              <w:jc w:val="center"/>
              <w:rPr>
                <w:rFonts w:eastAsia="Calibri"/>
                <w:b/>
                <w:sz w:val="22"/>
                <w:szCs w:val="22"/>
              </w:rPr>
            </w:pPr>
            <w:r w:rsidRPr="00DD20FF">
              <w:rPr>
                <w:rFonts w:eastAsia="Calibri"/>
                <w:b/>
                <w:sz w:val="22"/>
                <w:szCs w:val="22"/>
              </w:rPr>
              <w:t>X</w:t>
            </w:r>
          </w:p>
        </w:tc>
        <w:tc>
          <w:tcPr>
            <w:tcW w:w="517" w:type="dxa"/>
            <w:vAlign w:val="center"/>
          </w:tcPr>
          <w:p w:rsidR="00104018" w:rsidRPr="00DD20FF" w:rsidRDefault="00104018" w:rsidP="00104018">
            <w:pPr>
              <w:jc w:val="center"/>
              <w:rPr>
                <w:rFonts w:eastAsia="Calibri"/>
                <w:b/>
                <w:sz w:val="22"/>
                <w:szCs w:val="22"/>
              </w:rPr>
            </w:pPr>
          </w:p>
        </w:tc>
        <w:tc>
          <w:tcPr>
            <w:tcW w:w="517" w:type="dxa"/>
            <w:vAlign w:val="center"/>
          </w:tcPr>
          <w:p w:rsidR="00104018" w:rsidRPr="00DD20FF" w:rsidRDefault="00104018" w:rsidP="00104018">
            <w:pPr>
              <w:jc w:val="center"/>
              <w:rPr>
                <w:rFonts w:eastAsia="Calibri"/>
                <w:b/>
                <w:sz w:val="22"/>
                <w:szCs w:val="22"/>
              </w:rPr>
            </w:pPr>
          </w:p>
        </w:tc>
        <w:tc>
          <w:tcPr>
            <w:tcW w:w="517" w:type="dxa"/>
            <w:vAlign w:val="center"/>
          </w:tcPr>
          <w:p w:rsidR="00104018" w:rsidRPr="00DD20FF" w:rsidRDefault="00104018" w:rsidP="00104018">
            <w:pPr>
              <w:jc w:val="center"/>
              <w:rPr>
                <w:rFonts w:eastAsia="Calibri"/>
                <w:b/>
                <w:sz w:val="22"/>
                <w:szCs w:val="22"/>
              </w:rPr>
            </w:pPr>
          </w:p>
        </w:tc>
        <w:tc>
          <w:tcPr>
            <w:tcW w:w="1983" w:type="dxa"/>
            <w:vAlign w:val="center"/>
          </w:tcPr>
          <w:p w:rsidR="00104018" w:rsidRPr="00DD20FF" w:rsidRDefault="00104018" w:rsidP="00104018">
            <w:pPr>
              <w:jc w:val="center"/>
              <w:rPr>
                <w:rFonts w:eastAsia="Calibri"/>
                <w:b/>
                <w:sz w:val="22"/>
                <w:szCs w:val="22"/>
              </w:rPr>
            </w:pPr>
          </w:p>
        </w:tc>
      </w:tr>
    </w:tbl>
    <w:p w:rsidR="000B4C1A" w:rsidRPr="00DD20FF" w:rsidRDefault="000B4C1A" w:rsidP="000B4C1A">
      <w:pPr>
        <w:spacing w:after="0" w:line="240" w:lineRule="auto"/>
        <w:ind w:left="9360" w:firstLine="720"/>
        <w:rPr>
          <w:rFonts w:ascii="Times New Roman" w:eastAsia="Calibri" w:hAnsi="Times New Roman" w:cs="Times New Roman"/>
        </w:rPr>
      </w:pPr>
      <w:r w:rsidRPr="00DD20FF">
        <w:rPr>
          <w:rFonts w:ascii="Times New Roman" w:eastAsia="Calibri" w:hAnsi="Times New Roman" w:cs="Times New Roman"/>
        </w:rPr>
        <w:t xml:space="preserve">Jakarta,   </w:t>
      </w:r>
      <w:r w:rsidRPr="00DD20FF">
        <w:rPr>
          <w:rFonts w:ascii="Times New Roman" w:eastAsia="Times New Roman" w:hAnsi="Times New Roman" w:cs="Times New Roman"/>
        </w:rPr>
        <w:t xml:space="preserve"> Februari 2016</w:t>
      </w:r>
    </w:p>
    <w:p w:rsidR="000B4C1A" w:rsidRPr="00DD20FF" w:rsidRDefault="000B4C1A" w:rsidP="000B4C1A">
      <w:pPr>
        <w:spacing w:after="0" w:line="240" w:lineRule="auto"/>
        <w:ind w:left="720" w:firstLine="720"/>
        <w:rPr>
          <w:rFonts w:ascii="Times New Roman" w:eastAsia="Calibri" w:hAnsi="Times New Roman" w:cs="Times New Roman"/>
        </w:rPr>
      </w:pP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t xml:space="preserve">Penulis </w:t>
      </w:r>
    </w:p>
    <w:p w:rsidR="000B4C1A" w:rsidRPr="00DD20FF" w:rsidRDefault="000B4C1A" w:rsidP="000B4C1A">
      <w:pPr>
        <w:spacing w:after="0" w:line="240" w:lineRule="auto"/>
        <w:rPr>
          <w:rFonts w:ascii="Times New Roman" w:eastAsia="Calibri" w:hAnsi="Times New Roman" w:cs="Times New Roman"/>
          <w:lang w:val="id-ID"/>
        </w:rPr>
      </w:pPr>
    </w:p>
    <w:p w:rsidR="000B4C1A" w:rsidRPr="00DD20FF" w:rsidRDefault="000B4C1A" w:rsidP="000B4C1A">
      <w:pPr>
        <w:spacing w:after="0" w:line="240" w:lineRule="auto"/>
        <w:rPr>
          <w:rFonts w:ascii="Times New Roman" w:eastAsia="Calibri" w:hAnsi="Times New Roman" w:cs="Times New Roman"/>
          <w:lang w:val="id-ID"/>
        </w:rPr>
      </w:pPr>
    </w:p>
    <w:p w:rsidR="000B4C1A" w:rsidRPr="00DD20FF" w:rsidRDefault="000B4C1A" w:rsidP="000B4C1A">
      <w:pPr>
        <w:spacing w:after="0" w:line="240" w:lineRule="auto"/>
        <w:ind w:left="720" w:firstLine="720"/>
        <w:rPr>
          <w:rFonts w:ascii="Times New Roman" w:eastAsia="Calibri" w:hAnsi="Times New Roman" w:cs="Times New Roman"/>
        </w:rPr>
      </w:pPr>
    </w:p>
    <w:p w:rsidR="000B4C1A" w:rsidRPr="00DD20FF" w:rsidRDefault="000B4C1A" w:rsidP="000B4C1A">
      <w:pPr>
        <w:spacing w:after="0" w:line="240" w:lineRule="auto"/>
        <w:ind w:left="720" w:firstLine="720"/>
        <w:rPr>
          <w:rFonts w:ascii="Times New Roman" w:eastAsia="Calibri" w:hAnsi="Times New Roman" w:cs="Times New Roman"/>
          <w:lang w:val="id-ID"/>
        </w:rPr>
      </w:pP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lang w:val="id-ID"/>
        </w:rPr>
        <w:tab/>
      </w:r>
      <w:r w:rsidRPr="00DD20FF">
        <w:rPr>
          <w:rFonts w:ascii="Times New Roman" w:eastAsia="Calibri" w:hAnsi="Times New Roman" w:cs="Times New Roman"/>
        </w:rPr>
        <w:t>Sri Komala</w:t>
      </w:r>
      <w:r w:rsidRPr="00DD20FF">
        <w:rPr>
          <w:rFonts w:ascii="Times New Roman" w:eastAsia="Calibri" w:hAnsi="Times New Roman" w:cs="Times New Roman"/>
          <w:lang w:val="id-ID"/>
        </w:rPr>
        <w:t xml:space="preserve">, </w:t>
      </w:r>
      <w:r w:rsidRPr="00DD20FF">
        <w:rPr>
          <w:rFonts w:ascii="Times New Roman" w:eastAsia="Calibri" w:hAnsi="Times New Roman" w:cs="Times New Roman"/>
        </w:rPr>
        <w:t>S</w:t>
      </w:r>
      <w:r w:rsidRPr="00DD20FF">
        <w:rPr>
          <w:rFonts w:ascii="Times New Roman" w:eastAsia="Calibri" w:hAnsi="Times New Roman" w:cs="Times New Roman"/>
          <w:lang w:val="id-ID"/>
        </w:rPr>
        <w:t>.Pd</w:t>
      </w:r>
    </w:p>
    <w:p w:rsidR="000B4C1A" w:rsidRPr="00DD20FF" w:rsidRDefault="000B4C1A" w:rsidP="000B4C1A">
      <w:pPr>
        <w:ind w:left="720" w:firstLine="720"/>
        <w:rPr>
          <w:rFonts w:ascii="Times New Roman" w:eastAsia="Times New Roman" w:hAnsi="Times New Roman" w:cs="Times New Roman"/>
        </w:rPr>
      </w:pPr>
      <w:r w:rsidRPr="00DD20FF">
        <w:rPr>
          <w:rFonts w:ascii="Times New Roman" w:eastAsia="Times New Roman" w:hAnsi="Times New Roman" w:cs="Times New Roman"/>
        </w:rPr>
        <w:tab/>
      </w:r>
      <w:r w:rsidRPr="00DD20FF">
        <w:rPr>
          <w:rFonts w:ascii="Times New Roman" w:eastAsia="Times New Roman" w:hAnsi="Times New Roman" w:cs="Times New Roman"/>
        </w:rPr>
        <w:tab/>
      </w:r>
      <w:r w:rsidRPr="00DD20FF">
        <w:rPr>
          <w:rFonts w:ascii="Times New Roman" w:eastAsia="Times New Roman" w:hAnsi="Times New Roman" w:cs="Times New Roman"/>
        </w:rPr>
        <w:tab/>
      </w:r>
      <w:r w:rsidRPr="00DD20FF">
        <w:rPr>
          <w:rFonts w:ascii="Times New Roman" w:eastAsia="Times New Roman" w:hAnsi="Times New Roman" w:cs="Times New Roman"/>
        </w:rPr>
        <w:tab/>
      </w:r>
      <w:r w:rsidRPr="00DD20FF">
        <w:rPr>
          <w:rFonts w:ascii="Times New Roman" w:eastAsia="Times New Roman" w:hAnsi="Times New Roman" w:cs="Times New Roman"/>
        </w:rPr>
        <w:tab/>
      </w:r>
      <w:r w:rsidRPr="00DD20FF">
        <w:rPr>
          <w:rFonts w:ascii="Times New Roman" w:eastAsia="Times New Roman" w:hAnsi="Times New Roman" w:cs="Times New Roman"/>
        </w:rPr>
        <w:tab/>
      </w:r>
      <w:r w:rsidRPr="00DD20FF">
        <w:rPr>
          <w:rFonts w:ascii="Times New Roman" w:eastAsia="Times New Roman" w:hAnsi="Times New Roman" w:cs="Times New Roman"/>
        </w:rPr>
        <w:tab/>
      </w:r>
      <w:r w:rsidRPr="00DD20FF">
        <w:rPr>
          <w:rFonts w:ascii="Times New Roman" w:eastAsia="Times New Roman" w:hAnsi="Times New Roman" w:cs="Times New Roman"/>
        </w:rPr>
        <w:tab/>
      </w:r>
      <w:r w:rsidRPr="00DD20FF">
        <w:rPr>
          <w:rFonts w:ascii="Times New Roman" w:eastAsia="Times New Roman" w:hAnsi="Times New Roman" w:cs="Times New Roman"/>
        </w:rPr>
        <w:tab/>
      </w:r>
      <w:r w:rsidRPr="00DD20FF">
        <w:rPr>
          <w:rFonts w:ascii="Times New Roman" w:eastAsia="Times New Roman" w:hAnsi="Times New Roman" w:cs="Times New Roman"/>
        </w:rPr>
        <w:tab/>
      </w:r>
      <w:r w:rsidRPr="00DD20FF">
        <w:rPr>
          <w:rFonts w:ascii="Times New Roman" w:eastAsia="Times New Roman" w:hAnsi="Times New Roman" w:cs="Times New Roman"/>
        </w:rPr>
        <w:tab/>
      </w:r>
      <w:r w:rsidRPr="00DD20FF">
        <w:rPr>
          <w:rFonts w:ascii="Times New Roman" w:eastAsia="Times New Roman" w:hAnsi="Times New Roman" w:cs="Times New Roman"/>
        </w:rPr>
        <w:tab/>
        <w:t>NIP.</w:t>
      </w:r>
      <w:r w:rsidRPr="00DD20FF">
        <w:rPr>
          <w:rFonts w:ascii="Times New Roman" w:eastAsia="Times New Roman" w:hAnsi="Times New Roman" w:cs="Times New Roman"/>
          <w:lang w:val="id-ID"/>
        </w:rPr>
        <w:t>19</w:t>
      </w:r>
      <w:r w:rsidRPr="00DD20FF">
        <w:rPr>
          <w:rFonts w:ascii="Times New Roman" w:eastAsia="Times New Roman" w:hAnsi="Times New Roman" w:cs="Times New Roman"/>
        </w:rPr>
        <w:t>7902122008012035</w:t>
      </w:r>
    </w:p>
    <w:p w:rsidR="000B4C1A" w:rsidRPr="00DD20FF" w:rsidRDefault="000B4C1A" w:rsidP="000B4C1A">
      <w:pPr>
        <w:spacing w:after="0" w:line="240" w:lineRule="auto"/>
        <w:jc w:val="center"/>
        <w:rPr>
          <w:rFonts w:ascii="Times New Roman" w:eastAsia="Calibri" w:hAnsi="Times New Roman" w:cs="Times New Roman"/>
          <w:lang w:val="fi-FI"/>
        </w:rPr>
      </w:pPr>
      <w:r w:rsidRPr="00DD20FF">
        <w:rPr>
          <w:rFonts w:ascii="Times New Roman" w:eastAsia="Calibri" w:hAnsi="Times New Roman" w:cs="Times New Roman"/>
          <w:lang w:val="fi-FI"/>
        </w:rPr>
        <w:lastRenderedPageBreak/>
        <w:t>Kartu Soal Ujian Sekolah (Utama)</w:t>
      </w:r>
    </w:p>
    <w:p w:rsidR="000B4C1A" w:rsidRPr="00DD20FF" w:rsidRDefault="000B4C1A" w:rsidP="000B4C1A">
      <w:pPr>
        <w:spacing w:after="0" w:line="240" w:lineRule="auto"/>
        <w:jc w:val="center"/>
        <w:rPr>
          <w:rFonts w:ascii="Times New Roman" w:eastAsia="Calibri" w:hAnsi="Times New Roman" w:cs="Times New Roman"/>
        </w:rPr>
      </w:pPr>
      <w:r w:rsidRPr="00DD20FF">
        <w:rPr>
          <w:rFonts w:ascii="Times New Roman" w:eastAsia="Calibri" w:hAnsi="Times New Roman" w:cs="Times New Roman"/>
          <w:lang w:val="fi-FI"/>
        </w:rPr>
        <w:t xml:space="preserve">Tahun Pelajaran </w:t>
      </w:r>
      <w:r w:rsidRPr="00DD20FF">
        <w:rPr>
          <w:rFonts w:ascii="Times New Roman" w:eastAsia="Calibri" w:hAnsi="Times New Roman" w:cs="Times New Roman"/>
          <w:lang w:val="id-ID"/>
        </w:rPr>
        <w:t>201</w:t>
      </w:r>
      <w:r w:rsidRPr="00DD20FF">
        <w:rPr>
          <w:rFonts w:ascii="Times New Roman" w:eastAsia="Calibri" w:hAnsi="Times New Roman" w:cs="Times New Roman"/>
        </w:rPr>
        <w:t>5</w:t>
      </w:r>
      <w:r w:rsidRPr="00DD20FF">
        <w:rPr>
          <w:rFonts w:ascii="Times New Roman" w:eastAsia="Calibri" w:hAnsi="Times New Roman" w:cs="Times New Roman"/>
          <w:lang w:val="id-ID"/>
        </w:rPr>
        <w:t>/201</w:t>
      </w:r>
      <w:r w:rsidRPr="00DD20FF">
        <w:rPr>
          <w:rFonts w:ascii="Times New Roman" w:eastAsia="Calibri" w:hAnsi="Times New Roman" w:cs="Times New Roman"/>
        </w:rPr>
        <w:t>6</w:t>
      </w:r>
    </w:p>
    <w:tbl>
      <w:tblPr>
        <w:tblStyle w:val="TableGrid"/>
        <w:tblW w:w="14743"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8"/>
        <w:gridCol w:w="6520"/>
        <w:gridCol w:w="1418"/>
        <w:gridCol w:w="3827"/>
      </w:tblGrid>
      <w:tr w:rsidR="000B4C1A" w:rsidRPr="00DD20FF" w:rsidTr="000E7A90">
        <w:tc>
          <w:tcPr>
            <w:tcW w:w="2978" w:type="dxa"/>
          </w:tcPr>
          <w:p w:rsidR="000B4C1A" w:rsidRPr="00DD20FF" w:rsidRDefault="000B4C1A" w:rsidP="000E7A90">
            <w:pPr>
              <w:rPr>
                <w:rFonts w:eastAsia="Calibri"/>
                <w:b/>
                <w:sz w:val="22"/>
                <w:szCs w:val="22"/>
                <w:lang w:val="fi-FI"/>
              </w:rPr>
            </w:pPr>
            <w:r w:rsidRPr="00DD20FF">
              <w:rPr>
                <w:rFonts w:eastAsia="Calibri"/>
                <w:b/>
                <w:sz w:val="22"/>
                <w:szCs w:val="22"/>
                <w:lang w:val="fi-FI"/>
              </w:rPr>
              <w:t>Nama Sekolah</w:t>
            </w:r>
          </w:p>
        </w:tc>
        <w:tc>
          <w:tcPr>
            <w:tcW w:w="6520" w:type="dxa"/>
          </w:tcPr>
          <w:p w:rsidR="000B4C1A" w:rsidRPr="00DD20FF" w:rsidRDefault="000B4C1A" w:rsidP="000E7A90">
            <w:pPr>
              <w:rPr>
                <w:rFonts w:eastAsia="Calibri"/>
                <w:b/>
                <w:sz w:val="22"/>
                <w:szCs w:val="22"/>
                <w:lang w:val="fi-FI"/>
              </w:rPr>
            </w:pPr>
            <w:r w:rsidRPr="00DD20FF">
              <w:rPr>
                <w:rFonts w:eastAsia="Calibri"/>
                <w:b/>
                <w:sz w:val="22"/>
                <w:szCs w:val="22"/>
                <w:lang w:val="fi-FI"/>
              </w:rPr>
              <w:t>: SMA Negeri 56 Jakarta</w:t>
            </w:r>
          </w:p>
        </w:tc>
        <w:tc>
          <w:tcPr>
            <w:tcW w:w="1418" w:type="dxa"/>
          </w:tcPr>
          <w:p w:rsidR="000B4C1A" w:rsidRPr="00DD20FF" w:rsidRDefault="000B4C1A" w:rsidP="000E7A90">
            <w:pPr>
              <w:rPr>
                <w:rFonts w:eastAsia="Calibri"/>
                <w:b/>
                <w:sz w:val="22"/>
                <w:szCs w:val="22"/>
                <w:lang w:val="fi-FI"/>
              </w:rPr>
            </w:pPr>
            <w:r w:rsidRPr="00DD20FF">
              <w:rPr>
                <w:rFonts w:eastAsia="Calibri"/>
                <w:b/>
                <w:sz w:val="22"/>
                <w:szCs w:val="22"/>
                <w:lang w:val="fi-FI"/>
              </w:rPr>
              <w:t>Nomor Soal</w:t>
            </w:r>
          </w:p>
        </w:tc>
        <w:tc>
          <w:tcPr>
            <w:tcW w:w="3827" w:type="dxa"/>
          </w:tcPr>
          <w:p w:rsidR="000B4C1A" w:rsidRPr="00DD20FF" w:rsidRDefault="000B4C1A" w:rsidP="000B4C1A">
            <w:pPr>
              <w:rPr>
                <w:rFonts w:eastAsia="Calibri"/>
                <w:b/>
                <w:sz w:val="22"/>
                <w:szCs w:val="22"/>
                <w:lang w:val="id-ID"/>
              </w:rPr>
            </w:pPr>
            <w:r w:rsidRPr="00DD20FF">
              <w:rPr>
                <w:rFonts w:eastAsia="Calibri"/>
                <w:b/>
                <w:sz w:val="22"/>
                <w:szCs w:val="22"/>
                <w:lang w:val="fi-FI"/>
              </w:rPr>
              <w:t>: 38</w:t>
            </w:r>
          </w:p>
        </w:tc>
      </w:tr>
      <w:tr w:rsidR="000B4C1A" w:rsidRPr="00DD20FF" w:rsidTr="000E7A90">
        <w:tc>
          <w:tcPr>
            <w:tcW w:w="2978" w:type="dxa"/>
          </w:tcPr>
          <w:p w:rsidR="000B4C1A" w:rsidRPr="00DD20FF" w:rsidRDefault="000B4C1A" w:rsidP="000E7A90">
            <w:pPr>
              <w:rPr>
                <w:rFonts w:eastAsia="Calibri"/>
                <w:b/>
                <w:sz w:val="22"/>
                <w:szCs w:val="22"/>
                <w:lang w:val="fi-FI"/>
              </w:rPr>
            </w:pPr>
            <w:r w:rsidRPr="00DD20FF">
              <w:rPr>
                <w:rFonts w:eastAsia="Calibri"/>
                <w:b/>
                <w:sz w:val="22"/>
                <w:szCs w:val="22"/>
                <w:lang w:val="fi-FI"/>
              </w:rPr>
              <w:t>Mata Pelajaran</w:t>
            </w:r>
          </w:p>
        </w:tc>
        <w:tc>
          <w:tcPr>
            <w:tcW w:w="6520" w:type="dxa"/>
          </w:tcPr>
          <w:p w:rsidR="000B4C1A" w:rsidRPr="00DD20FF" w:rsidRDefault="000B4C1A" w:rsidP="000E7A90">
            <w:pPr>
              <w:rPr>
                <w:rFonts w:eastAsia="Calibri"/>
                <w:b/>
                <w:sz w:val="22"/>
                <w:szCs w:val="22"/>
                <w:lang w:val="id-ID"/>
              </w:rPr>
            </w:pPr>
            <w:r w:rsidRPr="00DD20FF">
              <w:rPr>
                <w:rFonts w:eastAsia="Calibri"/>
                <w:b/>
                <w:sz w:val="22"/>
                <w:szCs w:val="22"/>
                <w:lang w:val="fi-FI"/>
              </w:rPr>
              <w:t xml:space="preserve">: </w:t>
            </w:r>
            <w:r w:rsidRPr="00DD20FF">
              <w:rPr>
                <w:rFonts w:eastAsia="Calibri"/>
                <w:b/>
                <w:sz w:val="22"/>
                <w:szCs w:val="22"/>
                <w:lang w:val="id-ID"/>
              </w:rPr>
              <w:t>Ekonomi</w:t>
            </w:r>
          </w:p>
        </w:tc>
        <w:tc>
          <w:tcPr>
            <w:tcW w:w="1418" w:type="dxa"/>
          </w:tcPr>
          <w:p w:rsidR="000B4C1A" w:rsidRPr="00DD20FF" w:rsidRDefault="000B4C1A" w:rsidP="000E7A90">
            <w:pPr>
              <w:rPr>
                <w:rFonts w:eastAsia="Calibri"/>
                <w:b/>
                <w:sz w:val="22"/>
                <w:szCs w:val="22"/>
                <w:lang w:val="fi-FI"/>
              </w:rPr>
            </w:pPr>
            <w:r w:rsidRPr="00DD20FF">
              <w:rPr>
                <w:rFonts w:eastAsia="Calibri"/>
                <w:b/>
                <w:sz w:val="22"/>
                <w:szCs w:val="22"/>
                <w:lang w:val="fi-FI"/>
              </w:rPr>
              <w:t>Jumlah Soal</w:t>
            </w:r>
          </w:p>
        </w:tc>
        <w:tc>
          <w:tcPr>
            <w:tcW w:w="3827" w:type="dxa"/>
          </w:tcPr>
          <w:p w:rsidR="000B4C1A" w:rsidRPr="00DD20FF" w:rsidRDefault="000B4C1A" w:rsidP="000E7A90">
            <w:pPr>
              <w:rPr>
                <w:rFonts w:eastAsia="Calibri"/>
                <w:b/>
                <w:sz w:val="22"/>
                <w:szCs w:val="22"/>
                <w:lang w:val="fi-FI"/>
              </w:rPr>
            </w:pPr>
            <w:r w:rsidRPr="00DD20FF">
              <w:rPr>
                <w:rFonts w:eastAsia="Calibri"/>
                <w:b/>
                <w:sz w:val="22"/>
                <w:szCs w:val="22"/>
                <w:lang w:val="fi-FI"/>
              </w:rPr>
              <w:t>: 40</w:t>
            </w:r>
          </w:p>
        </w:tc>
      </w:tr>
      <w:tr w:rsidR="000B4C1A" w:rsidRPr="00DD20FF" w:rsidTr="000E7A90">
        <w:tc>
          <w:tcPr>
            <w:tcW w:w="2978" w:type="dxa"/>
          </w:tcPr>
          <w:p w:rsidR="000B4C1A" w:rsidRPr="00DD20FF" w:rsidRDefault="000B4C1A" w:rsidP="000E7A90">
            <w:pPr>
              <w:rPr>
                <w:rFonts w:eastAsia="Calibri"/>
                <w:b/>
                <w:sz w:val="22"/>
                <w:szCs w:val="22"/>
                <w:lang w:val="fi-FI"/>
              </w:rPr>
            </w:pPr>
            <w:r w:rsidRPr="00DD20FF">
              <w:rPr>
                <w:rFonts w:eastAsia="Calibri"/>
                <w:b/>
                <w:sz w:val="22"/>
                <w:szCs w:val="22"/>
                <w:lang w:val="fi-FI"/>
              </w:rPr>
              <w:t>Kelas/Program</w:t>
            </w:r>
          </w:p>
        </w:tc>
        <w:tc>
          <w:tcPr>
            <w:tcW w:w="6520" w:type="dxa"/>
          </w:tcPr>
          <w:p w:rsidR="000B4C1A" w:rsidRPr="00DD20FF" w:rsidRDefault="000B4C1A" w:rsidP="000E7A90">
            <w:pPr>
              <w:rPr>
                <w:rFonts w:eastAsia="Calibri"/>
                <w:b/>
                <w:sz w:val="22"/>
                <w:szCs w:val="22"/>
                <w:lang w:val="id-ID"/>
              </w:rPr>
            </w:pPr>
            <w:r w:rsidRPr="00DD20FF">
              <w:rPr>
                <w:rFonts w:eastAsia="Calibri"/>
                <w:b/>
                <w:sz w:val="22"/>
                <w:szCs w:val="22"/>
                <w:lang w:val="fi-FI"/>
              </w:rPr>
              <w:t>: XII/IP</w:t>
            </w:r>
            <w:r w:rsidRPr="00DD20FF">
              <w:rPr>
                <w:rFonts w:eastAsia="Calibri"/>
                <w:b/>
                <w:sz w:val="22"/>
                <w:szCs w:val="22"/>
                <w:lang w:val="id-ID"/>
              </w:rPr>
              <w:t>S</w:t>
            </w:r>
          </w:p>
        </w:tc>
        <w:tc>
          <w:tcPr>
            <w:tcW w:w="1418" w:type="dxa"/>
          </w:tcPr>
          <w:p w:rsidR="000B4C1A" w:rsidRPr="00DD20FF" w:rsidRDefault="000B4C1A" w:rsidP="000E7A90">
            <w:pPr>
              <w:rPr>
                <w:rFonts w:eastAsia="Calibri"/>
                <w:b/>
                <w:sz w:val="22"/>
                <w:szCs w:val="22"/>
                <w:lang w:val="fi-FI"/>
              </w:rPr>
            </w:pPr>
            <w:r w:rsidRPr="00DD20FF">
              <w:rPr>
                <w:rFonts w:eastAsia="Calibri"/>
                <w:b/>
                <w:sz w:val="22"/>
                <w:szCs w:val="22"/>
                <w:lang w:val="fi-FI"/>
              </w:rPr>
              <w:t>Penulis</w:t>
            </w:r>
          </w:p>
        </w:tc>
        <w:tc>
          <w:tcPr>
            <w:tcW w:w="3827" w:type="dxa"/>
          </w:tcPr>
          <w:p w:rsidR="000B4C1A" w:rsidRPr="00DD20FF" w:rsidRDefault="000B4C1A" w:rsidP="000E7A90">
            <w:pPr>
              <w:rPr>
                <w:rFonts w:eastAsia="Calibri"/>
                <w:b/>
                <w:sz w:val="22"/>
                <w:szCs w:val="22"/>
                <w:lang w:val="id-ID"/>
              </w:rPr>
            </w:pPr>
            <w:r w:rsidRPr="00DD20FF">
              <w:rPr>
                <w:rFonts w:eastAsia="Calibri"/>
                <w:b/>
                <w:sz w:val="22"/>
                <w:szCs w:val="22"/>
                <w:lang w:val="fi-FI"/>
              </w:rPr>
              <w:t>: Sri Komala, S</w:t>
            </w:r>
            <w:r w:rsidRPr="00DD20FF">
              <w:rPr>
                <w:rFonts w:eastAsia="Calibri"/>
                <w:b/>
                <w:sz w:val="22"/>
                <w:szCs w:val="22"/>
                <w:lang w:val="id-ID"/>
              </w:rPr>
              <w:t>.Pd</w:t>
            </w:r>
          </w:p>
        </w:tc>
      </w:tr>
      <w:tr w:rsidR="000B4C1A" w:rsidRPr="00DD20FF" w:rsidTr="000E7A90">
        <w:tc>
          <w:tcPr>
            <w:tcW w:w="2978" w:type="dxa"/>
          </w:tcPr>
          <w:p w:rsidR="000B4C1A" w:rsidRPr="00DD20FF" w:rsidRDefault="000B4C1A" w:rsidP="000E7A90">
            <w:pPr>
              <w:rPr>
                <w:rFonts w:eastAsia="Calibri"/>
                <w:b/>
                <w:sz w:val="22"/>
                <w:szCs w:val="22"/>
                <w:lang w:val="fi-FI"/>
              </w:rPr>
            </w:pPr>
            <w:r w:rsidRPr="00DD20FF">
              <w:rPr>
                <w:rFonts w:eastAsia="Calibri"/>
                <w:b/>
                <w:sz w:val="22"/>
                <w:szCs w:val="22"/>
                <w:lang w:val="fi-FI"/>
              </w:rPr>
              <w:t>Bentuk Tes</w:t>
            </w:r>
          </w:p>
        </w:tc>
        <w:tc>
          <w:tcPr>
            <w:tcW w:w="6520" w:type="dxa"/>
          </w:tcPr>
          <w:p w:rsidR="000B4C1A" w:rsidRPr="00DD20FF" w:rsidRDefault="000B4C1A" w:rsidP="000E7A90">
            <w:pPr>
              <w:rPr>
                <w:rFonts w:eastAsia="Calibri"/>
                <w:b/>
                <w:sz w:val="22"/>
                <w:szCs w:val="22"/>
                <w:lang w:val="fi-FI"/>
              </w:rPr>
            </w:pPr>
            <w:r w:rsidRPr="00DD20FF">
              <w:rPr>
                <w:rFonts w:eastAsia="Calibri"/>
                <w:b/>
                <w:sz w:val="22"/>
                <w:szCs w:val="22"/>
                <w:lang w:val="fi-FI"/>
              </w:rPr>
              <w:t>: Tertulis (PG)</w:t>
            </w:r>
          </w:p>
        </w:tc>
        <w:tc>
          <w:tcPr>
            <w:tcW w:w="1418" w:type="dxa"/>
          </w:tcPr>
          <w:p w:rsidR="000B4C1A" w:rsidRPr="00DD20FF" w:rsidRDefault="000B4C1A" w:rsidP="000E7A90">
            <w:pPr>
              <w:rPr>
                <w:rFonts w:eastAsia="Calibri"/>
                <w:b/>
                <w:sz w:val="22"/>
                <w:szCs w:val="22"/>
                <w:lang w:val="fi-FI"/>
              </w:rPr>
            </w:pPr>
          </w:p>
        </w:tc>
        <w:tc>
          <w:tcPr>
            <w:tcW w:w="3827" w:type="dxa"/>
          </w:tcPr>
          <w:p w:rsidR="000B4C1A" w:rsidRPr="00DD20FF" w:rsidRDefault="000B4C1A" w:rsidP="000E7A90">
            <w:pPr>
              <w:rPr>
                <w:rFonts w:eastAsia="Calibri"/>
                <w:b/>
                <w:sz w:val="22"/>
                <w:szCs w:val="22"/>
                <w:lang w:val="id-ID"/>
              </w:rPr>
            </w:pPr>
          </w:p>
        </w:tc>
      </w:tr>
    </w:tbl>
    <w:tbl>
      <w:tblPr>
        <w:tblW w:w="14743"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4962"/>
        <w:gridCol w:w="9781"/>
      </w:tblGrid>
      <w:tr w:rsidR="00104018" w:rsidRPr="00DD20FF" w:rsidTr="00104018">
        <w:trPr>
          <w:trHeight w:val="1197"/>
        </w:trPr>
        <w:tc>
          <w:tcPr>
            <w:tcW w:w="4962" w:type="dxa"/>
            <w:tcBorders>
              <w:bottom w:val="single" w:sz="6" w:space="0" w:color="auto"/>
            </w:tcBorders>
          </w:tcPr>
          <w:p w:rsidR="00104018" w:rsidRPr="00DD20FF" w:rsidRDefault="00104018" w:rsidP="00104018">
            <w:pPr>
              <w:spacing w:after="0" w:line="240" w:lineRule="auto"/>
              <w:rPr>
                <w:rFonts w:ascii="Times New Roman" w:hAnsi="Times New Roman" w:cs="Times New Roman"/>
                <w:lang w:val="id-ID"/>
              </w:rPr>
            </w:pPr>
            <w:r w:rsidRPr="00DD20FF">
              <w:rPr>
                <w:rFonts w:ascii="Times New Roman" w:eastAsia="Times New Roman" w:hAnsi="Times New Roman" w:cs="Times New Roman"/>
                <w:b/>
                <w:bCs/>
                <w:lang w:val="sv-SE"/>
              </w:rPr>
              <w:t>SKL :</w:t>
            </w:r>
          </w:p>
          <w:p w:rsidR="00104018" w:rsidRPr="00DD20FF" w:rsidRDefault="00297754" w:rsidP="00104018">
            <w:pPr>
              <w:autoSpaceDE w:val="0"/>
              <w:autoSpaceDN w:val="0"/>
              <w:adjustRightInd w:val="0"/>
              <w:spacing w:after="0" w:line="240" w:lineRule="auto"/>
              <w:rPr>
                <w:rFonts w:ascii="Times New Roman" w:hAnsi="Times New Roman" w:cs="Times New Roman"/>
                <w:lang w:val="id-ID"/>
              </w:rPr>
            </w:pPr>
            <w:r w:rsidRPr="00DD20FF">
              <w:rPr>
                <w:rFonts w:ascii="Times New Roman" w:hAnsi="Times New Roman" w:cs="Times New Roman"/>
                <w:lang w:val="id-ID"/>
              </w:rPr>
              <w:t>Memahami penyusunan siklus akuntansi perusahaan dagang danpenutupan siklus akuntansi perusahaan dagang.</w:t>
            </w:r>
          </w:p>
        </w:tc>
        <w:tc>
          <w:tcPr>
            <w:tcW w:w="9781" w:type="dxa"/>
            <w:vMerge w:val="restart"/>
            <w:tcBorders>
              <w:bottom w:val="single" w:sz="6" w:space="0" w:color="auto"/>
            </w:tcBorders>
          </w:tcPr>
          <w:p w:rsidR="00104018" w:rsidRPr="00DD20FF" w:rsidRDefault="00104018" w:rsidP="00104018">
            <w:pPr>
              <w:spacing w:after="0" w:line="240" w:lineRule="auto"/>
              <w:rPr>
                <w:rFonts w:ascii="Times New Roman" w:eastAsia="Times New Roman" w:hAnsi="Times New Roman" w:cs="Times New Roman"/>
                <w:bCs/>
                <w:lang w:val="sv-SE"/>
              </w:rPr>
            </w:pPr>
            <w:r w:rsidRPr="00DD20FF">
              <w:rPr>
                <w:rFonts w:ascii="Times New Roman" w:eastAsia="Times New Roman" w:hAnsi="Times New Roman" w:cs="Times New Roman"/>
                <w:b/>
                <w:bCs/>
                <w:lang w:val="sv-SE"/>
              </w:rPr>
              <w:t>Rumusan Butir Soal</w:t>
            </w:r>
            <w:r w:rsidRPr="00DD20FF">
              <w:rPr>
                <w:rFonts w:ascii="Times New Roman" w:eastAsia="Times New Roman" w:hAnsi="Times New Roman" w:cs="Times New Roman"/>
                <w:bCs/>
                <w:lang w:val="sv-SE"/>
              </w:rPr>
              <w:t xml:space="preserve"> :</w:t>
            </w:r>
          </w:p>
          <w:p w:rsidR="00F14E85" w:rsidRPr="00DD20FF" w:rsidRDefault="00F14E85" w:rsidP="00F14E85">
            <w:pPr>
              <w:spacing w:after="0" w:line="240" w:lineRule="auto"/>
              <w:ind w:left="360"/>
              <w:rPr>
                <w:rFonts w:ascii="Times New Roman" w:hAnsi="Times New Roman" w:cs="Times New Roman"/>
                <w:i/>
              </w:rPr>
            </w:pPr>
            <w:r w:rsidRPr="00DD20FF">
              <w:rPr>
                <w:rFonts w:ascii="Times New Roman" w:hAnsi="Times New Roman" w:cs="Times New Roman"/>
              </w:rPr>
              <w:t>N</w:t>
            </w:r>
            <w:r w:rsidRPr="00DD20FF">
              <w:rPr>
                <w:rFonts w:ascii="Times New Roman" w:hAnsi="Times New Roman" w:cs="Times New Roman"/>
                <w:lang w:val="it-IT"/>
              </w:rPr>
              <w:t>eraca s</w:t>
            </w:r>
            <w:r w:rsidRPr="00DD20FF">
              <w:rPr>
                <w:rFonts w:ascii="Times New Roman" w:hAnsi="Times New Roman" w:cs="Times New Roman"/>
              </w:rPr>
              <w:t>aldo</w:t>
            </w:r>
            <w:r w:rsidRPr="00DD20FF">
              <w:rPr>
                <w:rFonts w:ascii="Times New Roman" w:hAnsi="Times New Roman" w:cs="Times New Roman"/>
                <w:lang w:val="it-IT"/>
              </w:rPr>
              <w:t xml:space="preserve"> </w:t>
            </w:r>
            <w:r w:rsidRPr="00DD20FF">
              <w:rPr>
                <w:rFonts w:ascii="Times New Roman" w:hAnsi="Times New Roman" w:cs="Times New Roman"/>
              </w:rPr>
              <w:t xml:space="preserve">(sebagian) milik  PD  “ INGIN MAJU TERUS” </w:t>
            </w:r>
            <w:r w:rsidRPr="00DD20FF">
              <w:rPr>
                <w:rFonts w:ascii="Times New Roman" w:hAnsi="Times New Roman" w:cs="Times New Roman"/>
                <w:lang w:val="it-IT"/>
              </w:rPr>
              <w:t>:</w:t>
            </w:r>
          </w:p>
          <w:tbl>
            <w:tblPr>
              <w:tblW w:w="6958" w:type="dxa"/>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0"/>
              <w:gridCol w:w="2790"/>
              <w:gridCol w:w="1800"/>
              <w:gridCol w:w="1738"/>
            </w:tblGrid>
            <w:tr w:rsidR="00F14E85" w:rsidRPr="00DD20FF" w:rsidTr="00D77A69">
              <w:tc>
                <w:tcPr>
                  <w:tcW w:w="630" w:type="dxa"/>
                  <w:vMerge w:val="restart"/>
                  <w:vAlign w:val="center"/>
                </w:tcPr>
                <w:p w:rsidR="00F14E85" w:rsidRPr="00DD20FF" w:rsidRDefault="00F14E85" w:rsidP="00F14E85">
                  <w:pPr>
                    <w:spacing w:after="0" w:line="240" w:lineRule="auto"/>
                    <w:jc w:val="center"/>
                    <w:rPr>
                      <w:rFonts w:ascii="Times New Roman" w:hAnsi="Times New Roman" w:cs="Times New Roman"/>
                      <w:i/>
                      <w:lang w:val="it-IT"/>
                    </w:rPr>
                  </w:pPr>
                  <w:r w:rsidRPr="00DD20FF">
                    <w:rPr>
                      <w:rFonts w:ascii="Times New Roman" w:hAnsi="Times New Roman" w:cs="Times New Roman"/>
                      <w:lang w:val="it-IT"/>
                    </w:rPr>
                    <w:t>No</w:t>
                  </w:r>
                </w:p>
              </w:tc>
              <w:tc>
                <w:tcPr>
                  <w:tcW w:w="2790" w:type="dxa"/>
                  <w:vMerge w:val="restart"/>
                  <w:vAlign w:val="center"/>
                </w:tcPr>
                <w:p w:rsidR="00F14E85" w:rsidRPr="00DD20FF" w:rsidRDefault="00F14E85" w:rsidP="00F14E85">
                  <w:pPr>
                    <w:spacing w:after="0" w:line="240" w:lineRule="auto"/>
                    <w:jc w:val="center"/>
                    <w:rPr>
                      <w:rFonts w:ascii="Times New Roman" w:hAnsi="Times New Roman" w:cs="Times New Roman"/>
                      <w:i/>
                      <w:lang w:val="it-IT"/>
                    </w:rPr>
                  </w:pPr>
                  <w:r w:rsidRPr="00DD20FF">
                    <w:rPr>
                      <w:rFonts w:ascii="Times New Roman" w:hAnsi="Times New Roman" w:cs="Times New Roman"/>
                      <w:lang w:val="it-IT"/>
                    </w:rPr>
                    <w:t>Nama Akun</w:t>
                  </w:r>
                </w:p>
              </w:tc>
              <w:tc>
                <w:tcPr>
                  <w:tcW w:w="3538" w:type="dxa"/>
                  <w:gridSpan w:val="2"/>
                </w:tcPr>
                <w:p w:rsidR="00F14E85" w:rsidRPr="00DD20FF" w:rsidRDefault="00F14E85" w:rsidP="00F14E85">
                  <w:pPr>
                    <w:spacing w:after="0" w:line="240" w:lineRule="auto"/>
                    <w:jc w:val="center"/>
                    <w:rPr>
                      <w:rFonts w:ascii="Times New Roman" w:hAnsi="Times New Roman" w:cs="Times New Roman"/>
                      <w:i/>
                      <w:lang w:val="it-IT"/>
                    </w:rPr>
                  </w:pPr>
                  <w:r w:rsidRPr="00DD20FF">
                    <w:rPr>
                      <w:rFonts w:ascii="Times New Roman" w:hAnsi="Times New Roman" w:cs="Times New Roman"/>
                      <w:lang w:val="it-IT"/>
                    </w:rPr>
                    <w:t>Neraca Sisa</w:t>
                  </w:r>
                </w:p>
              </w:tc>
            </w:tr>
            <w:tr w:rsidR="00F14E85" w:rsidRPr="00DD20FF" w:rsidTr="00D77A69">
              <w:tc>
                <w:tcPr>
                  <w:tcW w:w="630" w:type="dxa"/>
                  <w:vMerge/>
                </w:tcPr>
                <w:p w:rsidR="00F14E85" w:rsidRPr="00DD20FF" w:rsidRDefault="00F14E85" w:rsidP="00F14E85">
                  <w:pPr>
                    <w:spacing w:after="0" w:line="240" w:lineRule="auto"/>
                    <w:jc w:val="center"/>
                    <w:rPr>
                      <w:rFonts w:ascii="Times New Roman" w:hAnsi="Times New Roman" w:cs="Times New Roman"/>
                      <w:i/>
                      <w:lang w:val="it-IT"/>
                    </w:rPr>
                  </w:pPr>
                </w:p>
              </w:tc>
              <w:tc>
                <w:tcPr>
                  <w:tcW w:w="2790" w:type="dxa"/>
                  <w:vMerge/>
                </w:tcPr>
                <w:p w:rsidR="00F14E85" w:rsidRPr="00DD20FF" w:rsidRDefault="00F14E85" w:rsidP="00F14E85">
                  <w:pPr>
                    <w:spacing w:after="0" w:line="240" w:lineRule="auto"/>
                    <w:jc w:val="center"/>
                    <w:rPr>
                      <w:rFonts w:ascii="Times New Roman" w:hAnsi="Times New Roman" w:cs="Times New Roman"/>
                      <w:i/>
                      <w:lang w:val="it-IT"/>
                    </w:rPr>
                  </w:pPr>
                </w:p>
              </w:tc>
              <w:tc>
                <w:tcPr>
                  <w:tcW w:w="1800" w:type="dxa"/>
                </w:tcPr>
                <w:p w:rsidR="00F14E85" w:rsidRPr="00DD20FF" w:rsidRDefault="00F14E85" w:rsidP="00F14E85">
                  <w:pPr>
                    <w:spacing w:after="0" w:line="240" w:lineRule="auto"/>
                    <w:jc w:val="center"/>
                    <w:rPr>
                      <w:rFonts w:ascii="Times New Roman" w:hAnsi="Times New Roman" w:cs="Times New Roman"/>
                      <w:i/>
                      <w:lang w:val="it-IT"/>
                    </w:rPr>
                  </w:pPr>
                  <w:r w:rsidRPr="00DD20FF">
                    <w:rPr>
                      <w:rFonts w:ascii="Times New Roman" w:hAnsi="Times New Roman" w:cs="Times New Roman"/>
                      <w:lang w:val="it-IT"/>
                    </w:rPr>
                    <w:t>Debet</w:t>
                  </w:r>
                </w:p>
              </w:tc>
              <w:tc>
                <w:tcPr>
                  <w:tcW w:w="1738" w:type="dxa"/>
                </w:tcPr>
                <w:p w:rsidR="00F14E85" w:rsidRPr="00DD20FF" w:rsidRDefault="00F14E85" w:rsidP="00F14E85">
                  <w:pPr>
                    <w:spacing w:after="0" w:line="240" w:lineRule="auto"/>
                    <w:jc w:val="center"/>
                    <w:rPr>
                      <w:rFonts w:ascii="Times New Roman" w:hAnsi="Times New Roman" w:cs="Times New Roman"/>
                      <w:i/>
                      <w:lang w:val="it-IT"/>
                    </w:rPr>
                  </w:pPr>
                  <w:r w:rsidRPr="00DD20FF">
                    <w:rPr>
                      <w:rFonts w:ascii="Times New Roman" w:hAnsi="Times New Roman" w:cs="Times New Roman"/>
                      <w:lang w:val="it-IT"/>
                    </w:rPr>
                    <w:t>Kredit</w:t>
                  </w:r>
                </w:p>
              </w:tc>
            </w:tr>
            <w:tr w:rsidR="00F14E85" w:rsidRPr="00DD20FF" w:rsidTr="00D77A69">
              <w:tc>
                <w:tcPr>
                  <w:tcW w:w="630" w:type="dxa"/>
                  <w:vAlign w:val="bottom"/>
                </w:tcPr>
                <w:p w:rsidR="00F14E85" w:rsidRPr="00DD20FF" w:rsidRDefault="00F14E85" w:rsidP="00F14E85">
                  <w:pPr>
                    <w:spacing w:after="0" w:line="240" w:lineRule="auto"/>
                    <w:jc w:val="center"/>
                    <w:rPr>
                      <w:rFonts w:ascii="Times New Roman" w:hAnsi="Times New Roman" w:cs="Times New Roman"/>
                      <w:i/>
                    </w:rPr>
                  </w:pPr>
                  <w:r w:rsidRPr="00DD20FF">
                    <w:rPr>
                      <w:rFonts w:ascii="Times New Roman" w:hAnsi="Times New Roman" w:cs="Times New Roman"/>
                      <w:lang w:val="it-IT"/>
                    </w:rPr>
                    <w:t>11</w:t>
                  </w:r>
                  <w:r w:rsidRPr="00DD20FF">
                    <w:rPr>
                      <w:rFonts w:ascii="Times New Roman" w:hAnsi="Times New Roman" w:cs="Times New Roman"/>
                    </w:rPr>
                    <w:t>3</w:t>
                  </w:r>
                </w:p>
              </w:tc>
              <w:tc>
                <w:tcPr>
                  <w:tcW w:w="2790" w:type="dxa"/>
                  <w:vAlign w:val="bottom"/>
                </w:tcPr>
                <w:p w:rsidR="00F14E85" w:rsidRPr="00DD20FF" w:rsidRDefault="00F14E85" w:rsidP="00F14E85">
                  <w:pPr>
                    <w:spacing w:after="0" w:line="240" w:lineRule="auto"/>
                    <w:rPr>
                      <w:rFonts w:ascii="Times New Roman" w:hAnsi="Times New Roman" w:cs="Times New Roman"/>
                      <w:i/>
                    </w:rPr>
                  </w:pPr>
                  <w:r w:rsidRPr="00DD20FF">
                    <w:rPr>
                      <w:rFonts w:ascii="Times New Roman" w:hAnsi="Times New Roman" w:cs="Times New Roman"/>
                      <w:lang w:val="it-IT"/>
                    </w:rPr>
                    <w:t>Persedi</w:t>
                  </w:r>
                  <w:r w:rsidRPr="00DD20FF">
                    <w:rPr>
                      <w:rFonts w:ascii="Times New Roman" w:hAnsi="Times New Roman" w:cs="Times New Roman"/>
                    </w:rPr>
                    <w:t>aan barang dagangan</w:t>
                  </w:r>
                </w:p>
              </w:tc>
              <w:tc>
                <w:tcPr>
                  <w:tcW w:w="1800" w:type="dxa"/>
                  <w:vAlign w:val="bottom"/>
                </w:tcPr>
                <w:p w:rsidR="00F14E85" w:rsidRPr="00DD20FF" w:rsidRDefault="00F14E85" w:rsidP="00F14E85">
                  <w:pPr>
                    <w:spacing w:after="0" w:line="240" w:lineRule="auto"/>
                    <w:rPr>
                      <w:rFonts w:ascii="Times New Roman" w:hAnsi="Times New Roman" w:cs="Times New Roman"/>
                      <w:i/>
                    </w:rPr>
                  </w:pPr>
                  <w:r w:rsidRPr="00DD20FF">
                    <w:rPr>
                      <w:rFonts w:ascii="Times New Roman" w:hAnsi="Times New Roman" w:cs="Times New Roman"/>
                    </w:rPr>
                    <w:t>Rp25.000.000,00</w:t>
                  </w:r>
                </w:p>
              </w:tc>
              <w:tc>
                <w:tcPr>
                  <w:tcW w:w="1738" w:type="dxa"/>
                  <w:vAlign w:val="bottom"/>
                </w:tcPr>
                <w:p w:rsidR="00F14E85" w:rsidRPr="00DD20FF" w:rsidRDefault="00F14E85" w:rsidP="00F14E85">
                  <w:pPr>
                    <w:spacing w:after="0" w:line="240" w:lineRule="auto"/>
                    <w:rPr>
                      <w:rFonts w:ascii="Times New Roman" w:hAnsi="Times New Roman" w:cs="Times New Roman"/>
                      <w:i/>
                    </w:rPr>
                  </w:pPr>
                  <w:r w:rsidRPr="00DD20FF">
                    <w:rPr>
                      <w:rFonts w:ascii="Times New Roman" w:hAnsi="Times New Roman" w:cs="Times New Roman"/>
                    </w:rPr>
                    <w:t>-</w:t>
                  </w:r>
                </w:p>
              </w:tc>
            </w:tr>
            <w:tr w:rsidR="00F14E85" w:rsidRPr="00DD20FF" w:rsidTr="00D77A69">
              <w:tc>
                <w:tcPr>
                  <w:tcW w:w="630" w:type="dxa"/>
                  <w:vAlign w:val="bottom"/>
                </w:tcPr>
                <w:p w:rsidR="00F14E85" w:rsidRPr="00DD20FF" w:rsidRDefault="00F14E85" w:rsidP="00F14E85">
                  <w:pPr>
                    <w:spacing w:after="0" w:line="240" w:lineRule="auto"/>
                    <w:jc w:val="center"/>
                    <w:rPr>
                      <w:rFonts w:ascii="Times New Roman" w:hAnsi="Times New Roman" w:cs="Times New Roman"/>
                      <w:i/>
                    </w:rPr>
                  </w:pPr>
                  <w:r w:rsidRPr="00DD20FF">
                    <w:rPr>
                      <w:rFonts w:ascii="Times New Roman" w:hAnsi="Times New Roman" w:cs="Times New Roman"/>
                    </w:rPr>
                    <w:t>411</w:t>
                  </w:r>
                </w:p>
              </w:tc>
              <w:tc>
                <w:tcPr>
                  <w:tcW w:w="2790" w:type="dxa"/>
                  <w:vAlign w:val="bottom"/>
                </w:tcPr>
                <w:p w:rsidR="00F14E85" w:rsidRPr="00DD20FF" w:rsidRDefault="00F14E85" w:rsidP="00F14E85">
                  <w:pPr>
                    <w:spacing w:after="0" w:line="240" w:lineRule="auto"/>
                    <w:rPr>
                      <w:rFonts w:ascii="Times New Roman" w:hAnsi="Times New Roman" w:cs="Times New Roman"/>
                      <w:i/>
                    </w:rPr>
                  </w:pPr>
                  <w:r w:rsidRPr="00DD20FF">
                    <w:rPr>
                      <w:rFonts w:ascii="Times New Roman" w:hAnsi="Times New Roman" w:cs="Times New Roman"/>
                    </w:rPr>
                    <w:t>Penjualan</w:t>
                  </w:r>
                </w:p>
              </w:tc>
              <w:tc>
                <w:tcPr>
                  <w:tcW w:w="1800" w:type="dxa"/>
                  <w:vAlign w:val="bottom"/>
                </w:tcPr>
                <w:p w:rsidR="00F14E85" w:rsidRPr="00DD20FF" w:rsidRDefault="00F14E85" w:rsidP="00F14E85">
                  <w:pPr>
                    <w:spacing w:after="0" w:line="240" w:lineRule="auto"/>
                    <w:rPr>
                      <w:rFonts w:ascii="Times New Roman" w:hAnsi="Times New Roman" w:cs="Times New Roman"/>
                      <w:i/>
                    </w:rPr>
                  </w:pPr>
                  <w:r w:rsidRPr="00DD20FF">
                    <w:rPr>
                      <w:rFonts w:ascii="Times New Roman" w:hAnsi="Times New Roman" w:cs="Times New Roman"/>
                    </w:rPr>
                    <w:t>-</w:t>
                  </w:r>
                </w:p>
              </w:tc>
              <w:tc>
                <w:tcPr>
                  <w:tcW w:w="1738" w:type="dxa"/>
                  <w:vAlign w:val="bottom"/>
                </w:tcPr>
                <w:p w:rsidR="00F14E85" w:rsidRPr="00DD20FF" w:rsidRDefault="00F14E85" w:rsidP="00F14E85">
                  <w:pPr>
                    <w:spacing w:after="0" w:line="240" w:lineRule="auto"/>
                    <w:rPr>
                      <w:rFonts w:ascii="Times New Roman" w:hAnsi="Times New Roman" w:cs="Times New Roman"/>
                      <w:i/>
                    </w:rPr>
                  </w:pPr>
                  <w:r w:rsidRPr="00DD20FF">
                    <w:rPr>
                      <w:rFonts w:ascii="Times New Roman" w:hAnsi="Times New Roman" w:cs="Times New Roman"/>
                    </w:rPr>
                    <w:t>Rp40.000.000,00</w:t>
                  </w:r>
                </w:p>
              </w:tc>
            </w:tr>
            <w:tr w:rsidR="00F14E85" w:rsidRPr="00DD20FF" w:rsidTr="00D77A69">
              <w:tc>
                <w:tcPr>
                  <w:tcW w:w="630" w:type="dxa"/>
                  <w:vAlign w:val="bottom"/>
                </w:tcPr>
                <w:p w:rsidR="00F14E85" w:rsidRPr="00DD20FF" w:rsidRDefault="00F14E85" w:rsidP="00F14E85">
                  <w:pPr>
                    <w:spacing w:after="0" w:line="240" w:lineRule="auto"/>
                    <w:jc w:val="center"/>
                    <w:rPr>
                      <w:rFonts w:ascii="Times New Roman" w:hAnsi="Times New Roman" w:cs="Times New Roman"/>
                      <w:i/>
                    </w:rPr>
                  </w:pPr>
                  <w:r w:rsidRPr="00DD20FF">
                    <w:rPr>
                      <w:rFonts w:ascii="Times New Roman" w:hAnsi="Times New Roman" w:cs="Times New Roman"/>
                    </w:rPr>
                    <w:t>412</w:t>
                  </w:r>
                </w:p>
              </w:tc>
              <w:tc>
                <w:tcPr>
                  <w:tcW w:w="2790" w:type="dxa"/>
                  <w:vAlign w:val="bottom"/>
                </w:tcPr>
                <w:p w:rsidR="00F14E85" w:rsidRPr="00DD20FF" w:rsidRDefault="00F14E85" w:rsidP="00F14E85">
                  <w:pPr>
                    <w:spacing w:after="0" w:line="240" w:lineRule="auto"/>
                    <w:rPr>
                      <w:rFonts w:ascii="Times New Roman" w:hAnsi="Times New Roman" w:cs="Times New Roman"/>
                      <w:i/>
                    </w:rPr>
                  </w:pPr>
                  <w:r w:rsidRPr="00DD20FF">
                    <w:rPr>
                      <w:rFonts w:ascii="Times New Roman" w:hAnsi="Times New Roman" w:cs="Times New Roman"/>
                    </w:rPr>
                    <w:t>Retur Penjualan</w:t>
                  </w:r>
                </w:p>
              </w:tc>
              <w:tc>
                <w:tcPr>
                  <w:tcW w:w="1800" w:type="dxa"/>
                  <w:vAlign w:val="bottom"/>
                </w:tcPr>
                <w:p w:rsidR="00F14E85" w:rsidRPr="00DD20FF" w:rsidRDefault="00F14E85" w:rsidP="00F14E85">
                  <w:pPr>
                    <w:spacing w:after="0" w:line="240" w:lineRule="auto"/>
                    <w:rPr>
                      <w:rFonts w:ascii="Times New Roman" w:hAnsi="Times New Roman" w:cs="Times New Roman"/>
                      <w:i/>
                    </w:rPr>
                  </w:pPr>
                  <w:r w:rsidRPr="00DD20FF">
                    <w:rPr>
                      <w:rFonts w:ascii="Times New Roman" w:hAnsi="Times New Roman" w:cs="Times New Roman"/>
                    </w:rPr>
                    <w:t>Rp1.500.000,00</w:t>
                  </w:r>
                </w:p>
              </w:tc>
              <w:tc>
                <w:tcPr>
                  <w:tcW w:w="1738" w:type="dxa"/>
                  <w:vAlign w:val="bottom"/>
                </w:tcPr>
                <w:p w:rsidR="00F14E85" w:rsidRPr="00DD20FF" w:rsidRDefault="00F14E85" w:rsidP="00F14E85">
                  <w:pPr>
                    <w:spacing w:after="0" w:line="240" w:lineRule="auto"/>
                    <w:rPr>
                      <w:rFonts w:ascii="Times New Roman" w:hAnsi="Times New Roman" w:cs="Times New Roman"/>
                      <w:i/>
                    </w:rPr>
                  </w:pPr>
                  <w:r w:rsidRPr="00DD20FF">
                    <w:rPr>
                      <w:rFonts w:ascii="Times New Roman" w:hAnsi="Times New Roman" w:cs="Times New Roman"/>
                    </w:rPr>
                    <w:t>-</w:t>
                  </w:r>
                </w:p>
              </w:tc>
            </w:tr>
            <w:tr w:rsidR="00F14E85" w:rsidRPr="00DD20FF" w:rsidTr="00D77A69">
              <w:tc>
                <w:tcPr>
                  <w:tcW w:w="630" w:type="dxa"/>
                  <w:vAlign w:val="bottom"/>
                </w:tcPr>
                <w:p w:rsidR="00F14E85" w:rsidRPr="00DD20FF" w:rsidRDefault="00F14E85" w:rsidP="00F14E85">
                  <w:pPr>
                    <w:spacing w:after="0" w:line="240" w:lineRule="auto"/>
                    <w:jc w:val="center"/>
                    <w:rPr>
                      <w:rFonts w:ascii="Times New Roman" w:hAnsi="Times New Roman" w:cs="Times New Roman"/>
                      <w:i/>
                    </w:rPr>
                  </w:pPr>
                  <w:r w:rsidRPr="00DD20FF">
                    <w:rPr>
                      <w:rFonts w:ascii="Times New Roman" w:hAnsi="Times New Roman" w:cs="Times New Roman"/>
                    </w:rPr>
                    <w:t>511</w:t>
                  </w:r>
                </w:p>
              </w:tc>
              <w:tc>
                <w:tcPr>
                  <w:tcW w:w="2790" w:type="dxa"/>
                  <w:vAlign w:val="bottom"/>
                </w:tcPr>
                <w:p w:rsidR="00F14E85" w:rsidRPr="00DD20FF" w:rsidRDefault="00F14E85" w:rsidP="00F14E85">
                  <w:pPr>
                    <w:spacing w:after="0" w:line="240" w:lineRule="auto"/>
                    <w:rPr>
                      <w:rFonts w:ascii="Times New Roman" w:hAnsi="Times New Roman" w:cs="Times New Roman"/>
                      <w:i/>
                    </w:rPr>
                  </w:pPr>
                  <w:r w:rsidRPr="00DD20FF">
                    <w:rPr>
                      <w:rFonts w:ascii="Times New Roman" w:hAnsi="Times New Roman" w:cs="Times New Roman"/>
                    </w:rPr>
                    <w:t>Pembelian</w:t>
                  </w:r>
                </w:p>
              </w:tc>
              <w:tc>
                <w:tcPr>
                  <w:tcW w:w="1800" w:type="dxa"/>
                  <w:vAlign w:val="bottom"/>
                </w:tcPr>
                <w:p w:rsidR="00F14E85" w:rsidRPr="00DD20FF" w:rsidRDefault="00F14E85" w:rsidP="00F14E85">
                  <w:pPr>
                    <w:spacing w:after="0" w:line="240" w:lineRule="auto"/>
                    <w:rPr>
                      <w:rFonts w:ascii="Times New Roman" w:hAnsi="Times New Roman" w:cs="Times New Roman"/>
                      <w:i/>
                    </w:rPr>
                  </w:pPr>
                  <w:r w:rsidRPr="00DD20FF">
                    <w:rPr>
                      <w:rFonts w:ascii="Times New Roman" w:hAnsi="Times New Roman" w:cs="Times New Roman"/>
                    </w:rPr>
                    <w:t>Rp25.000.000,00</w:t>
                  </w:r>
                </w:p>
              </w:tc>
              <w:tc>
                <w:tcPr>
                  <w:tcW w:w="1738" w:type="dxa"/>
                  <w:vAlign w:val="bottom"/>
                </w:tcPr>
                <w:p w:rsidR="00F14E85" w:rsidRPr="00DD20FF" w:rsidRDefault="00F14E85" w:rsidP="00F14E85">
                  <w:pPr>
                    <w:spacing w:after="0" w:line="240" w:lineRule="auto"/>
                    <w:rPr>
                      <w:rFonts w:ascii="Times New Roman" w:hAnsi="Times New Roman" w:cs="Times New Roman"/>
                      <w:i/>
                    </w:rPr>
                  </w:pPr>
                  <w:r w:rsidRPr="00DD20FF">
                    <w:rPr>
                      <w:rFonts w:ascii="Times New Roman" w:hAnsi="Times New Roman" w:cs="Times New Roman"/>
                    </w:rPr>
                    <w:t>-</w:t>
                  </w:r>
                </w:p>
              </w:tc>
            </w:tr>
            <w:tr w:rsidR="00F14E85" w:rsidRPr="00DD20FF" w:rsidTr="00D77A69">
              <w:tc>
                <w:tcPr>
                  <w:tcW w:w="630" w:type="dxa"/>
                  <w:vAlign w:val="bottom"/>
                </w:tcPr>
                <w:p w:rsidR="00F14E85" w:rsidRPr="00DD20FF" w:rsidRDefault="00F14E85" w:rsidP="00F14E85">
                  <w:pPr>
                    <w:spacing w:after="0" w:line="240" w:lineRule="auto"/>
                    <w:jc w:val="center"/>
                    <w:rPr>
                      <w:rFonts w:ascii="Times New Roman" w:hAnsi="Times New Roman" w:cs="Times New Roman"/>
                      <w:i/>
                    </w:rPr>
                  </w:pPr>
                  <w:r w:rsidRPr="00DD20FF">
                    <w:rPr>
                      <w:rFonts w:ascii="Times New Roman" w:hAnsi="Times New Roman" w:cs="Times New Roman"/>
                    </w:rPr>
                    <w:t>512</w:t>
                  </w:r>
                </w:p>
              </w:tc>
              <w:tc>
                <w:tcPr>
                  <w:tcW w:w="2790" w:type="dxa"/>
                  <w:vAlign w:val="bottom"/>
                </w:tcPr>
                <w:p w:rsidR="00F14E85" w:rsidRPr="00DD20FF" w:rsidRDefault="00F14E85" w:rsidP="00F14E85">
                  <w:pPr>
                    <w:spacing w:after="0" w:line="240" w:lineRule="auto"/>
                    <w:rPr>
                      <w:rFonts w:ascii="Times New Roman" w:hAnsi="Times New Roman" w:cs="Times New Roman"/>
                      <w:i/>
                    </w:rPr>
                  </w:pPr>
                  <w:r w:rsidRPr="00DD20FF">
                    <w:rPr>
                      <w:rFonts w:ascii="Times New Roman" w:hAnsi="Times New Roman" w:cs="Times New Roman"/>
                    </w:rPr>
                    <w:t>Beban Angkut Pembelian</w:t>
                  </w:r>
                </w:p>
              </w:tc>
              <w:tc>
                <w:tcPr>
                  <w:tcW w:w="1800" w:type="dxa"/>
                  <w:vAlign w:val="bottom"/>
                </w:tcPr>
                <w:p w:rsidR="00F14E85" w:rsidRPr="00DD20FF" w:rsidRDefault="00F14E85" w:rsidP="00F14E85">
                  <w:pPr>
                    <w:spacing w:after="0" w:line="240" w:lineRule="auto"/>
                    <w:ind w:right="-108" w:hanging="31"/>
                    <w:rPr>
                      <w:rFonts w:ascii="Times New Roman" w:hAnsi="Times New Roman" w:cs="Times New Roman"/>
                      <w:i/>
                    </w:rPr>
                  </w:pPr>
                  <w:r w:rsidRPr="00DD20FF">
                    <w:rPr>
                      <w:rFonts w:ascii="Times New Roman" w:hAnsi="Times New Roman" w:cs="Times New Roman"/>
                    </w:rPr>
                    <w:t>Rp1.500.000,00</w:t>
                  </w:r>
                </w:p>
              </w:tc>
              <w:tc>
                <w:tcPr>
                  <w:tcW w:w="1738" w:type="dxa"/>
                  <w:vAlign w:val="bottom"/>
                </w:tcPr>
                <w:p w:rsidR="00F14E85" w:rsidRPr="00DD20FF" w:rsidRDefault="00F14E85" w:rsidP="00F14E85">
                  <w:pPr>
                    <w:spacing w:after="0" w:line="240" w:lineRule="auto"/>
                    <w:rPr>
                      <w:rFonts w:ascii="Times New Roman" w:hAnsi="Times New Roman" w:cs="Times New Roman"/>
                      <w:i/>
                    </w:rPr>
                  </w:pPr>
                  <w:r w:rsidRPr="00DD20FF">
                    <w:rPr>
                      <w:rFonts w:ascii="Times New Roman" w:hAnsi="Times New Roman" w:cs="Times New Roman"/>
                    </w:rPr>
                    <w:t>-</w:t>
                  </w:r>
                </w:p>
              </w:tc>
            </w:tr>
            <w:tr w:rsidR="00F14E85" w:rsidRPr="00DD20FF" w:rsidTr="00D77A69">
              <w:tc>
                <w:tcPr>
                  <w:tcW w:w="630" w:type="dxa"/>
                  <w:vAlign w:val="bottom"/>
                </w:tcPr>
                <w:p w:rsidR="00F14E85" w:rsidRPr="00DD20FF" w:rsidRDefault="00F14E85" w:rsidP="00F14E85">
                  <w:pPr>
                    <w:spacing w:after="0" w:line="240" w:lineRule="auto"/>
                    <w:jc w:val="center"/>
                    <w:rPr>
                      <w:rFonts w:ascii="Times New Roman" w:hAnsi="Times New Roman" w:cs="Times New Roman"/>
                      <w:i/>
                    </w:rPr>
                  </w:pPr>
                  <w:r w:rsidRPr="00DD20FF">
                    <w:rPr>
                      <w:rFonts w:ascii="Times New Roman" w:hAnsi="Times New Roman" w:cs="Times New Roman"/>
                    </w:rPr>
                    <w:t>512</w:t>
                  </w:r>
                </w:p>
              </w:tc>
              <w:tc>
                <w:tcPr>
                  <w:tcW w:w="2790" w:type="dxa"/>
                  <w:vAlign w:val="bottom"/>
                </w:tcPr>
                <w:p w:rsidR="00F14E85" w:rsidRPr="00DD20FF" w:rsidRDefault="00F14E85" w:rsidP="00F14E85">
                  <w:pPr>
                    <w:spacing w:after="0" w:line="240" w:lineRule="auto"/>
                    <w:rPr>
                      <w:rFonts w:ascii="Times New Roman" w:hAnsi="Times New Roman" w:cs="Times New Roman"/>
                      <w:i/>
                    </w:rPr>
                  </w:pPr>
                  <w:r w:rsidRPr="00DD20FF">
                    <w:rPr>
                      <w:rFonts w:ascii="Times New Roman" w:hAnsi="Times New Roman" w:cs="Times New Roman"/>
                    </w:rPr>
                    <w:t>Biaya Asuransi</w:t>
                  </w:r>
                </w:p>
              </w:tc>
              <w:tc>
                <w:tcPr>
                  <w:tcW w:w="1800" w:type="dxa"/>
                  <w:vAlign w:val="bottom"/>
                </w:tcPr>
                <w:p w:rsidR="00F14E85" w:rsidRPr="00DD20FF" w:rsidRDefault="00F14E85" w:rsidP="00F14E85">
                  <w:pPr>
                    <w:spacing w:after="0" w:line="240" w:lineRule="auto"/>
                    <w:rPr>
                      <w:rFonts w:ascii="Times New Roman" w:hAnsi="Times New Roman" w:cs="Times New Roman"/>
                      <w:i/>
                    </w:rPr>
                  </w:pPr>
                  <w:r w:rsidRPr="00DD20FF">
                    <w:rPr>
                      <w:rFonts w:ascii="Times New Roman" w:hAnsi="Times New Roman" w:cs="Times New Roman"/>
                    </w:rPr>
                    <w:t>Rp18.000.000,00</w:t>
                  </w:r>
                </w:p>
              </w:tc>
              <w:tc>
                <w:tcPr>
                  <w:tcW w:w="1738" w:type="dxa"/>
                  <w:vAlign w:val="bottom"/>
                </w:tcPr>
                <w:p w:rsidR="00F14E85" w:rsidRPr="00DD20FF" w:rsidRDefault="00F14E85" w:rsidP="00F14E85">
                  <w:pPr>
                    <w:spacing w:after="0" w:line="240" w:lineRule="auto"/>
                    <w:rPr>
                      <w:rFonts w:ascii="Times New Roman" w:hAnsi="Times New Roman" w:cs="Times New Roman"/>
                      <w:i/>
                    </w:rPr>
                  </w:pPr>
                  <w:r w:rsidRPr="00DD20FF">
                    <w:rPr>
                      <w:rFonts w:ascii="Times New Roman" w:hAnsi="Times New Roman" w:cs="Times New Roman"/>
                    </w:rPr>
                    <w:t>-</w:t>
                  </w:r>
                </w:p>
              </w:tc>
            </w:tr>
          </w:tbl>
          <w:p w:rsidR="00F14E85" w:rsidRPr="00DD20FF" w:rsidRDefault="00F14E85" w:rsidP="00F14E85">
            <w:pPr>
              <w:spacing w:after="0" w:line="240" w:lineRule="auto"/>
              <w:ind w:left="426" w:firstLine="294"/>
              <w:rPr>
                <w:rFonts w:ascii="Times New Roman" w:hAnsi="Times New Roman" w:cs="Times New Roman"/>
                <w:lang w:val="sv-SE"/>
              </w:rPr>
            </w:pPr>
          </w:p>
          <w:p w:rsidR="00F14E85" w:rsidRPr="00DD20FF" w:rsidRDefault="00F14E85" w:rsidP="00F14E85">
            <w:pPr>
              <w:spacing w:after="0" w:line="240" w:lineRule="auto"/>
              <w:ind w:left="426" w:firstLine="294"/>
              <w:rPr>
                <w:rFonts w:ascii="Times New Roman" w:hAnsi="Times New Roman" w:cs="Times New Roman"/>
                <w:i/>
              </w:rPr>
            </w:pPr>
            <w:r w:rsidRPr="00DD20FF">
              <w:rPr>
                <w:rFonts w:ascii="Times New Roman" w:hAnsi="Times New Roman" w:cs="Times New Roman"/>
                <w:lang w:val="sv-SE"/>
              </w:rPr>
              <w:t>Keterangan akhir periode menyebutkan bahwa</w:t>
            </w:r>
            <w:r w:rsidRPr="00DD20FF">
              <w:rPr>
                <w:rFonts w:ascii="Times New Roman" w:hAnsi="Times New Roman" w:cs="Times New Roman"/>
              </w:rPr>
              <w:t>:</w:t>
            </w:r>
          </w:p>
          <w:p w:rsidR="00F14E85" w:rsidRPr="00DD20FF" w:rsidRDefault="00F14E85" w:rsidP="00F14E85">
            <w:pPr>
              <w:tabs>
                <w:tab w:val="left" w:pos="1080"/>
              </w:tabs>
              <w:spacing w:after="0" w:line="240" w:lineRule="auto"/>
              <w:ind w:left="851" w:hanging="131"/>
              <w:rPr>
                <w:rFonts w:ascii="Times New Roman" w:hAnsi="Times New Roman" w:cs="Times New Roman"/>
                <w:i/>
              </w:rPr>
            </w:pPr>
            <w:r w:rsidRPr="00DD20FF">
              <w:rPr>
                <w:rFonts w:ascii="Times New Roman" w:hAnsi="Times New Roman" w:cs="Times New Roman"/>
              </w:rPr>
              <w:t xml:space="preserve">- </w:t>
            </w:r>
            <w:r w:rsidRPr="00DD20FF">
              <w:rPr>
                <w:rFonts w:ascii="Times New Roman" w:hAnsi="Times New Roman" w:cs="Times New Roman"/>
                <w:lang w:val="sv-SE"/>
              </w:rPr>
              <w:t xml:space="preserve"> </w:t>
            </w:r>
            <w:r w:rsidRPr="00DD20FF">
              <w:rPr>
                <w:rFonts w:ascii="Times New Roman" w:hAnsi="Times New Roman" w:cs="Times New Roman"/>
              </w:rPr>
              <w:t xml:space="preserve"> </w:t>
            </w:r>
            <w:r w:rsidRPr="00DD20FF">
              <w:rPr>
                <w:rFonts w:ascii="Times New Roman" w:hAnsi="Times New Roman" w:cs="Times New Roman"/>
              </w:rPr>
              <w:tab/>
            </w:r>
            <w:r w:rsidRPr="00DD20FF">
              <w:rPr>
                <w:rFonts w:ascii="Times New Roman" w:hAnsi="Times New Roman" w:cs="Times New Roman"/>
                <w:lang w:val="sv-SE"/>
              </w:rPr>
              <w:t xml:space="preserve">persediaan barang dagang </w:t>
            </w:r>
            <w:r w:rsidRPr="00DD20FF">
              <w:rPr>
                <w:rFonts w:ascii="Times New Roman" w:hAnsi="Times New Roman" w:cs="Times New Roman"/>
              </w:rPr>
              <w:t xml:space="preserve">bersisa </w:t>
            </w:r>
            <w:r w:rsidRPr="00DD20FF">
              <w:rPr>
                <w:rFonts w:ascii="Times New Roman" w:hAnsi="Times New Roman" w:cs="Times New Roman"/>
                <w:lang w:val="sv-SE"/>
              </w:rPr>
              <w:t>Rp</w:t>
            </w:r>
            <w:r w:rsidRPr="00DD20FF">
              <w:rPr>
                <w:rFonts w:ascii="Times New Roman" w:hAnsi="Times New Roman" w:cs="Times New Roman"/>
              </w:rPr>
              <w:t>17</w:t>
            </w:r>
            <w:r w:rsidRPr="00DD20FF">
              <w:rPr>
                <w:rFonts w:ascii="Times New Roman" w:hAnsi="Times New Roman" w:cs="Times New Roman"/>
                <w:lang w:val="sv-SE"/>
              </w:rPr>
              <w:t>.</w:t>
            </w:r>
            <w:r w:rsidRPr="00DD20FF">
              <w:rPr>
                <w:rFonts w:ascii="Times New Roman" w:hAnsi="Times New Roman" w:cs="Times New Roman"/>
              </w:rPr>
              <w:t>5</w:t>
            </w:r>
            <w:r w:rsidRPr="00DD20FF">
              <w:rPr>
                <w:rFonts w:ascii="Times New Roman" w:hAnsi="Times New Roman" w:cs="Times New Roman"/>
                <w:lang w:val="sv-SE"/>
              </w:rPr>
              <w:t xml:space="preserve">00.000,00. </w:t>
            </w:r>
          </w:p>
          <w:p w:rsidR="00F14E85" w:rsidRPr="00DD20FF" w:rsidRDefault="00F14E85" w:rsidP="00F14E85">
            <w:pPr>
              <w:tabs>
                <w:tab w:val="left" w:pos="1080"/>
              </w:tabs>
              <w:spacing w:after="0" w:line="240" w:lineRule="auto"/>
              <w:ind w:left="1080" w:hanging="360"/>
              <w:rPr>
                <w:rFonts w:ascii="Times New Roman" w:hAnsi="Times New Roman" w:cs="Times New Roman"/>
                <w:i/>
              </w:rPr>
            </w:pPr>
            <w:r w:rsidRPr="00DD20FF">
              <w:rPr>
                <w:rFonts w:ascii="Times New Roman" w:hAnsi="Times New Roman" w:cs="Times New Roman"/>
              </w:rPr>
              <w:t>-</w:t>
            </w:r>
            <w:r w:rsidRPr="00DD20FF">
              <w:rPr>
                <w:rFonts w:ascii="Times New Roman" w:hAnsi="Times New Roman" w:cs="Times New Roman"/>
              </w:rPr>
              <w:tab/>
              <w:t>premi asuransi dibayar tanggal 2 Mei untuk 1 tahun.</w:t>
            </w:r>
          </w:p>
          <w:p w:rsidR="00F14E85" w:rsidRPr="00DD20FF" w:rsidRDefault="00F14E85" w:rsidP="00F14E85">
            <w:pPr>
              <w:tabs>
                <w:tab w:val="left" w:pos="1080"/>
              </w:tabs>
              <w:spacing w:after="0" w:line="240" w:lineRule="auto"/>
              <w:ind w:left="426" w:hanging="131"/>
              <w:rPr>
                <w:rFonts w:ascii="Times New Roman" w:hAnsi="Times New Roman" w:cs="Times New Roman"/>
                <w:lang w:val="sv-SE"/>
              </w:rPr>
            </w:pPr>
          </w:p>
          <w:p w:rsidR="00F14E85" w:rsidRPr="00DD20FF" w:rsidRDefault="00F14E85" w:rsidP="00F14E85">
            <w:pPr>
              <w:tabs>
                <w:tab w:val="left" w:pos="720"/>
                <w:tab w:val="left" w:pos="1080"/>
              </w:tabs>
              <w:spacing w:after="0" w:line="240" w:lineRule="auto"/>
              <w:ind w:left="426" w:hanging="131"/>
              <w:rPr>
                <w:rFonts w:ascii="Times New Roman" w:hAnsi="Times New Roman" w:cs="Times New Roman"/>
                <w:i/>
              </w:rPr>
            </w:pPr>
            <w:r w:rsidRPr="00DD20FF">
              <w:rPr>
                <w:rFonts w:ascii="Times New Roman" w:hAnsi="Times New Roman" w:cs="Times New Roman"/>
                <w:lang w:val="sv-SE"/>
              </w:rPr>
              <w:tab/>
            </w:r>
            <w:r w:rsidRPr="00DD20FF">
              <w:rPr>
                <w:rFonts w:ascii="Times New Roman" w:hAnsi="Times New Roman" w:cs="Times New Roman"/>
                <w:lang w:val="sv-SE"/>
              </w:rPr>
              <w:tab/>
              <w:t>Berdasarkan da</w:t>
            </w:r>
            <w:r w:rsidRPr="00DD20FF">
              <w:rPr>
                <w:rFonts w:ascii="Times New Roman" w:hAnsi="Times New Roman" w:cs="Times New Roman"/>
              </w:rPr>
              <w:t>t</w:t>
            </w:r>
            <w:r w:rsidRPr="00DD20FF">
              <w:rPr>
                <w:rFonts w:ascii="Times New Roman" w:hAnsi="Times New Roman" w:cs="Times New Roman"/>
                <w:lang w:val="sv-SE"/>
              </w:rPr>
              <w:t xml:space="preserve">a di atas, </w:t>
            </w:r>
            <w:r w:rsidRPr="00DD20FF">
              <w:rPr>
                <w:rFonts w:ascii="Times New Roman" w:hAnsi="Times New Roman" w:cs="Times New Roman"/>
              </w:rPr>
              <w:t xml:space="preserve">dicatat dalam kertas kerja sebagai berikut:  </w:t>
            </w:r>
          </w:p>
          <w:p w:rsidR="00F14E85" w:rsidRPr="00DD20FF" w:rsidRDefault="00F14E85" w:rsidP="00F14E85">
            <w:pPr>
              <w:spacing w:after="0" w:line="240" w:lineRule="auto"/>
              <w:ind w:left="426"/>
              <w:rPr>
                <w:rFonts w:ascii="Times New Roman" w:hAnsi="Times New Roman" w:cs="Times New Roman"/>
                <w:i/>
              </w:rPr>
            </w:pPr>
            <w:r w:rsidRPr="00DD20FF">
              <w:rPr>
                <w:rFonts w:ascii="Times New Roman" w:hAnsi="Times New Roman" w:cs="Times New Roman"/>
              </w:rPr>
              <w:tab/>
            </w:r>
            <w:r w:rsidRPr="00DD20FF">
              <w:rPr>
                <w:rFonts w:ascii="Times New Roman" w:hAnsi="Times New Roman" w:cs="Times New Roman"/>
              </w:rPr>
              <w:tab/>
            </w:r>
            <w:r w:rsidRPr="00DD20FF">
              <w:rPr>
                <w:rFonts w:ascii="Times New Roman" w:hAnsi="Times New Roman" w:cs="Times New Roman"/>
              </w:rPr>
              <w:tab/>
            </w:r>
            <w:r w:rsidRPr="00DD20FF">
              <w:rPr>
                <w:rFonts w:ascii="Times New Roman" w:hAnsi="Times New Roman" w:cs="Times New Roman"/>
              </w:rPr>
              <w:tab/>
            </w:r>
            <w:r w:rsidRPr="00DD20FF">
              <w:rPr>
                <w:rFonts w:ascii="Times New Roman" w:hAnsi="Times New Roman" w:cs="Times New Roman"/>
              </w:rPr>
              <w:tab/>
            </w:r>
            <w:r w:rsidRPr="00DD20FF">
              <w:rPr>
                <w:rFonts w:ascii="Times New Roman" w:hAnsi="Times New Roman" w:cs="Times New Roman"/>
              </w:rPr>
              <w:tab/>
            </w:r>
            <w:r w:rsidRPr="00DD20FF">
              <w:rPr>
                <w:rFonts w:ascii="Times New Roman" w:hAnsi="Times New Roman" w:cs="Times New Roman"/>
              </w:rPr>
              <w:tab/>
            </w:r>
            <w:r w:rsidRPr="00DD20FF">
              <w:rPr>
                <w:rFonts w:ascii="Times New Roman" w:hAnsi="Times New Roman" w:cs="Times New Roman"/>
              </w:rPr>
              <w:tab/>
            </w:r>
            <w:r w:rsidRPr="00DD20FF">
              <w:rPr>
                <w:rFonts w:ascii="Times New Roman" w:hAnsi="Times New Roman" w:cs="Times New Roman"/>
              </w:rPr>
              <w:tab/>
              <w:t>(dalam ribuan rupiah)</w:t>
            </w:r>
          </w:p>
          <w:tbl>
            <w:tblPr>
              <w:tblW w:w="8781"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2"/>
              <w:gridCol w:w="1419"/>
              <w:gridCol w:w="709"/>
              <w:gridCol w:w="708"/>
              <w:gridCol w:w="709"/>
              <w:gridCol w:w="709"/>
              <w:gridCol w:w="709"/>
              <w:gridCol w:w="850"/>
              <w:gridCol w:w="851"/>
              <w:gridCol w:w="708"/>
              <w:gridCol w:w="437"/>
              <w:gridCol w:w="450"/>
            </w:tblGrid>
            <w:tr w:rsidR="00F14E85" w:rsidRPr="00DD20FF" w:rsidTr="00725C61">
              <w:tc>
                <w:tcPr>
                  <w:tcW w:w="522" w:type="dxa"/>
                  <w:vMerge w:val="restart"/>
                </w:tcPr>
                <w:p w:rsidR="00F14E85" w:rsidRPr="00DD20FF" w:rsidRDefault="00F14E85" w:rsidP="00F14E85">
                  <w:pPr>
                    <w:spacing w:after="0" w:line="240" w:lineRule="auto"/>
                    <w:ind w:left="-108" w:right="-153"/>
                    <w:jc w:val="center"/>
                    <w:rPr>
                      <w:rFonts w:ascii="Times New Roman" w:hAnsi="Times New Roman" w:cs="Times New Roman"/>
                      <w:i/>
                      <w:lang w:val="sv-SE"/>
                    </w:rPr>
                  </w:pPr>
                </w:p>
                <w:p w:rsidR="00F14E85" w:rsidRPr="00DD20FF" w:rsidRDefault="00F14E85" w:rsidP="00F14E85">
                  <w:pPr>
                    <w:spacing w:after="0" w:line="240" w:lineRule="auto"/>
                    <w:ind w:left="-108" w:right="-153"/>
                    <w:jc w:val="center"/>
                    <w:rPr>
                      <w:rFonts w:ascii="Times New Roman" w:hAnsi="Times New Roman" w:cs="Times New Roman"/>
                      <w:i/>
                      <w:lang w:val="sv-SE"/>
                    </w:rPr>
                  </w:pPr>
                  <w:r w:rsidRPr="00DD20FF">
                    <w:rPr>
                      <w:rFonts w:ascii="Times New Roman" w:hAnsi="Times New Roman" w:cs="Times New Roman"/>
                      <w:lang w:val="sv-SE"/>
                    </w:rPr>
                    <w:t>No.</w:t>
                  </w:r>
                </w:p>
              </w:tc>
              <w:tc>
                <w:tcPr>
                  <w:tcW w:w="1419" w:type="dxa"/>
                  <w:vMerge w:val="restart"/>
                </w:tcPr>
                <w:p w:rsidR="00F14E85" w:rsidRPr="00DD20FF" w:rsidRDefault="00F14E85" w:rsidP="00F14E85">
                  <w:pPr>
                    <w:spacing w:after="0" w:line="240" w:lineRule="auto"/>
                    <w:ind w:left="-108" w:right="-153"/>
                    <w:jc w:val="center"/>
                    <w:rPr>
                      <w:rFonts w:ascii="Times New Roman" w:hAnsi="Times New Roman" w:cs="Times New Roman"/>
                      <w:i/>
                      <w:lang w:val="sv-SE"/>
                    </w:rPr>
                  </w:pPr>
                </w:p>
                <w:p w:rsidR="00F14E85" w:rsidRPr="00DD20FF" w:rsidRDefault="00F14E85" w:rsidP="00F14E85">
                  <w:pPr>
                    <w:spacing w:after="0" w:line="240" w:lineRule="auto"/>
                    <w:ind w:left="-108" w:right="-153"/>
                    <w:jc w:val="center"/>
                    <w:rPr>
                      <w:rFonts w:ascii="Times New Roman" w:hAnsi="Times New Roman" w:cs="Times New Roman"/>
                      <w:i/>
                      <w:lang w:val="sv-SE"/>
                    </w:rPr>
                  </w:pPr>
                  <w:r w:rsidRPr="00DD20FF">
                    <w:rPr>
                      <w:rFonts w:ascii="Times New Roman" w:hAnsi="Times New Roman" w:cs="Times New Roman"/>
                      <w:lang w:val="sv-SE"/>
                    </w:rPr>
                    <w:t>Nama Akun</w:t>
                  </w:r>
                </w:p>
              </w:tc>
              <w:tc>
                <w:tcPr>
                  <w:tcW w:w="1417" w:type="dxa"/>
                  <w:gridSpan w:val="2"/>
                </w:tcPr>
                <w:p w:rsidR="00F14E85" w:rsidRPr="00DD20FF" w:rsidRDefault="00F14E85" w:rsidP="00F14E85">
                  <w:pPr>
                    <w:spacing w:after="0" w:line="240" w:lineRule="auto"/>
                    <w:ind w:left="-108" w:right="-153"/>
                    <w:jc w:val="center"/>
                    <w:rPr>
                      <w:rFonts w:ascii="Times New Roman" w:hAnsi="Times New Roman" w:cs="Times New Roman"/>
                      <w:i/>
                      <w:lang w:val="sv-SE"/>
                    </w:rPr>
                  </w:pPr>
                  <w:r w:rsidRPr="00DD20FF">
                    <w:rPr>
                      <w:rFonts w:ascii="Times New Roman" w:hAnsi="Times New Roman" w:cs="Times New Roman"/>
                      <w:lang w:val="sv-SE"/>
                    </w:rPr>
                    <w:t>Neraca Saldo</w:t>
                  </w:r>
                </w:p>
              </w:tc>
              <w:tc>
                <w:tcPr>
                  <w:tcW w:w="1418" w:type="dxa"/>
                  <w:gridSpan w:val="2"/>
                </w:tcPr>
                <w:p w:rsidR="00F14E85" w:rsidRPr="00DD20FF" w:rsidRDefault="00F14E85" w:rsidP="00F14E85">
                  <w:pPr>
                    <w:spacing w:after="0" w:line="240" w:lineRule="auto"/>
                    <w:ind w:left="-108" w:right="-153"/>
                    <w:jc w:val="center"/>
                    <w:rPr>
                      <w:rFonts w:ascii="Times New Roman" w:hAnsi="Times New Roman" w:cs="Times New Roman"/>
                      <w:i/>
                      <w:lang w:val="sv-SE"/>
                    </w:rPr>
                  </w:pPr>
                  <w:r w:rsidRPr="00DD20FF">
                    <w:rPr>
                      <w:rFonts w:ascii="Times New Roman" w:hAnsi="Times New Roman" w:cs="Times New Roman"/>
                      <w:lang w:val="sv-SE"/>
                    </w:rPr>
                    <w:t>Penyesuaian</w:t>
                  </w:r>
                </w:p>
              </w:tc>
              <w:tc>
                <w:tcPr>
                  <w:tcW w:w="1559" w:type="dxa"/>
                  <w:gridSpan w:val="2"/>
                </w:tcPr>
                <w:p w:rsidR="00F14E85" w:rsidRPr="00DD20FF" w:rsidRDefault="00F14E85" w:rsidP="00F14E85">
                  <w:pPr>
                    <w:spacing w:after="0" w:line="240" w:lineRule="auto"/>
                    <w:ind w:left="-108" w:right="-153"/>
                    <w:jc w:val="center"/>
                    <w:rPr>
                      <w:rFonts w:ascii="Times New Roman" w:hAnsi="Times New Roman" w:cs="Times New Roman"/>
                      <w:i/>
                      <w:lang w:val="sv-SE"/>
                    </w:rPr>
                  </w:pPr>
                  <w:r w:rsidRPr="00DD20FF">
                    <w:rPr>
                      <w:rFonts w:ascii="Times New Roman" w:hAnsi="Times New Roman" w:cs="Times New Roman"/>
                      <w:lang w:val="sv-SE"/>
                    </w:rPr>
                    <w:t>NSD</w:t>
                  </w:r>
                </w:p>
              </w:tc>
              <w:tc>
                <w:tcPr>
                  <w:tcW w:w="1559" w:type="dxa"/>
                  <w:gridSpan w:val="2"/>
                </w:tcPr>
                <w:p w:rsidR="00F14E85" w:rsidRPr="00DD20FF" w:rsidRDefault="00F14E85" w:rsidP="00F14E85">
                  <w:pPr>
                    <w:spacing w:after="0" w:line="240" w:lineRule="auto"/>
                    <w:ind w:left="-108" w:right="-153"/>
                    <w:jc w:val="center"/>
                    <w:rPr>
                      <w:rFonts w:ascii="Times New Roman" w:hAnsi="Times New Roman" w:cs="Times New Roman"/>
                      <w:i/>
                      <w:lang w:val="sv-SE"/>
                    </w:rPr>
                  </w:pPr>
                  <w:r w:rsidRPr="00DD20FF">
                    <w:rPr>
                      <w:rFonts w:ascii="Times New Roman" w:hAnsi="Times New Roman" w:cs="Times New Roman"/>
                      <w:lang w:val="sv-SE"/>
                    </w:rPr>
                    <w:t>Laba/Rugi</w:t>
                  </w:r>
                </w:p>
              </w:tc>
              <w:tc>
                <w:tcPr>
                  <w:tcW w:w="887" w:type="dxa"/>
                  <w:gridSpan w:val="2"/>
                </w:tcPr>
                <w:p w:rsidR="00F14E85" w:rsidRPr="00DD20FF" w:rsidRDefault="00F14E85" w:rsidP="00F14E85">
                  <w:pPr>
                    <w:spacing w:after="0" w:line="240" w:lineRule="auto"/>
                    <w:ind w:left="-108" w:right="-153"/>
                    <w:jc w:val="center"/>
                    <w:rPr>
                      <w:rFonts w:ascii="Times New Roman" w:hAnsi="Times New Roman" w:cs="Times New Roman"/>
                      <w:i/>
                      <w:lang w:val="sv-SE"/>
                    </w:rPr>
                  </w:pPr>
                  <w:r w:rsidRPr="00DD20FF">
                    <w:rPr>
                      <w:rFonts w:ascii="Times New Roman" w:hAnsi="Times New Roman" w:cs="Times New Roman"/>
                      <w:lang w:val="sv-SE"/>
                    </w:rPr>
                    <w:t>Neraca</w:t>
                  </w:r>
                </w:p>
              </w:tc>
            </w:tr>
            <w:tr w:rsidR="00F14E85" w:rsidRPr="00DD20FF" w:rsidTr="00725C61">
              <w:tc>
                <w:tcPr>
                  <w:tcW w:w="522" w:type="dxa"/>
                  <w:vMerge/>
                </w:tcPr>
                <w:p w:rsidR="00F14E85" w:rsidRPr="00DD20FF" w:rsidRDefault="00F14E85" w:rsidP="00F14E85">
                  <w:pPr>
                    <w:spacing w:after="0" w:line="240" w:lineRule="auto"/>
                    <w:ind w:left="-108" w:right="-153"/>
                    <w:rPr>
                      <w:rFonts w:ascii="Times New Roman" w:hAnsi="Times New Roman" w:cs="Times New Roman"/>
                      <w:i/>
                      <w:lang w:val="sv-SE"/>
                    </w:rPr>
                  </w:pPr>
                </w:p>
              </w:tc>
              <w:tc>
                <w:tcPr>
                  <w:tcW w:w="1419" w:type="dxa"/>
                  <w:vMerge/>
                </w:tcPr>
                <w:p w:rsidR="00F14E85" w:rsidRPr="00DD20FF" w:rsidRDefault="00F14E85" w:rsidP="00F14E85">
                  <w:pPr>
                    <w:spacing w:after="0" w:line="240" w:lineRule="auto"/>
                    <w:ind w:left="-108" w:right="-153"/>
                    <w:rPr>
                      <w:rFonts w:ascii="Times New Roman" w:hAnsi="Times New Roman" w:cs="Times New Roman"/>
                      <w:i/>
                      <w:lang w:val="sv-SE"/>
                    </w:rPr>
                  </w:pPr>
                </w:p>
              </w:tc>
              <w:tc>
                <w:tcPr>
                  <w:tcW w:w="709" w:type="dxa"/>
                </w:tcPr>
                <w:p w:rsidR="00F14E85" w:rsidRPr="00DD20FF" w:rsidRDefault="00F14E85" w:rsidP="00F14E85">
                  <w:pPr>
                    <w:spacing w:after="0" w:line="240" w:lineRule="auto"/>
                    <w:ind w:left="-108" w:right="-153"/>
                    <w:jc w:val="center"/>
                    <w:rPr>
                      <w:rFonts w:ascii="Times New Roman" w:hAnsi="Times New Roman" w:cs="Times New Roman"/>
                      <w:i/>
                      <w:lang w:val="sv-SE"/>
                    </w:rPr>
                  </w:pPr>
                  <w:r w:rsidRPr="00DD20FF">
                    <w:rPr>
                      <w:rFonts w:ascii="Times New Roman" w:hAnsi="Times New Roman" w:cs="Times New Roman"/>
                      <w:lang w:val="sv-SE"/>
                    </w:rPr>
                    <w:t>D</w:t>
                  </w:r>
                </w:p>
              </w:tc>
              <w:tc>
                <w:tcPr>
                  <w:tcW w:w="708" w:type="dxa"/>
                </w:tcPr>
                <w:p w:rsidR="00F14E85" w:rsidRPr="00DD20FF" w:rsidRDefault="00F14E85" w:rsidP="00F14E85">
                  <w:pPr>
                    <w:spacing w:after="0" w:line="240" w:lineRule="auto"/>
                    <w:ind w:left="-108" w:right="-153"/>
                    <w:jc w:val="center"/>
                    <w:rPr>
                      <w:rFonts w:ascii="Times New Roman" w:hAnsi="Times New Roman" w:cs="Times New Roman"/>
                      <w:i/>
                      <w:lang w:val="sv-SE"/>
                    </w:rPr>
                  </w:pPr>
                  <w:r w:rsidRPr="00DD20FF">
                    <w:rPr>
                      <w:rFonts w:ascii="Times New Roman" w:hAnsi="Times New Roman" w:cs="Times New Roman"/>
                      <w:lang w:val="sv-SE"/>
                    </w:rPr>
                    <w:t>K</w:t>
                  </w:r>
                </w:p>
              </w:tc>
              <w:tc>
                <w:tcPr>
                  <w:tcW w:w="709" w:type="dxa"/>
                </w:tcPr>
                <w:p w:rsidR="00F14E85" w:rsidRPr="00DD20FF" w:rsidRDefault="00F14E85" w:rsidP="00F14E85">
                  <w:pPr>
                    <w:spacing w:after="0" w:line="240" w:lineRule="auto"/>
                    <w:ind w:left="-108" w:right="-153"/>
                    <w:jc w:val="center"/>
                    <w:rPr>
                      <w:rFonts w:ascii="Times New Roman" w:hAnsi="Times New Roman" w:cs="Times New Roman"/>
                      <w:i/>
                      <w:lang w:val="sv-SE"/>
                    </w:rPr>
                  </w:pPr>
                  <w:r w:rsidRPr="00DD20FF">
                    <w:rPr>
                      <w:rFonts w:ascii="Times New Roman" w:hAnsi="Times New Roman" w:cs="Times New Roman"/>
                      <w:lang w:val="sv-SE"/>
                    </w:rPr>
                    <w:t>D</w:t>
                  </w:r>
                </w:p>
              </w:tc>
              <w:tc>
                <w:tcPr>
                  <w:tcW w:w="709" w:type="dxa"/>
                </w:tcPr>
                <w:p w:rsidR="00F14E85" w:rsidRPr="00DD20FF" w:rsidRDefault="00F14E85" w:rsidP="00F14E85">
                  <w:pPr>
                    <w:spacing w:after="0" w:line="240" w:lineRule="auto"/>
                    <w:ind w:left="-108" w:right="-153"/>
                    <w:jc w:val="center"/>
                    <w:rPr>
                      <w:rFonts w:ascii="Times New Roman" w:hAnsi="Times New Roman" w:cs="Times New Roman"/>
                      <w:i/>
                      <w:lang w:val="sv-SE"/>
                    </w:rPr>
                  </w:pPr>
                  <w:r w:rsidRPr="00DD20FF">
                    <w:rPr>
                      <w:rFonts w:ascii="Times New Roman" w:hAnsi="Times New Roman" w:cs="Times New Roman"/>
                      <w:lang w:val="sv-SE"/>
                    </w:rPr>
                    <w:t>K</w:t>
                  </w:r>
                </w:p>
              </w:tc>
              <w:tc>
                <w:tcPr>
                  <w:tcW w:w="709" w:type="dxa"/>
                </w:tcPr>
                <w:p w:rsidR="00F14E85" w:rsidRPr="00DD20FF" w:rsidRDefault="00F14E85" w:rsidP="00F14E85">
                  <w:pPr>
                    <w:spacing w:after="0" w:line="240" w:lineRule="auto"/>
                    <w:ind w:left="-108" w:right="-153"/>
                    <w:jc w:val="center"/>
                    <w:rPr>
                      <w:rFonts w:ascii="Times New Roman" w:hAnsi="Times New Roman" w:cs="Times New Roman"/>
                      <w:i/>
                      <w:lang w:val="sv-SE"/>
                    </w:rPr>
                  </w:pPr>
                  <w:r w:rsidRPr="00DD20FF">
                    <w:rPr>
                      <w:rFonts w:ascii="Times New Roman" w:hAnsi="Times New Roman" w:cs="Times New Roman"/>
                      <w:lang w:val="sv-SE"/>
                    </w:rPr>
                    <w:t>D</w:t>
                  </w:r>
                </w:p>
              </w:tc>
              <w:tc>
                <w:tcPr>
                  <w:tcW w:w="850" w:type="dxa"/>
                </w:tcPr>
                <w:p w:rsidR="00F14E85" w:rsidRPr="00DD20FF" w:rsidRDefault="00F14E85" w:rsidP="00F14E85">
                  <w:pPr>
                    <w:spacing w:after="0" w:line="240" w:lineRule="auto"/>
                    <w:ind w:left="-108" w:right="-153"/>
                    <w:jc w:val="center"/>
                    <w:rPr>
                      <w:rFonts w:ascii="Times New Roman" w:hAnsi="Times New Roman" w:cs="Times New Roman"/>
                      <w:i/>
                      <w:lang w:val="sv-SE"/>
                    </w:rPr>
                  </w:pPr>
                  <w:r w:rsidRPr="00DD20FF">
                    <w:rPr>
                      <w:rFonts w:ascii="Times New Roman" w:hAnsi="Times New Roman" w:cs="Times New Roman"/>
                      <w:lang w:val="sv-SE"/>
                    </w:rPr>
                    <w:t>K</w:t>
                  </w:r>
                </w:p>
              </w:tc>
              <w:tc>
                <w:tcPr>
                  <w:tcW w:w="851" w:type="dxa"/>
                </w:tcPr>
                <w:p w:rsidR="00F14E85" w:rsidRPr="00DD20FF" w:rsidRDefault="00F14E85" w:rsidP="00F14E85">
                  <w:pPr>
                    <w:spacing w:after="0" w:line="240" w:lineRule="auto"/>
                    <w:ind w:left="-108" w:right="-153"/>
                    <w:jc w:val="center"/>
                    <w:rPr>
                      <w:rFonts w:ascii="Times New Roman" w:hAnsi="Times New Roman" w:cs="Times New Roman"/>
                      <w:i/>
                      <w:lang w:val="sv-SE"/>
                    </w:rPr>
                  </w:pPr>
                  <w:r w:rsidRPr="00DD20FF">
                    <w:rPr>
                      <w:rFonts w:ascii="Times New Roman" w:hAnsi="Times New Roman" w:cs="Times New Roman"/>
                      <w:lang w:val="sv-SE"/>
                    </w:rPr>
                    <w:t>D</w:t>
                  </w:r>
                </w:p>
              </w:tc>
              <w:tc>
                <w:tcPr>
                  <w:tcW w:w="708" w:type="dxa"/>
                </w:tcPr>
                <w:p w:rsidR="00F14E85" w:rsidRPr="00DD20FF" w:rsidRDefault="00F14E85" w:rsidP="00F14E85">
                  <w:pPr>
                    <w:spacing w:after="0" w:line="240" w:lineRule="auto"/>
                    <w:ind w:left="-108" w:right="-153"/>
                    <w:jc w:val="center"/>
                    <w:rPr>
                      <w:rFonts w:ascii="Times New Roman" w:hAnsi="Times New Roman" w:cs="Times New Roman"/>
                      <w:i/>
                      <w:lang w:val="sv-SE"/>
                    </w:rPr>
                  </w:pPr>
                  <w:r w:rsidRPr="00DD20FF">
                    <w:rPr>
                      <w:rFonts w:ascii="Times New Roman" w:hAnsi="Times New Roman" w:cs="Times New Roman"/>
                      <w:lang w:val="sv-SE"/>
                    </w:rPr>
                    <w:t>K</w:t>
                  </w:r>
                </w:p>
              </w:tc>
              <w:tc>
                <w:tcPr>
                  <w:tcW w:w="437" w:type="dxa"/>
                </w:tcPr>
                <w:p w:rsidR="00F14E85" w:rsidRPr="00DD20FF" w:rsidRDefault="00F14E85" w:rsidP="00F14E85">
                  <w:pPr>
                    <w:spacing w:after="0" w:line="240" w:lineRule="auto"/>
                    <w:ind w:left="-108" w:right="-153"/>
                    <w:jc w:val="center"/>
                    <w:rPr>
                      <w:rFonts w:ascii="Times New Roman" w:hAnsi="Times New Roman" w:cs="Times New Roman"/>
                      <w:i/>
                      <w:lang w:val="sv-SE"/>
                    </w:rPr>
                  </w:pPr>
                  <w:r w:rsidRPr="00DD20FF">
                    <w:rPr>
                      <w:rFonts w:ascii="Times New Roman" w:hAnsi="Times New Roman" w:cs="Times New Roman"/>
                      <w:lang w:val="sv-SE"/>
                    </w:rPr>
                    <w:t>D</w:t>
                  </w:r>
                </w:p>
              </w:tc>
              <w:tc>
                <w:tcPr>
                  <w:tcW w:w="450" w:type="dxa"/>
                </w:tcPr>
                <w:p w:rsidR="00F14E85" w:rsidRPr="00DD20FF" w:rsidRDefault="00F14E85" w:rsidP="00F14E85">
                  <w:pPr>
                    <w:spacing w:after="0" w:line="240" w:lineRule="auto"/>
                    <w:ind w:left="-108" w:right="-153"/>
                    <w:jc w:val="center"/>
                    <w:rPr>
                      <w:rFonts w:ascii="Times New Roman" w:hAnsi="Times New Roman" w:cs="Times New Roman"/>
                      <w:i/>
                      <w:lang w:val="sv-SE"/>
                    </w:rPr>
                  </w:pPr>
                  <w:r w:rsidRPr="00DD20FF">
                    <w:rPr>
                      <w:rFonts w:ascii="Times New Roman" w:hAnsi="Times New Roman" w:cs="Times New Roman"/>
                      <w:lang w:val="sv-SE"/>
                    </w:rPr>
                    <w:t>K</w:t>
                  </w:r>
                </w:p>
              </w:tc>
            </w:tr>
            <w:tr w:rsidR="00F14E85" w:rsidRPr="00DD20FF" w:rsidTr="00725C61">
              <w:tc>
                <w:tcPr>
                  <w:tcW w:w="522" w:type="dxa"/>
                  <w:shd w:val="clear" w:color="auto" w:fill="FFFFFF"/>
                </w:tcPr>
                <w:p w:rsidR="00F14E85" w:rsidRPr="00DD20FF" w:rsidRDefault="00F14E85" w:rsidP="00F14E85">
                  <w:pPr>
                    <w:spacing w:after="0" w:line="240" w:lineRule="auto"/>
                    <w:ind w:left="-108" w:right="-153"/>
                    <w:jc w:val="center"/>
                    <w:rPr>
                      <w:rFonts w:ascii="Times New Roman" w:hAnsi="Times New Roman" w:cs="Times New Roman"/>
                      <w:i/>
                    </w:rPr>
                  </w:pPr>
                  <w:r w:rsidRPr="00DD20FF">
                    <w:rPr>
                      <w:rFonts w:ascii="Times New Roman" w:hAnsi="Times New Roman" w:cs="Times New Roman"/>
                    </w:rPr>
                    <w:t>(</w:t>
                  </w:r>
                  <w:r w:rsidRPr="00DD20FF">
                    <w:rPr>
                      <w:rFonts w:ascii="Times New Roman" w:hAnsi="Times New Roman" w:cs="Times New Roman"/>
                      <w:lang w:val="sv-SE"/>
                    </w:rPr>
                    <w:t>1</w:t>
                  </w:r>
                  <w:r w:rsidRPr="00DD20FF">
                    <w:rPr>
                      <w:rFonts w:ascii="Times New Roman" w:hAnsi="Times New Roman" w:cs="Times New Roman"/>
                    </w:rPr>
                    <w:t>)</w:t>
                  </w:r>
                </w:p>
              </w:tc>
              <w:tc>
                <w:tcPr>
                  <w:tcW w:w="1419" w:type="dxa"/>
                </w:tcPr>
                <w:p w:rsidR="00F14E85" w:rsidRPr="00DD20FF" w:rsidRDefault="00F14E85" w:rsidP="00F14E85">
                  <w:pPr>
                    <w:spacing w:after="0" w:line="240" w:lineRule="auto"/>
                    <w:ind w:left="-108" w:right="-18"/>
                    <w:rPr>
                      <w:rFonts w:ascii="Times New Roman" w:hAnsi="Times New Roman" w:cs="Times New Roman"/>
                      <w:i/>
                    </w:rPr>
                  </w:pPr>
                  <w:r w:rsidRPr="00DD20FF">
                    <w:rPr>
                      <w:rFonts w:ascii="Times New Roman" w:hAnsi="Times New Roman" w:cs="Times New Roman"/>
                    </w:rPr>
                    <w:t xml:space="preserve"> Persediaan Barang Dagang</w:t>
                  </w:r>
                </w:p>
              </w:tc>
              <w:tc>
                <w:tcPr>
                  <w:tcW w:w="709" w:type="dxa"/>
                </w:tcPr>
                <w:p w:rsidR="00F14E85" w:rsidRPr="00DD20FF" w:rsidRDefault="00F14E85" w:rsidP="00F14E85">
                  <w:pPr>
                    <w:spacing w:after="0" w:line="240" w:lineRule="auto"/>
                    <w:ind w:left="-108" w:right="-153"/>
                    <w:jc w:val="center"/>
                    <w:rPr>
                      <w:rFonts w:ascii="Times New Roman" w:hAnsi="Times New Roman" w:cs="Times New Roman"/>
                      <w:i/>
                    </w:rPr>
                  </w:pPr>
                  <w:r w:rsidRPr="00DD20FF">
                    <w:rPr>
                      <w:rFonts w:ascii="Times New Roman" w:hAnsi="Times New Roman" w:cs="Times New Roman"/>
                    </w:rPr>
                    <w:t>25.000</w:t>
                  </w:r>
                </w:p>
              </w:tc>
              <w:tc>
                <w:tcPr>
                  <w:tcW w:w="708" w:type="dxa"/>
                </w:tcPr>
                <w:p w:rsidR="00F14E85" w:rsidRPr="00DD20FF" w:rsidRDefault="00F14E85" w:rsidP="00F14E85">
                  <w:pPr>
                    <w:spacing w:after="0" w:line="240" w:lineRule="auto"/>
                    <w:ind w:left="-108" w:right="-153"/>
                    <w:jc w:val="center"/>
                    <w:rPr>
                      <w:rFonts w:ascii="Times New Roman" w:hAnsi="Times New Roman" w:cs="Times New Roman"/>
                      <w:i/>
                    </w:rPr>
                  </w:pPr>
                  <w:r w:rsidRPr="00DD20FF">
                    <w:rPr>
                      <w:rFonts w:ascii="Times New Roman" w:hAnsi="Times New Roman" w:cs="Times New Roman"/>
                    </w:rPr>
                    <w:t>-</w:t>
                  </w:r>
                </w:p>
              </w:tc>
              <w:tc>
                <w:tcPr>
                  <w:tcW w:w="709" w:type="dxa"/>
                </w:tcPr>
                <w:p w:rsidR="00F14E85" w:rsidRPr="00DD20FF" w:rsidRDefault="00F14E85" w:rsidP="00F14E85">
                  <w:pPr>
                    <w:spacing w:after="0" w:line="240" w:lineRule="auto"/>
                    <w:ind w:left="-108" w:right="-153"/>
                    <w:jc w:val="center"/>
                    <w:rPr>
                      <w:rFonts w:ascii="Times New Roman" w:hAnsi="Times New Roman" w:cs="Times New Roman"/>
                      <w:i/>
                    </w:rPr>
                  </w:pPr>
                  <w:r w:rsidRPr="00DD20FF">
                    <w:rPr>
                      <w:rFonts w:ascii="Times New Roman" w:hAnsi="Times New Roman" w:cs="Times New Roman"/>
                    </w:rPr>
                    <w:t>17.500</w:t>
                  </w:r>
                </w:p>
              </w:tc>
              <w:tc>
                <w:tcPr>
                  <w:tcW w:w="709" w:type="dxa"/>
                </w:tcPr>
                <w:p w:rsidR="00F14E85" w:rsidRPr="00DD20FF" w:rsidRDefault="00F14E85" w:rsidP="00F14E85">
                  <w:pPr>
                    <w:spacing w:after="0" w:line="240" w:lineRule="auto"/>
                    <w:ind w:left="-108" w:right="-153"/>
                    <w:jc w:val="center"/>
                    <w:rPr>
                      <w:rFonts w:ascii="Times New Roman" w:hAnsi="Times New Roman" w:cs="Times New Roman"/>
                      <w:i/>
                    </w:rPr>
                  </w:pPr>
                  <w:r w:rsidRPr="00DD20FF">
                    <w:rPr>
                      <w:rFonts w:ascii="Times New Roman" w:hAnsi="Times New Roman" w:cs="Times New Roman"/>
                    </w:rPr>
                    <w:t>25.000</w:t>
                  </w:r>
                </w:p>
              </w:tc>
              <w:tc>
                <w:tcPr>
                  <w:tcW w:w="709" w:type="dxa"/>
                </w:tcPr>
                <w:p w:rsidR="00F14E85" w:rsidRPr="00DD20FF" w:rsidRDefault="00F14E85" w:rsidP="00F14E85">
                  <w:pPr>
                    <w:spacing w:after="0" w:line="240" w:lineRule="auto"/>
                    <w:ind w:left="-108" w:right="-153"/>
                    <w:jc w:val="center"/>
                    <w:rPr>
                      <w:rFonts w:ascii="Times New Roman" w:hAnsi="Times New Roman" w:cs="Times New Roman"/>
                      <w:i/>
                    </w:rPr>
                  </w:pPr>
                  <w:r w:rsidRPr="00DD20FF">
                    <w:rPr>
                      <w:rFonts w:ascii="Times New Roman" w:hAnsi="Times New Roman" w:cs="Times New Roman"/>
                    </w:rPr>
                    <w:t>17.500</w:t>
                  </w:r>
                </w:p>
              </w:tc>
              <w:tc>
                <w:tcPr>
                  <w:tcW w:w="850" w:type="dxa"/>
                </w:tcPr>
                <w:p w:rsidR="00F14E85" w:rsidRPr="00DD20FF" w:rsidRDefault="00F14E85" w:rsidP="00F14E85">
                  <w:pPr>
                    <w:spacing w:after="0" w:line="240" w:lineRule="auto"/>
                    <w:ind w:left="-108" w:right="-153"/>
                    <w:jc w:val="center"/>
                    <w:rPr>
                      <w:rFonts w:ascii="Times New Roman" w:hAnsi="Times New Roman" w:cs="Times New Roman"/>
                      <w:i/>
                    </w:rPr>
                  </w:pPr>
                  <w:r w:rsidRPr="00DD20FF">
                    <w:rPr>
                      <w:rFonts w:ascii="Times New Roman" w:hAnsi="Times New Roman" w:cs="Times New Roman"/>
                    </w:rPr>
                    <w:t>-</w:t>
                  </w:r>
                </w:p>
              </w:tc>
              <w:tc>
                <w:tcPr>
                  <w:tcW w:w="851" w:type="dxa"/>
                </w:tcPr>
                <w:p w:rsidR="00F14E85" w:rsidRPr="00DD20FF" w:rsidRDefault="00F14E85" w:rsidP="00F14E85">
                  <w:pPr>
                    <w:spacing w:after="0" w:line="240" w:lineRule="auto"/>
                    <w:ind w:left="-108" w:right="-153"/>
                    <w:jc w:val="center"/>
                    <w:rPr>
                      <w:rFonts w:ascii="Times New Roman" w:hAnsi="Times New Roman" w:cs="Times New Roman"/>
                      <w:i/>
                    </w:rPr>
                  </w:pPr>
                  <w:r w:rsidRPr="00DD20FF">
                    <w:rPr>
                      <w:rFonts w:ascii="Times New Roman" w:hAnsi="Times New Roman" w:cs="Times New Roman"/>
                    </w:rPr>
                    <w:t>-</w:t>
                  </w:r>
                </w:p>
              </w:tc>
              <w:tc>
                <w:tcPr>
                  <w:tcW w:w="708" w:type="dxa"/>
                </w:tcPr>
                <w:p w:rsidR="00F14E85" w:rsidRPr="00DD20FF" w:rsidRDefault="00F14E85" w:rsidP="00F14E85">
                  <w:pPr>
                    <w:spacing w:after="0" w:line="240" w:lineRule="auto"/>
                    <w:ind w:left="-108" w:right="-153"/>
                    <w:jc w:val="center"/>
                    <w:rPr>
                      <w:rFonts w:ascii="Times New Roman" w:hAnsi="Times New Roman" w:cs="Times New Roman"/>
                      <w:i/>
                    </w:rPr>
                  </w:pPr>
                  <w:r w:rsidRPr="00DD20FF">
                    <w:rPr>
                      <w:rFonts w:ascii="Times New Roman" w:hAnsi="Times New Roman" w:cs="Times New Roman"/>
                    </w:rPr>
                    <w:t>-</w:t>
                  </w:r>
                </w:p>
              </w:tc>
              <w:tc>
                <w:tcPr>
                  <w:tcW w:w="437" w:type="dxa"/>
                </w:tcPr>
                <w:p w:rsidR="00F14E85" w:rsidRPr="00DD20FF" w:rsidRDefault="00F14E85" w:rsidP="00F14E85">
                  <w:pPr>
                    <w:spacing w:after="0" w:line="240" w:lineRule="auto"/>
                    <w:ind w:left="-108" w:right="-153"/>
                    <w:jc w:val="center"/>
                    <w:rPr>
                      <w:rFonts w:ascii="Times New Roman" w:hAnsi="Times New Roman" w:cs="Times New Roman"/>
                      <w:i/>
                    </w:rPr>
                  </w:pPr>
                  <w:r w:rsidRPr="00DD20FF">
                    <w:rPr>
                      <w:rFonts w:ascii="Times New Roman" w:hAnsi="Times New Roman" w:cs="Times New Roman"/>
                    </w:rPr>
                    <w:t>17.500</w:t>
                  </w:r>
                </w:p>
              </w:tc>
              <w:tc>
                <w:tcPr>
                  <w:tcW w:w="450" w:type="dxa"/>
                </w:tcPr>
                <w:p w:rsidR="00F14E85" w:rsidRPr="00DD20FF" w:rsidRDefault="00F14E85" w:rsidP="00F14E85">
                  <w:pPr>
                    <w:spacing w:after="0" w:line="240" w:lineRule="auto"/>
                    <w:ind w:left="-108" w:right="-153"/>
                    <w:jc w:val="center"/>
                    <w:rPr>
                      <w:rFonts w:ascii="Times New Roman" w:hAnsi="Times New Roman" w:cs="Times New Roman"/>
                      <w:i/>
                    </w:rPr>
                  </w:pPr>
                  <w:r w:rsidRPr="00DD20FF">
                    <w:rPr>
                      <w:rFonts w:ascii="Times New Roman" w:hAnsi="Times New Roman" w:cs="Times New Roman"/>
                    </w:rPr>
                    <w:t>-</w:t>
                  </w:r>
                </w:p>
              </w:tc>
            </w:tr>
            <w:tr w:rsidR="00F14E85" w:rsidRPr="00DD20FF" w:rsidTr="00725C61">
              <w:tc>
                <w:tcPr>
                  <w:tcW w:w="522" w:type="dxa"/>
                  <w:shd w:val="clear" w:color="auto" w:fill="FFFFFF"/>
                </w:tcPr>
                <w:p w:rsidR="00F14E85" w:rsidRPr="00DD20FF" w:rsidRDefault="00F14E85" w:rsidP="00F14E85">
                  <w:pPr>
                    <w:spacing w:after="0" w:line="240" w:lineRule="auto"/>
                    <w:ind w:left="-108" w:right="-153"/>
                    <w:jc w:val="center"/>
                    <w:rPr>
                      <w:rFonts w:ascii="Times New Roman" w:hAnsi="Times New Roman" w:cs="Times New Roman"/>
                      <w:i/>
                    </w:rPr>
                  </w:pPr>
                  <w:r w:rsidRPr="00DD20FF">
                    <w:rPr>
                      <w:rFonts w:ascii="Times New Roman" w:hAnsi="Times New Roman" w:cs="Times New Roman"/>
                    </w:rPr>
                    <w:t>(2)</w:t>
                  </w:r>
                </w:p>
              </w:tc>
              <w:tc>
                <w:tcPr>
                  <w:tcW w:w="1419" w:type="dxa"/>
                </w:tcPr>
                <w:p w:rsidR="00F14E85" w:rsidRPr="00DD20FF" w:rsidRDefault="00F14E85" w:rsidP="00F14E85">
                  <w:pPr>
                    <w:spacing w:after="0" w:line="240" w:lineRule="auto"/>
                    <w:ind w:left="-108" w:right="-153"/>
                    <w:rPr>
                      <w:rFonts w:ascii="Times New Roman" w:hAnsi="Times New Roman" w:cs="Times New Roman"/>
                      <w:i/>
                    </w:rPr>
                  </w:pPr>
                  <w:r w:rsidRPr="00DD20FF">
                    <w:rPr>
                      <w:rFonts w:ascii="Times New Roman" w:hAnsi="Times New Roman" w:cs="Times New Roman"/>
                    </w:rPr>
                    <w:t xml:space="preserve"> Penjualan</w:t>
                  </w:r>
                </w:p>
              </w:tc>
              <w:tc>
                <w:tcPr>
                  <w:tcW w:w="709" w:type="dxa"/>
                </w:tcPr>
                <w:p w:rsidR="00F14E85" w:rsidRPr="00DD20FF" w:rsidRDefault="00F14E85" w:rsidP="00F14E85">
                  <w:pPr>
                    <w:spacing w:after="0" w:line="240" w:lineRule="auto"/>
                    <w:ind w:left="-108" w:right="-153"/>
                    <w:jc w:val="center"/>
                    <w:rPr>
                      <w:rFonts w:ascii="Times New Roman" w:hAnsi="Times New Roman" w:cs="Times New Roman"/>
                      <w:i/>
                    </w:rPr>
                  </w:pPr>
                  <w:r w:rsidRPr="00DD20FF">
                    <w:rPr>
                      <w:rFonts w:ascii="Times New Roman" w:hAnsi="Times New Roman" w:cs="Times New Roman"/>
                    </w:rPr>
                    <w:t>-</w:t>
                  </w:r>
                </w:p>
              </w:tc>
              <w:tc>
                <w:tcPr>
                  <w:tcW w:w="708" w:type="dxa"/>
                </w:tcPr>
                <w:p w:rsidR="00F14E85" w:rsidRPr="00DD20FF" w:rsidRDefault="00F14E85" w:rsidP="00F14E85">
                  <w:pPr>
                    <w:spacing w:after="0" w:line="240" w:lineRule="auto"/>
                    <w:ind w:left="-108" w:right="-153"/>
                    <w:jc w:val="center"/>
                    <w:rPr>
                      <w:rFonts w:ascii="Times New Roman" w:hAnsi="Times New Roman" w:cs="Times New Roman"/>
                      <w:i/>
                    </w:rPr>
                  </w:pPr>
                  <w:r w:rsidRPr="00DD20FF">
                    <w:rPr>
                      <w:rFonts w:ascii="Times New Roman" w:hAnsi="Times New Roman" w:cs="Times New Roman"/>
                    </w:rPr>
                    <w:t>40.000</w:t>
                  </w:r>
                </w:p>
              </w:tc>
              <w:tc>
                <w:tcPr>
                  <w:tcW w:w="709" w:type="dxa"/>
                </w:tcPr>
                <w:p w:rsidR="00F14E85" w:rsidRPr="00DD20FF" w:rsidRDefault="00F14E85" w:rsidP="00F14E85">
                  <w:pPr>
                    <w:spacing w:after="0" w:line="240" w:lineRule="auto"/>
                    <w:ind w:left="-108" w:right="-153"/>
                    <w:jc w:val="center"/>
                    <w:rPr>
                      <w:rFonts w:ascii="Times New Roman" w:hAnsi="Times New Roman" w:cs="Times New Roman"/>
                      <w:i/>
                    </w:rPr>
                  </w:pPr>
                  <w:r w:rsidRPr="00DD20FF">
                    <w:rPr>
                      <w:rFonts w:ascii="Times New Roman" w:hAnsi="Times New Roman" w:cs="Times New Roman"/>
                    </w:rPr>
                    <w:t>-</w:t>
                  </w:r>
                </w:p>
              </w:tc>
              <w:tc>
                <w:tcPr>
                  <w:tcW w:w="709" w:type="dxa"/>
                </w:tcPr>
                <w:p w:rsidR="00F14E85" w:rsidRPr="00DD20FF" w:rsidRDefault="00F14E85" w:rsidP="00F14E85">
                  <w:pPr>
                    <w:spacing w:after="0" w:line="240" w:lineRule="auto"/>
                    <w:ind w:left="-108" w:right="-153"/>
                    <w:jc w:val="center"/>
                    <w:rPr>
                      <w:rFonts w:ascii="Times New Roman" w:hAnsi="Times New Roman" w:cs="Times New Roman"/>
                      <w:i/>
                    </w:rPr>
                  </w:pPr>
                  <w:r w:rsidRPr="00DD20FF">
                    <w:rPr>
                      <w:rFonts w:ascii="Times New Roman" w:hAnsi="Times New Roman" w:cs="Times New Roman"/>
                    </w:rPr>
                    <w:t>-</w:t>
                  </w:r>
                </w:p>
              </w:tc>
              <w:tc>
                <w:tcPr>
                  <w:tcW w:w="709" w:type="dxa"/>
                </w:tcPr>
                <w:p w:rsidR="00F14E85" w:rsidRPr="00DD20FF" w:rsidRDefault="00F14E85" w:rsidP="00F14E85">
                  <w:pPr>
                    <w:spacing w:after="0" w:line="240" w:lineRule="auto"/>
                    <w:ind w:left="-108" w:right="-153"/>
                    <w:jc w:val="center"/>
                    <w:rPr>
                      <w:rFonts w:ascii="Times New Roman" w:hAnsi="Times New Roman" w:cs="Times New Roman"/>
                      <w:i/>
                    </w:rPr>
                  </w:pPr>
                  <w:r w:rsidRPr="00DD20FF">
                    <w:rPr>
                      <w:rFonts w:ascii="Times New Roman" w:hAnsi="Times New Roman" w:cs="Times New Roman"/>
                    </w:rPr>
                    <w:t>40.000</w:t>
                  </w:r>
                </w:p>
              </w:tc>
              <w:tc>
                <w:tcPr>
                  <w:tcW w:w="850" w:type="dxa"/>
                </w:tcPr>
                <w:p w:rsidR="00F14E85" w:rsidRPr="00DD20FF" w:rsidRDefault="00F14E85" w:rsidP="00F14E85">
                  <w:pPr>
                    <w:spacing w:after="0" w:line="240" w:lineRule="auto"/>
                    <w:ind w:left="-108" w:right="-153"/>
                    <w:jc w:val="center"/>
                    <w:rPr>
                      <w:rFonts w:ascii="Times New Roman" w:hAnsi="Times New Roman" w:cs="Times New Roman"/>
                      <w:i/>
                    </w:rPr>
                  </w:pPr>
                  <w:r w:rsidRPr="00DD20FF">
                    <w:rPr>
                      <w:rFonts w:ascii="Times New Roman" w:hAnsi="Times New Roman" w:cs="Times New Roman"/>
                    </w:rPr>
                    <w:t>-</w:t>
                  </w:r>
                </w:p>
              </w:tc>
              <w:tc>
                <w:tcPr>
                  <w:tcW w:w="851" w:type="dxa"/>
                </w:tcPr>
                <w:p w:rsidR="00F14E85" w:rsidRPr="00DD20FF" w:rsidRDefault="00F14E85" w:rsidP="00F14E85">
                  <w:pPr>
                    <w:spacing w:after="0" w:line="240" w:lineRule="auto"/>
                    <w:ind w:left="-108" w:right="-153"/>
                    <w:jc w:val="center"/>
                    <w:rPr>
                      <w:rFonts w:ascii="Times New Roman" w:hAnsi="Times New Roman" w:cs="Times New Roman"/>
                      <w:i/>
                    </w:rPr>
                  </w:pPr>
                  <w:r w:rsidRPr="00DD20FF">
                    <w:rPr>
                      <w:rFonts w:ascii="Times New Roman" w:hAnsi="Times New Roman" w:cs="Times New Roman"/>
                    </w:rPr>
                    <w:t>40.000</w:t>
                  </w:r>
                </w:p>
              </w:tc>
              <w:tc>
                <w:tcPr>
                  <w:tcW w:w="708" w:type="dxa"/>
                </w:tcPr>
                <w:p w:rsidR="00F14E85" w:rsidRPr="00DD20FF" w:rsidRDefault="00F14E85" w:rsidP="00F14E85">
                  <w:pPr>
                    <w:spacing w:after="0" w:line="240" w:lineRule="auto"/>
                    <w:ind w:left="-108" w:right="-153"/>
                    <w:jc w:val="center"/>
                    <w:rPr>
                      <w:rFonts w:ascii="Times New Roman" w:hAnsi="Times New Roman" w:cs="Times New Roman"/>
                      <w:i/>
                    </w:rPr>
                  </w:pPr>
                  <w:r w:rsidRPr="00DD20FF">
                    <w:rPr>
                      <w:rFonts w:ascii="Times New Roman" w:hAnsi="Times New Roman" w:cs="Times New Roman"/>
                    </w:rPr>
                    <w:t>-</w:t>
                  </w:r>
                </w:p>
              </w:tc>
              <w:tc>
                <w:tcPr>
                  <w:tcW w:w="437" w:type="dxa"/>
                </w:tcPr>
                <w:p w:rsidR="00F14E85" w:rsidRPr="00DD20FF" w:rsidRDefault="00F14E85" w:rsidP="00F14E85">
                  <w:pPr>
                    <w:spacing w:after="0" w:line="240" w:lineRule="auto"/>
                    <w:ind w:left="-108" w:right="-153"/>
                    <w:jc w:val="center"/>
                    <w:rPr>
                      <w:rFonts w:ascii="Times New Roman" w:hAnsi="Times New Roman" w:cs="Times New Roman"/>
                      <w:i/>
                    </w:rPr>
                  </w:pPr>
                  <w:r w:rsidRPr="00DD20FF">
                    <w:rPr>
                      <w:rFonts w:ascii="Times New Roman" w:hAnsi="Times New Roman" w:cs="Times New Roman"/>
                    </w:rPr>
                    <w:t>-</w:t>
                  </w:r>
                </w:p>
              </w:tc>
              <w:tc>
                <w:tcPr>
                  <w:tcW w:w="450" w:type="dxa"/>
                </w:tcPr>
                <w:p w:rsidR="00F14E85" w:rsidRPr="00DD20FF" w:rsidRDefault="00F14E85" w:rsidP="00F14E85">
                  <w:pPr>
                    <w:spacing w:after="0" w:line="240" w:lineRule="auto"/>
                    <w:ind w:left="-108" w:right="-153"/>
                    <w:jc w:val="center"/>
                    <w:rPr>
                      <w:rFonts w:ascii="Times New Roman" w:hAnsi="Times New Roman" w:cs="Times New Roman"/>
                      <w:i/>
                    </w:rPr>
                  </w:pPr>
                  <w:r w:rsidRPr="00DD20FF">
                    <w:rPr>
                      <w:rFonts w:ascii="Times New Roman" w:hAnsi="Times New Roman" w:cs="Times New Roman"/>
                    </w:rPr>
                    <w:t>-</w:t>
                  </w:r>
                </w:p>
              </w:tc>
            </w:tr>
            <w:tr w:rsidR="00F14E85" w:rsidRPr="00DD20FF" w:rsidTr="00725C61">
              <w:tc>
                <w:tcPr>
                  <w:tcW w:w="522" w:type="dxa"/>
                  <w:shd w:val="clear" w:color="auto" w:fill="FFFFFF"/>
                </w:tcPr>
                <w:p w:rsidR="00F14E85" w:rsidRPr="00DD20FF" w:rsidRDefault="00F14E85" w:rsidP="00F14E85">
                  <w:pPr>
                    <w:spacing w:after="0" w:line="240" w:lineRule="auto"/>
                    <w:ind w:left="-108" w:right="-153"/>
                    <w:jc w:val="center"/>
                    <w:rPr>
                      <w:rFonts w:ascii="Times New Roman" w:hAnsi="Times New Roman" w:cs="Times New Roman"/>
                      <w:i/>
                    </w:rPr>
                  </w:pPr>
                  <w:r w:rsidRPr="00DD20FF">
                    <w:rPr>
                      <w:rFonts w:ascii="Times New Roman" w:hAnsi="Times New Roman" w:cs="Times New Roman"/>
                    </w:rPr>
                    <w:t>(3)</w:t>
                  </w:r>
                </w:p>
              </w:tc>
              <w:tc>
                <w:tcPr>
                  <w:tcW w:w="1419" w:type="dxa"/>
                </w:tcPr>
                <w:p w:rsidR="00F14E85" w:rsidRPr="00DD20FF" w:rsidRDefault="00F14E85" w:rsidP="00F14E85">
                  <w:pPr>
                    <w:spacing w:after="0" w:line="240" w:lineRule="auto"/>
                    <w:ind w:left="-108" w:right="-153"/>
                    <w:rPr>
                      <w:rFonts w:ascii="Times New Roman" w:hAnsi="Times New Roman" w:cs="Times New Roman"/>
                      <w:i/>
                    </w:rPr>
                  </w:pPr>
                  <w:r w:rsidRPr="00DD20FF">
                    <w:rPr>
                      <w:rFonts w:ascii="Times New Roman" w:hAnsi="Times New Roman" w:cs="Times New Roman"/>
                    </w:rPr>
                    <w:t>Retur Penjualan</w:t>
                  </w:r>
                </w:p>
              </w:tc>
              <w:tc>
                <w:tcPr>
                  <w:tcW w:w="709" w:type="dxa"/>
                </w:tcPr>
                <w:p w:rsidR="00F14E85" w:rsidRPr="00DD20FF" w:rsidRDefault="00F14E85" w:rsidP="00F14E85">
                  <w:pPr>
                    <w:spacing w:after="0" w:line="240" w:lineRule="auto"/>
                    <w:ind w:left="-108" w:right="-153"/>
                    <w:jc w:val="center"/>
                    <w:rPr>
                      <w:rFonts w:ascii="Times New Roman" w:hAnsi="Times New Roman" w:cs="Times New Roman"/>
                      <w:i/>
                    </w:rPr>
                  </w:pPr>
                  <w:r w:rsidRPr="00DD20FF">
                    <w:rPr>
                      <w:rFonts w:ascii="Times New Roman" w:hAnsi="Times New Roman" w:cs="Times New Roman"/>
                    </w:rPr>
                    <w:t>1.500</w:t>
                  </w:r>
                </w:p>
              </w:tc>
              <w:tc>
                <w:tcPr>
                  <w:tcW w:w="708" w:type="dxa"/>
                </w:tcPr>
                <w:p w:rsidR="00F14E85" w:rsidRPr="00DD20FF" w:rsidRDefault="00F14E85" w:rsidP="00F14E85">
                  <w:pPr>
                    <w:spacing w:after="0" w:line="240" w:lineRule="auto"/>
                    <w:ind w:left="-108" w:right="-153"/>
                    <w:jc w:val="center"/>
                    <w:rPr>
                      <w:rFonts w:ascii="Times New Roman" w:hAnsi="Times New Roman" w:cs="Times New Roman"/>
                      <w:i/>
                    </w:rPr>
                  </w:pPr>
                  <w:r w:rsidRPr="00DD20FF">
                    <w:rPr>
                      <w:rFonts w:ascii="Times New Roman" w:hAnsi="Times New Roman" w:cs="Times New Roman"/>
                    </w:rPr>
                    <w:t>-</w:t>
                  </w:r>
                </w:p>
              </w:tc>
              <w:tc>
                <w:tcPr>
                  <w:tcW w:w="709" w:type="dxa"/>
                </w:tcPr>
                <w:p w:rsidR="00F14E85" w:rsidRPr="00DD20FF" w:rsidRDefault="00F14E85" w:rsidP="00F14E85">
                  <w:pPr>
                    <w:spacing w:after="0" w:line="240" w:lineRule="auto"/>
                    <w:ind w:left="-108" w:right="-153"/>
                    <w:jc w:val="center"/>
                    <w:rPr>
                      <w:rFonts w:ascii="Times New Roman" w:hAnsi="Times New Roman" w:cs="Times New Roman"/>
                      <w:i/>
                    </w:rPr>
                  </w:pPr>
                  <w:r w:rsidRPr="00DD20FF">
                    <w:rPr>
                      <w:rFonts w:ascii="Times New Roman" w:hAnsi="Times New Roman" w:cs="Times New Roman"/>
                    </w:rPr>
                    <w:t>-</w:t>
                  </w:r>
                </w:p>
              </w:tc>
              <w:tc>
                <w:tcPr>
                  <w:tcW w:w="709" w:type="dxa"/>
                </w:tcPr>
                <w:p w:rsidR="00F14E85" w:rsidRPr="00DD20FF" w:rsidRDefault="00F14E85" w:rsidP="00F14E85">
                  <w:pPr>
                    <w:spacing w:after="0" w:line="240" w:lineRule="auto"/>
                    <w:ind w:left="-108" w:right="-153"/>
                    <w:jc w:val="center"/>
                    <w:rPr>
                      <w:rFonts w:ascii="Times New Roman" w:hAnsi="Times New Roman" w:cs="Times New Roman"/>
                      <w:i/>
                    </w:rPr>
                  </w:pPr>
                  <w:r w:rsidRPr="00DD20FF">
                    <w:rPr>
                      <w:rFonts w:ascii="Times New Roman" w:hAnsi="Times New Roman" w:cs="Times New Roman"/>
                    </w:rPr>
                    <w:t>-</w:t>
                  </w:r>
                </w:p>
              </w:tc>
              <w:tc>
                <w:tcPr>
                  <w:tcW w:w="709" w:type="dxa"/>
                </w:tcPr>
                <w:p w:rsidR="00F14E85" w:rsidRPr="00DD20FF" w:rsidRDefault="00F14E85" w:rsidP="00F14E85">
                  <w:pPr>
                    <w:spacing w:after="0" w:line="240" w:lineRule="auto"/>
                    <w:ind w:left="-108" w:right="-153"/>
                    <w:jc w:val="center"/>
                    <w:rPr>
                      <w:rFonts w:ascii="Times New Roman" w:hAnsi="Times New Roman" w:cs="Times New Roman"/>
                      <w:i/>
                    </w:rPr>
                  </w:pPr>
                  <w:r w:rsidRPr="00DD20FF">
                    <w:rPr>
                      <w:rFonts w:ascii="Times New Roman" w:hAnsi="Times New Roman" w:cs="Times New Roman"/>
                    </w:rPr>
                    <w:t>1.500</w:t>
                  </w:r>
                </w:p>
              </w:tc>
              <w:tc>
                <w:tcPr>
                  <w:tcW w:w="850" w:type="dxa"/>
                </w:tcPr>
                <w:p w:rsidR="00F14E85" w:rsidRPr="00DD20FF" w:rsidRDefault="00F14E85" w:rsidP="00F14E85">
                  <w:pPr>
                    <w:spacing w:after="0" w:line="240" w:lineRule="auto"/>
                    <w:ind w:left="-108" w:right="-153"/>
                    <w:jc w:val="center"/>
                    <w:rPr>
                      <w:rFonts w:ascii="Times New Roman" w:hAnsi="Times New Roman" w:cs="Times New Roman"/>
                      <w:i/>
                    </w:rPr>
                  </w:pPr>
                  <w:r w:rsidRPr="00DD20FF">
                    <w:rPr>
                      <w:rFonts w:ascii="Times New Roman" w:hAnsi="Times New Roman" w:cs="Times New Roman"/>
                    </w:rPr>
                    <w:t>-</w:t>
                  </w:r>
                </w:p>
              </w:tc>
              <w:tc>
                <w:tcPr>
                  <w:tcW w:w="851" w:type="dxa"/>
                </w:tcPr>
                <w:p w:rsidR="00F14E85" w:rsidRPr="00DD20FF" w:rsidRDefault="00F14E85" w:rsidP="00F14E85">
                  <w:pPr>
                    <w:spacing w:after="0" w:line="240" w:lineRule="auto"/>
                    <w:ind w:left="-108" w:right="-153"/>
                    <w:jc w:val="center"/>
                    <w:rPr>
                      <w:rFonts w:ascii="Times New Roman" w:hAnsi="Times New Roman" w:cs="Times New Roman"/>
                      <w:i/>
                    </w:rPr>
                  </w:pPr>
                  <w:r w:rsidRPr="00DD20FF">
                    <w:rPr>
                      <w:rFonts w:ascii="Times New Roman" w:hAnsi="Times New Roman" w:cs="Times New Roman"/>
                    </w:rPr>
                    <w:t>1.500</w:t>
                  </w:r>
                </w:p>
              </w:tc>
              <w:tc>
                <w:tcPr>
                  <w:tcW w:w="708" w:type="dxa"/>
                </w:tcPr>
                <w:p w:rsidR="00F14E85" w:rsidRPr="00DD20FF" w:rsidRDefault="00F14E85" w:rsidP="00F14E85">
                  <w:pPr>
                    <w:spacing w:after="0" w:line="240" w:lineRule="auto"/>
                    <w:ind w:left="-108" w:right="-153"/>
                    <w:jc w:val="center"/>
                    <w:rPr>
                      <w:rFonts w:ascii="Times New Roman" w:hAnsi="Times New Roman" w:cs="Times New Roman"/>
                      <w:i/>
                    </w:rPr>
                  </w:pPr>
                  <w:r w:rsidRPr="00DD20FF">
                    <w:rPr>
                      <w:rFonts w:ascii="Times New Roman" w:hAnsi="Times New Roman" w:cs="Times New Roman"/>
                    </w:rPr>
                    <w:t>-</w:t>
                  </w:r>
                </w:p>
              </w:tc>
              <w:tc>
                <w:tcPr>
                  <w:tcW w:w="437" w:type="dxa"/>
                </w:tcPr>
                <w:p w:rsidR="00F14E85" w:rsidRPr="00DD20FF" w:rsidRDefault="00F14E85" w:rsidP="00F14E85">
                  <w:pPr>
                    <w:spacing w:after="0" w:line="240" w:lineRule="auto"/>
                    <w:ind w:left="-108" w:right="-153"/>
                    <w:jc w:val="center"/>
                    <w:rPr>
                      <w:rFonts w:ascii="Times New Roman" w:hAnsi="Times New Roman" w:cs="Times New Roman"/>
                      <w:i/>
                    </w:rPr>
                  </w:pPr>
                  <w:r w:rsidRPr="00DD20FF">
                    <w:rPr>
                      <w:rFonts w:ascii="Times New Roman" w:hAnsi="Times New Roman" w:cs="Times New Roman"/>
                    </w:rPr>
                    <w:t>-</w:t>
                  </w:r>
                </w:p>
              </w:tc>
              <w:tc>
                <w:tcPr>
                  <w:tcW w:w="450" w:type="dxa"/>
                </w:tcPr>
                <w:p w:rsidR="00F14E85" w:rsidRPr="00DD20FF" w:rsidRDefault="00F14E85" w:rsidP="00F14E85">
                  <w:pPr>
                    <w:spacing w:after="0" w:line="240" w:lineRule="auto"/>
                    <w:ind w:left="-108" w:right="-153"/>
                    <w:jc w:val="center"/>
                    <w:rPr>
                      <w:rFonts w:ascii="Times New Roman" w:hAnsi="Times New Roman" w:cs="Times New Roman"/>
                      <w:i/>
                    </w:rPr>
                  </w:pPr>
                  <w:r w:rsidRPr="00DD20FF">
                    <w:rPr>
                      <w:rFonts w:ascii="Times New Roman" w:hAnsi="Times New Roman" w:cs="Times New Roman"/>
                    </w:rPr>
                    <w:t>-</w:t>
                  </w:r>
                </w:p>
              </w:tc>
            </w:tr>
            <w:tr w:rsidR="00F14E85" w:rsidRPr="00DD20FF" w:rsidTr="00725C61">
              <w:tc>
                <w:tcPr>
                  <w:tcW w:w="522" w:type="dxa"/>
                  <w:shd w:val="clear" w:color="auto" w:fill="FFFFFF"/>
                </w:tcPr>
                <w:p w:rsidR="00F14E85" w:rsidRPr="00DD20FF" w:rsidRDefault="00F14E85" w:rsidP="00F14E85">
                  <w:pPr>
                    <w:spacing w:after="0" w:line="240" w:lineRule="auto"/>
                    <w:ind w:left="-108" w:right="-153"/>
                    <w:jc w:val="center"/>
                    <w:rPr>
                      <w:rFonts w:ascii="Times New Roman" w:hAnsi="Times New Roman" w:cs="Times New Roman"/>
                      <w:i/>
                    </w:rPr>
                  </w:pPr>
                  <w:r w:rsidRPr="00DD20FF">
                    <w:rPr>
                      <w:rFonts w:ascii="Times New Roman" w:hAnsi="Times New Roman" w:cs="Times New Roman"/>
                    </w:rPr>
                    <w:t>(4)</w:t>
                  </w:r>
                </w:p>
              </w:tc>
              <w:tc>
                <w:tcPr>
                  <w:tcW w:w="1419" w:type="dxa"/>
                </w:tcPr>
                <w:p w:rsidR="00F14E85" w:rsidRPr="00DD20FF" w:rsidRDefault="00F14E85" w:rsidP="00F14E85">
                  <w:pPr>
                    <w:spacing w:after="0" w:line="240" w:lineRule="auto"/>
                    <w:ind w:left="-108" w:right="-153"/>
                    <w:rPr>
                      <w:rFonts w:ascii="Times New Roman" w:hAnsi="Times New Roman" w:cs="Times New Roman"/>
                      <w:i/>
                    </w:rPr>
                  </w:pPr>
                  <w:r w:rsidRPr="00DD20FF">
                    <w:rPr>
                      <w:rFonts w:ascii="Times New Roman" w:hAnsi="Times New Roman" w:cs="Times New Roman"/>
                    </w:rPr>
                    <w:t xml:space="preserve"> Pembelian</w:t>
                  </w:r>
                </w:p>
              </w:tc>
              <w:tc>
                <w:tcPr>
                  <w:tcW w:w="709" w:type="dxa"/>
                </w:tcPr>
                <w:p w:rsidR="00F14E85" w:rsidRPr="00DD20FF" w:rsidRDefault="00F14E85" w:rsidP="00F14E85">
                  <w:pPr>
                    <w:spacing w:after="0" w:line="240" w:lineRule="auto"/>
                    <w:ind w:left="-108" w:right="-153"/>
                    <w:jc w:val="center"/>
                    <w:rPr>
                      <w:rFonts w:ascii="Times New Roman" w:hAnsi="Times New Roman" w:cs="Times New Roman"/>
                      <w:i/>
                    </w:rPr>
                  </w:pPr>
                  <w:r w:rsidRPr="00DD20FF">
                    <w:rPr>
                      <w:rFonts w:ascii="Times New Roman" w:hAnsi="Times New Roman" w:cs="Times New Roman"/>
                    </w:rPr>
                    <w:t>25.000</w:t>
                  </w:r>
                </w:p>
              </w:tc>
              <w:tc>
                <w:tcPr>
                  <w:tcW w:w="708" w:type="dxa"/>
                </w:tcPr>
                <w:p w:rsidR="00F14E85" w:rsidRPr="00DD20FF" w:rsidRDefault="00F14E85" w:rsidP="00F14E85">
                  <w:pPr>
                    <w:spacing w:after="0" w:line="240" w:lineRule="auto"/>
                    <w:ind w:left="-108" w:right="-153"/>
                    <w:jc w:val="center"/>
                    <w:rPr>
                      <w:rFonts w:ascii="Times New Roman" w:hAnsi="Times New Roman" w:cs="Times New Roman"/>
                      <w:i/>
                    </w:rPr>
                  </w:pPr>
                  <w:r w:rsidRPr="00DD20FF">
                    <w:rPr>
                      <w:rFonts w:ascii="Times New Roman" w:hAnsi="Times New Roman" w:cs="Times New Roman"/>
                    </w:rPr>
                    <w:t>-</w:t>
                  </w:r>
                </w:p>
              </w:tc>
              <w:tc>
                <w:tcPr>
                  <w:tcW w:w="709" w:type="dxa"/>
                </w:tcPr>
                <w:p w:rsidR="00F14E85" w:rsidRPr="00DD20FF" w:rsidRDefault="00F14E85" w:rsidP="00F14E85">
                  <w:pPr>
                    <w:spacing w:after="0" w:line="240" w:lineRule="auto"/>
                    <w:ind w:left="-108" w:right="-153"/>
                    <w:jc w:val="center"/>
                    <w:rPr>
                      <w:rFonts w:ascii="Times New Roman" w:hAnsi="Times New Roman" w:cs="Times New Roman"/>
                      <w:i/>
                    </w:rPr>
                  </w:pPr>
                  <w:r w:rsidRPr="00DD20FF">
                    <w:rPr>
                      <w:rFonts w:ascii="Times New Roman" w:hAnsi="Times New Roman" w:cs="Times New Roman"/>
                    </w:rPr>
                    <w:t>-</w:t>
                  </w:r>
                </w:p>
              </w:tc>
              <w:tc>
                <w:tcPr>
                  <w:tcW w:w="709" w:type="dxa"/>
                </w:tcPr>
                <w:p w:rsidR="00F14E85" w:rsidRPr="00DD20FF" w:rsidRDefault="00F14E85" w:rsidP="00F14E85">
                  <w:pPr>
                    <w:spacing w:after="0" w:line="240" w:lineRule="auto"/>
                    <w:ind w:left="-108" w:right="-153"/>
                    <w:jc w:val="center"/>
                    <w:rPr>
                      <w:rFonts w:ascii="Times New Roman" w:hAnsi="Times New Roman" w:cs="Times New Roman"/>
                      <w:i/>
                    </w:rPr>
                  </w:pPr>
                  <w:r w:rsidRPr="00DD20FF">
                    <w:rPr>
                      <w:rFonts w:ascii="Times New Roman" w:hAnsi="Times New Roman" w:cs="Times New Roman"/>
                    </w:rPr>
                    <w:t>-</w:t>
                  </w:r>
                </w:p>
              </w:tc>
              <w:tc>
                <w:tcPr>
                  <w:tcW w:w="709" w:type="dxa"/>
                </w:tcPr>
                <w:p w:rsidR="00F14E85" w:rsidRPr="00DD20FF" w:rsidRDefault="00F14E85" w:rsidP="00F14E85">
                  <w:pPr>
                    <w:spacing w:after="0" w:line="240" w:lineRule="auto"/>
                    <w:ind w:left="-108" w:right="-153"/>
                    <w:jc w:val="center"/>
                    <w:rPr>
                      <w:rFonts w:ascii="Times New Roman" w:hAnsi="Times New Roman" w:cs="Times New Roman"/>
                      <w:i/>
                    </w:rPr>
                  </w:pPr>
                  <w:r w:rsidRPr="00DD20FF">
                    <w:rPr>
                      <w:rFonts w:ascii="Times New Roman" w:hAnsi="Times New Roman" w:cs="Times New Roman"/>
                    </w:rPr>
                    <w:t>-</w:t>
                  </w:r>
                </w:p>
              </w:tc>
              <w:tc>
                <w:tcPr>
                  <w:tcW w:w="850" w:type="dxa"/>
                </w:tcPr>
                <w:p w:rsidR="00F14E85" w:rsidRPr="00DD20FF" w:rsidRDefault="00F14E85" w:rsidP="00F14E85">
                  <w:pPr>
                    <w:spacing w:after="0" w:line="240" w:lineRule="auto"/>
                    <w:ind w:left="-108" w:right="-153"/>
                    <w:jc w:val="center"/>
                    <w:rPr>
                      <w:rFonts w:ascii="Times New Roman" w:hAnsi="Times New Roman" w:cs="Times New Roman"/>
                      <w:i/>
                    </w:rPr>
                  </w:pPr>
                  <w:r w:rsidRPr="00DD20FF">
                    <w:rPr>
                      <w:rFonts w:ascii="Times New Roman" w:hAnsi="Times New Roman" w:cs="Times New Roman"/>
                    </w:rPr>
                    <w:t>25.000</w:t>
                  </w:r>
                </w:p>
              </w:tc>
              <w:tc>
                <w:tcPr>
                  <w:tcW w:w="851" w:type="dxa"/>
                </w:tcPr>
                <w:p w:rsidR="00F14E85" w:rsidRPr="00DD20FF" w:rsidRDefault="00F14E85" w:rsidP="00F14E85">
                  <w:pPr>
                    <w:spacing w:after="0" w:line="240" w:lineRule="auto"/>
                    <w:ind w:left="-108" w:right="-153"/>
                    <w:jc w:val="center"/>
                    <w:rPr>
                      <w:rFonts w:ascii="Times New Roman" w:hAnsi="Times New Roman" w:cs="Times New Roman"/>
                      <w:i/>
                    </w:rPr>
                  </w:pPr>
                  <w:r w:rsidRPr="00DD20FF">
                    <w:rPr>
                      <w:rFonts w:ascii="Times New Roman" w:hAnsi="Times New Roman" w:cs="Times New Roman"/>
                    </w:rPr>
                    <w:t>-</w:t>
                  </w:r>
                </w:p>
              </w:tc>
              <w:tc>
                <w:tcPr>
                  <w:tcW w:w="708" w:type="dxa"/>
                </w:tcPr>
                <w:p w:rsidR="00F14E85" w:rsidRPr="00DD20FF" w:rsidRDefault="00F14E85" w:rsidP="00F14E85">
                  <w:pPr>
                    <w:spacing w:after="0" w:line="240" w:lineRule="auto"/>
                    <w:ind w:left="-108" w:right="-153"/>
                    <w:jc w:val="center"/>
                    <w:rPr>
                      <w:rFonts w:ascii="Times New Roman" w:hAnsi="Times New Roman" w:cs="Times New Roman"/>
                      <w:i/>
                    </w:rPr>
                  </w:pPr>
                  <w:r w:rsidRPr="00DD20FF">
                    <w:rPr>
                      <w:rFonts w:ascii="Times New Roman" w:hAnsi="Times New Roman" w:cs="Times New Roman"/>
                    </w:rPr>
                    <w:t>25.000</w:t>
                  </w:r>
                </w:p>
              </w:tc>
              <w:tc>
                <w:tcPr>
                  <w:tcW w:w="437" w:type="dxa"/>
                </w:tcPr>
                <w:p w:rsidR="00F14E85" w:rsidRPr="00DD20FF" w:rsidRDefault="00F14E85" w:rsidP="00F14E85">
                  <w:pPr>
                    <w:spacing w:after="0" w:line="240" w:lineRule="auto"/>
                    <w:ind w:left="-108" w:right="-153"/>
                    <w:jc w:val="center"/>
                    <w:rPr>
                      <w:rFonts w:ascii="Times New Roman" w:hAnsi="Times New Roman" w:cs="Times New Roman"/>
                      <w:i/>
                    </w:rPr>
                  </w:pPr>
                  <w:r w:rsidRPr="00DD20FF">
                    <w:rPr>
                      <w:rFonts w:ascii="Times New Roman" w:hAnsi="Times New Roman" w:cs="Times New Roman"/>
                    </w:rPr>
                    <w:t>-</w:t>
                  </w:r>
                </w:p>
              </w:tc>
              <w:tc>
                <w:tcPr>
                  <w:tcW w:w="450" w:type="dxa"/>
                </w:tcPr>
                <w:p w:rsidR="00F14E85" w:rsidRPr="00DD20FF" w:rsidRDefault="00F14E85" w:rsidP="00F14E85">
                  <w:pPr>
                    <w:spacing w:after="0" w:line="240" w:lineRule="auto"/>
                    <w:ind w:left="-108" w:right="-153"/>
                    <w:jc w:val="center"/>
                    <w:rPr>
                      <w:rFonts w:ascii="Times New Roman" w:hAnsi="Times New Roman" w:cs="Times New Roman"/>
                      <w:i/>
                    </w:rPr>
                  </w:pPr>
                  <w:r w:rsidRPr="00DD20FF">
                    <w:rPr>
                      <w:rFonts w:ascii="Times New Roman" w:hAnsi="Times New Roman" w:cs="Times New Roman"/>
                    </w:rPr>
                    <w:t>-</w:t>
                  </w:r>
                </w:p>
              </w:tc>
            </w:tr>
            <w:tr w:rsidR="00F14E85" w:rsidRPr="00DD20FF" w:rsidTr="00725C61">
              <w:tc>
                <w:tcPr>
                  <w:tcW w:w="522" w:type="dxa"/>
                  <w:shd w:val="clear" w:color="auto" w:fill="FFFFFF"/>
                </w:tcPr>
                <w:p w:rsidR="00F14E85" w:rsidRPr="00DD20FF" w:rsidRDefault="00F14E85" w:rsidP="00F14E85">
                  <w:pPr>
                    <w:spacing w:after="0" w:line="240" w:lineRule="auto"/>
                    <w:ind w:left="-108" w:right="-153"/>
                    <w:jc w:val="center"/>
                    <w:rPr>
                      <w:rFonts w:ascii="Times New Roman" w:hAnsi="Times New Roman" w:cs="Times New Roman"/>
                      <w:i/>
                    </w:rPr>
                  </w:pPr>
                  <w:r w:rsidRPr="00DD20FF">
                    <w:rPr>
                      <w:rFonts w:ascii="Times New Roman" w:hAnsi="Times New Roman" w:cs="Times New Roman"/>
                    </w:rPr>
                    <w:t>(5)</w:t>
                  </w:r>
                </w:p>
              </w:tc>
              <w:tc>
                <w:tcPr>
                  <w:tcW w:w="1419" w:type="dxa"/>
                </w:tcPr>
                <w:p w:rsidR="00F14E85" w:rsidRPr="00DD20FF" w:rsidRDefault="00F14E85" w:rsidP="00F14E85">
                  <w:pPr>
                    <w:spacing w:after="0" w:line="240" w:lineRule="auto"/>
                    <w:ind w:left="-108" w:right="-153"/>
                    <w:rPr>
                      <w:rFonts w:ascii="Times New Roman" w:hAnsi="Times New Roman" w:cs="Times New Roman"/>
                      <w:i/>
                    </w:rPr>
                  </w:pPr>
                  <w:r w:rsidRPr="00DD20FF">
                    <w:rPr>
                      <w:rFonts w:ascii="Times New Roman" w:hAnsi="Times New Roman" w:cs="Times New Roman"/>
                    </w:rPr>
                    <w:t>Beban angkut Pembelian</w:t>
                  </w:r>
                </w:p>
              </w:tc>
              <w:tc>
                <w:tcPr>
                  <w:tcW w:w="709" w:type="dxa"/>
                </w:tcPr>
                <w:p w:rsidR="00F14E85" w:rsidRPr="00DD20FF" w:rsidRDefault="00F14E85" w:rsidP="00F14E85">
                  <w:pPr>
                    <w:spacing w:after="0" w:line="240" w:lineRule="auto"/>
                    <w:ind w:left="-108" w:right="-153"/>
                    <w:jc w:val="center"/>
                    <w:rPr>
                      <w:rFonts w:ascii="Times New Roman" w:hAnsi="Times New Roman" w:cs="Times New Roman"/>
                      <w:i/>
                    </w:rPr>
                  </w:pPr>
                  <w:r w:rsidRPr="00DD20FF">
                    <w:rPr>
                      <w:rFonts w:ascii="Times New Roman" w:hAnsi="Times New Roman" w:cs="Times New Roman"/>
                    </w:rPr>
                    <w:t>2.500</w:t>
                  </w:r>
                </w:p>
              </w:tc>
              <w:tc>
                <w:tcPr>
                  <w:tcW w:w="708" w:type="dxa"/>
                </w:tcPr>
                <w:p w:rsidR="00F14E85" w:rsidRPr="00DD20FF" w:rsidRDefault="00F14E85" w:rsidP="00F14E85">
                  <w:pPr>
                    <w:spacing w:after="0" w:line="240" w:lineRule="auto"/>
                    <w:ind w:left="-108" w:right="-153"/>
                    <w:jc w:val="center"/>
                    <w:rPr>
                      <w:rFonts w:ascii="Times New Roman" w:hAnsi="Times New Roman" w:cs="Times New Roman"/>
                      <w:i/>
                    </w:rPr>
                  </w:pPr>
                  <w:r w:rsidRPr="00DD20FF">
                    <w:rPr>
                      <w:rFonts w:ascii="Times New Roman" w:hAnsi="Times New Roman" w:cs="Times New Roman"/>
                    </w:rPr>
                    <w:t>-</w:t>
                  </w:r>
                </w:p>
              </w:tc>
              <w:tc>
                <w:tcPr>
                  <w:tcW w:w="709" w:type="dxa"/>
                </w:tcPr>
                <w:p w:rsidR="00F14E85" w:rsidRPr="00DD20FF" w:rsidRDefault="00F14E85" w:rsidP="00F14E85">
                  <w:pPr>
                    <w:spacing w:after="0" w:line="240" w:lineRule="auto"/>
                    <w:ind w:left="-108" w:right="-153"/>
                    <w:jc w:val="center"/>
                    <w:rPr>
                      <w:rFonts w:ascii="Times New Roman" w:hAnsi="Times New Roman" w:cs="Times New Roman"/>
                      <w:i/>
                    </w:rPr>
                  </w:pPr>
                  <w:r w:rsidRPr="00DD20FF">
                    <w:rPr>
                      <w:rFonts w:ascii="Times New Roman" w:hAnsi="Times New Roman" w:cs="Times New Roman"/>
                    </w:rPr>
                    <w:t>-</w:t>
                  </w:r>
                </w:p>
              </w:tc>
              <w:tc>
                <w:tcPr>
                  <w:tcW w:w="709" w:type="dxa"/>
                </w:tcPr>
                <w:p w:rsidR="00F14E85" w:rsidRPr="00DD20FF" w:rsidRDefault="00F14E85" w:rsidP="00F14E85">
                  <w:pPr>
                    <w:spacing w:after="0" w:line="240" w:lineRule="auto"/>
                    <w:ind w:left="-108" w:right="-153"/>
                    <w:jc w:val="center"/>
                    <w:rPr>
                      <w:rFonts w:ascii="Times New Roman" w:hAnsi="Times New Roman" w:cs="Times New Roman"/>
                      <w:i/>
                    </w:rPr>
                  </w:pPr>
                  <w:r w:rsidRPr="00DD20FF">
                    <w:rPr>
                      <w:rFonts w:ascii="Times New Roman" w:hAnsi="Times New Roman" w:cs="Times New Roman"/>
                    </w:rPr>
                    <w:t>-</w:t>
                  </w:r>
                </w:p>
              </w:tc>
              <w:tc>
                <w:tcPr>
                  <w:tcW w:w="709" w:type="dxa"/>
                </w:tcPr>
                <w:p w:rsidR="00F14E85" w:rsidRPr="00DD20FF" w:rsidRDefault="00F14E85" w:rsidP="00F14E85">
                  <w:pPr>
                    <w:spacing w:after="0" w:line="240" w:lineRule="auto"/>
                    <w:ind w:left="-108" w:right="-153"/>
                    <w:jc w:val="center"/>
                    <w:rPr>
                      <w:rFonts w:ascii="Times New Roman" w:hAnsi="Times New Roman" w:cs="Times New Roman"/>
                      <w:i/>
                    </w:rPr>
                  </w:pPr>
                  <w:r w:rsidRPr="00DD20FF">
                    <w:rPr>
                      <w:rFonts w:ascii="Times New Roman" w:hAnsi="Times New Roman" w:cs="Times New Roman"/>
                    </w:rPr>
                    <w:t>2.500</w:t>
                  </w:r>
                </w:p>
              </w:tc>
              <w:tc>
                <w:tcPr>
                  <w:tcW w:w="850" w:type="dxa"/>
                </w:tcPr>
                <w:p w:rsidR="00F14E85" w:rsidRPr="00DD20FF" w:rsidRDefault="00F14E85" w:rsidP="00F14E85">
                  <w:pPr>
                    <w:spacing w:after="0" w:line="240" w:lineRule="auto"/>
                    <w:ind w:left="-108" w:right="-153"/>
                    <w:jc w:val="center"/>
                    <w:rPr>
                      <w:rFonts w:ascii="Times New Roman" w:hAnsi="Times New Roman" w:cs="Times New Roman"/>
                      <w:i/>
                    </w:rPr>
                  </w:pPr>
                  <w:r w:rsidRPr="00DD20FF">
                    <w:rPr>
                      <w:rFonts w:ascii="Times New Roman" w:hAnsi="Times New Roman" w:cs="Times New Roman"/>
                    </w:rPr>
                    <w:t>-</w:t>
                  </w:r>
                </w:p>
              </w:tc>
              <w:tc>
                <w:tcPr>
                  <w:tcW w:w="851" w:type="dxa"/>
                </w:tcPr>
                <w:p w:rsidR="00F14E85" w:rsidRPr="00DD20FF" w:rsidRDefault="00F14E85" w:rsidP="00F14E85">
                  <w:pPr>
                    <w:spacing w:after="0" w:line="240" w:lineRule="auto"/>
                    <w:ind w:left="-108" w:right="-153"/>
                    <w:jc w:val="center"/>
                    <w:rPr>
                      <w:rFonts w:ascii="Times New Roman" w:hAnsi="Times New Roman" w:cs="Times New Roman"/>
                      <w:i/>
                    </w:rPr>
                  </w:pPr>
                  <w:r w:rsidRPr="00DD20FF">
                    <w:rPr>
                      <w:rFonts w:ascii="Times New Roman" w:hAnsi="Times New Roman" w:cs="Times New Roman"/>
                    </w:rPr>
                    <w:t>2.500</w:t>
                  </w:r>
                </w:p>
              </w:tc>
              <w:tc>
                <w:tcPr>
                  <w:tcW w:w="708" w:type="dxa"/>
                </w:tcPr>
                <w:p w:rsidR="00F14E85" w:rsidRPr="00DD20FF" w:rsidRDefault="00F14E85" w:rsidP="00F14E85">
                  <w:pPr>
                    <w:spacing w:after="0" w:line="240" w:lineRule="auto"/>
                    <w:ind w:left="-108" w:right="-153"/>
                    <w:jc w:val="center"/>
                    <w:rPr>
                      <w:rFonts w:ascii="Times New Roman" w:hAnsi="Times New Roman" w:cs="Times New Roman"/>
                      <w:i/>
                    </w:rPr>
                  </w:pPr>
                  <w:r w:rsidRPr="00DD20FF">
                    <w:rPr>
                      <w:rFonts w:ascii="Times New Roman" w:hAnsi="Times New Roman" w:cs="Times New Roman"/>
                    </w:rPr>
                    <w:t>-</w:t>
                  </w:r>
                </w:p>
              </w:tc>
              <w:tc>
                <w:tcPr>
                  <w:tcW w:w="437" w:type="dxa"/>
                </w:tcPr>
                <w:p w:rsidR="00F14E85" w:rsidRPr="00DD20FF" w:rsidRDefault="00F14E85" w:rsidP="00F14E85">
                  <w:pPr>
                    <w:spacing w:after="0" w:line="240" w:lineRule="auto"/>
                    <w:ind w:left="-108" w:right="-153"/>
                    <w:jc w:val="center"/>
                    <w:rPr>
                      <w:rFonts w:ascii="Times New Roman" w:hAnsi="Times New Roman" w:cs="Times New Roman"/>
                      <w:i/>
                    </w:rPr>
                  </w:pPr>
                  <w:r w:rsidRPr="00DD20FF">
                    <w:rPr>
                      <w:rFonts w:ascii="Times New Roman" w:hAnsi="Times New Roman" w:cs="Times New Roman"/>
                    </w:rPr>
                    <w:t>-</w:t>
                  </w:r>
                </w:p>
              </w:tc>
              <w:tc>
                <w:tcPr>
                  <w:tcW w:w="450" w:type="dxa"/>
                </w:tcPr>
                <w:p w:rsidR="00F14E85" w:rsidRPr="00DD20FF" w:rsidRDefault="00F14E85" w:rsidP="00F14E85">
                  <w:pPr>
                    <w:spacing w:after="0" w:line="240" w:lineRule="auto"/>
                    <w:ind w:left="-108" w:right="-153"/>
                    <w:jc w:val="center"/>
                    <w:rPr>
                      <w:rFonts w:ascii="Times New Roman" w:hAnsi="Times New Roman" w:cs="Times New Roman"/>
                      <w:i/>
                    </w:rPr>
                  </w:pPr>
                  <w:r w:rsidRPr="00DD20FF">
                    <w:rPr>
                      <w:rFonts w:ascii="Times New Roman" w:hAnsi="Times New Roman" w:cs="Times New Roman"/>
                    </w:rPr>
                    <w:t>-</w:t>
                  </w:r>
                </w:p>
              </w:tc>
            </w:tr>
            <w:tr w:rsidR="00F14E85" w:rsidRPr="00DD20FF" w:rsidTr="00725C61">
              <w:tc>
                <w:tcPr>
                  <w:tcW w:w="522" w:type="dxa"/>
                  <w:shd w:val="clear" w:color="auto" w:fill="FFFFFF"/>
                </w:tcPr>
                <w:p w:rsidR="00F14E85" w:rsidRPr="00DD20FF" w:rsidRDefault="00F14E85" w:rsidP="00F14E85">
                  <w:pPr>
                    <w:spacing w:after="0" w:line="240" w:lineRule="auto"/>
                    <w:ind w:left="-108" w:right="-153"/>
                    <w:jc w:val="center"/>
                    <w:rPr>
                      <w:rFonts w:ascii="Times New Roman" w:hAnsi="Times New Roman" w:cs="Times New Roman"/>
                      <w:i/>
                    </w:rPr>
                  </w:pPr>
                  <w:r w:rsidRPr="00DD20FF">
                    <w:rPr>
                      <w:rFonts w:ascii="Times New Roman" w:hAnsi="Times New Roman" w:cs="Times New Roman"/>
                    </w:rPr>
                    <w:t>(6)</w:t>
                  </w:r>
                </w:p>
              </w:tc>
              <w:tc>
                <w:tcPr>
                  <w:tcW w:w="1419" w:type="dxa"/>
                </w:tcPr>
                <w:p w:rsidR="00F14E85" w:rsidRPr="00DD20FF" w:rsidRDefault="00F14E85" w:rsidP="00F14E85">
                  <w:pPr>
                    <w:spacing w:after="0" w:line="240" w:lineRule="auto"/>
                    <w:ind w:left="-108" w:right="-153"/>
                    <w:rPr>
                      <w:rFonts w:ascii="Times New Roman" w:hAnsi="Times New Roman" w:cs="Times New Roman"/>
                      <w:i/>
                    </w:rPr>
                  </w:pPr>
                  <w:r w:rsidRPr="00DD20FF">
                    <w:rPr>
                      <w:rFonts w:ascii="Times New Roman" w:hAnsi="Times New Roman" w:cs="Times New Roman"/>
                    </w:rPr>
                    <w:t xml:space="preserve"> Biaya Asuransi</w:t>
                  </w:r>
                </w:p>
              </w:tc>
              <w:tc>
                <w:tcPr>
                  <w:tcW w:w="709" w:type="dxa"/>
                </w:tcPr>
                <w:p w:rsidR="00F14E85" w:rsidRPr="00DD20FF" w:rsidRDefault="00F14E85" w:rsidP="00F14E85">
                  <w:pPr>
                    <w:spacing w:after="0" w:line="240" w:lineRule="auto"/>
                    <w:ind w:left="-108" w:right="-153"/>
                    <w:jc w:val="center"/>
                    <w:rPr>
                      <w:rFonts w:ascii="Times New Roman" w:hAnsi="Times New Roman" w:cs="Times New Roman"/>
                      <w:i/>
                    </w:rPr>
                  </w:pPr>
                  <w:r w:rsidRPr="00DD20FF">
                    <w:rPr>
                      <w:rFonts w:ascii="Times New Roman" w:hAnsi="Times New Roman" w:cs="Times New Roman"/>
                    </w:rPr>
                    <w:t>18.000</w:t>
                  </w:r>
                </w:p>
              </w:tc>
              <w:tc>
                <w:tcPr>
                  <w:tcW w:w="708" w:type="dxa"/>
                </w:tcPr>
                <w:p w:rsidR="00F14E85" w:rsidRPr="00DD20FF" w:rsidRDefault="00F14E85" w:rsidP="00F14E85">
                  <w:pPr>
                    <w:spacing w:after="0" w:line="240" w:lineRule="auto"/>
                    <w:ind w:left="-108" w:right="-153"/>
                    <w:jc w:val="center"/>
                    <w:rPr>
                      <w:rFonts w:ascii="Times New Roman" w:hAnsi="Times New Roman" w:cs="Times New Roman"/>
                      <w:i/>
                    </w:rPr>
                  </w:pPr>
                  <w:r w:rsidRPr="00DD20FF">
                    <w:rPr>
                      <w:rFonts w:ascii="Times New Roman" w:hAnsi="Times New Roman" w:cs="Times New Roman"/>
                    </w:rPr>
                    <w:t>-</w:t>
                  </w:r>
                </w:p>
              </w:tc>
              <w:tc>
                <w:tcPr>
                  <w:tcW w:w="709" w:type="dxa"/>
                </w:tcPr>
                <w:p w:rsidR="00F14E85" w:rsidRPr="00DD20FF" w:rsidRDefault="00F14E85" w:rsidP="00F14E85">
                  <w:pPr>
                    <w:spacing w:after="0" w:line="240" w:lineRule="auto"/>
                    <w:ind w:left="-108" w:right="-153"/>
                    <w:jc w:val="center"/>
                    <w:rPr>
                      <w:rFonts w:ascii="Times New Roman" w:hAnsi="Times New Roman" w:cs="Times New Roman"/>
                      <w:i/>
                    </w:rPr>
                  </w:pPr>
                  <w:r w:rsidRPr="00DD20FF">
                    <w:rPr>
                      <w:rFonts w:ascii="Times New Roman" w:hAnsi="Times New Roman" w:cs="Times New Roman"/>
                    </w:rPr>
                    <w:t>-</w:t>
                  </w:r>
                </w:p>
              </w:tc>
              <w:tc>
                <w:tcPr>
                  <w:tcW w:w="709" w:type="dxa"/>
                </w:tcPr>
                <w:p w:rsidR="00F14E85" w:rsidRPr="00DD20FF" w:rsidRDefault="00F14E85" w:rsidP="00F14E85">
                  <w:pPr>
                    <w:spacing w:after="0" w:line="240" w:lineRule="auto"/>
                    <w:ind w:left="-108" w:right="-153"/>
                    <w:jc w:val="center"/>
                    <w:rPr>
                      <w:rFonts w:ascii="Times New Roman" w:hAnsi="Times New Roman" w:cs="Times New Roman"/>
                      <w:i/>
                    </w:rPr>
                  </w:pPr>
                  <w:r w:rsidRPr="00DD20FF">
                    <w:rPr>
                      <w:rFonts w:ascii="Times New Roman" w:hAnsi="Times New Roman" w:cs="Times New Roman"/>
                    </w:rPr>
                    <w:t>6.000</w:t>
                  </w:r>
                </w:p>
              </w:tc>
              <w:tc>
                <w:tcPr>
                  <w:tcW w:w="709" w:type="dxa"/>
                </w:tcPr>
                <w:p w:rsidR="00F14E85" w:rsidRPr="00DD20FF" w:rsidRDefault="00F14E85" w:rsidP="00F14E85">
                  <w:pPr>
                    <w:spacing w:after="0" w:line="240" w:lineRule="auto"/>
                    <w:ind w:left="-108" w:right="-153"/>
                    <w:jc w:val="center"/>
                    <w:rPr>
                      <w:rFonts w:ascii="Times New Roman" w:hAnsi="Times New Roman" w:cs="Times New Roman"/>
                      <w:i/>
                    </w:rPr>
                  </w:pPr>
                  <w:r w:rsidRPr="00DD20FF">
                    <w:rPr>
                      <w:rFonts w:ascii="Times New Roman" w:hAnsi="Times New Roman" w:cs="Times New Roman"/>
                    </w:rPr>
                    <w:t>12.000</w:t>
                  </w:r>
                </w:p>
              </w:tc>
              <w:tc>
                <w:tcPr>
                  <w:tcW w:w="850" w:type="dxa"/>
                </w:tcPr>
                <w:p w:rsidR="00F14E85" w:rsidRPr="00DD20FF" w:rsidRDefault="00F14E85" w:rsidP="00F14E85">
                  <w:pPr>
                    <w:spacing w:after="0" w:line="240" w:lineRule="auto"/>
                    <w:ind w:left="-108" w:right="-153"/>
                    <w:jc w:val="center"/>
                    <w:rPr>
                      <w:rFonts w:ascii="Times New Roman" w:hAnsi="Times New Roman" w:cs="Times New Roman"/>
                      <w:i/>
                    </w:rPr>
                  </w:pPr>
                  <w:r w:rsidRPr="00DD20FF">
                    <w:rPr>
                      <w:rFonts w:ascii="Times New Roman" w:hAnsi="Times New Roman" w:cs="Times New Roman"/>
                    </w:rPr>
                    <w:t>-</w:t>
                  </w:r>
                </w:p>
              </w:tc>
              <w:tc>
                <w:tcPr>
                  <w:tcW w:w="851" w:type="dxa"/>
                </w:tcPr>
                <w:p w:rsidR="00F14E85" w:rsidRPr="00DD20FF" w:rsidRDefault="00F14E85" w:rsidP="00F14E85">
                  <w:pPr>
                    <w:spacing w:after="0" w:line="240" w:lineRule="auto"/>
                    <w:ind w:left="-108" w:right="-153"/>
                    <w:jc w:val="center"/>
                    <w:rPr>
                      <w:rFonts w:ascii="Times New Roman" w:hAnsi="Times New Roman" w:cs="Times New Roman"/>
                      <w:i/>
                    </w:rPr>
                  </w:pPr>
                  <w:r w:rsidRPr="00DD20FF">
                    <w:rPr>
                      <w:rFonts w:ascii="Times New Roman" w:hAnsi="Times New Roman" w:cs="Times New Roman"/>
                    </w:rPr>
                    <w:t>12.000</w:t>
                  </w:r>
                </w:p>
              </w:tc>
              <w:tc>
                <w:tcPr>
                  <w:tcW w:w="708" w:type="dxa"/>
                </w:tcPr>
                <w:p w:rsidR="00F14E85" w:rsidRPr="00DD20FF" w:rsidRDefault="00F14E85" w:rsidP="00F14E85">
                  <w:pPr>
                    <w:spacing w:after="0" w:line="240" w:lineRule="auto"/>
                    <w:ind w:left="-108" w:right="-153"/>
                    <w:jc w:val="center"/>
                    <w:rPr>
                      <w:rFonts w:ascii="Times New Roman" w:hAnsi="Times New Roman" w:cs="Times New Roman"/>
                      <w:i/>
                    </w:rPr>
                  </w:pPr>
                  <w:r w:rsidRPr="00DD20FF">
                    <w:rPr>
                      <w:rFonts w:ascii="Times New Roman" w:hAnsi="Times New Roman" w:cs="Times New Roman"/>
                    </w:rPr>
                    <w:t>-</w:t>
                  </w:r>
                </w:p>
              </w:tc>
              <w:tc>
                <w:tcPr>
                  <w:tcW w:w="437" w:type="dxa"/>
                </w:tcPr>
                <w:p w:rsidR="00F14E85" w:rsidRPr="00DD20FF" w:rsidRDefault="00F14E85" w:rsidP="00F14E85">
                  <w:pPr>
                    <w:spacing w:after="0" w:line="240" w:lineRule="auto"/>
                    <w:ind w:left="-108" w:right="-153"/>
                    <w:jc w:val="center"/>
                    <w:rPr>
                      <w:rFonts w:ascii="Times New Roman" w:hAnsi="Times New Roman" w:cs="Times New Roman"/>
                      <w:i/>
                    </w:rPr>
                  </w:pPr>
                  <w:r w:rsidRPr="00DD20FF">
                    <w:rPr>
                      <w:rFonts w:ascii="Times New Roman" w:hAnsi="Times New Roman" w:cs="Times New Roman"/>
                    </w:rPr>
                    <w:t>-</w:t>
                  </w:r>
                </w:p>
              </w:tc>
              <w:tc>
                <w:tcPr>
                  <w:tcW w:w="450" w:type="dxa"/>
                </w:tcPr>
                <w:p w:rsidR="00F14E85" w:rsidRPr="00DD20FF" w:rsidRDefault="00F14E85" w:rsidP="00F14E85">
                  <w:pPr>
                    <w:spacing w:after="0" w:line="240" w:lineRule="auto"/>
                    <w:ind w:left="-108" w:right="-153"/>
                    <w:jc w:val="center"/>
                    <w:rPr>
                      <w:rFonts w:ascii="Times New Roman" w:hAnsi="Times New Roman" w:cs="Times New Roman"/>
                      <w:i/>
                    </w:rPr>
                  </w:pPr>
                  <w:r w:rsidRPr="00DD20FF">
                    <w:rPr>
                      <w:rFonts w:ascii="Times New Roman" w:hAnsi="Times New Roman" w:cs="Times New Roman"/>
                    </w:rPr>
                    <w:t>-</w:t>
                  </w:r>
                </w:p>
              </w:tc>
            </w:tr>
            <w:tr w:rsidR="00F14E85" w:rsidRPr="00DD20FF" w:rsidTr="00725C61">
              <w:tc>
                <w:tcPr>
                  <w:tcW w:w="522" w:type="dxa"/>
                </w:tcPr>
                <w:p w:rsidR="00F14E85" w:rsidRPr="00DD20FF" w:rsidRDefault="00F14E85" w:rsidP="00F14E85">
                  <w:pPr>
                    <w:spacing w:after="0" w:line="240" w:lineRule="auto"/>
                    <w:ind w:left="-108" w:right="-153"/>
                    <w:jc w:val="center"/>
                    <w:rPr>
                      <w:rFonts w:ascii="Times New Roman" w:hAnsi="Times New Roman" w:cs="Times New Roman"/>
                      <w:i/>
                    </w:rPr>
                  </w:pPr>
                  <w:r w:rsidRPr="00DD20FF">
                    <w:rPr>
                      <w:rFonts w:ascii="Times New Roman" w:hAnsi="Times New Roman" w:cs="Times New Roman"/>
                    </w:rPr>
                    <w:t>(7)</w:t>
                  </w:r>
                </w:p>
              </w:tc>
              <w:tc>
                <w:tcPr>
                  <w:tcW w:w="1419" w:type="dxa"/>
                </w:tcPr>
                <w:p w:rsidR="00F14E85" w:rsidRPr="00DD20FF" w:rsidRDefault="00F14E85" w:rsidP="00F14E85">
                  <w:pPr>
                    <w:spacing w:after="0" w:line="240" w:lineRule="auto"/>
                    <w:ind w:left="-108" w:right="-153"/>
                    <w:rPr>
                      <w:rFonts w:ascii="Times New Roman" w:hAnsi="Times New Roman" w:cs="Times New Roman"/>
                      <w:i/>
                    </w:rPr>
                  </w:pPr>
                  <w:r w:rsidRPr="00DD20FF">
                    <w:rPr>
                      <w:rFonts w:ascii="Times New Roman" w:hAnsi="Times New Roman" w:cs="Times New Roman"/>
                    </w:rPr>
                    <w:t xml:space="preserve"> Ikhtisar Laba/Rugi</w:t>
                  </w:r>
                </w:p>
              </w:tc>
              <w:tc>
                <w:tcPr>
                  <w:tcW w:w="709" w:type="dxa"/>
                </w:tcPr>
                <w:p w:rsidR="00F14E85" w:rsidRPr="00DD20FF" w:rsidRDefault="00F14E85" w:rsidP="00F14E85">
                  <w:pPr>
                    <w:spacing w:after="0" w:line="240" w:lineRule="auto"/>
                    <w:ind w:left="-108" w:right="-153"/>
                    <w:jc w:val="center"/>
                    <w:rPr>
                      <w:rFonts w:ascii="Times New Roman" w:hAnsi="Times New Roman" w:cs="Times New Roman"/>
                      <w:i/>
                    </w:rPr>
                  </w:pPr>
                  <w:r w:rsidRPr="00DD20FF">
                    <w:rPr>
                      <w:rFonts w:ascii="Times New Roman" w:hAnsi="Times New Roman" w:cs="Times New Roman"/>
                    </w:rPr>
                    <w:t>-</w:t>
                  </w:r>
                </w:p>
              </w:tc>
              <w:tc>
                <w:tcPr>
                  <w:tcW w:w="708" w:type="dxa"/>
                </w:tcPr>
                <w:p w:rsidR="00F14E85" w:rsidRPr="00DD20FF" w:rsidRDefault="00F14E85" w:rsidP="00F14E85">
                  <w:pPr>
                    <w:spacing w:after="0" w:line="240" w:lineRule="auto"/>
                    <w:ind w:left="-108" w:right="-153"/>
                    <w:jc w:val="center"/>
                    <w:rPr>
                      <w:rFonts w:ascii="Times New Roman" w:hAnsi="Times New Roman" w:cs="Times New Roman"/>
                      <w:i/>
                    </w:rPr>
                  </w:pPr>
                  <w:r w:rsidRPr="00DD20FF">
                    <w:rPr>
                      <w:rFonts w:ascii="Times New Roman" w:hAnsi="Times New Roman" w:cs="Times New Roman"/>
                    </w:rPr>
                    <w:t>-</w:t>
                  </w:r>
                </w:p>
              </w:tc>
              <w:tc>
                <w:tcPr>
                  <w:tcW w:w="709" w:type="dxa"/>
                </w:tcPr>
                <w:p w:rsidR="00F14E85" w:rsidRPr="00DD20FF" w:rsidRDefault="00F14E85" w:rsidP="00F14E85">
                  <w:pPr>
                    <w:spacing w:after="0" w:line="240" w:lineRule="auto"/>
                    <w:ind w:left="-108" w:right="-153"/>
                    <w:jc w:val="center"/>
                    <w:rPr>
                      <w:rFonts w:ascii="Times New Roman" w:hAnsi="Times New Roman" w:cs="Times New Roman"/>
                      <w:i/>
                    </w:rPr>
                  </w:pPr>
                  <w:r w:rsidRPr="00DD20FF">
                    <w:rPr>
                      <w:rFonts w:ascii="Times New Roman" w:hAnsi="Times New Roman" w:cs="Times New Roman"/>
                    </w:rPr>
                    <w:t>25.000</w:t>
                  </w:r>
                </w:p>
              </w:tc>
              <w:tc>
                <w:tcPr>
                  <w:tcW w:w="709" w:type="dxa"/>
                </w:tcPr>
                <w:p w:rsidR="00F14E85" w:rsidRPr="00DD20FF" w:rsidRDefault="00F14E85" w:rsidP="00F14E85">
                  <w:pPr>
                    <w:spacing w:after="0" w:line="240" w:lineRule="auto"/>
                    <w:ind w:left="-108" w:right="-153"/>
                    <w:jc w:val="center"/>
                    <w:rPr>
                      <w:rFonts w:ascii="Times New Roman" w:hAnsi="Times New Roman" w:cs="Times New Roman"/>
                      <w:i/>
                    </w:rPr>
                  </w:pPr>
                  <w:r w:rsidRPr="00DD20FF">
                    <w:rPr>
                      <w:rFonts w:ascii="Times New Roman" w:hAnsi="Times New Roman" w:cs="Times New Roman"/>
                    </w:rPr>
                    <w:t>1.500</w:t>
                  </w:r>
                </w:p>
              </w:tc>
              <w:tc>
                <w:tcPr>
                  <w:tcW w:w="709" w:type="dxa"/>
                </w:tcPr>
                <w:p w:rsidR="00F14E85" w:rsidRPr="00DD20FF" w:rsidRDefault="00F14E85" w:rsidP="00F14E85">
                  <w:pPr>
                    <w:spacing w:after="0" w:line="240" w:lineRule="auto"/>
                    <w:ind w:left="-108" w:right="-153"/>
                    <w:jc w:val="center"/>
                    <w:rPr>
                      <w:rFonts w:ascii="Times New Roman" w:hAnsi="Times New Roman" w:cs="Times New Roman"/>
                      <w:i/>
                    </w:rPr>
                  </w:pPr>
                  <w:r w:rsidRPr="00DD20FF">
                    <w:rPr>
                      <w:rFonts w:ascii="Times New Roman" w:hAnsi="Times New Roman" w:cs="Times New Roman"/>
                    </w:rPr>
                    <w:t>25.000</w:t>
                  </w:r>
                </w:p>
              </w:tc>
              <w:tc>
                <w:tcPr>
                  <w:tcW w:w="850" w:type="dxa"/>
                </w:tcPr>
                <w:p w:rsidR="00F14E85" w:rsidRPr="00DD20FF" w:rsidRDefault="00F14E85" w:rsidP="00F14E85">
                  <w:pPr>
                    <w:spacing w:after="0" w:line="240" w:lineRule="auto"/>
                    <w:ind w:left="-108" w:right="-153"/>
                    <w:jc w:val="center"/>
                    <w:rPr>
                      <w:rFonts w:ascii="Times New Roman" w:hAnsi="Times New Roman" w:cs="Times New Roman"/>
                      <w:i/>
                    </w:rPr>
                  </w:pPr>
                  <w:r w:rsidRPr="00DD20FF">
                    <w:rPr>
                      <w:rFonts w:ascii="Times New Roman" w:hAnsi="Times New Roman" w:cs="Times New Roman"/>
                    </w:rPr>
                    <w:t>1.500</w:t>
                  </w:r>
                </w:p>
              </w:tc>
              <w:tc>
                <w:tcPr>
                  <w:tcW w:w="851" w:type="dxa"/>
                </w:tcPr>
                <w:p w:rsidR="00F14E85" w:rsidRPr="00DD20FF" w:rsidRDefault="00F14E85" w:rsidP="00F14E85">
                  <w:pPr>
                    <w:spacing w:after="0" w:line="240" w:lineRule="auto"/>
                    <w:ind w:left="-108" w:right="-153"/>
                    <w:jc w:val="center"/>
                    <w:rPr>
                      <w:rFonts w:ascii="Times New Roman" w:hAnsi="Times New Roman" w:cs="Times New Roman"/>
                      <w:i/>
                    </w:rPr>
                  </w:pPr>
                  <w:r w:rsidRPr="00DD20FF">
                    <w:rPr>
                      <w:rFonts w:ascii="Times New Roman" w:hAnsi="Times New Roman" w:cs="Times New Roman"/>
                    </w:rPr>
                    <w:t>25.000</w:t>
                  </w:r>
                </w:p>
              </w:tc>
              <w:tc>
                <w:tcPr>
                  <w:tcW w:w="708" w:type="dxa"/>
                </w:tcPr>
                <w:p w:rsidR="00F14E85" w:rsidRPr="00DD20FF" w:rsidRDefault="00F14E85" w:rsidP="00F14E85">
                  <w:pPr>
                    <w:spacing w:after="0" w:line="240" w:lineRule="auto"/>
                    <w:ind w:left="-108" w:right="-153"/>
                    <w:jc w:val="center"/>
                    <w:rPr>
                      <w:rFonts w:ascii="Times New Roman" w:hAnsi="Times New Roman" w:cs="Times New Roman"/>
                      <w:i/>
                    </w:rPr>
                  </w:pPr>
                  <w:r w:rsidRPr="00DD20FF">
                    <w:rPr>
                      <w:rFonts w:ascii="Times New Roman" w:hAnsi="Times New Roman" w:cs="Times New Roman"/>
                    </w:rPr>
                    <w:t>1.500</w:t>
                  </w:r>
                </w:p>
              </w:tc>
              <w:tc>
                <w:tcPr>
                  <w:tcW w:w="437" w:type="dxa"/>
                </w:tcPr>
                <w:p w:rsidR="00F14E85" w:rsidRPr="00DD20FF" w:rsidRDefault="00F14E85" w:rsidP="00F14E85">
                  <w:pPr>
                    <w:spacing w:after="0" w:line="240" w:lineRule="auto"/>
                    <w:ind w:left="-108" w:right="-153"/>
                    <w:jc w:val="center"/>
                    <w:rPr>
                      <w:rFonts w:ascii="Times New Roman" w:hAnsi="Times New Roman" w:cs="Times New Roman"/>
                      <w:i/>
                    </w:rPr>
                  </w:pPr>
                  <w:r w:rsidRPr="00DD20FF">
                    <w:rPr>
                      <w:rFonts w:ascii="Times New Roman" w:hAnsi="Times New Roman" w:cs="Times New Roman"/>
                    </w:rPr>
                    <w:t>-</w:t>
                  </w:r>
                </w:p>
              </w:tc>
              <w:tc>
                <w:tcPr>
                  <w:tcW w:w="450" w:type="dxa"/>
                </w:tcPr>
                <w:p w:rsidR="00F14E85" w:rsidRPr="00DD20FF" w:rsidRDefault="00F14E85" w:rsidP="00F14E85">
                  <w:pPr>
                    <w:spacing w:after="0" w:line="240" w:lineRule="auto"/>
                    <w:ind w:left="-108" w:right="-153"/>
                    <w:jc w:val="center"/>
                    <w:rPr>
                      <w:rFonts w:ascii="Times New Roman" w:hAnsi="Times New Roman" w:cs="Times New Roman"/>
                      <w:i/>
                    </w:rPr>
                  </w:pPr>
                  <w:r w:rsidRPr="00DD20FF">
                    <w:rPr>
                      <w:rFonts w:ascii="Times New Roman" w:hAnsi="Times New Roman" w:cs="Times New Roman"/>
                    </w:rPr>
                    <w:t>-</w:t>
                  </w:r>
                </w:p>
              </w:tc>
            </w:tr>
            <w:tr w:rsidR="00F14E85" w:rsidRPr="00DD20FF" w:rsidTr="00725C61">
              <w:tc>
                <w:tcPr>
                  <w:tcW w:w="522" w:type="dxa"/>
                </w:tcPr>
                <w:p w:rsidR="00F14E85" w:rsidRPr="00DD20FF" w:rsidRDefault="00F14E85" w:rsidP="00F14E85">
                  <w:pPr>
                    <w:spacing w:after="0" w:line="240" w:lineRule="auto"/>
                    <w:ind w:left="-108" w:right="-153"/>
                    <w:jc w:val="center"/>
                    <w:rPr>
                      <w:rFonts w:ascii="Times New Roman" w:hAnsi="Times New Roman" w:cs="Times New Roman"/>
                      <w:i/>
                    </w:rPr>
                  </w:pPr>
                  <w:r w:rsidRPr="00DD20FF">
                    <w:rPr>
                      <w:rFonts w:ascii="Times New Roman" w:hAnsi="Times New Roman" w:cs="Times New Roman"/>
                    </w:rPr>
                    <w:lastRenderedPageBreak/>
                    <w:t>(8)</w:t>
                  </w:r>
                </w:p>
              </w:tc>
              <w:tc>
                <w:tcPr>
                  <w:tcW w:w="1419" w:type="dxa"/>
                </w:tcPr>
                <w:p w:rsidR="00F14E85" w:rsidRPr="00DD20FF" w:rsidRDefault="00F14E85" w:rsidP="00F14E85">
                  <w:pPr>
                    <w:spacing w:after="0" w:line="240" w:lineRule="auto"/>
                    <w:ind w:left="-108" w:right="-153"/>
                    <w:rPr>
                      <w:rFonts w:ascii="Times New Roman" w:hAnsi="Times New Roman" w:cs="Times New Roman"/>
                      <w:i/>
                    </w:rPr>
                  </w:pPr>
                  <w:r w:rsidRPr="00DD20FF">
                    <w:rPr>
                      <w:rFonts w:ascii="Times New Roman" w:hAnsi="Times New Roman" w:cs="Times New Roman"/>
                    </w:rPr>
                    <w:t>Asuransi dibayar dimuka</w:t>
                  </w:r>
                </w:p>
              </w:tc>
              <w:tc>
                <w:tcPr>
                  <w:tcW w:w="709" w:type="dxa"/>
                </w:tcPr>
                <w:p w:rsidR="00F14E85" w:rsidRPr="00DD20FF" w:rsidRDefault="00F14E85" w:rsidP="00F14E85">
                  <w:pPr>
                    <w:spacing w:after="0" w:line="240" w:lineRule="auto"/>
                    <w:ind w:left="-108" w:right="-153"/>
                    <w:jc w:val="center"/>
                    <w:rPr>
                      <w:rFonts w:ascii="Times New Roman" w:hAnsi="Times New Roman" w:cs="Times New Roman"/>
                      <w:i/>
                    </w:rPr>
                  </w:pPr>
                  <w:r w:rsidRPr="00DD20FF">
                    <w:rPr>
                      <w:rFonts w:ascii="Times New Roman" w:hAnsi="Times New Roman" w:cs="Times New Roman"/>
                    </w:rPr>
                    <w:t>-</w:t>
                  </w:r>
                </w:p>
              </w:tc>
              <w:tc>
                <w:tcPr>
                  <w:tcW w:w="708" w:type="dxa"/>
                </w:tcPr>
                <w:p w:rsidR="00F14E85" w:rsidRPr="00DD20FF" w:rsidRDefault="00F14E85" w:rsidP="00F14E85">
                  <w:pPr>
                    <w:spacing w:after="0" w:line="240" w:lineRule="auto"/>
                    <w:ind w:left="-108" w:right="-153"/>
                    <w:jc w:val="center"/>
                    <w:rPr>
                      <w:rFonts w:ascii="Times New Roman" w:hAnsi="Times New Roman" w:cs="Times New Roman"/>
                      <w:i/>
                    </w:rPr>
                  </w:pPr>
                  <w:r w:rsidRPr="00DD20FF">
                    <w:rPr>
                      <w:rFonts w:ascii="Times New Roman" w:hAnsi="Times New Roman" w:cs="Times New Roman"/>
                    </w:rPr>
                    <w:t>-</w:t>
                  </w:r>
                </w:p>
              </w:tc>
              <w:tc>
                <w:tcPr>
                  <w:tcW w:w="709" w:type="dxa"/>
                </w:tcPr>
                <w:p w:rsidR="00F14E85" w:rsidRPr="00DD20FF" w:rsidRDefault="00F14E85" w:rsidP="00F14E85">
                  <w:pPr>
                    <w:spacing w:after="0" w:line="240" w:lineRule="auto"/>
                    <w:ind w:left="-108" w:right="-153"/>
                    <w:jc w:val="center"/>
                    <w:rPr>
                      <w:rFonts w:ascii="Times New Roman" w:hAnsi="Times New Roman" w:cs="Times New Roman"/>
                      <w:i/>
                    </w:rPr>
                  </w:pPr>
                  <w:r w:rsidRPr="00DD20FF">
                    <w:rPr>
                      <w:rFonts w:ascii="Times New Roman" w:hAnsi="Times New Roman" w:cs="Times New Roman"/>
                    </w:rPr>
                    <w:t>6.000</w:t>
                  </w:r>
                </w:p>
              </w:tc>
              <w:tc>
                <w:tcPr>
                  <w:tcW w:w="709" w:type="dxa"/>
                </w:tcPr>
                <w:p w:rsidR="00F14E85" w:rsidRPr="00DD20FF" w:rsidRDefault="00F14E85" w:rsidP="00F14E85">
                  <w:pPr>
                    <w:spacing w:after="0" w:line="240" w:lineRule="auto"/>
                    <w:ind w:left="-108" w:right="-153"/>
                    <w:jc w:val="center"/>
                    <w:rPr>
                      <w:rFonts w:ascii="Times New Roman" w:hAnsi="Times New Roman" w:cs="Times New Roman"/>
                      <w:i/>
                    </w:rPr>
                  </w:pPr>
                  <w:r w:rsidRPr="00DD20FF">
                    <w:rPr>
                      <w:rFonts w:ascii="Times New Roman" w:hAnsi="Times New Roman" w:cs="Times New Roman"/>
                    </w:rPr>
                    <w:t>-</w:t>
                  </w:r>
                </w:p>
              </w:tc>
              <w:tc>
                <w:tcPr>
                  <w:tcW w:w="709" w:type="dxa"/>
                </w:tcPr>
                <w:p w:rsidR="00F14E85" w:rsidRPr="00DD20FF" w:rsidRDefault="00F14E85" w:rsidP="00F14E85">
                  <w:pPr>
                    <w:spacing w:after="0" w:line="240" w:lineRule="auto"/>
                    <w:ind w:left="-108" w:right="-153"/>
                    <w:jc w:val="center"/>
                    <w:rPr>
                      <w:rFonts w:ascii="Times New Roman" w:hAnsi="Times New Roman" w:cs="Times New Roman"/>
                      <w:i/>
                    </w:rPr>
                  </w:pPr>
                  <w:r w:rsidRPr="00DD20FF">
                    <w:rPr>
                      <w:rFonts w:ascii="Times New Roman" w:hAnsi="Times New Roman" w:cs="Times New Roman"/>
                    </w:rPr>
                    <w:t>6.000</w:t>
                  </w:r>
                </w:p>
              </w:tc>
              <w:tc>
                <w:tcPr>
                  <w:tcW w:w="850" w:type="dxa"/>
                </w:tcPr>
                <w:p w:rsidR="00F14E85" w:rsidRPr="00DD20FF" w:rsidRDefault="00F14E85" w:rsidP="00F14E85">
                  <w:pPr>
                    <w:spacing w:after="0" w:line="240" w:lineRule="auto"/>
                    <w:ind w:left="-108" w:right="-153"/>
                    <w:jc w:val="center"/>
                    <w:rPr>
                      <w:rFonts w:ascii="Times New Roman" w:hAnsi="Times New Roman" w:cs="Times New Roman"/>
                      <w:i/>
                    </w:rPr>
                  </w:pPr>
                  <w:r w:rsidRPr="00DD20FF">
                    <w:rPr>
                      <w:rFonts w:ascii="Times New Roman" w:hAnsi="Times New Roman" w:cs="Times New Roman"/>
                    </w:rPr>
                    <w:t>-</w:t>
                  </w:r>
                </w:p>
              </w:tc>
              <w:tc>
                <w:tcPr>
                  <w:tcW w:w="851" w:type="dxa"/>
                </w:tcPr>
                <w:p w:rsidR="00F14E85" w:rsidRPr="00DD20FF" w:rsidRDefault="00F14E85" w:rsidP="00F14E85">
                  <w:pPr>
                    <w:spacing w:after="0" w:line="240" w:lineRule="auto"/>
                    <w:ind w:left="-108" w:right="-153"/>
                    <w:jc w:val="center"/>
                    <w:rPr>
                      <w:rFonts w:ascii="Times New Roman" w:hAnsi="Times New Roman" w:cs="Times New Roman"/>
                      <w:i/>
                    </w:rPr>
                  </w:pPr>
                  <w:r w:rsidRPr="00DD20FF">
                    <w:rPr>
                      <w:rFonts w:ascii="Times New Roman" w:hAnsi="Times New Roman" w:cs="Times New Roman"/>
                    </w:rPr>
                    <w:t>6.000</w:t>
                  </w:r>
                </w:p>
              </w:tc>
              <w:tc>
                <w:tcPr>
                  <w:tcW w:w="708" w:type="dxa"/>
                </w:tcPr>
                <w:p w:rsidR="00F14E85" w:rsidRPr="00DD20FF" w:rsidRDefault="00F14E85" w:rsidP="00F14E85">
                  <w:pPr>
                    <w:spacing w:after="0" w:line="240" w:lineRule="auto"/>
                    <w:ind w:left="-108" w:right="-153"/>
                    <w:jc w:val="center"/>
                    <w:rPr>
                      <w:rFonts w:ascii="Times New Roman" w:hAnsi="Times New Roman" w:cs="Times New Roman"/>
                      <w:i/>
                    </w:rPr>
                  </w:pPr>
                  <w:r w:rsidRPr="00DD20FF">
                    <w:rPr>
                      <w:rFonts w:ascii="Times New Roman" w:hAnsi="Times New Roman" w:cs="Times New Roman"/>
                    </w:rPr>
                    <w:t>-</w:t>
                  </w:r>
                </w:p>
              </w:tc>
              <w:tc>
                <w:tcPr>
                  <w:tcW w:w="437" w:type="dxa"/>
                </w:tcPr>
                <w:p w:rsidR="00F14E85" w:rsidRPr="00DD20FF" w:rsidRDefault="00F14E85" w:rsidP="00F14E85">
                  <w:pPr>
                    <w:spacing w:after="0" w:line="240" w:lineRule="auto"/>
                    <w:ind w:left="-108" w:right="-153"/>
                    <w:jc w:val="center"/>
                    <w:rPr>
                      <w:rFonts w:ascii="Times New Roman" w:hAnsi="Times New Roman" w:cs="Times New Roman"/>
                      <w:i/>
                    </w:rPr>
                  </w:pPr>
                  <w:r w:rsidRPr="00DD20FF">
                    <w:rPr>
                      <w:rFonts w:ascii="Times New Roman" w:hAnsi="Times New Roman" w:cs="Times New Roman"/>
                    </w:rPr>
                    <w:t>-</w:t>
                  </w:r>
                </w:p>
              </w:tc>
              <w:tc>
                <w:tcPr>
                  <w:tcW w:w="450" w:type="dxa"/>
                </w:tcPr>
                <w:p w:rsidR="00F14E85" w:rsidRPr="00DD20FF" w:rsidRDefault="00F14E85" w:rsidP="00F14E85">
                  <w:pPr>
                    <w:spacing w:after="0" w:line="240" w:lineRule="auto"/>
                    <w:ind w:left="-108" w:right="-153"/>
                    <w:jc w:val="center"/>
                    <w:rPr>
                      <w:rFonts w:ascii="Times New Roman" w:hAnsi="Times New Roman" w:cs="Times New Roman"/>
                      <w:i/>
                    </w:rPr>
                  </w:pPr>
                  <w:r w:rsidRPr="00DD20FF">
                    <w:rPr>
                      <w:rFonts w:ascii="Times New Roman" w:hAnsi="Times New Roman" w:cs="Times New Roman"/>
                    </w:rPr>
                    <w:t>-</w:t>
                  </w:r>
                </w:p>
              </w:tc>
            </w:tr>
          </w:tbl>
          <w:p w:rsidR="00F14E85" w:rsidRPr="00DD20FF" w:rsidRDefault="00F14E85" w:rsidP="00F14E85">
            <w:pPr>
              <w:spacing w:after="0" w:line="240" w:lineRule="auto"/>
              <w:ind w:left="426"/>
              <w:jc w:val="both"/>
              <w:rPr>
                <w:rFonts w:ascii="Times New Roman" w:hAnsi="Times New Roman" w:cs="Times New Roman"/>
                <w:i/>
              </w:rPr>
            </w:pPr>
          </w:p>
          <w:p w:rsidR="00F14E85" w:rsidRPr="00DD20FF" w:rsidRDefault="00F14E85" w:rsidP="00F14E85">
            <w:pPr>
              <w:spacing w:after="0" w:line="240" w:lineRule="auto"/>
              <w:ind w:left="426" w:firstLine="294"/>
              <w:jc w:val="both"/>
              <w:rPr>
                <w:rFonts w:ascii="Times New Roman" w:hAnsi="Times New Roman" w:cs="Times New Roman"/>
                <w:i/>
                <w:lang w:val="sv-SE"/>
              </w:rPr>
            </w:pPr>
            <w:r w:rsidRPr="00DD20FF">
              <w:rPr>
                <w:rFonts w:ascii="Times New Roman" w:hAnsi="Times New Roman" w:cs="Times New Roman"/>
                <w:lang w:val="sv-SE"/>
              </w:rPr>
              <w:t>Penyelesaian kertas kerja dengan pendekatan Ikhtisar L/R yang benar adalah... .</w:t>
            </w:r>
          </w:p>
          <w:p w:rsidR="00F14E85" w:rsidRPr="00DD20FF" w:rsidRDefault="00F14E85" w:rsidP="008F578C">
            <w:pPr>
              <w:numPr>
                <w:ilvl w:val="0"/>
                <w:numId w:val="52"/>
              </w:numPr>
              <w:shd w:val="clear" w:color="auto" w:fill="FFFFFF"/>
              <w:tabs>
                <w:tab w:val="left" w:pos="1080"/>
              </w:tabs>
              <w:spacing w:after="0" w:line="240" w:lineRule="auto"/>
              <w:ind w:firstLine="0"/>
              <w:rPr>
                <w:rFonts w:ascii="Times New Roman" w:hAnsi="Times New Roman" w:cs="Times New Roman"/>
              </w:rPr>
            </w:pPr>
            <w:r w:rsidRPr="00DD20FF">
              <w:rPr>
                <w:rFonts w:ascii="Times New Roman" w:hAnsi="Times New Roman" w:cs="Times New Roman"/>
              </w:rPr>
              <w:t>(1), (2), (3)  dan (4)</w:t>
            </w:r>
          </w:p>
          <w:p w:rsidR="00F14E85" w:rsidRPr="00DD20FF" w:rsidRDefault="00F14E85" w:rsidP="008F578C">
            <w:pPr>
              <w:numPr>
                <w:ilvl w:val="0"/>
                <w:numId w:val="52"/>
              </w:numPr>
              <w:tabs>
                <w:tab w:val="left" w:pos="1080"/>
              </w:tabs>
              <w:spacing w:after="0" w:line="240" w:lineRule="auto"/>
              <w:ind w:firstLine="0"/>
              <w:rPr>
                <w:rFonts w:ascii="Times New Roman" w:hAnsi="Times New Roman" w:cs="Times New Roman"/>
              </w:rPr>
            </w:pPr>
            <w:r w:rsidRPr="00DD20FF">
              <w:rPr>
                <w:rFonts w:ascii="Times New Roman" w:hAnsi="Times New Roman" w:cs="Times New Roman"/>
              </w:rPr>
              <w:t>(1), (3), (5)  dan (6)</w:t>
            </w:r>
          </w:p>
          <w:p w:rsidR="00F14E85" w:rsidRPr="00DD20FF" w:rsidRDefault="00F14E85" w:rsidP="008F578C">
            <w:pPr>
              <w:numPr>
                <w:ilvl w:val="0"/>
                <w:numId w:val="52"/>
              </w:numPr>
              <w:tabs>
                <w:tab w:val="left" w:pos="1080"/>
              </w:tabs>
              <w:spacing w:after="0" w:line="240" w:lineRule="auto"/>
              <w:ind w:firstLine="0"/>
              <w:rPr>
                <w:rFonts w:ascii="Times New Roman" w:hAnsi="Times New Roman" w:cs="Times New Roman"/>
              </w:rPr>
            </w:pPr>
            <w:r w:rsidRPr="00DD20FF">
              <w:rPr>
                <w:rFonts w:ascii="Times New Roman" w:hAnsi="Times New Roman" w:cs="Times New Roman"/>
              </w:rPr>
              <w:t>(2), (3), (4)  dan (5)</w:t>
            </w:r>
          </w:p>
          <w:p w:rsidR="00F14E85" w:rsidRPr="00DD20FF" w:rsidRDefault="00F14E85" w:rsidP="008F578C">
            <w:pPr>
              <w:numPr>
                <w:ilvl w:val="0"/>
                <w:numId w:val="52"/>
              </w:numPr>
              <w:tabs>
                <w:tab w:val="left" w:pos="1080"/>
              </w:tabs>
              <w:spacing w:after="0" w:line="240" w:lineRule="auto"/>
              <w:ind w:firstLine="0"/>
              <w:rPr>
                <w:rFonts w:ascii="Times New Roman" w:hAnsi="Times New Roman" w:cs="Times New Roman"/>
              </w:rPr>
            </w:pPr>
            <w:r w:rsidRPr="00DD20FF">
              <w:rPr>
                <w:rFonts w:ascii="Times New Roman" w:hAnsi="Times New Roman" w:cs="Times New Roman"/>
              </w:rPr>
              <w:t>(4), (5), (6)  dan (7)</w:t>
            </w:r>
          </w:p>
          <w:p w:rsidR="00F14E85" w:rsidRPr="00DD20FF" w:rsidRDefault="00F14E85" w:rsidP="008F578C">
            <w:pPr>
              <w:numPr>
                <w:ilvl w:val="0"/>
                <w:numId w:val="52"/>
              </w:numPr>
              <w:tabs>
                <w:tab w:val="left" w:pos="1080"/>
              </w:tabs>
              <w:spacing w:after="0" w:line="240" w:lineRule="auto"/>
              <w:ind w:firstLine="0"/>
              <w:rPr>
                <w:rFonts w:ascii="Times New Roman" w:hAnsi="Times New Roman" w:cs="Times New Roman"/>
              </w:rPr>
            </w:pPr>
            <w:r w:rsidRPr="00DD20FF">
              <w:rPr>
                <w:rFonts w:ascii="Times New Roman" w:hAnsi="Times New Roman" w:cs="Times New Roman"/>
              </w:rPr>
              <w:t>(5), (6), (7)  dan (8)</w:t>
            </w:r>
          </w:p>
          <w:p w:rsidR="00104018" w:rsidRPr="00DD20FF" w:rsidRDefault="00104018" w:rsidP="00AF25E4">
            <w:pPr>
              <w:widowControl w:val="0"/>
              <w:spacing w:after="0" w:line="240" w:lineRule="auto"/>
              <w:contextualSpacing/>
              <w:rPr>
                <w:rFonts w:ascii="Times New Roman" w:eastAsia="Times New Roman" w:hAnsi="Times New Roman" w:cs="Times New Roman"/>
                <w:bCs/>
                <w:lang w:val="sv-SE"/>
              </w:rPr>
            </w:pPr>
          </w:p>
        </w:tc>
      </w:tr>
      <w:tr w:rsidR="00104018" w:rsidRPr="00DD20FF" w:rsidTr="00104018">
        <w:trPr>
          <w:trHeight w:val="684"/>
        </w:trPr>
        <w:tc>
          <w:tcPr>
            <w:tcW w:w="4962" w:type="dxa"/>
          </w:tcPr>
          <w:p w:rsidR="00104018" w:rsidRPr="00DD20FF" w:rsidRDefault="00104018" w:rsidP="00104018">
            <w:pPr>
              <w:spacing w:after="0" w:line="240" w:lineRule="auto"/>
              <w:rPr>
                <w:rFonts w:ascii="Times New Roman" w:eastAsia="Times New Roman" w:hAnsi="Times New Roman" w:cs="Times New Roman"/>
              </w:rPr>
            </w:pPr>
            <w:r w:rsidRPr="00DD20FF">
              <w:rPr>
                <w:rFonts w:ascii="Times New Roman" w:eastAsia="Times New Roman" w:hAnsi="Times New Roman" w:cs="Times New Roman"/>
                <w:b/>
                <w:bCs/>
                <w:lang w:val="sv-SE"/>
              </w:rPr>
              <w:t>Materi :</w:t>
            </w:r>
          </w:p>
          <w:p w:rsidR="00104018" w:rsidRPr="00DD20FF" w:rsidRDefault="00940871" w:rsidP="00104018">
            <w:pPr>
              <w:spacing w:after="0" w:line="240" w:lineRule="auto"/>
              <w:rPr>
                <w:rFonts w:ascii="Times New Roman" w:eastAsia="Times New Roman" w:hAnsi="Times New Roman" w:cs="Times New Roman"/>
              </w:rPr>
            </w:pPr>
            <w:r w:rsidRPr="00DD20FF">
              <w:rPr>
                <w:rFonts w:ascii="Times New Roman" w:eastAsia="Times New Roman" w:hAnsi="Times New Roman" w:cs="Times New Roman"/>
              </w:rPr>
              <w:t>Kertas kerja</w:t>
            </w:r>
          </w:p>
        </w:tc>
        <w:tc>
          <w:tcPr>
            <w:tcW w:w="9781" w:type="dxa"/>
            <w:vMerge/>
          </w:tcPr>
          <w:p w:rsidR="00104018" w:rsidRPr="00DD20FF" w:rsidRDefault="00104018" w:rsidP="00104018">
            <w:pPr>
              <w:spacing w:after="0" w:line="240" w:lineRule="auto"/>
              <w:jc w:val="both"/>
              <w:rPr>
                <w:rFonts w:ascii="Times New Roman" w:eastAsia="Times New Roman" w:hAnsi="Times New Roman" w:cs="Times New Roman"/>
                <w:bCs/>
                <w:lang w:val="sv-SE"/>
              </w:rPr>
            </w:pPr>
          </w:p>
        </w:tc>
      </w:tr>
      <w:tr w:rsidR="00104018" w:rsidRPr="00DD20FF" w:rsidTr="00104018">
        <w:trPr>
          <w:trHeight w:val="1627"/>
        </w:trPr>
        <w:tc>
          <w:tcPr>
            <w:tcW w:w="4962" w:type="dxa"/>
          </w:tcPr>
          <w:p w:rsidR="00104018" w:rsidRPr="00DD20FF" w:rsidRDefault="00104018" w:rsidP="00104018">
            <w:pPr>
              <w:spacing w:after="0" w:line="240" w:lineRule="auto"/>
              <w:rPr>
                <w:rFonts w:ascii="Times New Roman" w:eastAsia="Times New Roman" w:hAnsi="Times New Roman" w:cs="Times New Roman"/>
                <w:lang w:val="id-ID"/>
              </w:rPr>
            </w:pPr>
            <w:r w:rsidRPr="00DD20FF">
              <w:rPr>
                <w:rFonts w:ascii="Times New Roman" w:eastAsia="Times New Roman" w:hAnsi="Times New Roman" w:cs="Times New Roman"/>
                <w:b/>
                <w:bCs/>
                <w:lang w:val="nb-NO"/>
              </w:rPr>
              <w:t>Indikator soal :</w:t>
            </w:r>
          </w:p>
          <w:p w:rsidR="00104018" w:rsidRPr="00DD20FF" w:rsidRDefault="00940871" w:rsidP="00104018">
            <w:pPr>
              <w:autoSpaceDE w:val="0"/>
              <w:autoSpaceDN w:val="0"/>
              <w:spacing w:after="0" w:line="240" w:lineRule="auto"/>
              <w:rPr>
                <w:rFonts w:ascii="Times New Roman" w:eastAsia="Times New Roman" w:hAnsi="Times New Roman" w:cs="Times New Roman"/>
              </w:rPr>
            </w:pPr>
            <w:r w:rsidRPr="00DD20FF">
              <w:rPr>
                <w:rFonts w:ascii="Times New Roman" w:eastAsia="Times New Roman" w:hAnsi="Times New Roman" w:cs="Times New Roman"/>
              </w:rPr>
              <w:t>Disajikan data persediaan barang dagang, pembelian, penjualan, retur penjualan, beban angkut pembelian, beban asuransi, dan 2 data AJP, peserta didik dapat menentukan pencatatan kertas kerja yang benar.</w:t>
            </w:r>
          </w:p>
        </w:tc>
        <w:tc>
          <w:tcPr>
            <w:tcW w:w="9781" w:type="dxa"/>
            <w:vMerge/>
          </w:tcPr>
          <w:p w:rsidR="00104018" w:rsidRPr="00DD20FF" w:rsidRDefault="00104018" w:rsidP="00104018">
            <w:pPr>
              <w:spacing w:after="0" w:line="240" w:lineRule="auto"/>
              <w:jc w:val="both"/>
              <w:rPr>
                <w:rFonts w:ascii="Times New Roman" w:eastAsia="Times New Roman" w:hAnsi="Times New Roman" w:cs="Times New Roman"/>
                <w:bCs/>
                <w:lang w:val="nb-NO"/>
              </w:rPr>
            </w:pPr>
          </w:p>
        </w:tc>
      </w:tr>
    </w:tbl>
    <w:tbl>
      <w:tblPr>
        <w:tblStyle w:val="TableGrid1"/>
        <w:tblW w:w="14684" w:type="dxa"/>
        <w:tblInd w:w="-176" w:type="dxa"/>
        <w:tblLayout w:type="fixed"/>
        <w:tblLook w:val="04A0" w:firstRow="1" w:lastRow="0" w:firstColumn="1" w:lastColumn="0" w:noHBand="0" w:noVBand="1"/>
      </w:tblPr>
      <w:tblGrid>
        <w:gridCol w:w="1184"/>
        <w:gridCol w:w="1652"/>
        <w:gridCol w:w="1276"/>
        <w:gridCol w:w="1559"/>
        <w:gridCol w:w="1450"/>
        <w:gridCol w:w="417"/>
        <w:gridCol w:w="426"/>
        <w:gridCol w:w="426"/>
        <w:gridCol w:w="426"/>
        <w:gridCol w:w="468"/>
        <w:gridCol w:w="466"/>
        <w:gridCol w:w="517"/>
        <w:gridCol w:w="517"/>
        <w:gridCol w:w="517"/>
        <w:gridCol w:w="517"/>
        <w:gridCol w:w="517"/>
        <w:gridCol w:w="2349"/>
      </w:tblGrid>
      <w:tr w:rsidR="00104018" w:rsidRPr="00DD20FF" w:rsidTr="00104018">
        <w:trPr>
          <w:trHeight w:val="243"/>
        </w:trPr>
        <w:tc>
          <w:tcPr>
            <w:tcW w:w="1184" w:type="dxa"/>
            <w:vMerge w:val="restart"/>
            <w:shd w:val="clear" w:color="auto" w:fill="D9D9D9" w:themeFill="background1" w:themeFillShade="D9"/>
            <w:vAlign w:val="center"/>
          </w:tcPr>
          <w:p w:rsidR="00A116F4" w:rsidRPr="00DD20FF" w:rsidRDefault="00104018" w:rsidP="00104018">
            <w:pPr>
              <w:jc w:val="center"/>
              <w:rPr>
                <w:rFonts w:eastAsia="Calibri"/>
                <w:b/>
                <w:sz w:val="22"/>
                <w:szCs w:val="22"/>
              </w:rPr>
            </w:pPr>
            <w:r w:rsidRPr="00DD20FF">
              <w:rPr>
                <w:rFonts w:eastAsia="Calibri"/>
                <w:b/>
                <w:sz w:val="22"/>
                <w:szCs w:val="22"/>
              </w:rPr>
              <w:lastRenderedPageBreak/>
              <w:t>Digunakan</w:t>
            </w:r>
          </w:p>
          <w:p w:rsidR="00104018" w:rsidRPr="00DD20FF" w:rsidRDefault="00104018" w:rsidP="00104018">
            <w:pPr>
              <w:jc w:val="center"/>
              <w:rPr>
                <w:rFonts w:eastAsia="Calibri"/>
                <w:b/>
                <w:sz w:val="22"/>
                <w:szCs w:val="22"/>
              </w:rPr>
            </w:pPr>
            <w:r w:rsidRPr="00DD20FF">
              <w:rPr>
                <w:rFonts w:eastAsia="Calibri"/>
                <w:b/>
                <w:sz w:val="22"/>
                <w:szCs w:val="22"/>
              </w:rPr>
              <w:t>Untuk</w:t>
            </w:r>
          </w:p>
        </w:tc>
        <w:tc>
          <w:tcPr>
            <w:tcW w:w="1652" w:type="dxa"/>
            <w:vMerge w:val="restart"/>
            <w:shd w:val="clear" w:color="auto" w:fill="D9D9D9" w:themeFill="background1" w:themeFillShade="D9"/>
            <w:vAlign w:val="center"/>
          </w:tcPr>
          <w:p w:rsidR="00104018" w:rsidRPr="00DD20FF" w:rsidRDefault="00104018" w:rsidP="00104018">
            <w:pPr>
              <w:jc w:val="center"/>
              <w:rPr>
                <w:rFonts w:eastAsia="Calibri"/>
                <w:b/>
                <w:sz w:val="22"/>
                <w:szCs w:val="22"/>
              </w:rPr>
            </w:pPr>
            <w:r w:rsidRPr="00DD20FF">
              <w:rPr>
                <w:rFonts w:eastAsia="Calibri"/>
                <w:b/>
                <w:sz w:val="22"/>
                <w:szCs w:val="22"/>
              </w:rPr>
              <w:t>Tanggal</w:t>
            </w:r>
          </w:p>
        </w:tc>
        <w:tc>
          <w:tcPr>
            <w:tcW w:w="1276" w:type="dxa"/>
            <w:vMerge w:val="restart"/>
            <w:shd w:val="clear" w:color="auto" w:fill="D9D9D9" w:themeFill="background1" w:themeFillShade="D9"/>
            <w:vAlign w:val="center"/>
          </w:tcPr>
          <w:p w:rsidR="00104018" w:rsidRPr="00DD20FF" w:rsidRDefault="00104018" w:rsidP="00104018">
            <w:pPr>
              <w:jc w:val="center"/>
              <w:rPr>
                <w:rFonts w:eastAsia="Calibri"/>
                <w:b/>
                <w:sz w:val="22"/>
                <w:szCs w:val="22"/>
              </w:rPr>
            </w:pPr>
            <w:r w:rsidRPr="00DD20FF">
              <w:rPr>
                <w:rFonts w:eastAsia="Calibri"/>
                <w:b/>
                <w:sz w:val="22"/>
                <w:szCs w:val="22"/>
              </w:rPr>
              <w:t>Jml. Siswa</w:t>
            </w:r>
          </w:p>
        </w:tc>
        <w:tc>
          <w:tcPr>
            <w:tcW w:w="1559" w:type="dxa"/>
            <w:vMerge w:val="restart"/>
            <w:shd w:val="clear" w:color="auto" w:fill="D9D9D9" w:themeFill="background1" w:themeFillShade="D9"/>
            <w:vAlign w:val="center"/>
          </w:tcPr>
          <w:p w:rsidR="00104018" w:rsidRPr="00DD20FF" w:rsidRDefault="00104018" w:rsidP="00104018">
            <w:pPr>
              <w:jc w:val="center"/>
              <w:rPr>
                <w:rFonts w:eastAsia="Calibri"/>
                <w:b/>
                <w:sz w:val="22"/>
                <w:szCs w:val="22"/>
              </w:rPr>
            </w:pPr>
            <w:r w:rsidRPr="00DD20FF">
              <w:rPr>
                <w:rFonts w:eastAsia="Calibri"/>
                <w:b/>
                <w:sz w:val="22"/>
                <w:szCs w:val="22"/>
              </w:rPr>
              <w:t>Tingkat Kesukaran</w:t>
            </w:r>
          </w:p>
        </w:tc>
        <w:tc>
          <w:tcPr>
            <w:tcW w:w="1450" w:type="dxa"/>
            <w:vMerge w:val="restart"/>
            <w:shd w:val="clear" w:color="auto" w:fill="D9D9D9" w:themeFill="background1" w:themeFillShade="D9"/>
            <w:vAlign w:val="center"/>
          </w:tcPr>
          <w:p w:rsidR="00104018" w:rsidRPr="00DD20FF" w:rsidRDefault="00104018" w:rsidP="00104018">
            <w:pPr>
              <w:jc w:val="center"/>
              <w:rPr>
                <w:rFonts w:eastAsia="Calibri"/>
                <w:b/>
                <w:sz w:val="22"/>
                <w:szCs w:val="22"/>
              </w:rPr>
            </w:pPr>
            <w:r w:rsidRPr="00DD20FF">
              <w:rPr>
                <w:rFonts w:eastAsia="Calibri"/>
                <w:b/>
                <w:sz w:val="22"/>
                <w:szCs w:val="22"/>
              </w:rPr>
              <w:t>DayaPembeda</w:t>
            </w:r>
          </w:p>
        </w:tc>
        <w:tc>
          <w:tcPr>
            <w:tcW w:w="2163" w:type="dxa"/>
            <w:gridSpan w:val="5"/>
            <w:shd w:val="clear" w:color="auto" w:fill="D9D9D9" w:themeFill="background1" w:themeFillShade="D9"/>
            <w:vAlign w:val="center"/>
          </w:tcPr>
          <w:p w:rsidR="00104018" w:rsidRPr="00DD20FF" w:rsidRDefault="00104018" w:rsidP="00104018">
            <w:pPr>
              <w:jc w:val="center"/>
              <w:rPr>
                <w:rFonts w:eastAsia="Calibri"/>
                <w:b/>
                <w:sz w:val="22"/>
                <w:szCs w:val="22"/>
              </w:rPr>
            </w:pPr>
            <w:r w:rsidRPr="00DD20FF">
              <w:rPr>
                <w:rFonts w:eastAsia="Calibri"/>
                <w:b/>
                <w:sz w:val="22"/>
                <w:szCs w:val="22"/>
              </w:rPr>
              <w:t>JawabanPadaPilihan*)</w:t>
            </w:r>
          </w:p>
        </w:tc>
        <w:tc>
          <w:tcPr>
            <w:tcW w:w="3051" w:type="dxa"/>
            <w:gridSpan w:val="6"/>
            <w:shd w:val="clear" w:color="auto" w:fill="D9D9D9" w:themeFill="background1" w:themeFillShade="D9"/>
          </w:tcPr>
          <w:p w:rsidR="00104018" w:rsidRPr="00DD20FF" w:rsidRDefault="00104018" w:rsidP="00104018">
            <w:pPr>
              <w:jc w:val="center"/>
              <w:rPr>
                <w:rFonts w:eastAsia="Calibri"/>
                <w:b/>
                <w:sz w:val="22"/>
                <w:szCs w:val="22"/>
              </w:rPr>
            </w:pPr>
            <w:r w:rsidRPr="00DD20FF">
              <w:rPr>
                <w:rFonts w:eastAsia="Calibri"/>
                <w:b/>
                <w:sz w:val="22"/>
                <w:szCs w:val="22"/>
              </w:rPr>
              <w:t>AspekPerilakuKognitif*)</w:t>
            </w:r>
          </w:p>
        </w:tc>
        <w:tc>
          <w:tcPr>
            <w:tcW w:w="2349" w:type="dxa"/>
            <w:vMerge w:val="restart"/>
            <w:shd w:val="clear" w:color="auto" w:fill="D9D9D9" w:themeFill="background1" w:themeFillShade="D9"/>
            <w:vAlign w:val="center"/>
          </w:tcPr>
          <w:p w:rsidR="00104018" w:rsidRPr="00DD20FF" w:rsidRDefault="00104018" w:rsidP="00104018">
            <w:pPr>
              <w:jc w:val="center"/>
              <w:rPr>
                <w:rFonts w:eastAsia="Calibri"/>
                <w:b/>
                <w:sz w:val="22"/>
                <w:szCs w:val="22"/>
              </w:rPr>
            </w:pPr>
            <w:r w:rsidRPr="00DD20FF">
              <w:rPr>
                <w:rFonts w:eastAsia="Calibri"/>
                <w:b/>
                <w:sz w:val="22"/>
                <w:szCs w:val="22"/>
              </w:rPr>
              <w:t>Keterangan</w:t>
            </w:r>
          </w:p>
        </w:tc>
      </w:tr>
      <w:tr w:rsidR="00104018" w:rsidRPr="00DD20FF" w:rsidTr="00104018">
        <w:trPr>
          <w:trHeight w:val="137"/>
        </w:trPr>
        <w:tc>
          <w:tcPr>
            <w:tcW w:w="1184" w:type="dxa"/>
            <w:vMerge/>
          </w:tcPr>
          <w:p w:rsidR="00104018" w:rsidRPr="00DD20FF" w:rsidRDefault="00104018" w:rsidP="00104018">
            <w:pPr>
              <w:jc w:val="center"/>
              <w:rPr>
                <w:rFonts w:eastAsia="Calibri"/>
                <w:b/>
                <w:sz w:val="22"/>
                <w:szCs w:val="22"/>
              </w:rPr>
            </w:pPr>
          </w:p>
        </w:tc>
        <w:tc>
          <w:tcPr>
            <w:tcW w:w="1652" w:type="dxa"/>
            <w:vMerge/>
          </w:tcPr>
          <w:p w:rsidR="00104018" w:rsidRPr="00DD20FF" w:rsidRDefault="00104018" w:rsidP="00104018">
            <w:pPr>
              <w:jc w:val="center"/>
              <w:rPr>
                <w:rFonts w:eastAsia="Calibri"/>
                <w:b/>
                <w:sz w:val="22"/>
                <w:szCs w:val="22"/>
              </w:rPr>
            </w:pPr>
          </w:p>
        </w:tc>
        <w:tc>
          <w:tcPr>
            <w:tcW w:w="1276" w:type="dxa"/>
            <w:vMerge/>
          </w:tcPr>
          <w:p w:rsidR="00104018" w:rsidRPr="00DD20FF" w:rsidRDefault="00104018" w:rsidP="00104018">
            <w:pPr>
              <w:jc w:val="center"/>
              <w:rPr>
                <w:rFonts w:eastAsia="Calibri"/>
                <w:b/>
                <w:sz w:val="22"/>
                <w:szCs w:val="22"/>
              </w:rPr>
            </w:pPr>
          </w:p>
        </w:tc>
        <w:tc>
          <w:tcPr>
            <w:tcW w:w="1559" w:type="dxa"/>
            <w:vMerge/>
          </w:tcPr>
          <w:p w:rsidR="00104018" w:rsidRPr="00DD20FF" w:rsidRDefault="00104018" w:rsidP="00104018">
            <w:pPr>
              <w:jc w:val="center"/>
              <w:rPr>
                <w:rFonts w:eastAsia="Calibri"/>
                <w:b/>
                <w:sz w:val="22"/>
                <w:szCs w:val="22"/>
              </w:rPr>
            </w:pPr>
          </w:p>
        </w:tc>
        <w:tc>
          <w:tcPr>
            <w:tcW w:w="1450" w:type="dxa"/>
            <w:vMerge/>
          </w:tcPr>
          <w:p w:rsidR="00104018" w:rsidRPr="00DD20FF" w:rsidRDefault="00104018" w:rsidP="00104018">
            <w:pPr>
              <w:jc w:val="center"/>
              <w:rPr>
                <w:rFonts w:eastAsia="Calibri"/>
                <w:b/>
                <w:sz w:val="22"/>
                <w:szCs w:val="22"/>
              </w:rPr>
            </w:pPr>
          </w:p>
        </w:tc>
        <w:tc>
          <w:tcPr>
            <w:tcW w:w="417" w:type="dxa"/>
          </w:tcPr>
          <w:p w:rsidR="00104018" w:rsidRPr="00DD20FF" w:rsidRDefault="00104018" w:rsidP="00104018">
            <w:pPr>
              <w:jc w:val="center"/>
              <w:rPr>
                <w:rFonts w:eastAsia="Calibri"/>
                <w:b/>
                <w:sz w:val="22"/>
                <w:szCs w:val="22"/>
              </w:rPr>
            </w:pPr>
            <w:r w:rsidRPr="00DD20FF">
              <w:rPr>
                <w:rFonts w:eastAsia="Calibri"/>
                <w:b/>
                <w:sz w:val="22"/>
                <w:szCs w:val="22"/>
              </w:rPr>
              <w:t>A</w:t>
            </w:r>
          </w:p>
        </w:tc>
        <w:tc>
          <w:tcPr>
            <w:tcW w:w="426" w:type="dxa"/>
          </w:tcPr>
          <w:p w:rsidR="00104018" w:rsidRPr="00DD20FF" w:rsidRDefault="00104018" w:rsidP="00104018">
            <w:pPr>
              <w:jc w:val="center"/>
              <w:rPr>
                <w:rFonts w:eastAsia="Calibri"/>
                <w:b/>
                <w:sz w:val="22"/>
                <w:szCs w:val="22"/>
              </w:rPr>
            </w:pPr>
            <w:r w:rsidRPr="00DD20FF">
              <w:rPr>
                <w:rFonts w:eastAsia="Calibri"/>
                <w:b/>
                <w:sz w:val="22"/>
                <w:szCs w:val="22"/>
              </w:rPr>
              <w:t>B</w:t>
            </w:r>
          </w:p>
        </w:tc>
        <w:tc>
          <w:tcPr>
            <w:tcW w:w="426" w:type="dxa"/>
          </w:tcPr>
          <w:p w:rsidR="00104018" w:rsidRPr="00DD20FF" w:rsidRDefault="00104018" w:rsidP="00104018">
            <w:pPr>
              <w:jc w:val="center"/>
              <w:rPr>
                <w:rFonts w:eastAsia="Calibri"/>
                <w:b/>
                <w:sz w:val="22"/>
                <w:szCs w:val="22"/>
              </w:rPr>
            </w:pPr>
            <w:r w:rsidRPr="00DD20FF">
              <w:rPr>
                <w:rFonts w:eastAsia="Calibri"/>
                <w:b/>
                <w:sz w:val="22"/>
                <w:szCs w:val="22"/>
              </w:rPr>
              <w:t>C</w:t>
            </w:r>
          </w:p>
        </w:tc>
        <w:tc>
          <w:tcPr>
            <w:tcW w:w="426" w:type="dxa"/>
          </w:tcPr>
          <w:p w:rsidR="00104018" w:rsidRPr="00DD20FF" w:rsidRDefault="00104018" w:rsidP="00104018">
            <w:pPr>
              <w:jc w:val="center"/>
              <w:rPr>
                <w:rFonts w:eastAsia="Calibri"/>
                <w:b/>
                <w:sz w:val="22"/>
                <w:szCs w:val="22"/>
              </w:rPr>
            </w:pPr>
            <w:r w:rsidRPr="00DD20FF">
              <w:rPr>
                <w:rFonts w:eastAsia="Calibri"/>
                <w:b/>
                <w:sz w:val="22"/>
                <w:szCs w:val="22"/>
              </w:rPr>
              <w:t>D</w:t>
            </w:r>
          </w:p>
        </w:tc>
        <w:tc>
          <w:tcPr>
            <w:tcW w:w="468" w:type="dxa"/>
          </w:tcPr>
          <w:p w:rsidR="00104018" w:rsidRPr="00DD20FF" w:rsidRDefault="00104018" w:rsidP="00104018">
            <w:pPr>
              <w:jc w:val="center"/>
              <w:rPr>
                <w:rFonts w:eastAsia="Calibri"/>
                <w:b/>
                <w:sz w:val="22"/>
                <w:szCs w:val="22"/>
              </w:rPr>
            </w:pPr>
            <w:r w:rsidRPr="00DD20FF">
              <w:rPr>
                <w:rFonts w:eastAsia="Calibri"/>
                <w:b/>
                <w:sz w:val="22"/>
                <w:szCs w:val="22"/>
              </w:rPr>
              <w:t>E</w:t>
            </w:r>
          </w:p>
        </w:tc>
        <w:tc>
          <w:tcPr>
            <w:tcW w:w="466" w:type="dxa"/>
          </w:tcPr>
          <w:p w:rsidR="00104018" w:rsidRPr="00DD20FF" w:rsidRDefault="00104018" w:rsidP="00104018">
            <w:pPr>
              <w:jc w:val="center"/>
              <w:rPr>
                <w:rFonts w:eastAsia="Calibri"/>
                <w:b/>
                <w:sz w:val="22"/>
                <w:szCs w:val="22"/>
              </w:rPr>
            </w:pPr>
            <w:r w:rsidRPr="00DD20FF">
              <w:rPr>
                <w:rFonts w:eastAsia="Calibri"/>
                <w:b/>
                <w:sz w:val="22"/>
                <w:szCs w:val="22"/>
              </w:rPr>
              <w:t>C1</w:t>
            </w:r>
          </w:p>
        </w:tc>
        <w:tc>
          <w:tcPr>
            <w:tcW w:w="517" w:type="dxa"/>
          </w:tcPr>
          <w:p w:rsidR="00104018" w:rsidRPr="00DD20FF" w:rsidRDefault="00104018" w:rsidP="00104018">
            <w:pPr>
              <w:jc w:val="center"/>
              <w:rPr>
                <w:rFonts w:eastAsia="Calibri"/>
                <w:b/>
                <w:sz w:val="22"/>
                <w:szCs w:val="22"/>
              </w:rPr>
            </w:pPr>
            <w:r w:rsidRPr="00DD20FF">
              <w:rPr>
                <w:rFonts w:eastAsia="Calibri"/>
                <w:b/>
                <w:sz w:val="22"/>
                <w:szCs w:val="22"/>
              </w:rPr>
              <w:t>C2</w:t>
            </w:r>
          </w:p>
        </w:tc>
        <w:tc>
          <w:tcPr>
            <w:tcW w:w="517" w:type="dxa"/>
          </w:tcPr>
          <w:p w:rsidR="00104018" w:rsidRPr="00DD20FF" w:rsidRDefault="00104018" w:rsidP="00104018">
            <w:pPr>
              <w:jc w:val="center"/>
              <w:rPr>
                <w:rFonts w:eastAsia="Calibri"/>
                <w:b/>
                <w:sz w:val="22"/>
                <w:szCs w:val="22"/>
              </w:rPr>
            </w:pPr>
            <w:r w:rsidRPr="00DD20FF">
              <w:rPr>
                <w:rFonts w:eastAsia="Calibri"/>
                <w:b/>
                <w:sz w:val="22"/>
                <w:szCs w:val="22"/>
              </w:rPr>
              <w:t>C3</w:t>
            </w:r>
          </w:p>
        </w:tc>
        <w:tc>
          <w:tcPr>
            <w:tcW w:w="517" w:type="dxa"/>
          </w:tcPr>
          <w:p w:rsidR="00104018" w:rsidRPr="00DD20FF" w:rsidRDefault="00104018" w:rsidP="00104018">
            <w:pPr>
              <w:jc w:val="center"/>
              <w:rPr>
                <w:rFonts w:eastAsia="Calibri"/>
                <w:b/>
                <w:sz w:val="22"/>
                <w:szCs w:val="22"/>
              </w:rPr>
            </w:pPr>
            <w:r w:rsidRPr="00DD20FF">
              <w:rPr>
                <w:rFonts w:eastAsia="Calibri"/>
                <w:b/>
                <w:sz w:val="22"/>
                <w:szCs w:val="22"/>
              </w:rPr>
              <w:t>C4</w:t>
            </w:r>
          </w:p>
        </w:tc>
        <w:tc>
          <w:tcPr>
            <w:tcW w:w="517" w:type="dxa"/>
          </w:tcPr>
          <w:p w:rsidR="00104018" w:rsidRPr="00DD20FF" w:rsidRDefault="00104018" w:rsidP="00104018">
            <w:pPr>
              <w:jc w:val="center"/>
              <w:rPr>
                <w:rFonts w:eastAsia="Calibri"/>
                <w:b/>
                <w:sz w:val="22"/>
                <w:szCs w:val="22"/>
              </w:rPr>
            </w:pPr>
            <w:r w:rsidRPr="00DD20FF">
              <w:rPr>
                <w:rFonts w:eastAsia="Calibri"/>
                <w:b/>
                <w:sz w:val="22"/>
                <w:szCs w:val="22"/>
              </w:rPr>
              <w:t>C5</w:t>
            </w:r>
          </w:p>
        </w:tc>
        <w:tc>
          <w:tcPr>
            <w:tcW w:w="517" w:type="dxa"/>
          </w:tcPr>
          <w:p w:rsidR="00104018" w:rsidRPr="00DD20FF" w:rsidRDefault="00104018" w:rsidP="00104018">
            <w:pPr>
              <w:jc w:val="center"/>
              <w:rPr>
                <w:rFonts w:eastAsia="Calibri"/>
                <w:b/>
                <w:sz w:val="22"/>
                <w:szCs w:val="22"/>
              </w:rPr>
            </w:pPr>
            <w:r w:rsidRPr="00DD20FF">
              <w:rPr>
                <w:rFonts w:eastAsia="Calibri"/>
                <w:b/>
                <w:sz w:val="22"/>
                <w:szCs w:val="22"/>
              </w:rPr>
              <w:t>C6</w:t>
            </w:r>
          </w:p>
        </w:tc>
        <w:tc>
          <w:tcPr>
            <w:tcW w:w="2349" w:type="dxa"/>
            <w:vMerge/>
          </w:tcPr>
          <w:p w:rsidR="00104018" w:rsidRPr="00DD20FF" w:rsidRDefault="00104018" w:rsidP="00104018">
            <w:pPr>
              <w:jc w:val="center"/>
              <w:rPr>
                <w:rFonts w:eastAsia="Calibri"/>
                <w:b/>
                <w:sz w:val="22"/>
                <w:szCs w:val="22"/>
              </w:rPr>
            </w:pPr>
          </w:p>
        </w:tc>
      </w:tr>
      <w:tr w:rsidR="00104018" w:rsidRPr="00DD20FF" w:rsidTr="00104018">
        <w:trPr>
          <w:trHeight w:val="440"/>
        </w:trPr>
        <w:tc>
          <w:tcPr>
            <w:tcW w:w="1184" w:type="dxa"/>
            <w:vAlign w:val="center"/>
          </w:tcPr>
          <w:p w:rsidR="00104018" w:rsidRPr="00DD20FF" w:rsidRDefault="00104018" w:rsidP="00104018">
            <w:pPr>
              <w:jc w:val="center"/>
              <w:rPr>
                <w:rFonts w:eastAsia="Calibri"/>
                <w:b/>
                <w:sz w:val="22"/>
                <w:szCs w:val="22"/>
              </w:rPr>
            </w:pPr>
            <w:r w:rsidRPr="00DD20FF">
              <w:rPr>
                <w:rFonts w:eastAsia="Calibri"/>
                <w:b/>
                <w:sz w:val="22"/>
                <w:szCs w:val="22"/>
              </w:rPr>
              <w:t>US Utama</w:t>
            </w:r>
          </w:p>
        </w:tc>
        <w:tc>
          <w:tcPr>
            <w:tcW w:w="1652" w:type="dxa"/>
            <w:vAlign w:val="center"/>
          </w:tcPr>
          <w:p w:rsidR="00104018" w:rsidRPr="00DD20FF" w:rsidRDefault="00104018" w:rsidP="00104018">
            <w:pPr>
              <w:jc w:val="center"/>
              <w:rPr>
                <w:rFonts w:eastAsia="Calibri"/>
                <w:b/>
                <w:sz w:val="22"/>
                <w:szCs w:val="22"/>
              </w:rPr>
            </w:pPr>
            <w:r w:rsidRPr="00DD20FF">
              <w:rPr>
                <w:rFonts w:eastAsia="Calibri"/>
                <w:b/>
                <w:sz w:val="22"/>
                <w:szCs w:val="22"/>
                <w:lang w:val="id-ID"/>
              </w:rPr>
              <w:t>Maret 201</w:t>
            </w:r>
            <w:r w:rsidRPr="00DD20FF">
              <w:rPr>
                <w:rFonts w:eastAsia="Calibri"/>
                <w:b/>
                <w:sz w:val="22"/>
                <w:szCs w:val="22"/>
              </w:rPr>
              <w:t>5</w:t>
            </w:r>
          </w:p>
        </w:tc>
        <w:tc>
          <w:tcPr>
            <w:tcW w:w="1276" w:type="dxa"/>
            <w:vAlign w:val="center"/>
          </w:tcPr>
          <w:p w:rsidR="00104018" w:rsidRPr="00DD20FF" w:rsidRDefault="00586909" w:rsidP="00586909">
            <w:pPr>
              <w:jc w:val="center"/>
              <w:rPr>
                <w:rFonts w:eastAsia="Calibri"/>
                <w:b/>
                <w:sz w:val="22"/>
                <w:szCs w:val="22"/>
              </w:rPr>
            </w:pPr>
            <w:r w:rsidRPr="00DD20FF">
              <w:rPr>
                <w:rFonts w:eastAsia="Calibri"/>
                <w:b/>
                <w:sz w:val="22"/>
                <w:szCs w:val="22"/>
                <w:lang w:val="id-ID"/>
              </w:rPr>
              <w:t>143</w:t>
            </w:r>
          </w:p>
        </w:tc>
        <w:tc>
          <w:tcPr>
            <w:tcW w:w="1559" w:type="dxa"/>
            <w:vAlign w:val="center"/>
          </w:tcPr>
          <w:p w:rsidR="00104018" w:rsidRPr="00DD20FF" w:rsidRDefault="00104018" w:rsidP="00104018">
            <w:pPr>
              <w:jc w:val="center"/>
              <w:rPr>
                <w:rFonts w:eastAsia="Calibri"/>
                <w:b/>
                <w:sz w:val="22"/>
                <w:szCs w:val="22"/>
              </w:rPr>
            </w:pPr>
            <w:r w:rsidRPr="00DD20FF">
              <w:rPr>
                <w:rFonts w:eastAsia="Calibri"/>
                <w:b/>
                <w:sz w:val="22"/>
                <w:szCs w:val="22"/>
              </w:rPr>
              <w:t>Sedang</w:t>
            </w:r>
          </w:p>
        </w:tc>
        <w:tc>
          <w:tcPr>
            <w:tcW w:w="1450" w:type="dxa"/>
            <w:vAlign w:val="center"/>
          </w:tcPr>
          <w:p w:rsidR="00104018" w:rsidRPr="00DD20FF" w:rsidRDefault="00104018" w:rsidP="00104018">
            <w:pPr>
              <w:jc w:val="center"/>
              <w:rPr>
                <w:rFonts w:eastAsia="Calibri"/>
                <w:b/>
                <w:sz w:val="22"/>
                <w:szCs w:val="22"/>
              </w:rPr>
            </w:pPr>
          </w:p>
        </w:tc>
        <w:tc>
          <w:tcPr>
            <w:tcW w:w="417" w:type="dxa"/>
            <w:vAlign w:val="center"/>
          </w:tcPr>
          <w:p w:rsidR="00104018" w:rsidRPr="00DD20FF" w:rsidRDefault="00104018" w:rsidP="00104018">
            <w:pPr>
              <w:jc w:val="center"/>
              <w:rPr>
                <w:rFonts w:eastAsia="Calibri"/>
                <w:b/>
                <w:sz w:val="22"/>
                <w:szCs w:val="22"/>
              </w:rPr>
            </w:pPr>
          </w:p>
        </w:tc>
        <w:tc>
          <w:tcPr>
            <w:tcW w:w="426" w:type="dxa"/>
            <w:vAlign w:val="center"/>
          </w:tcPr>
          <w:p w:rsidR="00104018" w:rsidRPr="00DD20FF" w:rsidRDefault="00496664" w:rsidP="00104018">
            <w:pPr>
              <w:jc w:val="center"/>
              <w:rPr>
                <w:rFonts w:eastAsia="Calibri"/>
                <w:b/>
                <w:sz w:val="22"/>
                <w:szCs w:val="22"/>
              </w:rPr>
            </w:pPr>
            <w:r w:rsidRPr="00DD20FF">
              <w:rPr>
                <w:rFonts w:eastAsia="Calibri"/>
                <w:b/>
                <w:sz w:val="22"/>
                <w:szCs w:val="22"/>
              </w:rPr>
              <w:t>X</w:t>
            </w:r>
          </w:p>
        </w:tc>
        <w:tc>
          <w:tcPr>
            <w:tcW w:w="426" w:type="dxa"/>
            <w:vAlign w:val="center"/>
          </w:tcPr>
          <w:p w:rsidR="00104018" w:rsidRPr="00DD20FF" w:rsidRDefault="00104018" w:rsidP="00104018">
            <w:pPr>
              <w:jc w:val="center"/>
              <w:rPr>
                <w:rFonts w:eastAsia="Calibri"/>
                <w:b/>
                <w:sz w:val="22"/>
                <w:szCs w:val="22"/>
              </w:rPr>
            </w:pPr>
          </w:p>
        </w:tc>
        <w:tc>
          <w:tcPr>
            <w:tcW w:w="426" w:type="dxa"/>
            <w:vAlign w:val="center"/>
          </w:tcPr>
          <w:p w:rsidR="00104018" w:rsidRPr="00DD20FF" w:rsidRDefault="00104018" w:rsidP="00104018">
            <w:pPr>
              <w:jc w:val="center"/>
              <w:rPr>
                <w:rFonts w:eastAsia="Calibri"/>
                <w:b/>
                <w:sz w:val="22"/>
                <w:szCs w:val="22"/>
              </w:rPr>
            </w:pPr>
          </w:p>
        </w:tc>
        <w:tc>
          <w:tcPr>
            <w:tcW w:w="468" w:type="dxa"/>
            <w:vAlign w:val="center"/>
          </w:tcPr>
          <w:p w:rsidR="00104018" w:rsidRPr="00DD20FF" w:rsidRDefault="00104018" w:rsidP="00104018">
            <w:pPr>
              <w:jc w:val="center"/>
              <w:rPr>
                <w:rFonts w:eastAsia="Calibri"/>
                <w:b/>
                <w:sz w:val="22"/>
                <w:szCs w:val="22"/>
              </w:rPr>
            </w:pPr>
          </w:p>
        </w:tc>
        <w:tc>
          <w:tcPr>
            <w:tcW w:w="466" w:type="dxa"/>
            <w:vAlign w:val="center"/>
          </w:tcPr>
          <w:p w:rsidR="00104018" w:rsidRPr="00DD20FF" w:rsidRDefault="00104018" w:rsidP="00104018">
            <w:pPr>
              <w:jc w:val="center"/>
              <w:rPr>
                <w:rFonts w:eastAsia="Calibri"/>
                <w:b/>
                <w:sz w:val="22"/>
                <w:szCs w:val="22"/>
              </w:rPr>
            </w:pPr>
          </w:p>
        </w:tc>
        <w:tc>
          <w:tcPr>
            <w:tcW w:w="517" w:type="dxa"/>
            <w:vAlign w:val="center"/>
          </w:tcPr>
          <w:p w:rsidR="00104018" w:rsidRPr="00DD20FF" w:rsidRDefault="00104018" w:rsidP="00104018">
            <w:pPr>
              <w:jc w:val="center"/>
              <w:rPr>
                <w:rFonts w:eastAsia="Calibri"/>
                <w:b/>
                <w:sz w:val="22"/>
                <w:szCs w:val="22"/>
              </w:rPr>
            </w:pPr>
          </w:p>
        </w:tc>
        <w:tc>
          <w:tcPr>
            <w:tcW w:w="517" w:type="dxa"/>
            <w:vAlign w:val="center"/>
          </w:tcPr>
          <w:p w:rsidR="00104018" w:rsidRPr="00DD20FF" w:rsidRDefault="00104018" w:rsidP="00104018">
            <w:pPr>
              <w:jc w:val="center"/>
              <w:rPr>
                <w:rFonts w:eastAsia="Calibri"/>
                <w:b/>
                <w:sz w:val="22"/>
                <w:szCs w:val="22"/>
              </w:rPr>
            </w:pPr>
          </w:p>
        </w:tc>
        <w:tc>
          <w:tcPr>
            <w:tcW w:w="517" w:type="dxa"/>
            <w:vAlign w:val="center"/>
          </w:tcPr>
          <w:p w:rsidR="00104018" w:rsidRPr="00DD20FF" w:rsidRDefault="00940871" w:rsidP="00104018">
            <w:pPr>
              <w:jc w:val="center"/>
              <w:rPr>
                <w:rFonts w:eastAsia="Calibri"/>
                <w:b/>
                <w:sz w:val="22"/>
                <w:szCs w:val="22"/>
              </w:rPr>
            </w:pPr>
            <w:r w:rsidRPr="00DD20FF">
              <w:rPr>
                <w:rFonts w:eastAsia="Calibri"/>
                <w:b/>
                <w:sz w:val="22"/>
                <w:szCs w:val="22"/>
              </w:rPr>
              <w:t>X</w:t>
            </w:r>
          </w:p>
        </w:tc>
        <w:tc>
          <w:tcPr>
            <w:tcW w:w="517" w:type="dxa"/>
            <w:vAlign w:val="center"/>
          </w:tcPr>
          <w:p w:rsidR="00104018" w:rsidRPr="00DD20FF" w:rsidRDefault="00104018" w:rsidP="00104018">
            <w:pPr>
              <w:jc w:val="center"/>
              <w:rPr>
                <w:rFonts w:eastAsia="Calibri"/>
                <w:b/>
                <w:sz w:val="22"/>
                <w:szCs w:val="22"/>
              </w:rPr>
            </w:pPr>
          </w:p>
        </w:tc>
        <w:tc>
          <w:tcPr>
            <w:tcW w:w="517" w:type="dxa"/>
            <w:vAlign w:val="center"/>
          </w:tcPr>
          <w:p w:rsidR="00104018" w:rsidRPr="00DD20FF" w:rsidRDefault="00104018" w:rsidP="00104018">
            <w:pPr>
              <w:jc w:val="center"/>
              <w:rPr>
                <w:rFonts w:eastAsia="Calibri"/>
                <w:b/>
                <w:sz w:val="22"/>
                <w:szCs w:val="22"/>
              </w:rPr>
            </w:pPr>
          </w:p>
        </w:tc>
        <w:tc>
          <w:tcPr>
            <w:tcW w:w="2349" w:type="dxa"/>
            <w:vAlign w:val="center"/>
          </w:tcPr>
          <w:p w:rsidR="00104018" w:rsidRPr="00DD20FF" w:rsidRDefault="00104018" w:rsidP="00104018">
            <w:pPr>
              <w:jc w:val="center"/>
              <w:rPr>
                <w:rFonts w:eastAsia="Calibri"/>
                <w:b/>
                <w:sz w:val="22"/>
                <w:szCs w:val="22"/>
              </w:rPr>
            </w:pPr>
          </w:p>
        </w:tc>
      </w:tr>
    </w:tbl>
    <w:p w:rsidR="00104018" w:rsidRPr="00DD20FF" w:rsidRDefault="00104018" w:rsidP="00104018">
      <w:pPr>
        <w:spacing w:after="0" w:line="240" w:lineRule="auto"/>
        <w:ind w:left="9360" w:firstLine="720"/>
        <w:rPr>
          <w:rFonts w:ascii="Times New Roman" w:eastAsia="Calibri" w:hAnsi="Times New Roman" w:cs="Times New Roman"/>
        </w:rPr>
      </w:pPr>
    </w:p>
    <w:p w:rsidR="00F14E85" w:rsidRPr="00DD20FF" w:rsidRDefault="00F14E85" w:rsidP="00104018">
      <w:pPr>
        <w:spacing w:after="0" w:line="240" w:lineRule="auto"/>
        <w:jc w:val="center"/>
        <w:rPr>
          <w:rFonts w:ascii="Times New Roman" w:eastAsia="Calibri" w:hAnsi="Times New Roman" w:cs="Times New Roman"/>
          <w:lang w:val="fi-FI"/>
        </w:rPr>
      </w:pPr>
    </w:p>
    <w:p w:rsidR="000B4C1A" w:rsidRPr="00DD20FF" w:rsidRDefault="000B4C1A" w:rsidP="000B4C1A">
      <w:pPr>
        <w:spacing w:after="0" w:line="240" w:lineRule="auto"/>
        <w:ind w:left="9360" w:firstLine="720"/>
        <w:rPr>
          <w:rFonts w:ascii="Times New Roman" w:eastAsia="Calibri" w:hAnsi="Times New Roman" w:cs="Times New Roman"/>
        </w:rPr>
      </w:pPr>
      <w:r w:rsidRPr="00DD20FF">
        <w:rPr>
          <w:rFonts w:ascii="Times New Roman" w:eastAsia="Calibri" w:hAnsi="Times New Roman" w:cs="Times New Roman"/>
        </w:rPr>
        <w:t xml:space="preserve">Jakarta,   </w:t>
      </w:r>
      <w:r w:rsidRPr="00DD20FF">
        <w:rPr>
          <w:rFonts w:ascii="Times New Roman" w:eastAsia="Times New Roman" w:hAnsi="Times New Roman" w:cs="Times New Roman"/>
        </w:rPr>
        <w:t xml:space="preserve"> Februari 2016</w:t>
      </w:r>
    </w:p>
    <w:p w:rsidR="000B4C1A" w:rsidRPr="00DD20FF" w:rsidRDefault="000B4C1A" w:rsidP="000B4C1A">
      <w:pPr>
        <w:spacing w:after="0" w:line="240" w:lineRule="auto"/>
        <w:ind w:left="720" w:firstLine="720"/>
        <w:rPr>
          <w:rFonts w:ascii="Times New Roman" w:eastAsia="Calibri" w:hAnsi="Times New Roman" w:cs="Times New Roman"/>
        </w:rPr>
      </w:pP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t xml:space="preserve">Penulis </w:t>
      </w:r>
    </w:p>
    <w:p w:rsidR="000B4C1A" w:rsidRPr="00DD20FF" w:rsidRDefault="000B4C1A" w:rsidP="000B4C1A">
      <w:pPr>
        <w:spacing w:after="0" w:line="240" w:lineRule="auto"/>
        <w:rPr>
          <w:rFonts w:ascii="Times New Roman" w:eastAsia="Calibri" w:hAnsi="Times New Roman" w:cs="Times New Roman"/>
          <w:lang w:val="id-ID"/>
        </w:rPr>
      </w:pPr>
    </w:p>
    <w:p w:rsidR="000B4C1A" w:rsidRPr="00DD20FF" w:rsidRDefault="000B4C1A" w:rsidP="000B4C1A">
      <w:pPr>
        <w:spacing w:after="0" w:line="240" w:lineRule="auto"/>
        <w:rPr>
          <w:rFonts w:ascii="Times New Roman" w:eastAsia="Calibri" w:hAnsi="Times New Roman" w:cs="Times New Roman"/>
          <w:lang w:val="id-ID"/>
        </w:rPr>
      </w:pPr>
    </w:p>
    <w:p w:rsidR="000B4C1A" w:rsidRPr="00DD20FF" w:rsidRDefault="000B4C1A" w:rsidP="000B4C1A">
      <w:pPr>
        <w:spacing w:after="0" w:line="240" w:lineRule="auto"/>
        <w:ind w:left="720" w:firstLine="720"/>
        <w:rPr>
          <w:rFonts w:ascii="Times New Roman" w:eastAsia="Calibri" w:hAnsi="Times New Roman" w:cs="Times New Roman"/>
        </w:rPr>
      </w:pPr>
    </w:p>
    <w:p w:rsidR="000B4C1A" w:rsidRPr="00DD20FF" w:rsidRDefault="000B4C1A" w:rsidP="000B4C1A">
      <w:pPr>
        <w:spacing w:after="0" w:line="240" w:lineRule="auto"/>
        <w:ind w:left="720" w:firstLine="720"/>
        <w:rPr>
          <w:rFonts w:ascii="Times New Roman" w:eastAsia="Calibri" w:hAnsi="Times New Roman" w:cs="Times New Roman"/>
          <w:lang w:val="id-ID"/>
        </w:rPr>
      </w:pP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lang w:val="id-ID"/>
        </w:rPr>
        <w:tab/>
      </w:r>
      <w:r w:rsidRPr="00DD20FF">
        <w:rPr>
          <w:rFonts w:ascii="Times New Roman" w:eastAsia="Calibri" w:hAnsi="Times New Roman" w:cs="Times New Roman"/>
        </w:rPr>
        <w:t>Sri Komala</w:t>
      </w:r>
      <w:r w:rsidRPr="00DD20FF">
        <w:rPr>
          <w:rFonts w:ascii="Times New Roman" w:eastAsia="Calibri" w:hAnsi="Times New Roman" w:cs="Times New Roman"/>
          <w:lang w:val="id-ID"/>
        </w:rPr>
        <w:t xml:space="preserve">, </w:t>
      </w:r>
      <w:r w:rsidRPr="00DD20FF">
        <w:rPr>
          <w:rFonts w:ascii="Times New Roman" w:eastAsia="Calibri" w:hAnsi="Times New Roman" w:cs="Times New Roman"/>
        </w:rPr>
        <w:t>S</w:t>
      </w:r>
      <w:r w:rsidRPr="00DD20FF">
        <w:rPr>
          <w:rFonts w:ascii="Times New Roman" w:eastAsia="Calibri" w:hAnsi="Times New Roman" w:cs="Times New Roman"/>
          <w:lang w:val="id-ID"/>
        </w:rPr>
        <w:t>.Pd</w:t>
      </w:r>
    </w:p>
    <w:p w:rsidR="000B4C1A" w:rsidRPr="00DD20FF" w:rsidRDefault="000B4C1A" w:rsidP="000B4C1A">
      <w:pPr>
        <w:ind w:left="720" w:firstLine="720"/>
        <w:rPr>
          <w:rFonts w:ascii="Times New Roman" w:eastAsia="Times New Roman" w:hAnsi="Times New Roman" w:cs="Times New Roman"/>
        </w:rPr>
      </w:pPr>
      <w:r w:rsidRPr="00DD20FF">
        <w:rPr>
          <w:rFonts w:ascii="Times New Roman" w:eastAsia="Times New Roman" w:hAnsi="Times New Roman" w:cs="Times New Roman"/>
        </w:rPr>
        <w:tab/>
      </w:r>
      <w:r w:rsidRPr="00DD20FF">
        <w:rPr>
          <w:rFonts w:ascii="Times New Roman" w:eastAsia="Times New Roman" w:hAnsi="Times New Roman" w:cs="Times New Roman"/>
        </w:rPr>
        <w:tab/>
      </w:r>
      <w:r w:rsidRPr="00DD20FF">
        <w:rPr>
          <w:rFonts w:ascii="Times New Roman" w:eastAsia="Times New Roman" w:hAnsi="Times New Roman" w:cs="Times New Roman"/>
        </w:rPr>
        <w:tab/>
      </w:r>
      <w:r w:rsidRPr="00DD20FF">
        <w:rPr>
          <w:rFonts w:ascii="Times New Roman" w:eastAsia="Times New Roman" w:hAnsi="Times New Roman" w:cs="Times New Roman"/>
        </w:rPr>
        <w:tab/>
      </w:r>
      <w:r w:rsidRPr="00DD20FF">
        <w:rPr>
          <w:rFonts w:ascii="Times New Roman" w:eastAsia="Times New Roman" w:hAnsi="Times New Roman" w:cs="Times New Roman"/>
        </w:rPr>
        <w:tab/>
      </w:r>
      <w:r w:rsidRPr="00DD20FF">
        <w:rPr>
          <w:rFonts w:ascii="Times New Roman" w:eastAsia="Times New Roman" w:hAnsi="Times New Roman" w:cs="Times New Roman"/>
        </w:rPr>
        <w:tab/>
      </w:r>
      <w:r w:rsidRPr="00DD20FF">
        <w:rPr>
          <w:rFonts w:ascii="Times New Roman" w:eastAsia="Times New Roman" w:hAnsi="Times New Roman" w:cs="Times New Roman"/>
        </w:rPr>
        <w:tab/>
      </w:r>
      <w:r w:rsidRPr="00DD20FF">
        <w:rPr>
          <w:rFonts w:ascii="Times New Roman" w:eastAsia="Times New Roman" w:hAnsi="Times New Roman" w:cs="Times New Roman"/>
        </w:rPr>
        <w:tab/>
      </w:r>
      <w:r w:rsidRPr="00DD20FF">
        <w:rPr>
          <w:rFonts w:ascii="Times New Roman" w:eastAsia="Times New Roman" w:hAnsi="Times New Roman" w:cs="Times New Roman"/>
        </w:rPr>
        <w:tab/>
      </w:r>
      <w:r w:rsidRPr="00DD20FF">
        <w:rPr>
          <w:rFonts w:ascii="Times New Roman" w:eastAsia="Times New Roman" w:hAnsi="Times New Roman" w:cs="Times New Roman"/>
        </w:rPr>
        <w:tab/>
      </w:r>
      <w:r w:rsidRPr="00DD20FF">
        <w:rPr>
          <w:rFonts w:ascii="Times New Roman" w:eastAsia="Times New Roman" w:hAnsi="Times New Roman" w:cs="Times New Roman"/>
        </w:rPr>
        <w:tab/>
      </w:r>
      <w:r w:rsidRPr="00DD20FF">
        <w:rPr>
          <w:rFonts w:ascii="Times New Roman" w:eastAsia="Times New Roman" w:hAnsi="Times New Roman" w:cs="Times New Roman"/>
        </w:rPr>
        <w:tab/>
        <w:t>NIP.</w:t>
      </w:r>
      <w:r w:rsidRPr="00DD20FF">
        <w:rPr>
          <w:rFonts w:ascii="Times New Roman" w:eastAsia="Times New Roman" w:hAnsi="Times New Roman" w:cs="Times New Roman"/>
          <w:lang w:val="id-ID"/>
        </w:rPr>
        <w:t>19</w:t>
      </w:r>
      <w:r w:rsidRPr="00DD20FF">
        <w:rPr>
          <w:rFonts w:ascii="Times New Roman" w:eastAsia="Times New Roman" w:hAnsi="Times New Roman" w:cs="Times New Roman"/>
        </w:rPr>
        <w:t>7902122008012035</w:t>
      </w:r>
    </w:p>
    <w:p w:rsidR="00F14E85" w:rsidRPr="00DD20FF" w:rsidRDefault="00F14E85" w:rsidP="00104018">
      <w:pPr>
        <w:spacing w:after="0" w:line="240" w:lineRule="auto"/>
        <w:jc w:val="center"/>
        <w:rPr>
          <w:rFonts w:ascii="Times New Roman" w:eastAsia="Calibri" w:hAnsi="Times New Roman" w:cs="Times New Roman"/>
          <w:lang w:val="fi-FI"/>
        </w:rPr>
      </w:pPr>
    </w:p>
    <w:p w:rsidR="00F14E85" w:rsidRPr="00DD20FF" w:rsidRDefault="00F14E85" w:rsidP="00104018">
      <w:pPr>
        <w:spacing w:after="0" w:line="240" w:lineRule="auto"/>
        <w:jc w:val="center"/>
        <w:rPr>
          <w:rFonts w:ascii="Times New Roman" w:eastAsia="Calibri" w:hAnsi="Times New Roman" w:cs="Times New Roman"/>
          <w:lang w:val="fi-FI"/>
        </w:rPr>
      </w:pPr>
    </w:p>
    <w:p w:rsidR="00F14E85" w:rsidRPr="00DD20FF" w:rsidRDefault="00F14E85" w:rsidP="00104018">
      <w:pPr>
        <w:spacing w:after="0" w:line="240" w:lineRule="auto"/>
        <w:jc w:val="center"/>
        <w:rPr>
          <w:rFonts w:ascii="Times New Roman" w:eastAsia="Calibri" w:hAnsi="Times New Roman" w:cs="Times New Roman"/>
          <w:lang w:val="fi-FI"/>
        </w:rPr>
      </w:pPr>
    </w:p>
    <w:p w:rsidR="00F14E85" w:rsidRPr="00DD20FF" w:rsidRDefault="00F14E85" w:rsidP="00104018">
      <w:pPr>
        <w:spacing w:after="0" w:line="240" w:lineRule="auto"/>
        <w:jc w:val="center"/>
        <w:rPr>
          <w:rFonts w:ascii="Times New Roman" w:eastAsia="Calibri" w:hAnsi="Times New Roman" w:cs="Times New Roman"/>
          <w:lang w:val="fi-FI"/>
        </w:rPr>
      </w:pPr>
    </w:p>
    <w:p w:rsidR="00F14E85" w:rsidRPr="00DD20FF" w:rsidRDefault="00F14E85" w:rsidP="00104018">
      <w:pPr>
        <w:spacing w:after="0" w:line="240" w:lineRule="auto"/>
        <w:jc w:val="center"/>
        <w:rPr>
          <w:rFonts w:ascii="Times New Roman" w:eastAsia="Calibri" w:hAnsi="Times New Roman" w:cs="Times New Roman"/>
          <w:lang w:val="fi-FI"/>
        </w:rPr>
      </w:pPr>
    </w:p>
    <w:p w:rsidR="00F14E85" w:rsidRPr="00DD20FF" w:rsidRDefault="00F14E85" w:rsidP="00104018">
      <w:pPr>
        <w:spacing w:after="0" w:line="240" w:lineRule="auto"/>
        <w:jc w:val="center"/>
        <w:rPr>
          <w:rFonts w:ascii="Times New Roman" w:eastAsia="Calibri" w:hAnsi="Times New Roman" w:cs="Times New Roman"/>
          <w:lang w:val="fi-FI"/>
        </w:rPr>
      </w:pPr>
    </w:p>
    <w:p w:rsidR="00F14E85" w:rsidRPr="00DD20FF" w:rsidRDefault="00F14E85" w:rsidP="00104018">
      <w:pPr>
        <w:spacing w:after="0" w:line="240" w:lineRule="auto"/>
        <w:jc w:val="center"/>
        <w:rPr>
          <w:rFonts w:ascii="Times New Roman" w:eastAsia="Calibri" w:hAnsi="Times New Roman" w:cs="Times New Roman"/>
          <w:lang w:val="fi-FI"/>
        </w:rPr>
      </w:pPr>
    </w:p>
    <w:p w:rsidR="00F14E85" w:rsidRPr="00DD20FF" w:rsidRDefault="00F14E85" w:rsidP="00104018">
      <w:pPr>
        <w:spacing w:after="0" w:line="240" w:lineRule="auto"/>
        <w:jc w:val="center"/>
        <w:rPr>
          <w:rFonts w:ascii="Times New Roman" w:eastAsia="Calibri" w:hAnsi="Times New Roman" w:cs="Times New Roman"/>
          <w:lang w:val="fi-FI"/>
        </w:rPr>
      </w:pPr>
    </w:p>
    <w:p w:rsidR="00F14E85" w:rsidRPr="00DD20FF" w:rsidRDefault="00F14E85" w:rsidP="00104018">
      <w:pPr>
        <w:spacing w:after="0" w:line="240" w:lineRule="auto"/>
        <w:jc w:val="center"/>
        <w:rPr>
          <w:rFonts w:ascii="Times New Roman" w:eastAsia="Calibri" w:hAnsi="Times New Roman" w:cs="Times New Roman"/>
          <w:lang w:val="fi-FI"/>
        </w:rPr>
      </w:pPr>
    </w:p>
    <w:p w:rsidR="00C91CD4" w:rsidRDefault="00C91CD4" w:rsidP="000B4C1A">
      <w:pPr>
        <w:spacing w:after="0" w:line="240" w:lineRule="auto"/>
        <w:jc w:val="center"/>
        <w:rPr>
          <w:rFonts w:ascii="Times New Roman" w:eastAsia="Calibri" w:hAnsi="Times New Roman" w:cs="Times New Roman"/>
          <w:lang w:val="fi-FI"/>
        </w:rPr>
      </w:pPr>
    </w:p>
    <w:p w:rsidR="000B4C1A" w:rsidRPr="00DD20FF" w:rsidRDefault="000B4C1A" w:rsidP="000B4C1A">
      <w:pPr>
        <w:spacing w:after="0" w:line="240" w:lineRule="auto"/>
        <w:jc w:val="center"/>
        <w:rPr>
          <w:rFonts w:ascii="Times New Roman" w:eastAsia="Calibri" w:hAnsi="Times New Roman" w:cs="Times New Roman"/>
          <w:lang w:val="fi-FI"/>
        </w:rPr>
      </w:pPr>
      <w:r w:rsidRPr="00DD20FF">
        <w:rPr>
          <w:rFonts w:ascii="Times New Roman" w:eastAsia="Calibri" w:hAnsi="Times New Roman" w:cs="Times New Roman"/>
          <w:lang w:val="fi-FI"/>
        </w:rPr>
        <w:lastRenderedPageBreak/>
        <w:t>Kartu Soal Ujian Sekolah (Utama)</w:t>
      </w:r>
    </w:p>
    <w:p w:rsidR="000B4C1A" w:rsidRPr="00DD20FF" w:rsidRDefault="000B4C1A" w:rsidP="000B4C1A">
      <w:pPr>
        <w:spacing w:after="0" w:line="240" w:lineRule="auto"/>
        <w:jc w:val="center"/>
        <w:rPr>
          <w:rFonts w:ascii="Times New Roman" w:eastAsia="Calibri" w:hAnsi="Times New Roman" w:cs="Times New Roman"/>
        </w:rPr>
      </w:pPr>
      <w:r w:rsidRPr="00DD20FF">
        <w:rPr>
          <w:rFonts w:ascii="Times New Roman" w:eastAsia="Calibri" w:hAnsi="Times New Roman" w:cs="Times New Roman"/>
          <w:lang w:val="fi-FI"/>
        </w:rPr>
        <w:t xml:space="preserve">Tahun Pelajaran </w:t>
      </w:r>
      <w:r w:rsidRPr="00DD20FF">
        <w:rPr>
          <w:rFonts w:ascii="Times New Roman" w:eastAsia="Calibri" w:hAnsi="Times New Roman" w:cs="Times New Roman"/>
          <w:lang w:val="id-ID"/>
        </w:rPr>
        <w:t>201</w:t>
      </w:r>
      <w:r w:rsidRPr="00DD20FF">
        <w:rPr>
          <w:rFonts w:ascii="Times New Roman" w:eastAsia="Calibri" w:hAnsi="Times New Roman" w:cs="Times New Roman"/>
        </w:rPr>
        <w:t>5</w:t>
      </w:r>
      <w:r w:rsidRPr="00DD20FF">
        <w:rPr>
          <w:rFonts w:ascii="Times New Roman" w:eastAsia="Calibri" w:hAnsi="Times New Roman" w:cs="Times New Roman"/>
          <w:lang w:val="id-ID"/>
        </w:rPr>
        <w:t>/201</w:t>
      </w:r>
      <w:r w:rsidRPr="00DD20FF">
        <w:rPr>
          <w:rFonts w:ascii="Times New Roman" w:eastAsia="Calibri" w:hAnsi="Times New Roman" w:cs="Times New Roman"/>
        </w:rPr>
        <w:t>6</w:t>
      </w:r>
    </w:p>
    <w:tbl>
      <w:tblPr>
        <w:tblStyle w:val="TableGrid"/>
        <w:tblW w:w="14743"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8"/>
        <w:gridCol w:w="6520"/>
        <w:gridCol w:w="1418"/>
        <w:gridCol w:w="3827"/>
      </w:tblGrid>
      <w:tr w:rsidR="000B4C1A" w:rsidRPr="00DD20FF" w:rsidTr="000E7A90">
        <w:tc>
          <w:tcPr>
            <w:tcW w:w="2978" w:type="dxa"/>
          </w:tcPr>
          <w:p w:rsidR="000B4C1A" w:rsidRPr="00DD20FF" w:rsidRDefault="000B4C1A" w:rsidP="000E7A90">
            <w:pPr>
              <w:rPr>
                <w:rFonts w:eastAsia="Calibri"/>
                <w:b/>
                <w:sz w:val="22"/>
                <w:szCs w:val="22"/>
                <w:lang w:val="fi-FI"/>
              </w:rPr>
            </w:pPr>
            <w:r w:rsidRPr="00DD20FF">
              <w:rPr>
                <w:rFonts w:eastAsia="Calibri"/>
                <w:b/>
                <w:sz w:val="22"/>
                <w:szCs w:val="22"/>
                <w:lang w:val="fi-FI"/>
              </w:rPr>
              <w:t>Nama Sekolah</w:t>
            </w:r>
          </w:p>
        </w:tc>
        <w:tc>
          <w:tcPr>
            <w:tcW w:w="6520" w:type="dxa"/>
          </w:tcPr>
          <w:p w:rsidR="000B4C1A" w:rsidRPr="00DD20FF" w:rsidRDefault="000B4C1A" w:rsidP="000E7A90">
            <w:pPr>
              <w:rPr>
                <w:rFonts w:eastAsia="Calibri"/>
                <w:b/>
                <w:sz w:val="22"/>
                <w:szCs w:val="22"/>
                <w:lang w:val="fi-FI"/>
              </w:rPr>
            </w:pPr>
            <w:r w:rsidRPr="00DD20FF">
              <w:rPr>
                <w:rFonts w:eastAsia="Calibri"/>
                <w:b/>
                <w:sz w:val="22"/>
                <w:szCs w:val="22"/>
                <w:lang w:val="fi-FI"/>
              </w:rPr>
              <w:t>: SMA Negeri 56 Jakarta</w:t>
            </w:r>
          </w:p>
        </w:tc>
        <w:tc>
          <w:tcPr>
            <w:tcW w:w="1418" w:type="dxa"/>
          </w:tcPr>
          <w:p w:rsidR="000B4C1A" w:rsidRPr="00DD20FF" w:rsidRDefault="000B4C1A" w:rsidP="000E7A90">
            <w:pPr>
              <w:rPr>
                <w:rFonts w:eastAsia="Calibri"/>
                <w:b/>
                <w:sz w:val="22"/>
                <w:szCs w:val="22"/>
                <w:lang w:val="fi-FI"/>
              </w:rPr>
            </w:pPr>
            <w:r w:rsidRPr="00DD20FF">
              <w:rPr>
                <w:rFonts w:eastAsia="Calibri"/>
                <w:b/>
                <w:sz w:val="22"/>
                <w:szCs w:val="22"/>
                <w:lang w:val="fi-FI"/>
              </w:rPr>
              <w:t>Nomor Soal</w:t>
            </w:r>
          </w:p>
        </w:tc>
        <w:tc>
          <w:tcPr>
            <w:tcW w:w="3827" w:type="dxa"/>
          </w:tcPr>
          <w:p w:rsidR="000B4C1A" w:rsidRPr="00DD20FF" w:rsidRDefault="000B4C1A" w:rsidP="000B4C1A">
            <w:pPr>
              <w:rPr>
                <w:rFonts w:eastAsia="Calibri"/>
                <w:b/>
                <w:sz w:val="22"/>
                <w:szCs w:val="22"/>
                <w:lang w:val="id-ID"/>
              </w:rPr>
            </w:pPr>
            <w:r w:rsidRPr="00DD20FF">
              <w:rPr>
                <w:rFonts w:eastAsia="Calibri"/>
                <w:b/>
                <w:sz w:val="22"/>
                <w:szCs w:val="22"/>
                <w:lang w:val="fi-FI"/>
              </w:rPr>
              <w:t>: 39</w:t>
            </w:r>
          </w:p>
        </w:tc>
      </w:tr>
      <w:tr w:rsidR="000B4C1A" w:rsidRPr="00DD20FF" w:rsidTr="000E7A90">
        <w:tc>
          <w:tcPr>
            <w:tcW w:w="2978" w:type="dxa"/>
          </w:tcPr>
          <w:p w:rsidR="000B4C1A" w:rsidRPr="00DD20FF" w:rsidRDefault="000B4C1A" w:rsidP="000E7A90">
            <w:pPr>
              <w:rPr>
                <w:rFonts w:eastAsia="Calibri"/>
                <w:b/>
                <w:sz w:val="22"/>
                <w:szCs w:val="22"/>
                <w:lang w:val="fi-FI"/>
              </w:rPr>
            </w:pPr>
            <w:r w:rsidRPr="00DD20FF">
              <w:rPr>
                <w:rFonts w:eastAsia="Calibri"/>
                <w:b/>
                <w:sz w:val="22"/>
                <w:szCs w:val="22"/>
                <w:lang w:val="fi-FI"/>
              </w:rPr>
              <w:t>Mata Pelajaran</w:t>
            </w:r>
          </w:p>
        </w:tc>
        <w:tc>
          <w:tcPr>
            <w:tcW w:w="6520" w:type="dxa"/>
          </w:tcPr>
          <w:p w:rsidR="000B4C1A" w:rsidRPr="00DD20FF" w:rsidRDefault="000B4C1A" w:rsidP="000E7A90">
            <w:pPr>
              <w:rPr>
                <w:rFonts w:eastAsia="Calibri"/>
                <w:b/>
                <w:sz w:val="22"/>
                <w:szCs w:val="22"/>
                <w:lang w:val="id-ID"/>
              </w:rPr>
            </w:pPr>
            <w:r w:rsidRPr="00DD20FF">
              <w:rPr>
                <w:rFonts w:eastAsia="Calibri"/>
                <w:b/>
                <w:sz w:val="22"/>
                <w:szCs w:val="22"/>
                <w:lang w:val="fi-FI"/>
              </w:rPr>
              <w:t xml:space="preserve">: </w:t>
            </w:r>
            <w:r w:rsidRPr="00DD20FF">
              <w:rPr>
                <w:rFonts w:eastAsia="Calibri"/>
                <w:b/>
                <w:sz w:val="22"/>
                <w:szCs w:val="22"/>
                <w:lang w:val="id-ID"/>
              </w:rPr>
              <w:t>Ekonomi</w:t>
            </w:r>
          </w:p>
        </w:tc>
        <w:tc>
          <w:tcPr>
            <w:tcW w:w="1418" w:type="dxa"/>
          </w:tcPr>
          <w:p w:rsidR="000B4C1A" w:rsidRPr="00DD20FF" w:rsidRDefault="000B4C1A" w:rsidP="000E7A90">
            <w:pPr>
              <w:rPr>
                <w:rFonts w:eastAsia="Calibri"/>
                <w:b/>
                <w:sz w:val="22"/>
                <w:szCs w:val="22"/>
                <w:lang w:val="fi-FI"/>
              </w:rPr>
            </w:pPr>
            <w:r w:rsidRPr="00DD20FF">
              <w:rPr>
                <w:rFonts w:eastAsia="Calibri"/>
                <w:b/>
                <w:sz w:val="22"/>
                <w:szCs w:val="22"/>
                <w:lang w:val="fi-FI"/>
              </w:rPr>
              <w:t>Jumlah Soal</w:t>
            </w:r>
          </w:p>
        </w:tc>
        <w:tc>
          <w:tcPr>
            <w:tcW w:w="3827" w:type="dxa"/>
          </w:tcPr>
          <w:p w:rsidR="000B4C1A" w:rsidRPr="00DD20FF" w:rsidRDefault="000B4C1A" w:rsidP="000E7A90">
            <w:pPr>
              <w:rPr>
                <w:rFonts w:eastAsia="Calibri"/>
                <w:b/>
                <w:sz w:val="22"/>
                <w:szCs w:val="22"/>
                <w:lang w:val="fi-FI"/>
              </w:rPr>
            </w:pPr>
            <w:r w:rsidRPr="00DD20FF">
              <w:rPr>
                <w:rFonts w:eastAsia="Calibri"/>
                <w:b/>
                <w:sz w:val="22"/>
                <w:szCs w:val="22"/>
                <w:lang w:val="fi-FI"/>
              </w:rPr>
              <w:t>: 40</w:t>
            </w:r>
          </w:p>
        </w:tc>
      </w:tr>
      <w:tr w:rsidR="000B4C1A" w:rsidRPr="00DD20FF" w:rsidTr="000E7A90">
        <w:tc>
          <w:tcPr>
            <w:tcW w:w="2978" w:type="dxa"/>
          </w:tcPr>
          <w:p w:rsidR="000B4C1A" w:rsidRPr="00DD20FF" w:rsidRDefault="000B4C1A" w:rsidP="000E7A90">
            <w:pPr>
              <w:rPr>
                <w:rFonts w:eastAsia="Calibri"/>
                <w:b/>
                <w:sz w:val="22"/>
                <w:szCs w:val="22"/>
                <w:lang w:val="fi-FI"/>
              </w:rPr>
            </w:pPr>
            <w:r w:rsidRPr="00DD20FF">
              <w:rPr>
                <w:rFonts w:eastAsia="Calibri"/>
                <w:b/>
                <w:sz w:val="22"/>
                <w:szCs w:val="22"/>
                <w:lang w:val="fi-FI"/>
              </w:rPr>
              <w:t>Kelas/Program</w:t>
            </w:r>
          </w:p>
        </w:tc>
        <w:tc>
          <w:tcPr>
            <w:tcW w:w="6520" w:type="dxa"/>
          </w:tcPr>
          <w:p w:rsidR="000B4C1A" w:rsidRPr="00DD20FF" w:rsidRDefault="000B4C1A" w:rsidP="000E7A90">
            <w:pPr>
              <w:rPr>
                <w:rFonts w:eastAsia="Calibri"/>
                <w:b/>
                <w:sz w:val="22"/>
                <w:szCs w:val="22"/>
                <w:lang w:val="id-ID"/>
              </w:rPr>
            </w:pPr>
            <w:r w:rsidRPr="00DD20FF">
              <w:rPr>
                <w:rFonts w:eastAsia="Calibri"/>
                <w:b/>
                <w:sz w:val="22"/>
                <w:szCs w:val="22"/>
                <w:lang w:val="fi-FI"/>
              </w:rPr>
              <w:t>: XII/IP</w:t>
            </w:r>
            <w:r w:rsidRPr="00DD20FF">
              <w:rPr>
                <w:rFonts w:eastAsia="Calibri"/>
                <w:b/>
                <w:sz w:val="22"/>
                <w:szCs w:val="22"/>
                <w:lang w:val="id-ID"/>
              </w:rPr>
              <w:t>S</w:t>
            </w:r>
          </w:p>
        </w:tc>
        <w:tc>
          <w:tcPr>
            <w:tcW w:w="1418" w:type="dxa"/>
          </w:tcPr>
          <w:p w:rsidR="000B4C1A" w:rsidRPr="00DD20FF" w:rsidRDefault="000B4C1A" w:rsidP="000E7A90">
            <w:pPr>
              <w:rPr>
                <w:rFonts w:eastAsia="Calibri"/>
                <w:b/>
                <w:sz w:val="22"/>
                <w:szCs w:val="22"/>
                <w:lang w:val="fi-FI"/>
              </w:rPr>
            </w:pPr>
            <w:r w:rsidRPr="00DD20FF">
              <w:rPr>
                <w:rFonts w:eastAsia="Calibri"/>
                <w:b/>
                <w:sz w:val="22"/>
                <w:szCs w:val="22"/>
                <w:lang w:val="fi-FI"/>
              </w:rPr>
              <w:t>Penulis</w:t>
            </w:r>
          </w:p>
        </w:tc>
        <w:tc>
          <w:tcPr>
            <w:tcW w:w="3827" w:type="dxa"/>
          </w:tcPr>
          <w:p w:rsidR="000B4C1A" w:rsidRPr="00DD20FF" w:rsidRDefault="000B4C1A" w:rsidP="000E7A90">
            <w:pPr>
              <w:rPr>
                <w:rFonts w:eastAsia="Calibri"/>
                <w:b/>
                <w:sz w:val="22"/>
                <w:szCs w:val="22"/>
                <w:lang w:val="id-ID"/>
              </w:rPr>
            </w:pPr>
            <w:r w:rsidRPr="00DD20FF">
              <w:rPr>
                <w:rFonts w:eastAsia="Calibri"/>
                <w:b/>
                <w:sz w:val="22"/>
                <w:szCs w:val="22"/>
                <w:lang w:val="fi-FI"/>
              </w:rPr>
              <w:t>: Sri Komala, S</w:t>
            </w:r>
            <w:r w:rsidRPr="00DD20FF">
              <w:rPr>
                <w:rFonts w:eastAsia="Calibri"/>
                <w:b/>
                <w:sz w:val="22"/>
                <w:szCs w:val="22"/>
                <w:lang w:val="id-ID"/>
              </w:rPr>
              <w:t>.Pd</w:t>
            </w:r>
          </w:p>
        </w:tc>
      </w:tr>
      <w:tr w:rsidR="000B4C1A" w:rsidRPr="00DD20FF" w:rsidTr="000E7A90">
        <w:tc>
          <w:tcPr>
            <w:tcW w:w="2978" w:type="dxa"/>
          </w:tcPr>
          <w:p w:rsidR="000B4C1A" w:rsidRPr="00DD20FF" w:rsidRDefault="000B4C1A" w:rsidP="000E7A90">
            <w:pPr>
              <w:rPr>
                <w:rFonts w:eastAsia="Calibri"/>
                <w:b/>
                <w:sz w:val="22"/>
                <w:szCs w:val="22"/>
                <w:lang w:val="fi-FI"/>
              </w:rPr>
            </w:pPr>
            <w:r w:rsidRPr="00DD20FF">
              <w:rPr>
                <w:rFonts w:eastAsia="Calibri"/>
                <w:b/>
                <w:sz w:val="22"/>
                <w:szCs w:val="22"/>
                <w:lang w:val="fi-FI"/>
              </w:rPr>
              <w:t>Bentuk Tes</w:t>
            </w:r>
          </w:p>
        </w:tc>
        <w:tc>
          <w:tcPr>
            <w:tcW w:w="6520" w:type="dxa"/>
          </w:tcPr>
          <w:p w:rsidR="000B4C1A" w:rsidRPr="00DD20FF" w:rsidRDefault="000B4C1A" w:rsidP="000E7A90">
            <w:pPr>
              <w:rPr>
                <w:rFonts w:eastAsia="Calibri"/>
                <w:b/>
                <w:sz w:val="22"/>
                <w:szCs w:val="22"/>
                <w:lang w:val="fi-FI"/>
              </w:rPr>
            </w:pPr>
            <w:r w:rsidRPr="00DD20FF">
              <w:rPr>
                <w:rFonts w:eastAsia="Calibri"/>
                <w:b/>
                <w:sz w:val="22"/>
                <w:szCs w:val="22"/>
                <w:lang w:val="fi-FI"/>
              </w:rPr>
              <w:t>: Tertulis (PG)</w:t>
            </w:r>
          </w:p>
        </w:tc>
        <w:tc>
          <w:tcPr>
            <w:tcW w:w="1418" w:type="dxa"/>
          </w:tcPr>
          <w:p w:rsidR="000B4C1A" w:rsidRPr="00DD20FF" w:rsidRDefault="000B4C1A" w:rsidP="000E7A90">
            <w:pPr>
              <w:rPr>
                <w:rFonts w:eastAsia="Calibri"/>
                <w:b/>
                <w:sz w:val="22"/>
                <w:szCs w:val="22"/>
                <w:lang w:val="fi-FI"/>
              </w:rPr>
            </w:pPr>
          </w:p>
        </w:tc>
        <w:tc>
          <w:tcPr>
            <w:tcW w:w="3827" w:type="dxa"/>
          </w:tcPr>
          <w:p w:rsidR="000B4C1A" w:rsidRPr="00DD20FF" w:rsidRDefault="000B4C1A" w:rsidP="000E7A90">
            <w:pPr>
              <w:rPr>
                <w:rFonts w:eastAsia="Calibri"/>
                <w:b/>
                <w:sz w:val="22"/>
                <w:szCs w:val="22"/>
                <w:lang w:val="id-ID"/>
              </w:rPr>
            </w:pPr>
          </w:p>
        </w:tc>
      </w:tr>
    </w:tbl>
    <w:tbl>
      <w:tblPr>
        <w:tblW w:w="14743"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4962"/>
        <w:gridCol w:w="9781"/>
      </w:tblGrid>
      <w:tr w:rsidR="00104018" w:rsidRPr="00DD20FF" w:rsidTr="00104018">
        <w:trPr>
          <w:trHeight w:val="1197"/>
        </w:trPr>
        <w:tc>
          <w:tcPr>
            <w:tcW w:w="4962" w:type="dxa"/>
            <w:tcBorders>
              <w:bottom w:val="single" w:sz="6" w:space="0" w:color="auto"/>
            </w:tcBorders>
          </w:tcPr>
          <w:p w:rsidR="00104018" w:rsidRPr="00DD20FF" w:rsidRDefault="00104018" w:rsidP="00104018">
            <w:pPr>
              <w:spacing w:after="0" w:line="240" w:lineRule="auto"/>
              <w:rPr>
                <w:rFonts w:ascii="Times New Roman" w:hAnsi="Times New Roman" w:cs="Times New Roman"/>
                <w:lang w:val="id-ID"/>
              </w:rPr>
            </w:pPr>
            <w:r w:rsidRPr="00DD20FF">
              <w:rPr>
                <w:rFonts w:ascii="Times New Roman" w:eastAsia="Times New Roman" w:hAnsi="Times New Roman" w:cs="Times New Roman"/>
                <w:b/>
                <w:bCs/>
                <w:lang w:val="sv-SE"/>
              </w:rPr>
              <w:t>SKL :</w:t>
            </w:r>
          </w:p>
          <w:p w:rsidR="00104018" w:rsidRPr="00DD20FF" w:rsidRDefault="00297754" w:rsidP="00104018">
            <w:pPr>
              <w:autoSpaceDE w:val="0"/>
              <w:autoSpaceDN w:val="0"/>
              <w:adjustRightInd w:val="0"/>
              <w:spacing w:after="0" w:line="240" w:lineRule="auto"/>
              <w:rPr>
                <w:rFonts w:ascii="Times New Roman" w:hAnsi="Times New Roman" w:cs="Times New Roman"/>
                <w:lang w:val="id-ID"/>
              </w:rPr>
            </w:pPr>
            <w:r w:rsidRPr="00DD20FF">
              <w:rPr>
                <w:rFonts w:ascii="Times New Roman" w:hAnsi="Times New Roman" w:cs="Times New Roman"/>
                <w:lang w:val="id-ID"/>
              </w:rPr>
              <w:t>Memahami penyusunan siklus akuntansi perusahaan dagang danpenutupan siklus akuntansi perusahaan dagang.</w:t>
            </w:r>
          </w:p>
        </w:tc>
        <w:tc>
          <w:tcPr>
            <w:tcW w:w="9781" w:type="dxa"/>
            <w:vMerge w:val="restart"/>
            <w:tcBorders>
              <w:bottom w:val="single" w:sz="6" w:space="0" w:color="auto"/>
            </w:tcBorders>
          </w:tcPr>
          <w:p w:rsidR="00104018" w:rsidRPr="00DD20FF" w:rsidRDefault="00104018" w:rsidP="00104018">
            <w:pPr>
              <w:spacing w:after="0" w:line="240" w:lineRule="auto"/>
              <w:rPr>
                <w:rFonts w:ascii="Times New Roman" w:eastAsia="Times New Roman" w:hAnsi="Times New Roman" w:cs="Times New Roman"/>
                <w:bCs/>
                <w:lang w:val="sv-SE"/>
              </w:rPr>
            </w:pPr>
            <w:r w:rsidRPr="00DD20FF">
              <w:rPr>
                <w:rFonts w:ascii="Times New Roman" w:eastAsia="Times New Roman" w:hAnsi="Times New Roman" w:cs="Times New Roman"/>
                <w:b/>
                <w:bCs/>
                <w:lang w:val="sv-SE"/>
              </w:rPr>
              <w:t>Rumusan Butir Soal</w:t>
            </w:r>
            <w:r w:rsidRPr="00DD20FF">
              <w:rPr>
                <w:rFonts w:ascii="Times New Roman" w:eastAsia="Times New Roman" w:hAnsi="Times New Roman" w:cs="Times New Roman"/>
                <w:bCs/>
                <w:lang w:val="sv-SE"/>
              </w:rPr>
              <w:t xml:space="preserve"> :</w:t>
            </w:r>
          </w:p>
          <w:p w:rsidR="00770504" w:rsidRPr="00DD20FF" w:rsidRDefault="00770504" w:rsidP="00770504">
            <w:pPr>
              <w:spacing w:after="0" w:line="240" w:lineRule="auto"/>
              <w:ind w:firstLine="360"/>
              <w:rPr>
                <w:rFonts w:ascii="Times New Roman" w:hAnsi="Times New Roman" w:cs="Times New Roman"/>
                <w:lang w:val="id-ID"/>
              </w:rPr>
            </w:pPr>
            <w:r w:rsidRPr="00DD20FF">
              <w:rPr>
                <w:rFonts w:ascii="Times New Roman" w:hAnsi="Times New Roman" w:cs="Times New Roman"/>
                <w:lang w:val="id-ID"/>
              </w:rPr>
              <w:t>Data PD Maju pada bulan Desember 2015 sbb:</w:t>
            </w:r>
          </w:p>
          <w:p w:rsidR="00770504" w:rsidRPr="00DD20FF" w:rsidRDefault="00770504" w:rsidP="008F578C">
            <w:pPr>
              <w:numPr>
                <w:ilvl w:val="0"/>
                <w:numId w:val="54"/>
              </w:numPr>
              <w:tabs>
                <w:tab w:val="left" w:pos="1080"/>
              </w:tabs>
              <w:spacing w:after="0" w:line="240" w:lineRule="auto"/>
              <w:ind w:firstLine="0"/>
              <w:rPr>
                <w:rFonts w:ascii="Times New Roman" w:hAnsi="Times New Roman" w:cs="Times New Roman"/>
                <w:lang w:val="id-ID"/>
              </w:rPr>
            </w:pPr>
            <w:r w:rsidRPr="00DD20FF">
              <w:rPr>
                <w:rFonts w:ascii="Times New Roman" w:hAnsi="Times New Roman" w:cs="Times New Roman"/>
                <w:lang w:val="id-ID"/>
              </w:rPr>
              <w:t>Persediaan barang dagang per 31 Desember Rp    300.000,-</w:t>
            </w:r>
          </w:p>
          <w:p w:rsidR="00770504" w:rsidRPr="00DD20FF" w:rsidRDefault="00770504" w:rsidP="008F578C">
            <w:pPr>
              <w:numPr>
                <w:ilvl w:val="0"/>
                <w:numId w:val="54"/>
              </w:numPr>
              <w:tabs>
                <w:tab w:val="left" w:pos="1080"/>
              </w:tabs>
              <w:spacing w:after="0" w:line="240" w:lineRule="auto"/>
              <w:ind w:firstLine="0"/>
              <w:rPr>
                <w:rFonts w:ascii="Times New Roman" w:hAnsi="Times New Roman" w:cs="Times New Roman"/>
                <w:lang w:val="id-ID"/>
              </w:rPr>
            </w:pPr>
            <w:r w:rsidRPr="00DD20FF">
              <w:rPr>
                <w:rFonts w:ascii="Times New Roman" w:hAnsi="Times New Roman" w:cs="Times New Roman"/>
                <w:lang w:val="id-ID"/>
              </w:rPr>
              <w:t xml:space="preserve">Pembelian </w:t>
            </w:r>
            <w:r w:rsidRPr="00DD20FF">
              <w:rPr>
                <w:rFonts w:ascii="Times New Roman" w:hAnsi="Times New Roman" w:cs="Times New Roman"/>
                <w:lang w:val="id-ID"/>
              </w:rPr>
              <w:tab/>
            </w:r>
            <w:r w:rsidRPr="00DD20FF">
              <w:rPr>
                <w:rFonts w:ascii="Times New Roman" w:hAnsi="Times New Roman" w:cs="Times New Roman"/>
                <w:lang w:val="id-ID"/>
              </w:rPr>
              <w:tab/>
            </w:r>
            <w:r w:rsidRPr="00DD20FF">
              <w:rPr>
                <w:rFonts w:ascii="Times New Roman" w:hAnsi="Times New Roman" w:cs="Times New Roman"/>
                <w:lang w:val="id-ID"/>
              </w:rPr>
              <w:tab/>
            </w:r>
            <w:r w:rsidRPr="00DD20FF">
              <w:rPr>
                <w:rFonts w:ascii="Times New Roman" w:hAnsi="Times New Roman" w:cs="Times New Roman"/>
                <w:lang w:val="id-ID"/>
              </w:rPr>
              <w:tab/>
              <w:t xml:space="preserve">           </w:t>
            </w:r>
            <w:r w:rsidRPr="00DD20FF">
              <w:rPr>
                <w:rFonts w:ascii="Times New Roman" w:hAnsi="Times New Roman" w:cs="Times New Roman"/>
              </w:rPr>
              <w:tab/>
            </w:r>
            <w:r w:rsidRPr="00DD20FF">
              <w:rPr>
                <w:rFonts w:ascii="Times New Roman" w:hAnsi="Times New Roman" w:cs="Times New Roman"/>
                <w:lang w:val="id-ID"/>
              </w:rPr>
              <w:t>Rp 1.500.000,-</w:t>
            </w:r>
          </w:p>
          <w:p w:rsidR="00770504" w:rsidRPr="00DD20FF" w:rsidRDefault="00770504" w:rsidP="008F578C">
            <w:pPr>
              <w:numPr>
                <w:ilvl w:val="0"/>
                <w:numId w:val="54"/>
              </w:numPr>
              <w:tabs>
                <w:tab w:val="left" w:pos="1080"/>
              </w:tabs>
              <w:spacing w:after="0" w:line="240" w:lineRule="auto"/>
              <w:ind w:firstLine="0"/>
              <w:rPr>
                <w:rFonts w:ascii="Times New Roman" w:hAnsi="Times New Roman" w:cs="Times New Roman"/>
                <w:lang w:val="id-ID"/>
              </w:rPr>
            </w:pPr>
            <w:r w:rsidRPr="00DD20FF">
              <w:rPr>
                <w:rFonts w:ascii="Times New Roman" w:hAnsi="Times New Roman" w:cs="Times New Roman"/>
                <w:lang w:val="id-ID"/>
              </w:rPr>
              <w:t xml:space="preserve">Retur Pembelian </w:t>
            </w:r>
            <w:r w:rsidRPr="00DD20FF">
              <w:rPr>
                <w:rFonts w:ascii="Times New Roman" w:hAnsi="Times New Roman" w:cs="Times New Roman"/>
                <w:lang w:val="id-ID"/>
              </w:rPr>
              <w:tab/>
            </w:r>
            <w:r w:rsidRPr="00DD20FF">
              <w:rPr>
                <w:rFonts w:ascii="Times New Roman" w:hAnsi="Times New Roman" w:cs="Times New Roman"/>
                <w:lang w:val="id-ID"/>
              </w:rPr>
              <w:tab/>
            </w:r>
            <w:r w:rsidRPr="00DD20FF">
              <w:rPr>
                <w:rFonts w:ascii="Times New Roman" w:hAnsi="Times New Roman" w:cs="Times New Roman"/>
                <w:lang w:val="id-ID"/>
              </w:rPr>
              <w:tab/>
            </w:r>
            <w:r w:rsidRPr="00DD20FF">
              <w:rPr>
                <w:rFonts w:ascii="Times New Roman" w:hAnsi="Times New Roman" w:cs="Times New Roman"/>
                <w:lang w:val="id-ID"/>
              </w:rPr>
              <w:tab/>
              <w:t>Rp   100.000,-</w:t>
            </w:r>
          </w:p>
          <w:p w:rsidR="00770504" w:rsidRPr="00DD20FF" w:rsidRDefault="00770504" w:rsidP="008F578C">
            <w:pPr>
              <w:numPr>
                <w:ilvl w:val="0"/>
                <w:numId w:val="54"/>
              </w:numPr>
              <w:tabs>
                <w:tab w:val="left" w:pos="1080"/>
              </w:tabs>
              <w:spacing w:after="0" w:line="240" w:lineRule="auto"/>
              <w:ind w:firstLine="0"/>
              <w:rPr>
                <w:rFonts w:ascii="Times New Roman" w:hAnsi="Times New Roman" w:cs="Times New Roman"/>
                <w:lang w:val="id-ID"/>
              </w:rPr>
            </w:pPr>
            <w:r w:rsidRPr="00DD20FF">
              <w:rPr>
                <w:rFonts w:ascii="Times New Roman" w:hAnsi="Times New Roman" w:cs="Times New Roman"/>
                <w:lang w:val="id-ID"/>
              </w:rPr>
              <w:t xml:space="preserve">Beban Angkut Pembelian </w:t>
            </w:r>
            <w:r w:rsidRPr="00DD20FF">
              <w:rPr>
                <w:rFonts w:ascii="Times New Roman" w:hAnsi="Times New Roman" w:cs="Times New Roman"/>
                <w:lang w:val="id-ID"/>
              </w:rPr>
              <w:tab/>
            </w:r>
            <w:r w:rsidRPr="00DD20FF">
              <w:rPr>
                <w:rFonts w:ascii="Times New Roman" w:hAnsi="Times New Roman" w:cs="Times New Roman"/>
                <w:lang w:val="id-ID"/>
              </w:rPr>
              <w:tab/>
            </w:r>
            <w:r w:rsidRPr="00DD20FF">
              <w:rPr>
                <w:rFonts w:ascii="Times New Roman" w:hAnsi="Times New Roman" w:cs="Times New Roman"/>
                <w:lang w:val="id-ID"/>
              </w:rPr>
              <w:tab/>
              <w:t>Rp    150.000,-</w:t>
            </w:r>
          </w:p>
          <w:p w:rsidR="00770504" w:rsidRPr="00DD20FF" w:rsidRDefault="00770504" w:rsidP="008F578C">
            <w:pPr>
              <w:numPr>
                <w:ilvl w:val="0"/>
                <w:numId w:val="54"/>
              </w:numPr>
              <w:tabs>
                <w:tab w:val="left" w:pos="1080"/>
              </w:tabs>
              <w:spacing w:after="0" w:line="240" w:lineRule="auto"/>
              <w:ind w:firstLine="0"/>
              <w:rPr>
                <w:rFonts w:ascii="Times New Roman" w:hAnsi="Times New Roman" w:cs="Times New Roman"/>
                <w:lang w:val="id-ID"/>
              </w:rPr>
            </w:pPr>
            <w:r w:rsidRPr="00DD20FF">
              <w:rPr>
                <w:rFonts w:ascii="Times New Roman" w:hAnsi="Times New Roman" w:cs="Times New Roman"/>
                <w:lang w:val="id-ID"/>
              </w:rPr>
              <w:t>Potongan Pembelian</w:t>
            </w:r>
            <w:r w:rsidRPr="00DD20FF">
              <w:rPr>
                <w:rFonts w:ascii="Times New Roman" w:hAnsi="Times New Roman" w:cs="Times New Roman"/>
                <w:lang w:val="id-ID"/>
              </w:rPr>
              <w:tab/>
            </w:r>
            <w:r w:rsidRPr="00DD20FF">
              <w:rPr>
                <w:rFonts w:ascii="Times New Roman" w:hAnsi="Times New Roman" w:cs="Times New Roman"/>
                <w:lang w:val="id-ID"/>
              </w:rPr>
              <w:tab/>
            </w:r>
            <w:r w:rsidRPr="00DD20FF">
              <w:rPr>
                <w:rFonts w:ascii="Times New Roman" w:hAnsi="Times New Roman" w:cs="Times New Roman"/>
                <w:lang w:val="id-ID"/>
              </w:rPr>
              <w:tab/>
              <w:t>Rp      50.000,-</w:t>
            </w:r>
          </w:p>
          <w:p w:rsidR="00770504" w:rsidRPr="00DD20FF" w:rsidRDefault="00770504" w:rsidP="008F578C">
            <w:pPr>
              <w:numPr>
                <w:ilvl w:val="0"/>
                <w:numId w:val="54"/>
              </w:numPr>
              <w:tabs>
                <w:tab w:val="left" w:pos="1080"/>
              </w:tabs>
              <w:spacing w:after="0" w:line="240" w:lineRule="auto"/>
              <w:ind w:firstLine="0"/>
              <w:rPr>
                <w:rFonts w:ascii="Times New Roman" w:hAnsi="Times New Roman" w:cs="Times New Roman"/>
                <w:lang w:val="id-ID"/>
              </w:rPr>
            </w:pPr>
            <w:r w:rsidRPr="00DD20FF">
              <w:rPr>
                <w:rFonts w:ascii="Times New Roman" w:hAnsi="Times New Roman" w:cs="Times New Roman"/>
                <w:lang w:val="id-ID"/>
              </w:rPr>
              <w:t>HPP</w:t>
            </w:r>
            <w:r w:rsidRPr="00DD20FF">
              <w:rPr>
                <w:rFonts w:ascii="Times New Roman" w:hAnsi="Times New Roman" w:cs="Times New Roman"/>
                <w:lang w:val="id-ID"/>
              </w:rPr>
              <w:tab/>
            </w:r>
            <w:r w:rsidRPr="00DD20FF">
              <w:rPr>
                <w:rFonts w:ascii="Times New Roman" w:hAnsi="Times New Roman" w:cs="Times New Roman"/>
                <w:lang w:val="id-ID"/>
              </w:rPr>
              <w:tab/>
            </w:r>
            <w:r w:rsidRPr="00DD20FF">
              <w:rPr>
                <w:rFonts w:ascii="Times New Roman" w:hAnsi="Times New Roman" w:cs="Times New Roman"/>
                <w:lang w:val="id-ID"/>
              </w:rPr>
              <w:tab/>
            </w:r>
            <w:r w:rsidRPr="00DD20FF">
              <w:rPr>
                <w:rFonts w:ascii="Times New Roman" w:hAnsi="Times New Roman" w:cs="Times New Roman"/>
                <w:lang w:val="id-ID"/>
              </w:rPr>
              <w:tab/>
            </w:r>
            <w:r w:rsidRPr="00DD20FF">
              <w:rPr>
                <w:rFonts w:ascii="Times New Roman" w:hAnsi="Times New Roman" w:cs="Times New Roman"/>
                <w:lang w:val="id-ID"/>
              </w:rPr>
              <w:tab/>
              <w:t>Rp 1.400.000,-</w:t>
            </w:r>
          </w:p>
          <w:p w:rsidR="00770504" w:rsidRPr="00DD20FF" w:rsidRDefault="00770504" w:rsidP="00770504">
            <w:pPr>
              <w:tabs>
                <w:tab w:val="left" w:pos="1080"/>
              </w:tabs>
              <w:spacing w:after="0" w:line="240" w:lineRule="auto"/>
              <w:ind w:firstLine="720"/>
              <w:rPr>
                <w:rFonts w:ascii="Times New Roman" w:hAnsi="Times New Roman" w:cs="Times New Roman"/>
                <w:lang w:val="id-ID"/>
              </w:rPr>
            </w:pPr>
            <w:r w:rsidRPr="00DD20FF">
              <w:rPr>
                <w:rFonts w:ascii="Times New Roman" w:hAnsi="Times New Roman" w:cs="Times New Roman"/>
                <w:lang w:val="id-ID"/>
              </w:rPr>
              <w:t>Berdasarkan data di atas Persediaan awal adalah ...</w:t>
            </w:r>
          </w:p>
          <w:p w:rsidR="00770504" w:rsidRPr="00DD20FF" w:rsidRDefault="00770504" w:rsidP="008F578C">
            <w:pPr>
              <w:numPr>
                <w:ilvl w:val="0"/>
                <w:numId w:val="55"/>
              </w:numPr>
              <w:tabs>
                <w:tab w:val="left" w:pos="1080"/>
              </w:tabs>
              <w:spacing w:after="0" w:line="240" w:lineRule="auto"/>
              <w:ind w:firstLine="0"/>
              <w:contextualSpacing/>
              <w:rPr>
                <w:rFonts w:ascii="Times New Roman" w:hAnsi="Times New Roman" w:cs="Times New Roman"/>
                <w:lang w:val="id-ID"/>
              </w:rPr>
            </w:pPr>
            <w:r w:rsidRPr="00DD20FF">
              <w:rPr>
                <w:rFonts w:ascii="Times New Roman" w:hAnsi="Times New Roman" w:cs="Times New Roman"/>
                <w:lang w:val="id-ID"/>
              </w:rPr>
              <w:t>Rp 100.000,-</w:t>
            </w:r>
          </w:p>
          <w:p w:rsidR="00770504" w:rsidRPr="00DD20FF" w:rsidRDefault="00770504" w:rsidP="008F578C">
            <w:pPr>
              <w:numPr>
                <w:ilvl w:val="0"/>
                <w:numId w:val="55"/>
              </w:numPr>
              <w:tabs>
                <w:tab w:val="left" w:pos="1080"/>
              </w:tabs>
              <w:spacing w:after="0" w:line="240" w:lineRule="auto"/>
              <w:ind w:firstLine="0"/>
              <w:rPr>
                <w:rFonts w:ascii="Times New Roman" w:hAnsi="Times New Roman" w:cs="Times New Roman"/>
                <w:lang w:val="id-ID"/>
              </w:rPr>
            </w:pPr>
            <w:r w:rsidRPr="00DD20FF">
              <w:rPr>
                <w:rFonts w:ascii="Times New Roman" w:hAnsi="Times New Roman" w:cs="Times New Roman"/>
                <w:lang w:val="id-ID"/>
              </w:rPr>
              <w:t>Rp 300.000,-</w:t>
            </w:r>
          </w:p>
          <w:p w:rsidR="00770504" w:rsidRPr="00DD20FF" w:rsidRDefault="00770504" w:rsidP="008F578C">
            <w:pPr>
              <w:numPr>
                <w:ilvl w:val="0"/>
                <w:numId w:val="55"/>
              </w:numPr>
              <w:tabs>
                <w:tab w:val="left" w:pos="1080"/>
              </w:tabs>
              <w:spacing w:after="0" w:line="240" w:lineRule="auto"/>
              <w:ind w:firstLine="0"/>
              <w:rPr>
                <w:rFonts w:ascii="Times New Roman" w:hAnsi="Times New Roman" w:cs="Times New Roman"/>
                <w:lang w:val="id-ID"/>
              </w:rPr>
            </w:pPr>
            <w:r w:rsidRPr="00DD20FF">
              <w:rPr>
                <w:rFonts w:ascii="Times New Roman" w:hAnsi="Times New Roman" w:cs="Times New Roman"/>
                <w:lang w:val="id-ID"/>
              </w:rPr>
              <w:t>Rp 1.500.000,-</w:t>
            </w:r>
          </w:p>
          <w:p w:rsidR="00770504" w:rsidRPr="00DD20FF" w:rsidRDefault="00770504" w:rsidP="008F578C">
            <w:pPr>
              <w:numPr>
                <w:ilvl w:val="0"/>
                <w:numId w:val="55"/>
              </w:numPr>
              <w:tabs>
                <w:tab w:val="left" w:pos="1080"/>
              </w:tabs>
              <w:spacing w:after="0" w:line="240" w:lineRule="auto"/>
              <w:ind w:firstLine="0"/>
              <w:rPr>
                <w:rFonts w:ascii="Times New Roman" w:hAnsi="Times New Roman" w:cs="Times New Roman"/>
                <w:lang w:val="id-ID"/>
              </w:rPr>
            </w:pPr>
            <w:r w:rsidRPr="00DD20FF">
              <w:rPr>
                <w:rFonts w:ascii="Times New Roman" w:hAnsi="Times New Roman" w:cs="Times New Roman"/>
                <w:lang w:val="id-ID"/>
              </w:rPr>
              <w:t>Rp 1.700.000,-</w:t>
            </w:r>
          </w:p>
          <w:p w:rsidR="00770504" w:rsidRPr="00DD20FF" w:rsidRDefault="00770504" w:rsidP="008F578C">
            <w:pPr>
              <w:numPr>
                <w:ilvl w:val="0"/>
                <w:numId w:val="55"/>
              </w:numPr>
              <w:tabs>
                <w:tab w:val="left" w:pos="1080"/>
              </w:tabs>
              <w:spacing w:after="0" w:line="240" w:lineRule="auto"/>
              <w:ind w:firstLine="0"/>
              <w:rPr>
                <w:rFonts w:ascii="Times New Roman" w:hAnsi="Times New Roman" w:cs="Times New Roman"/>
                <w:lang w:val="id-ID"/>
              </w:rPr>
            </w:pPr>
            <w:r w:rsidRPr="00DD20FF">
              <w:rPr>
                <w:rFonts w:ascii="Times New Roman" w:hAnsi="Times New Roman" w:cs="Times New Roman"/>
                <w:lang w:val="id-ID"/>
              </w:rPr>
              <w:t>Rp 2.000.000,-</w:t>
            </w:r>
          </w:p>
          <w:p w:rsidR="00104018" w:rsidRPr="00DD20FF" w:rsidRDefault="00104018" w:rsidP="00F14E85">
            <w:pPr>
              <w:tabs>
                <w:tab w:val="left" w:pos="284"/>
              </w:tabs>
              <w:spacing w:after="0" w:line="240" w:lineRule="auto"/>
              <w:contextualSpacing/>
              <w:jc w:val="both"/>
              <w:rPr>
                <w:rFonts w:ascii="Times New Roman" w:eastAsia="Times New Roman" w:hAnsi="Times New Roman" w:cs="Times New Roman"/>
                <w:bCs/>
                <w:lang w:val="sv-SE"/>
              </w:rPr>
            </w:pPr>
          </w:p>
        </w:tc>
      </w:tr>
      <w:tr w:rsidR="00104018" w:rsidRPr="00DD20FF" w:rsidTr="00104018">
        <w:trPr>
          <w:trHeight w:val="684"/>
        </w:trPr>
        <w:tc>
          <w:tcPr>
            <w:tcW w:w="4962" w:type="dxa"/>
          </w:tcPr>
          <w:p w:rsidR="00104018" w:rsidRPr="00DD20FF" w:rsidRDefault="00104018" w:rsidP="00104018">
            <w:pPr>
              <w:spacing w:after="0" w:line="240" w:lineRule="auto"/>
              <w:rPr>
                <w:rFonts w:ascii="Times New Roman" w:eastAsia="Times New Roman" w:hAnsi="Times New Roman" w:cs="Times New Roman"/>
              </w:rPr>
            </w:pPr>
            <w:r w:rsidRPr="00DD20FF">
              <w:rPr>
                <w:rFonts w:ascii="Times New Roman" w:eastAsia="Times New Roman" w:hAnsi="Times New Roman" w:cs="Times New Roman"/>
                <w:b/>
                <w:bCs/>
                <w:lang w:val="sv-SE"/>
              </w:rPr>
              <w:t>Materi :</w:t>
            </w:r>
          </w:p>
          <w:p w:rsidR="00104018" w:rsidRPr="00DD20FF" w:rsidRDefault="00297754" w:rsidP="00104018">
            <w:pPr>
              <w:spacing w:after="0" w:line="240" w:lineRule="auto"/>
              <w:rPr>
                <w:rFonts w:ascii="Times New Roman" w:eastAsia="Times New Roman" w:hAnsi="Times New Roman" w:cs="Times New Roman"/>
              </w:rPr>
            </w:pPr>
            <w:r w:rsidRPr="00DD20FF">
              <w:rPr>
                <w:rFonts w:ascii="Times New Roman" w:eastAsia="Times New Roman" w:hAnsi="Times New Roman" w:cs="Times New Roman"/>
              </w:rPr>
              <w:t>Persediaan barang dagang awal</w:t>
            </w:r>
          </w:p>
        </w:tc>
        <w:tc>
          <w:tcPr>
            <w:tcW w:w="9781" w:type="dxa"/>
            <w:vMerge/>
          </w:tcPr>
          <w:p w:rsidR="00104018" w:rsidRPr="00DD20FF" w:rsidRDefault="00104018" w:rsidP="00104018">
            <w:pPr>
              <w:spacing w:after="0" w:line="240" w:lineRule="auto"/>
              <w:jc w:val="both"/>
              <w:rPr>
                <w:rFonts w:ascii="Times New Roman" w:eastAsia="Times New Roman" w:hAnsi="Times New Roman" w:cs="Times New Roman"/>
                <w:bCs/>
                <w:lang w:val="sv-SE"/>
              </w:rPr>
            </w:pPr>
          </w:p>
        </w:tc>
      </w:tr>
      <w:tr w:rsidR="00104018" w:rsidRPr="00DD20FF" w:rsidTr="00104018">
        <w:trPr>
          <w:trHeight w:val="1627"/>
        </w:trPr>
        <w:tc>
          <w:tcPr>
            <w:tcW w:w="4962" w:type="dxa"/>
          </w:tcPr>
          <w:p w:rsidR="00104018" w:rsidRPr="00DD20FF" w:rsidRDefault="00104018" w:rsidP="00104018">
            <w:pPr>
              <w:spacing w:after="0" w:line="240" w:lineRule="auto"/>
              <w:rPr>
                <w:rFonts w:ascii="Times New Roman" w:eastAsia="Times New Roman" w:hAnsi="Times New Roman" w:cs="Times New Roman"/>
                <w:b/>
                <w:lang w:val="id-ID"/>
              </w:rPr>
            </w:pPr>
            <w:r w:rsidRPr="00DD20FF">
              <w:rPr>
                <w:rFonts w:ascii="Times New Roman" w:eastAsia="Times New Roman" w:hAnsi="Times New Roman" w:cs="Times New Roman"/>
                <w:b/>
                <w:lang w:val="id-ID"/>
              </w:rPr>
              <w:t>Indikator Soal</w:t>
            </w:r>
          </w:p>
          <w:p w:rsidR="00104018" w:rsidRPr="00DD20FF" w:rsidRDefault="00104018" w:rsidP="003F37F0">
            <w:pPr>
              <w:spacing w:after="0" w:line="240" w:lineRule="auto"/>
              <w:rPr>
                <w:rFonts w:ascii="Times New Roman" w:eastAsia="Times New Roman" w:hAnsi="Times New Roman" w:cs="Times New Roman"/>
                <w:lang w:val="id-ID"/>
              </w:rPr>
            </w:pPr>
            <w:r w:rsidRPr="00DD20FF">
              <w:rPr>
                <w:rFonts w:ascii="Times New Roman" w:eastAsia="Times New Roman" w:hAnsi="Times New Roman" w:cs="Times New Roman"/>
                <w:lang w:val="sv-SE"/>
              </w:rPr>
              <w:t xml:space="preserve"> </w:t>
            </w:r>
            <w:r w:rsidR="00297754" w:rsidRPr="00DD20FF">
              <w:rPr>
                <w:rFonts w:ascii="Times New Roman" w:eastAsia="Times New Roman" w:hAnsi="Times New Roman" w:cs="Times New Roman"/>
                <w:lang w:val="sv-SE"/>
              </w:rPr>
              <w:t>Disajikan data persediaan akhir, pembelian, retur pembelian, beban angkut pembelian, potongan pembelian dab HPP, peserta didik dapat men</w:t>
            </w:r>
            <w:r w:rsidR="003F37F0" w:rsidRPr="00DD20FF">
              <w:rPr>
                <w:rFonts w:ascii="Times New Roman" w:eastAsia="Times New Roman" w:hAnsi="Times New Roman" w:cs="Times New Roman"/>
                <w:lang w:val="sv-SE"/>
              </w:rPr>
              <w:t>ghitung persediaan awal</w:t>
            </w:r>
            <w:r w:rsidR="00297754" w:rsidRPr="00DD20FF">
              <w:rPr>
                <w:rFonts w:ascii="Times New Roman" w:eastAsia="Times New Roman" w:hAnsi="Times New Roman" w:cs="Times New Roman"/>
                <w:lang w:val="sv-SE"/>
              </w:rPr>
              <w:t xml:space="preserve"> secara tepat.</w:t>
            </w:r>
          </w:p>
        </w:tc>
        <w:tc>
          <w:tcPr>
            <w:tcW w:w="9781" w:type="dxa"/>
            <w:vMerge/>
          </w:tcPr>
          <w:p w:rsidR="00104018" w:rsidRPr="00DD20FF" w:rsidRDefault="00104018" w:rsidP="00104018">
            <w:pPr>
              <w:spacing w:after="0" w:line="240" w:lineRule="auto"/>
              <w:jc w:val="both"/>
              <w:rPr>
                <w:rFonts w:ascii="Times New Roman" w:eastAsia="Times New Roman" w:hAnsi="Times New Roman" w:cs="Times New Roman"/>
                <w:bCs/>
                <w:lang w:val="nb-NO"/>
              </w:rPr>
            </w:pPr>
          </w:p>
        </w:tc>
      </w:tr>
    </w:tbl>
    <w:p w:rsidR="00104018" w:rsidRPr="00DD20FF" w:rsidRDefault="00104018" w:rsidP="00104018">
      <w:pPr>
        <w:spacing w:after="0" w:line="240" w:lineRule="auto"/>
        <w:jc w:val="both"/>
        <w:rPr>
          <w:rFonts w:ascii="Times New Roman" w:eastAsia="Calibri" w:hAnsi="Times New Roman" w:cs="Times New Roman"/>
        </w:rPr>
      </w:pPr>
    </w:p>
    <w:tbl>
      <w:tblPr>
        <w:tblStyle w:val="TableGrid1"/>
        <w:tblW w:w="14774" w:type="dxa"/>
        <w:tblInd w:w="-176" w:type="dxa"/>
        <w:tblLayout w:type="fixed"/>
        <w:tblLook w:val="04A0" w:firstRow="1" w:lastRow="0" w:firstColumn="1" w:lastColumn="0" w:noHBand="0" w:noVBand="1"/>
      </w:tblPr>
      <w:tblGrid>
        <w:gridCol w:w="1184"/>
        <w:gridCol w:w="1652"/>
        <w:gridCol w:w="1276"/>
        <w:gridCol w:w="1559"/>
        <w:gridCol w:w="1450"/>
        <w:gridCol w:w="417"/>
        <w:gridCol w:w="426"/>
        <w:gridCol w:w="426"/>
        <w:gridCol w:w="426"/>
        <w:gridCol w:w="468"/>
        <w:gridCol w:w="466"/>
        <w:gridCol w:w="517"/>
        <w:gridCol w:w="517"/>
        <w:gridCol w:w="517"/>
        <w:gridCol w:w="517"/>
        <w:gridCol w:w="517"/>
        <w:gridCol w:w="2439"/>
      </w:tblGrid>
      <w:tr w:rsidR="00104018" w:rsidRPr="00DD20FF" w:rsidTr="00104018">
        <w:trPr>
          <w:trHeight w:val="243"/>
        </w:trPr>
        <w:tc>
          <w:tcPr>
            <w:tcW w:w="1184" w:type="dxa"/>
            <w:vMerge w:val="restart"/>
            <w:shd w:val="clear" w:color="auto" w:fill="D9D9D9" w:themeFill="background1" w:themeFillShade="D9"/>
            <w:vAlign w:val="center"/>
          </w:tcPr>
          <w:p w:rsidR="00104018" w:rsidRPr="00DD20FF" w:rsidRDefault="00104018" w:rsidP="00104018">
            <w:pPr>
              <w:jc w:val="center"/>
              <w:rPr>
                <w:rFonts w:eastAsia="Calibri"/>
                <w:b/>
                <w:sz w:val="22"/>
                <w:szCs w:val="22"/>
              </w:rPr>
            </w:pPr>
            <w:r w:rsidRPr="00DD20FF">
              <w:rPr>
                <w:rFonts w:eastAsia="Calibri"/>
                <w:b/>
                <w:sz w:val="22"/>
                <w:szCs w:val="22"/>
              </w:rPr>
              <w:t>DigunakanUntuk</w:t>
            </w:r>
          </w:p>
        </w:tc>
        <w:tc>
          <w:tcPr>
            <w:tcW w:w="1652" w:type="dxa"/>
            <w:vMerge w:val="restart"/>
            <w:shd w:val="clear" w:color="auto" w:fill="D9D9D9" w:themeFill="background1" w:themeFillShade="D9"/>
            <w:vAlign w:val="center"/>
          </w:tcPr>
          <w:p w:rsidR="00104018" w:rsidRPr="00DD20FF" w:rsidRDefault="00104018" w:rsidP="00104018">
            <w:pPr>
              <w:jc w:val="center"/>
              <w:rPr>
                <w:rFonts w:eastAsia="Calibri"/>
                <w:b/>
                <w:sz w:val="22"/>
                <w:szCs w:val="22"/>
              </w:rPr>
            </w:pPr>
            <w:r w:rsidRPr="00DD20FF">
              <w:rPr>
                <w:rFonts w:eastAsia="Calibri"/>
                <w:b/>
                <w:sz w:val="22"/>
                <w:szCs w:val="22"/>
              </w:rPr>
              <w:t>Tanggal</w:t>
            </w:r>
          </w:p>
        </w:tc>
        <w:tc>
          <w:tcPr>
            <w:tcW w:w="1276" w:type="dxa"/>
            <w:vMerge w:val="restart"/>
            <w:shd w:val="clear" w:color="auto" w:fill="D9D9D9" w:themeFill="background1" w:themeFillShade="D9"/>
            <w:vAlign w:val="center"/>
          </w:tcPr>
          <w:p w:rsidR="00104018" w:rsidRPr="00DD20FF" w:rsidRDefault="00104018" w:rsidP="00104018">
            <w:pPr>
              <w:jc w:val="center"/>
              <w:rPr>
                <w:rFonts w:eastAsia="Calibri"/>
                <w:b/>
                <w:sz w:val="22"/>
                <w:szCs w:val="22"/>
              </w:rPr>
            </w:pPr>
            <w:r w:rsidRPr="00DD20FF">
              <w:rPr>
                <w:rFonts w:eastAsia="Calibri"/>
                <w:b/>
                <w:sz w:val="22"/>
                <w:szCs w:val="22"/>
              </w:rPr>
              <w:t>Jml. Siswa</w:t>
            </w:r>
          </w:p>
        </w:tc>
        <w:tc>
          <w:tcPr>
            <w:tcW w:w="1559" w:type="dxa"/>
            <w:vMerge w:val="restart"/>
            <w:shd w:val="clear" w:color="auto" w:fill="D9D9D9" w:themeFill="background1" w:themeFillShade="D9"/>
            <w:vAlign w:val="center"/>
          </w:tcPr>
          <w:p w:rsidR="00104018" w:rsidRPr="00DD20FF" w:rsidRDefault="00104018" w:rsidP="00104018">
            <w:pPr>
              <w:jc w:val="center"/>
              <w:rPr>
                <w:rFonts w:eastAsia="Calibri"/>
                <w:b/>
                <w:sz w:val="22"/>
                <w:szCs w:val="22"/>
              </w:rPr>
            </w:pPr>
            <w:r w:rsidRPr="00DD20FF">
              <w:rPr>
                <w:rFonts w:eastAsia="Calibri"/>
                <w:b/>
                <w:sz w:val="22"/>
                <w:szCs w:val="22"/>
              </w:rPr>
              <w:t>Tingkat Kesukaran</w:t>
            </w:r>
          </w:p>
        </w:tc>
        <w:tc>
          <w:tcPr>
            <w:tcW w:w="1450" w:type="dxa"/>
            <w:vMerge w:val="restart"/>
            <w:shd w:val="clear" w:color="auto" w:fill="D9D9D9" w:themeFill="background1" w:themeFillShade="D9"/>
            <w:vAlign w:val="center"/>
          </w:tcPr>
          <w:p w:rsidR="00104018" w:rsidRPr="00DD20FF" w:rsidRDefault="00104018" w:rsidP="00104018">
            <w:pPr>
              <w:jc w:val="center"/>
              <w:rPr>
                <w:rFonts w:eastAsia="Calibri"/>
                <w:b/>
                <w:sz w:val="22"/>
                <w:szCs w:val="22"/>
              </w:rPr>
            </w:pPr>
            <w:r w:rsidRPr="00DD20FF">
              <w:rPr>
                <w:rFonts w:eastAsia="Calibri"/>
                <w:b/>
                <w:sz w:val="22"/>
                <w:szCs w:val="22"/>
              </w:rPr>
              <w:t>Daya Pembeda</w:t>
            </w:r>
          </w:p>
        </w:tc>
        <w:tc>
          <w:tcPr>
            <w:tcW w:w="2163" w:type="dxa"/>
            <w:gridSpan w:val="5"/>
            <w:shd w:val="clear" w:color="auto" w:fill="D9D9D9" w:themeFill="background1" w:themeFillShade="D9"/>
            <w:vAlign w:val="center"/>
          </w:tcPr>
          <w:p w:rsidR="00104018" w:rsidRPr="00DD20FF" w:rsidRDefault="00104018" w:rsidP="00104018">
            <w:pPr>
              <w:jc w:val="center"/>
              <w:rPr>
                <w:rFonts w:eastAsia="Calibri"/>
                <w:b/>
                <w:sz w:val="22"/>
                <w:szCs w:val="22"/>
              </w:rPr>
            </w:pPr>
            <w:r w:rsidRPr="00DD20FF">
              <w:rPr>
                <w:rFonts w:eastAsia="Calibri"/>
                <w:b/>
                <w:sz w:val="22"/>
                <w:szCs w:val="22"/>
              </w:rPr>
              <w:t>JawabanPadaPilihan*)</w:t>
            </w:r>
          </w:p>
        </w:tc>
        <w:tc>
          <w:tcPr>
            <w:tcW w:w="3051" w:type="dxa"/>
            <w:gridSpan w:val="6"/>
            <w:shd w:val="clear" w:color="auto" w:fill="D9D9D9" w:themeFill="background1" w:themeFillShade="D9"/>
          </w:tcPr>
          <w:p w:rsidR="00104018" w:rsidRPr="00DD20FF" w:rsidRDefault="00104018" w:rsidP="00104018">
            <w:pPr>
              <w:jc w:val="center"/>
              <w:rPr>
                <w:rFonts w:eastAsia="Calibri"/>
                <w:b/>
                <w:sz w:val="22"/>
                <w:szCs w:val="22"/>
              </w:rPr>
            </w:pPr>
            <w:r w:rsidRPr="00DD20FF">
              <w:rPr>
                <w:rFonts w:eastAsia="Calibri"/>
                <w:b/>
                <w:sz w:val="22"/>
                <w:szCs w:val="22"/>
              </w:rPr>
              <w:t>AspekPerilakuKognitif*)</w:t>
            </w:r>
          </w:p>
        </w:tc>
        <w:tc>
          <w:tcPr>
            <w:tcW w:w="2439" w:type="dxa"/>
            <w:vMerge w:val="restart"/>
            <w:shd w:val="clear" w:color="auto" w:fill="D9D9D9" w:themeFill="background1" w:themeFillShade="D9"/>
            <w:vAlign w:val="center"/>
          </w:tcPr>
          <w:p w:rsidR="00104018" w:rsidRPr="00DD20FF" w:rsidRDefault="00104018" w:rsidP="00104018">
            <w:pPr>
              <w:jc w:val="center"/>
              <w:rPr>
                <w:rFonts w:eastAsia="Calibri"/>
                <w:b/>
                <w:sz w:val="22"/>
                <w:szCs w:val="22"/>
              </w:rPr>
            </w:pPr>
            <w:r w:rsidRPr="00DD20FF">
              <w:rPr>
                <w:rFonts w:eastAsia="Calibri"/>
                <w:b/>
                <w:sz w:val="22"/>
                <w:szCs w:val="22"/>
              </w:rPr>
              <w:t>Keterangan</w:t>
            </w:r>
          </w:p>
        </w:tc>
      </w:tr>
      <w:tr w:rsidR="00104018" w:rsidRPr="00DD20FF" w:rsidTr="00104018">
        <w:trPr>
          <w:trHeight w:val="137"/>
        </w:trPr>
        <w:tc>
          <w:tcPr>
            <w:tcW w:w="1184" w:type="dxa"/>
            <w:vMerge/>
          </w:tcPr>
          <w:p w:rsidR="00104018" w:rsidRPr="00DD20FF" w:rsidRDefault="00104018" w:rsidP="00104018">
            <w:pPr>
              <w:jc w:val="center"/>
              <w:rPr>
                <w:rFonts w:eastAsia="Calibri"/>
                <w:b/>
                <w:sz w:val="22"/>
                <w:szCs w:val="22"/>
              </w:rPr>
            </w:pPr>
          </w:p>
        </w:tc>
        <w:tc>
          <w:tcPr>
            <w:tcW w:w="1652" w:type="dxa"/>
            <w:vMerge/>
          </w:tcPr>
          <w:p w:rsidR="00104018" w:rsidRPr="00DD20FF" w:rsidRDefault="00104018" w:rsidP="00104018">
            <w:pPr>
              <w:jc w:val="center"/>
              <w:rPr>
                <w:rFonts w:eastAsia="Calibri"/>
                <w:b/>
                <w:sz w:val="22"/>
                <w:szCs w:val="22"/>
              </w:rPr>
            </w:pPr>
          </w:p>
        </w:tc>
        <w:tc>
          <w:tcPr>
            <w:tcW w:w="1276" w:type="dxa"/>
            <w:vMerge/>
          </w:tcPr>
          <w:p w:rsidR="00104018" w:rsidRPr="00DD20FF" w:rsidRDefault="00104018" w:rsidP="00104018">
            <w:pPr>
              <w:jc w:val="center"/>
              <w:rPr>
                <w:rFonts w:eastAsia="Calibri"/>
                <w:b/>
                <w:sz w:val="22"/>
                <w:szCs w:val="22"/>
              </w:rPr>
            </w:pPr>
          </w:p>
        </w:tc>
        <w:tc>
          <w:tcPr>
            <w:tcW w:w="1559" w:type="dxa"/>
            <w:vMerge/>
          </w:tcPr>
          <w:p w:rsidR="00104018" w:rsidRPr="00DD20FF" w:rsidRDefault="00104018" w:rsidP="00104018">
            <w:pPr>
              <w:jc w:val="center"/>
              <w:rPr>
                <w:rFonts w:eastAsia="Calibri"/>
                <w:b/>
                <w:sz w:val="22"/>
                <w:szCs w:val="22"/>
              </w:rPr>
            </w:pPr>
          </w:p>
        </w:tc>
        <w:tc>
          <w:tcPr>
            <w:tcW w:w="1450" w:type="dxa"/>
            <w:vMerge/>
          </w:tcPr>
          <w:p w:rsidR="00104018" w:rsidRPr="00DD20FF" w:rsidRDefault="00104018" w:rsidP="00104018">
            <w:pPr>
              <w:jc w:val="center"/>
              <w:rPr>
                <w:rFonts w:eastAsia="Calibri"/>
                <w:b/>
                <w:sz w:val="22"/>
                <w:szCs w:val="22"/>
              </w:rPr>
            </w:pPr>
          </w:p>
        </w:tc>
        <w:tc>
          <w:tcPr>
            <w:tcW w:w="417" w:type="dxa"/>
          </w:tcPr>
          <w:p w:rsidR="00104018" w:rsidRPr="00DD20FF" w:rsidRDefault="00104018" w:rsidP="00104018">
            <w:pPr>
              <w:jc w:val="center"/>
              <w:rPr>
                <w:rFonts w:eastAsia="Calibri"/>
                <w:b/>
                <w:sz w:val="22"/>
                <w:szCs w:val="22"/>
              </w:rPr>
            </w:pPr>
            <w:r w:rsidRPr="00DD20FF">
              <w:rPr>
                <w:rFonts w:eastAsia="Calibri"/>
                <w:b/>
                <w:sz w:val="22"/>
                <w:szCs w:val="22"/>
              </w:rPr>
              <w:t>A</w:t>
            </w:r>
          </w:p>
        </w:tc>
        <w:tc>
          <w:tcPr>
            <w:tcW w:w="426" w:type="dxa"/>
          </w:tcPr>
          <w:p w:rsidR="00104018" w:rsidRPr="00DD20FF" w:rsidRDefault="00104018" w:rsidP="00104018">
            <w:pPr>
              <w:jc w:val="center"/>
              <w:rPr>
                <w:rFonts w:eastAsia="Calibri"/>
                <w:b/>
                <w:sz w:val="22"/>
                <w:szCs w:val="22"/>
              </w:rPr>
            </w:pPr>
            <w:r w:rsidRPr="00DD20FF">
              <w:rPr>
                <w:rFonts w:eastAsia="Calibri"/>
                <w:b/>
                <w:sz w:val="22"/>
                <w:szCs w:val="22"/>
              </w:rPr>
              <w:t>B</w:t>
            </w:r>
          </w:p>
        </w:tc>
        <w:tc>
          <w:tcPr>
            <w:tcW w:w="426" w:type="dxa"/>
          </w:tcPr>
          <w:p w:rsidR="00104018" w:rsidRPr="00DD20FF" w:rsidRDefault="00104018" w:rsidP="00104018">
            <w:pPr>
              <w:jc w:val="center"/>
              <w:rPr>
                <w:rFonts w:eastAsia="Calibri"/>
                <w:b/>
                <w:sz w:val="22"/>
                <w:szCs w:val="22"/>
              </w:rPr>
            </w:pPr>
            <w:r w:rsidRPr="00DD20FF">
              <w:rPr>
                <w:rFonts w:eastAsia="Calibri"/>
                <w:b/>
                <w:sz w:val="22"/>
                <w:szCs w:val="22"/>
              </w:rPr>
              <w:t>C</w:t>
            </w:r>
          </w:p>
        </w:tc>
        <w:tc>
          <w:tcPr>
            <w:tcW w:w="426" w:type="dxa"/>
          </w:tcPr>
          <w:p w:rsidR="00104018" w:rsidRPr="00DD20FF" w:rsidRDefault="00104018" w:rsidP="00104018">
            <w:pPr>
              <w:jc w:val="center"/>
              <w:rPr>
                <w:rFonts w:eastAsia="Calibri"/>
                <w:b/>
                <w:sz w:val="22"/>
                <w:szCs w:val="22"/>
              </w:rPr>
            </w:pPr>
            <w:r w:rsidRPr="00DD20FF">
              <w:rPr>
                <w:rFonts w:eastAsia="Calibri"/>
                <w:b/>
                <w:sz w:val="22"/>
                <w:szCs w:val="22"/>
              </w:rPr>
              <w:t>D</w:t>
            </w:r>
          </w:p>
        </w:tc>
        <w:tc>
          <w:tcPr>
            <w:tcW w:w="468" w:type="dxa"/>
          </w:tcPr>
          <w:p w:rsidR="00104018" w:rsidRPr="00DD20FF" w:rsidRDefault="00104018" w:rsidP="00104018">
            <w:pPr>
              <w:jc w:val="center"/>
              <w:rPr>
                <w:rFonts w:eastAsia="Calibri"/>
                <w:b/>
                <w:sz w:val="22"/>
                <w:szCs w:val="22"/>
              </w:rPr>
            </w:pPr>
            <w:r w:rsidRPr="00DD20FF">
              <w:rPr>
                <w:rFonts w:eastAsia="Calibri"/>
                <w:b/>
                <w:sz w:val="22"/>
                <w:szCs w:val="22"/>
              </w:rPr>
              <w:t>E</w:t>
            </w:r>
          </w:p>
        </w:tc>
        <w:tc>
          <w:tcPr>
            <w:tcW w:w="466" w:type="dxa"/>
          </w:tcPr>
          <w:p w:rsidR="00104018" w:rsidRPr="00DD20FF" w:rsidRDefault="00104018" w:rsidP="00104018">
            <w:pPr>
              <w:jc w:val="center"/>
              <w:rPr>
                <w:rFonts w:eastAsia="Calibri"/>
                <w:b/>
                <w:sz w:val="22"/>
                <w:szCs w:val="22"/>
              </w:rPr>
            </w:pPr>
            <w:r w:rsidRPr="00DD20FF">
              <w:rPr>
                <w:rFonts w:eastAsia="Calibri"/>
                <w:b/>
                <w:sz w:val="22"/>
                <w:szCs w:val="22"/>
              </w:rPr>
              <w:t>C1</w:t>
            </w:r>
          </w:p>
        </w:tc>
        <w:tc>
          <w:tcPr>
            <w:tcW w:w="517" w:type="dxa"/>
          </w:tcPr>
          <w:p w:rsidR="00104018" w:rsidRPr="00DD20FF" w:rsidRDefault="00104018" w:rsidP="00104018">
            <w:pPr>
              <w:jc w:val="center"/>
              <w:rPr>
                <w:rFonts w:eastAsia="Calibri"/>
                <w:b/>
                <w:sz w:val="22"/>
                <w:szCs w:val="22"/>
              </w:rPr>
            </w:pPr>
            <w:r w:rsidRPr="00DD20FF">
              <w:rPr>
                <w:rFonts w:eastAsia="Calibri"/>
                <w:b/>
                <w:sz w:val="22"/>
                <w:szCs w:val="22"/>
              </w:rPr>
              <w:t>C2</w:t>
            </w:r>
          </w:p>
        </w:tc>
        <w:tc>
          <w:tcPr>
            <w:tcW w:w="517" w:type="dxa"/>
          </w:tcPr>
          <w:p w:rsidR="00104018" w:rsidRPr="00DD20FF" w:rsidRDefault="00104018" w:rsidP="00104018">
            <w:pPr>
              <w:jc w:val="center"/>
              <w:rPr>
                <w:rFonts w:eastAsia="Calibri"/>
                <w:b/>
                <w:sz w:val="22"/>
                <w:szCs w:val="22"/>
              </w:rPr>
            </w:pPr>
            <w:r w:rsidRPr="00DD20FF">
              <w:rPr>
                <w:rFonts w:eastAsia="Calibri"/>
                <w:b/>
                <w:sz w:val="22"/>
                <w:szCs w:val="22"/>
              </w:rPr>
              <w:t>C3</w:t>
            </w:r>
          </w:p>
        </w:tc>
        <w:tc>
          <w:tcPr>
            <w:tcW w:w="517" w:type="dxa"/>
          </w:tcPr>
          <w:p w:rsidR="00104018" w:rsidRPr="00DD20FF" w:rsidRDefault="00104018" w:rsidP="00104018">
            <w:pPr>
              <w:jc w:val="center"/>
              <w:rPr>
                <w:rFonts w:eastAsia="Calibri"/>
                <w:b/>
                <w:sz w:val="22"/>
                <w:szCs w:val="22"/>
              </w:rPr>
            </w:pPr>
            <w:r w:rsidRPr="00DD20FF">
              <w:rPr>
                <w:rFonts w:eastAsia="Calibri"/>
                <w:b/>
                <w:sz w:val="22"/>
                <w:szCs w:val="22"/>
              </w:rPr>
              <w:t>C4</w:t>
            </w:r>
          </w:p>
        </w:tc>
        <w:tc>
          <w:tcPr>
            <w:tcW w:w="517" w:type="dxa"/>
          </w:tcPr>
          <w:p w:rsidR="00104018" w:rsidRPr="00DD20FF" w:rsidRDefault="00104018" w:rsidP="00104018">
            <w:pPr>
              <w:jc w:val="center"/>
              <w:rPr>
                <w:rFonts w:eastAsia="Calibri"/>
                <w:b/>
                <w:sz w:val="22"/>
                <w:szCs w:val="22"/>
              </w:rPr>
            </w:pPr>
            <w:r w:rsidRPr="00DD20FF">
              <w:rPr>
                <w:rFonts w:eastAsia="Calibri"/>
                <w:b/>
                <w:sz w:val="22"/>
                <w:szCs w:val="22"/>
              </w:rPr>
              <w:t>C5</w:t>
            </w:r>
          </w:p>
        </w:tc>
        <w:tc>
          <w:tcPr>
            <w:tcW w:w="517" w:type="dxa"/>
          </w:tcPr>
          <w:p w:rsidR="00104018" w:rsidRPr="00DD20FF" w:rsidRDefault="00104018" w:rsidP="00104018">
            <w:pPr>
              <w:jc w:val="center"/>
              <w:rPr>
                <w:rFonts w:eastAsia="Calibri"/>
                <w:b/>
                <w:sz w:val="22"/>
                <w:szCs w:val="22"/>
              </w:rPr>
            </w:pPr>
            <w:r w:rsidRPr="00DD20FF">
              <w:rPr>
                <w:rFonts w:eastAsia="Calibri"/>
                <w:b/>
                <w:sz w:val="22"/>
                <w:szCs w:val="22"/>
              </w:rPr>
              <w:t>C6</w:t>
            </w:r>
          </w:p>
        </w:tc>
        <w:tc>
          <w:tcPr>
            <w:tcW w:w="2439" w:type="dxa"/>
            <w:vMerge/>
          </w:tcPr>
          <w:p w:rsidR="00104018" w:rsidRPr="00DD20FF" w:rsidRDefault="00104018" w:rsidP="00104018">
            <w:pPr>
              <w:jc w:val="center"/>
              <w:rPr>
                <w:rFonts w:eastAsia="Calibri"/>
                <w:b/>
                <w:sz w:val="22"/>
                <w:szCs w:val="22"/>
              </w:rPr>
            </w:pPr>
          </w:p>
        </w:tc>
      </w:tr>
      <w:tr w:rsidR="00104018" w:rsidRPr="00DD20FF" w:rsidTr="00104018">
        <w:trPr>
          <w:trHeight w:val="440"/>
        </w:trPr>
        <w:tc>
          <w:tcPr>
            <w:tcW w:w="1184" w:type="dxa"/>
            <w:vAlign w:val="center"/>
          </w:tcPr>
          <w:p w:rsidR="00104018" w:rsidRPr="00DD20FF" w:rsidRDefault="00104018" w:rsidP="00104018">
            <w:pPr>
              <w:jc w:val="center"/>
              <w:rPr>
                <w:rFonts w:eastAsia="Calibri"/>
                <w:b/>
                <w:sz w:val="22"/>
                <w:szCs w:val="22"/>
              </w:rPr>
            </w:pPr>
            <w:r w:rsidRPr="00DD20FF">
              <w:rPr>
                <w:rFonts w:eastAsia="Calibri"/>
                <w:b/>
                <w:sz w:val="22"/>
                <w:szCs w:val="22"/>
              </w:rPr>
              <w:t>US Utama</w:t>
            </w:r>
          </w:p>
        </w:tc>
        <w:tc>
          <w:tcPr>
            <w:tcW w:w="1652" w:type="dxa"/>
            <w:vAlign w:val="center"/>
          </w:tcPr>
          <w:p w:rsidR="00104018" w:rsidRPr="00DD20FF" w:rsidRDefault="00104018" w:rsidP="00104018">
            <w:pPr>
              <w:jc w:val="center"/>
              <w:rPr>
                <w:rFonts w:eastAsia="Calibri"/>
                <w:b/>
                <w:sz w:val="22"/>
                <w:szCs w:val="22"/>
              </w:rPr>
            </w:pPr>
            <w:r w:rsidRPr="00DD20FF">
              <w:rPr>
                <w:rFonts w:eastAsia="Calibri"/>
                <w:b/>
                <w:sz w:val="22"/>
                <w:szCs w:val="22"/>
                <w:lang w:val="id-ID"/>
              </w:rPr>
              <w:t>Maret 201</w:t>
            </w:r>
            <w:r w:rsidRPr="00DD20FF">
              <w:rPr>
                <w:rFonts w:eastAsia="Calibri"/>
                <w:b/>
                <w:sz w:val="22"/>
                <w:szCs w:val="22"/>
              </w:rPr>
              <w:t>5</w:t>
            </w:r>
          </w:p>
        </w:tc>
        <w:tc>
          <w:tcPr>
            <w:tcW w:w="1276" w:type="dxa"/>
            <w:vAlign w:val="center"/>
          </w:tcPr>
          <w:p w:rsidR="00104018" w:rsidRPr="00DD20FF" w:rsidRDefault="00586909" w:rsidP="00104018">
            <w:pPr>
              <w:jc w:val="center"/>
              <w:rPr>
                <w:rFonts w:eastAsia="Calibri"/>
                <w:b/>
                <w:sz w:val="22"/>
                <w:szCs w:val="22"/>
              </w:rPr>
            </w:pPr>
            <w:r w:rsidRPr="00DD20FF">
              <w:rPr>
                <w:rFonts w:eastAsia="Calibri"/>
                <w:b/>
                <w:sz w:val="22"/>
                <w:szCs w:val="22"/>
              </w:rPr>
              <w:t>143</w:t>
            </w:r>
          </w:p>
        </w:tc>
        <w:tc>
          <w:tcPr>
            <w:tcW w:w="1559" w:type="dxa"/>
            <w:vAlign w:val="center"/>
          </w:tcPr>
          <w:p w:rsidR="00104018" w:rsidRPr="00DD20FF" w:rsidRDefault="00104018" w:rsidP="00104018">
            <w:pPr>
              <w:jc w:val="center"/>
              <w:rPr>
                <w:rFonts w:eastAsia="Calibri"/>
                <w:b/>
                <w:sz w:val="22"/>
                <w:szCs w:val="22"/>
              </w:rPr>
            </w:pPr>
            <w:r w:rsidRPr="00DD20FF">
              <w:rPr>
                <w:rFonts w:eastAsia="Calibri"/>
                <w:b/>
                <w:sz w:val="22"/>
                <w:szCs w:val="22"/>
              </w:rPr>
              <w:t>Sedang</w:t>
            </w:r>
          </w:p>
        </w:tc>
        <w:tc>
          <w:tcPr>
            <w:tcW w:w="1450" w:type="dxa"/>
            <w:vAlign w:val="center"/>
          </w:tcPr>
          <w:p w:rsidR="00104018" w:rsidRPr="00DD20FF" w:rsidRDefault="00104018" w:rsidP="00104018">
            <w:pPr>
              <w:jc w:val="center"/>
              <w:rPr>
                <w:rFonts w:eastAsia="Calibri"/>
                <w:b/>
                <w:sz w:val="22"/>
                <w:szCs w:val="22"/>
              </w:rPr>
            </w:pPr>
          </w:p>
        </w:tc>
        <w:tc>
          <w:tcPr>
            <w:tcW w:w="417" w:type="dxa"/>
            <w:vAlign w:val="center"/>
          </w:tcPr>
          <w:p w:rsidR="00104018" w:rsidRPr="00DD20FF" w:rsidRDefault="00104018" w:rsidP="00104018">
            <w:pPr>
              <w:jc w:val="center"/>
              <w:rPr>
                <w:rFonts w:eastAsia="Calibri"/>
                <w:b/>
                <w:sz w:val="22"/>
                <w:szCs w:val="22"/>
              </w:rPr>
            </w:pPr>
          </w:p>
        </w:tc>
        <w:tc>
          <w:tcPr>
            <w:tcW w:w="426" w:type="dxa"/>
            <w:vAlign w:val="center"/>
          </w:tcPr>
          <w:p w:rsidR="00104018" w:rsidRPr="00DD20FF" w:rsidRDefault="00496664" w:rsidP="00104018">
            <w:pPr>
              <w:jc w:val="center"/>
              <w:rPr>
                <w:rFonts w:eastAsia="Calibri"/>
                <w:b/>
                <w:sz w:val="22"/>
                <w:szCs w:val="22"/>
              </w:rPr>
            </w:pPr>
            <w:r w:rsidRPr="00DD20FF">
              <w:rPr>
                <w:rFonts w:eastAsia="Calibri"/>
                <w:b/>
                <w:sz w:val="22"/>
                <w:szCs w:val="22"/>
              </w:rPr>
              <w:t>X</w:t>
            </w:r>
          </w:p>
        </w:tc>
        <w:tc>
          <w:tcPr>
            <w:tcW w:w="426" w:type="dxa"/>
            <w:vAlign w:val="center"/>
          </w:tcPr>
          <w:p w:rsidR="00104018" w:rsidRPr="00DD20FF" w:rsidRDefault="00104018" w:rsidP="00104018">
            <w:pPr>
              <w:jc w:val="center"/>
              <w:rPr>
                <w:rFonts w:eastAsia="Calibri"/>
                <w:b/>
                <w:sz w:val="22"/>
                <w:szCs w:val="22"/>
              </w:rPr>
            </w:pPr>
          </w:p>
        </w:tc>
        <w:tc>
          <w:tcPr>
            <w:tcW w:w="426" w:type="dxa"/>
            <w:vAlign w:val="center"/>
          </w:tcPr>
          <w:p w:rsidR="00104018" w:rsidRPr="00DD20FF" w:rsidRDefault="00104018" w:rsidP="00104018">
            <w:pPr>
              <w:jc w:val="center"/>
              <w:rPr>
                <w:rFonts w:eastAsia="Calibri"/>
                <w:b/>
                <w:sz w:val="22"/>
                <w:szCs w:val="22"/>
                <w:lang w:val="id-ID"/>
              </w:rPr>
            </w:pPr>
          </w:p>
        </w:tc>
        <w:tc>
          <w:tcPr>
            <w:tcW w:w="468" w:type="dxa"/>
            <w:vAlign w:val="center"/>
          </w:tcPr>
          <w:p w:rsidR="00104018" w:rsidRPr="00DD20FF" w:rsidRDefault="00104018" w:rsidP="00104018">
            <w:pPr>
              <w:jc w:val="center"/>
              <w:rPr>
                <w:rFonts w:eastAsia="Calibri"/>
                <w:b/>
                <w:sz w:val="22"/>
                <w:szCs w:val="22"/>
              </w:rPr>
            </w:pPr>
          </w:p>
        </w:tc>
        <w:tc>
          <w:tcPr>
            <w:tcW w:w="466" w:type="dxa"/>
            <w:vAlign w:val="center"/>
          </w:tcPr>
          <w:p w:rsidR="00104018" w:rsidRPr="00DD20FF" w:rsidRDefault="00104018" w:rsidP="00104018">
            <w:pPr>
              <w:jc w:val="center"/>
              <w:rPr>
                <w:rFonts w:eastAsia="Calibri"/>
                <w:b/>
                <w:sz w:val="22"/>
                <w:szCs w:val="22"/>
              </w:rPr>
            </w:pPr>
          </w:p>
        </w:tc>
        <w:tc>
          <w:tcPr>
            <w:tcW w:w="517" w:type="dxa"/>
            <w:vAlign w:val="center"/>
          </w:tcPr>
          <w:p w:rsidR="00104018" w:rsidRPr="00DD20FF" w:rsidRDefault="00104018" w:rsidP="00104018">
            <w:pPr>
              <w:jc w:val="center"/>
              <w:rPr>
                <w:rFonts w:eastAsia="Calibri"/>
                <w:b/>
                <w:sz w:val="22"/>
                <w:szCs w:val="22"/>
              </w:rPr>
            </w:pPr>
          </w:p>
        </w:tc>
        <w:tc>
          <w:tcPr>
            <w:tcW w:w="517" w:type="dxa"/>
            <w:vAlign w:val="center"/>
          </w:tcPr>
          <w:p w:rsidR="00104018" w:rsidRPr="00DD20FF" w:rsidRDefault="00104018" w:rsidP="00104018">
            <w:pPr>
              <w:jc w:val="center"/>
              <w:rPr>
                <w:rFonts w:eastAsia="Calibri"/>
                <w:b/>
                <w:sz w:val="22"/>
                <w:szCs w:val="22"/>
              </w:rPr>
            </w:pPr>
            <w:r w:rsidRPr="00DD20FF">
              <w:rPr>
                <w:rFonts w:eastAsia="Calibri"/>
                <w:b/>
                <w:sz w:val="22"/>
                <w:szCs w:val="22"/>
              </w:rPr>
              <w:t>X</w:t>
            </w:r>
          </w:p>
        </w:tc>
        <w:tc>
          <w:tcPr>
            <w:tcW w:w="517" w:type="dxa"/>
            <w:vAlign w:val="center"/>
          </w:tcPr>
          <w:p w:rsidR="00104018" w:rsidRPr="00DD20FF" w:rsidRDefault="00104018" w:rsidP="00104018">
            <w:pPr>
              <w:jc w:val="center"/>
              <w:rPr>
                <w:rFonts w:eastAsia="Calibri"/>
                <w:b/>
                <w:sz w:val="22"/>
                <w:szCs w:val="22"/>
              </w:rPr>
            </w:pPr>
          </w:p>
        </w:tc>
        <w:tc>
          <w:tcPr>
            <w:tcW w:w="517" w:type="dxa"/>
            <w:vAlign w:val="center"/>
          </w:tcPr>
          <w:p w:rsidR="00104018" w:rsidRPr="00DD20FF" w:rsidRDefault="00104018" w:rsidP="00104018">
            <w:pPr>
              <w:jc w:val="center"/>
              <w:rPr>
                <w:rFonts w:eastAsia="Calibri"/>
                <w:b/>
                <w:sz w:val="22"/>
                <w:szCs w:val="22"/>
              </w:rPr>
            </w:pPr>
          </w:p>
        </w:tc>
        <w:tc>
          <w:tcPr>
            <w:tcW w:w="517" w:type="dxa"/>
            <w:vAlign w:val="center"/>
          </w:tcPr>
          <w:p w:rsidR="00104018" w:rsidRPr="00DD20FF" w:rsidRDefault="00104018" w:rsidP="00104018">
            <w:pPr>
              <w:jc w:val="center"/>
              <w:rPr>
                <w:rFonts w:eastAsia="Calibri"/>
                <w:b/>
                <w:sz w:val="22"/>
                <w:szCs w:val="22"/>
              </w:rPr>
            </w:pPr>
          </w:p>
        </w:tc>
        <w:tc>
          <w:tcPr>
            <w:tcW w:w="2439" w:type="dxa"/>
            <w:vAlign w:val="center"/>
          </w:tcPr>
          <w:p w:rsidR="00104018" w:rsidRPr="00DD20FF" w:rsidRDefault="00104018" w:rsidP="00104018">
            <w:pPr>
              <w:jc w:val="center"/>
              <w:rPr>
                <w:rFonts w:eastAsia="Calibri"/>
                <w:b/>
                <w:sz w:val="22"/>
                <w:szCs w:val="22"/>
              </w:rPr>
            </w:pPr>
          </w:p>
        </w:tc>
      </w:tr>
    </w:tbl>
    <w:p w:rsidR="00104018" w:rsidRPr="00DD20FF" w:rsidRDefault="00104018" w:rsidP="00104018">
      <w:pPr>
        <w:spacing w:after="0" w:line="240" w:lineRule="auto"/>
        <w:ind w:left="9360" w:firstLine="720"/>
        <w:rPr>
          <w:rFonts w:ascii="Times New Roman" w:eastAsia="Calibri" w:hAnsi="Times New Roman" w:cs="Times New Roman"/>
        </w:rPr>
      </w:pPr>
    </w:p>
    <w:p w:rsidR="00C91CD4" w:rsidRPr="00DD20FF" w:rsidRDefault="00C91CD4" w:rsidP="00C91CD4">
      <w:pPr>
        <w:spacing w:after="0" w:line="240" w:lineRule="auto"/>
        <w:ind w:left="9360" w:firstLine="720"/>
        <w:rPr>
          <w:rFonts w:ascii="Times New Roman" w:eastAsia="Calibri" w:hAnsi="Times New Roman" w:cs="Times New Roman"/>
        </w:rPr>
      </w:pPr>
      <w:r w:rsidRPr="00DD20FF">
        <w:rPr>
          <w:rFonts w:ascii="Times New Roman" w:eastAsia="Calibri" w:hAnsi="Times New Roman" w:cs="Times New Roman"/>
        </w:rPr>
        <w:t xml:space="preserve">Jakarta,   </w:t>
      </w:r>
      <w:r w:rsidRPr="00DD20FF">
        <w:rPr>
          <w:rFonts w:ascii="Times New Roman" w:eastAsia="Times New Roman" w:hAnsi="Times New Roman" w:cs="Times New Roman"/>
        </w:rPr>
        <w:t xml:space="preserve"> Februari 2016</w:t>
      </w:r>
    </w:p>
    <w:p w:rsidR="00C91CD4" w:rsidRPr="00DD20FF" w:rsidRDefault="00C91CD4" w:rsidP="00C91CD4">
      <w:pPr>
        <w:spacing w:after="0" w:line="240" w:lineRule="auto"/>
        <w:ind w:left="720" w:firstLine="720"/>
        <w:rPr>
          <w:rFonts w:ascii="Times New Roman" w:eastAsia="Calibri" w:hAnsi="Times New Roman" w:cs="Times New Roman"/>
        </w:rPr>
      </w:pP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t xml:space="preserve">Penulis </w:t>
      </w:r>
    </w:p>
    <w:p w:rsidR="00C91CD4" w:rsidRPr="00DD20FF" w:rsidRDefault="00C91CD4" w:rsidP="00C91CD4">
      <w:pPr>
        <w:spacing w:after="0" w:line="240" w:lineRule="auto"/>
        <w:rPr>
          <w:rFonts w:ascii="Times New Roman" w:eastAsia="Calibri" w:hAnsi="Times New Roman" w:cs="Times New Roman"/>
          <w:lang w:val="id-ID"/>
        </w:rPr>
      </w:pPr>
    </w:p>
    <w:p w:rsidR="00C91CD4" w:rsidRPr="00DD20FF" w:rsidRDefault="00C91CD4" w:rsidP="00C91CD4">
      <w:pPr>
        <w:spacing w:after="0" w:line="240" w:lineRule="auto"/>
        <w:rPr>
          <w:rFonts w:ascii="Times New Roman" w:eastAsia="Calibri" w:hAnsi="Times New Roman" w:cs="Times New Roman"/>
          <w:lang w:val="id-ID"/>
        </w:rPr>
      </w:pPr>
    </w:p>
    <w:p w:rsidR="00C91CD4" w:rsidRPr="00DD20FF" w:rsidRDefault="00C91CD4" w:rsidP="00C91CD4">
      <w:pPr>
        <w:spacing w:after="0" w:line="240" w:lineRule="auto"/>
        <w:ind w:left="720" w:firstLine="720"/>
        <w:rPr>
          <w:rFonts w:ascii="Times New Roman" w:eastAsia="Calibri" w:hAnsi="Times New Roman" w:cs="Times New Roman"/>
        </w:rPr>
      </w:pPr>
    </w:p>
    <w:p w:rsidR="00C91CD4" w:rsidRPr="00DD20FF" w:rsidRDefault="00C91CD4" w:rsidP="00C91CD4">
      <w:pPr>
        <w:spacing w:after="0" w:line="240" w:lineRule="auto"/>
        <w:ind w:left="720" w:firstLine="720"/>
        <w:rPr>
          <w:rFonts w:ascii="Times New Roman" w:eastAsia="Calibri" w:hAnsi="Times New Roman" w:cs="Times New Roman"/>
          <w:lang w:val="id-ID"/>
        </w:rPr>
      </w:pP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lang w:val="id-ID"/>
        </w:rPr>
        <w:tab/>
      </w:r>
      <w:r w:rsidRPr="00DD20FF">
        <w:rPr>
          <w:rFonts w:ascii="Times New Roman" w:eastAsia="Calibri" w:hAnsi="Times New Roman" w:cs="Times New Roman"/>
        </w:rPr>
        <w:t>Sri Komala</w:t>
      </w:r>
      <w:r w:rsidRPr="00DD20FF">
        <w:rPr>
          <w:rFonts w:ascii="Times New Roman" w:eastAsia="Calibri" w:hAnsi="Times New Roman" w:cs="Times New Roman"/>
          <w:lang w:val="id-ID"/>
        </w:rPr>
        <w:t xml:space="preserve">, </w:t>
      </w:r>
      <w:r w:rsidRPr="00DD20FF">
        <w:rPr>
          <w:rFonts w:ascii="Times New Roman" w:eastAsia="Calibri" w:hAnsi="Times New Roman" w:cs="Times New Roman"/>
        </w:rPr>
        <w:t>S</w:t>
      </w:r>
      <w:r w:rsidRPr="00DD20FF">
        <w:rPr>
          <w:rFonts w:ascii="Times New Roman" w:eastAsia="Calibri" w:hAnsi="Times New Roman" w:cs="Times New Roman"/>
          <w:lang w:val="id-ID"/>
        </w:rPr>
        <w:t>.Pd</w:t>
      </w:r>
    </w:p>
    <w:p w:rsidR="00C91CD4" w:rsidRPr="00DD20FF" w:rsidRDefault="00C91CD4" w:rsidP="00C91CD4">
      <w:pPr>
        <w:ind w:left="720" w:firstLine="720"/>
        <w:rPr>
          <w:rFonts w:ascii="Times New Roman" w:eastAsia="Times New Roman" w:hAnsi="Times New Roman" w:cs="Times New Roman"/>
        </w:rPr>
      </w:pPr>
      <w:r w:rsidRPr="00DD20FF">
        <w:rPr>
          <w:rFonts w:ascii="Times New Roman" w:eastAsia="Times New Roman" w:hAnsi="Times New Roman" w:cs="Times New Roman"/>
        </w:rPr>
        <w:tab/>
      </w:r>
      <w:r w:rsidRPr="00DD20FF">
        <w:rPr>
          <w:rFonts w:ascii="Times New Roman" w:eastAsia="Times New Roman" w:hAnsi="Times New Roman" w:cs="Times New Roman"/>
        </w:rPr>
        <w:tab/>
      </w:r>
      <w:r w:rsidRPr="00DD20FF">
        <w:rPr>
          <w:rFonts w:ascii="Times New Roman" w:eastAsia="Times New Roman" w:hAnsi="Times New Roman" w:cs="Times New Roman"/>
        </w:rPr>
        <w:tab/>
      </w:r>
      <w:r w:rsidRPr="00DD20FF">
        <w:rPr>
          <w:rFonts w:ascii="Times New Roman" w:eastAsia="Times New Roman" w:hAnsi="Times New Roman" w:cs="Times New Roman"/>
        </w:rPr>
        <w:tab/>
      </w:r>
      <w:r w:rsidRPr="00DD20FF">
        <w:rPr>
          <w:rFonts w:ascii="Times New Roman" w:eastAsia="Times New Roman" w:hAnsi="Times New Roman" w:cs="Times New Roman"/>
        </w:rPr>
        <w:tab/>
      </w:r>
      <w:r w:rsidRPr="00DD20FF">
        <w:rPr>
          <w:rFonts w:ascii="Times New Roman" w:eastAsia="Times New Roman" w:hAnsi="Times New Roman" w:cs="Times New Roman"/>
        </w:rPr>
        <w:tab/>
      </w:r>
      <w:r w:rsidRPr="00DD20FF">
        <w:rPr>
          <w:rFonts w:ascii="Times New Roman" w:eastAsia="Times New Roman" w:hAnsi="Times New Roman" w:cs="Times New Roman"/>
        </w:rPr>
        <w:tab/>
      </w:r>
      <w:r w:rsidRPr="00DD20FF">
        <w:rPr>
          <w:rFonts w:ascii="Times New Roman" w:eastAsia="Times New Roman" w:hAnsi="Times New Roman" w:cs="Times New Roman"/>
        </w:rPr>
        <w:tab/>
      </w:r>
      <w:r w:rsidRPr="00DD20FF">
        <w:rPr>
          <w:rFonts w:ascii="Times New Roman" w:eastAsia="Times New Roman" w:hAnsi="Times New Roman" w:cs="Times New Roman"/>
        </w:rPr>
        <w:tab/>
      </w:r>
      <w:r w:rsidRPr="00DD20FF">
        <w:rPr>
          <w:rFonts w:ascii="Times New Roman" w:eastAsia="Times New Roman" w:hAnsi="Times New Roman" w:cs="Times New Roman"/>
        </w:rPr>
        <w:tab/>
      </w:r>
      <w:r w:rsidRPr="00DD20FF">
        <w:rPr>
          <w:rFonts w:ascii="Times New Roman" w:eastAsia="Times New Roman" w:hAnsi="Times New Roman" w:cs="Times New Roman"/>
        </w:rPr>
        <w:tab/>
      </w:r>
      <w:r w:rsidRPr="00DD20FF">
        <w:rPr>
          <w:rFonts w:ascii="Times New Roman" w:eastAsia="Times New Roman" w:hAnsi="Times New Roman" w:cs="Times New Roman"/>
        </w:rPr>
        <w:tab/>
        <w:t>NIP.</w:t>
      </w:r>
      <w:r w:rsidRPr="00DD20FF">
        <w:rPr>
          <w:rFonts w:ascii="Times New Roman" w:eastAsia="Times New Roman" w:hAnsi="Times New Roman" w:cs="Times New Roman"/>
          <w:lang w:val="id-ID"/>
        </w:rPr>
        <w:t>19</w:t>
      </w:r>
      <w:r w:rsidRPr="00DD20FF">
        <w:rPr>
          <w:rFonts w:ascii="Times New Roman" w:eastAsia="Times New Roman" w:hAnsi="Times New Roman" w:cs="Times New Roman"/>
        </w:rPr>
        <w:t>7902122008012035</w:t>
      </w:r>
    </w:p>
    <w:p w:rsidR="000B4C1A" w:rsidRPr="00DD20FF" w:rsidRDefault="000B4C1A" w:rsidP="000B4C1A">
      <w:pPr>
        <w:spacing w:after="0" w:line="240" w:lineRule="auto"/>
        <w:jc w:val="center"/>
        <w:rPr>
          <w:rFonts w:ascii="Times New Roman" w:eastAsia="Calibri" w:hAnsi="Times New Roman" w:cs="Times New Roman"/>
          <w:lang w:val="fi-FI"/>
        </w:rPr>
      </w:pPr>
      <w:r w:rsidRPr="00DD20FF">
        <w:rPr>
          <w:rFonts w:ascii="Times New Roman" w:eastAsia="Calibri" w:hAnsi="Times New Roman" w:cs="Times New Roman"/>
          <w:lang w:val="fi-FI"/>
        </w:rPr>
        <w:lastRenderedPageBreak/>
        <w:t>Kartu Soal Ujian Sekolah (Utama)</w:t>
      </w:r>
    </w:p>
    <w:p w:rsidR="000B4C1A" w:rsidRPr="00DD20FF" w:rsidRDefault="000B4C1A" w:rsidP="000B4C1A">
      <w:pPr>
        <w:spacing w:after="0" w:line="240" w:lineRule="auto"/>
        <w:jc w:val="center"/>
        <w:rPr>
          <w:rFonts w:ascii="Times New Roman" w:eastAsia="Calibri" w:hAnsi="Times New Roman" w:cs="Times New Roman"/>
        </w:rPr>
      </w:pPr>
      <w:r w:rsidRPr="00DD20FF">
        <w:rPr>
          <w:rFonts w:ascii="Times New Roman" w:eastAsia="Calibri" w:hAnsi="Times New Roman" w:cs="Times New Roman"/>
          <w:lang w:val="fi-FI"/>
        </w:rPr>
        <w:t xml:space="preserve">Tahun Pelajaran </w:t>
      </w:r>
      <w:r w:rsidRPr="00DD20FF">
        <w:rPr>
          <w:rFonts w:ascii="Times New Roman" w:eastAsia="Calibri" w:hAnsi="Times New Roman" w:cs="Times New Roman"/>
          <w:lang w:val="id-ID"/>
        </w:rPr>
        <w:t>201</w:t>
      </w:r>
      <w:r w:rsidRPr="00DD20FF">
        <w:rPr>
          <w:rFonts w:ascii="Times New Roman" w:eastAsia="Calibri" w:hAnsi="Times New Roman" w:cs="Times New Roman"/>
        </w:rPr>
        <w:t>5</w:t>
      </w:r>
      <w:r w:rsidRPr="00DD20FF">
        <w:rPr>
          <w:rFonts w:ascii="Times New Roman" w:eastAsia="Calibri" w:hAnsi="Times New Roman" w:cs="Times New Roman"/>
          <w:lang w:val="id-ID"/>
        </w:rPr>
        <w:t>/201</w:t>
      </w:r>
      <w:r w:rsidRPr="00DD20FF">
        <w:rPr>
          <w:rFonts w:ascii="Times New Roman" w:eastAsia="Calibri" w:hAnsi="Times New Roman" w:cs="Times New Roman"/>
        </w:rPr>
        <w:t>6</w:t>
      </w:r>
    </w:p>
    <w:tbl>
      <w:tblPr>
        <w:tblStyle w:val="TableGrid"/>
        <w:tblW w:w="14743"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8"/>
        <w:gridCol w:w="6520"/>
        <w:gridCol w:w="1418"/>
        <w:gridCol w:w="3827"/>
      </w:tblGrid>
      <w:tr w:rsidR="000B4C1A" w:rsidRPr="00DD20FF" w:rsidTr="000E7A90">
        <w:tc>
          <w:tcPr>
            <w:tcW w:w="2978" w:type="dxa"/>
          </w:tcPr>
          <w:p w:rsidR="000B4C1A" w:rsidRPr="00DD20FF" w:rsidRDefault="000B4C1A" w:rsidP="000E7A90">
            <w:pPr>
              <w:rPr>
                <w:rFonts w:eastAsia="Calibri"/>
                <w:b/>
                <w:sz w:val="22"/>
                <w:szCs w:val="22"/>
                <w:lang w:val="fi-FI"/>
              </w:rPr>
            </w:pPr>
            <w:r w:rsidRPr="00DD20FF">
              <w:rPr>
                <w:rFonts w:eastAsia="Calibri"/>
                <w:b/>
                <w:sz w:val="22"/>
                <w:szCs w:val="22"/>
                <w:lang w:val="fi-FI"/>
              </w:rPr>
              <w:t>Nama Sekolah</w:t>
            </w:r>
          </w:p>
        </w:tc>
        <w:tc>
          <w:tcPr>
            <w:tcW w:w="6520" w:type="dxa"/>
          </w:tcPr>
          <w:p w:rsidR="000B4C1A" w:rsidRPr="00DD20FF" w:rsidRDefault="000B4C1A" w:rsidP="000E7A90">
            <w:pPr>
              <w:rPr>
                <w:rFonts w:eastAsia="Calibri"/>
                <w:b/>
                <w:sz w:val="22"/>
                <w:szCs w:val="22"/>
                <w:lang w:val="fi-FI"/>
              </w:rPr>
            </w:pPr>
            <w:r w:rsidRPr="00DD20FF">
              <w:rPr>
                <w:rFonts w:eastAsia="Calibri"/>
                <w:b/>
                <w:sz w:val="22"/>
                <w:szCs w:val="22"/>
                <w:lang w:val="fi-FI"/>
              </w:rPr>
              <w:t>: SMA Negeri 56 Jakarta</w:t>
            </w:r>
          </w:p>
        </w:tc>
        <w:tc>
          <w:tcPr>
            <w:tcW w:w="1418" w:type="dxa"/>
          </w:tcPr>
          <w:p w:rsidR="000B4C1A" w:rsidRPr="00DD20FF" w:rsidRDefault="000B4C1A" w:rsidP="000E7A90">
            <w:pPr>
              <w:rPr>
                <w:rFonts w:eastAsia="Calibri"/>
                <w:b/>
                <w:sz w:val="22"/>
                <w:szCs w:val="22"/>
                <w:lang w:val="fi-FI"/>
              </w:rPr>
            </w:pPr>
            <w:r w:rsidRPr="00DD20FF">
              <w:rPr>
                <w:rFonts w:eastAsia="Calibri"/>
                <w:b/>
                <w:sz w:val="22"/>
                <w:szCs w:val="22"/>
                <w:lang w:val="fi-FI"/>
              </w:rPr>
              <w:t>Nomor Soal</w:t>
            </w:r>
          </w:p>
        </w:tc>
        <w:tc>
          <w:tcPr>
            <w:tcW w:w="3827" w:type="dxa"/>
          </w:tcPr>
          <w:p w:rsidR="000B4C1A" w:rsidRPr="00DD20FF" w:rsidRDefault="000B4C1A" w:rsidP="000B4C1A">
            <w:pPr>
              <w:rPr>
                <w:rFonts w:eastAsia="Calibri"/>
                <w:b/>
                <w:sz w:val="22"/>
                <w:szCs w:val="22"/>
                <w:lang w:val="id-ID"/>
              </w:rPr>
            </w:pPr>
            <w:r w:rsidRPr="00DD20FF">
              <w:rPr>
                <w:rFonts w:eastAsia="Calibri"/>
                <w:b/>
                <w:sz w:val="22"/>
                <w:szCs w:val="22"/>
                <w:lang w:val="fi-FI"/>
              </w:rPr>
              <w:t>: 40</w:t>
            </w:r>
          </w:p>
        </w:tc>
      </w:tr>
      <w:tr w:rsidR="000B4C1A" w:rsidRPr="00DD20FF" w:rsidTr="000E7A90">
        <w:tc>
          <w:tcPr>
            <w:tcW w:w="2978" w:type="dxa"/>
          </w:tcPr>
          <w:p w:rsidR="000B4C1A" w:rsidRPr="00DD20FF" w:rsidRDefault="000B4C1A" w:rsidP="000E7A90">
            <w:pPr>
              <w:rPr>
                <w:rFonts w:eastAsia="Calibri"/>
                <w:b/>
                <w:sz w:val="22"/>
                <w:szCs w:val="22"/>
                <w:lang w:val="fi-FI"/>
              </w:rPr>
            </w:pPr>
            <w:r w:rsidRPr="00DD20FF">
              <w:rPr>
                <w:rFonts w:eastAsia="Calibri"/>
                <w:b/>
                <w:sz w:val="22"/>
                <w:szCs w:val="22"/>
                <w:lang w:val="fi-FI"/>
              </w:rPr>
              <w:t>Mata Pelajaran</w:t>
            </w:r>
          </w:p>
        </w:tc>
        <w:tc>
          <w:tcPr>
            <w:tcW w:w="6520" w:type="dxa"/>
          </w:tcPr>
          <w:p w:rsidR="000B4C1A" w:rsidRPr="00DD20FF" w:rsidRDefault="000B4C1A" w:rsidP="000E7A90">
            <w:pPr>
              <w:rPr>
                <w:rFonts w:eastAsia="Calibri"/>
                <w:b/>
                <w:sz w:val="22"/>
                <w:szCs w:val="22"/>
                <w:lang w:val="id-ID"/>
              </w:rPr>
            </w:pPr>
            <w:r w:rsidRPr="00DD20FF">
              <w:rPr>
                <w:rFonts w:eastAsia="Calibri"/>
                <w:b/>
                <w:sz w:val="22"/>
                <w:szCs w:val="22"/>
                <w:lang w:val="fi-FI"/>
              </w:rPr>
              <w:t xml:space="preserve">: </w:t>
            </w:r>
            <w:r w:rsidRPr="00DD20FF">
              <w:rPr>
                <w:rFonts w:eastAsia="Calibri"/>
                <w:b/>
                <w:sz w:val="22"/>
                <w:szCs w:val="22"/>
                <w:lang w:val="id-ID"/>
              </w:rPr>
              <w:t>Ekonomi</w:t>
            </w:r>
          </w:p>
        </w:tc>
        <w:tc>
          <w:tcPr>
            <w:tcW w:w="1418" w:type="dxa"/>
          </w:tcPr>
          <w:p w:rsidR="000B4C1A" w:rsidRPr="00DD20FF" w:rsidRDefault="000B4C1A" w:rsidP="000E7A90">
            <w:pPr>
              <w:rPr>
                <w:rFonts w:eastAsia="Calibri"/>
                <w:b/>
                <w:sz w:val="22"/>
                <w:szCs w:val="22"/>
                <w:lang w:val="fi-FI"/>
              </w:rPr>
            </w:pPr>
            <w:r w:rsidRPr="00DD20FF">
              <w:rPr>
                <w:rFonts w:eastAsia="Calibri"/>
                <w:b/>
                <w:sz w:val="22"/>
                <w:szCs w:val="22"/>
                <w:lang w:val="fi-FI"/>
              </w:rPr>
              <w:t>Jumlah Soal</w:t>
            </w:r>
          </w:p>
        </w:tc>
        <w:tc>
          <w:tcPr>
            <w:tcW w:w="3827" w:type="dxa"/>
          </w:tcPr>
          <w:p w:rsidR="000B4C1A" w:rsidRPr="00DD20FF" w:rsidRDefault="000B4C1A" w:rsidP="000E7A90">
            <w:pPr>
              <w:rPr>
                <w:rFonts w:eastAsia="Calibri"/>
                <w:b/>
                <w:sz w:val="22"/>
                <w:szCs w:val="22"/>
                <w:lang w:val="fi-FI"/>
              </w:rPr>
            </w:pPr>
            <w:r w:rsidRPr="00DD20FF">
              <w:rPr>
                <w:rFonts w:eastAsia="Calibri"/>
                <w:b/>
                <w:sz w:val="22"/>
                <w:szCs w:val="22"/>
                <w:lang w:val="fi-FI"/>
              </w:rPr>
              <w:t>: 40</w:t>
            </w:r>
          </w:p>
        </w:tc>
      </w:tr>
      <w:tr w:rsidR="000B4C1A" w:rsidRPr="00DD20FF" w:rsidTr="000E7A90">
        <w:tc>
          <w:tcPr>
            <w:tcW w:w="2978" w:type="dxa"/>
          </w:tcPr>
          <w:p w:rsidR="000B4C1A" w:rsidRPr="00DD20FF" w:rsidRDefault="000B4C1A" w:rsidP="000E7A90">
            <w:pPr>
              <w:rPr>
                <w:rFonts w:eastAsia="Calibri"/>
                <w:b/>
                <w:sz w:val="22"/>
                <w:szCs w:val="22"/>
                <w:lang w:val="fi-FI"/>
              </w:rPr>
            </w:pPr>
            <w:r w:rsidRPr="00DD20FF">
              <w:rPr>
                <w:rFonts w:eastAsia="Calibri"/>
                <w:b/>
                <w:sz w:val="22"/>
                <w:szCs w:val="22"/>
                <w:lang w:val="fi-FI"/>
              </w:rPr>
              <w:t>Kelas/Program</w:t>
            </w:r>
          </w:p>
        </w:tc>
        <w:tc>
          <w:tcPr>
            <w:tcW w:w="6520" w:type="dxa"/>
          </w:tcPr>
          <w:p w:rsidR="000B4C1A" w:rsidRPr="00DD20FF" w:rsidRDefault="000B4C1A" w:rsidP="000E7A90">
            <w:pPr>
              <w:rPr>
                <w:rFonts w:eastAsia="Calibri"/>
                <w:b/>
                <w:sz w:val="22"/>
                <w:szCs w:val="22"/>
                <w:lang w:val="id-ID"/>
              </w:rPr>
            </w:pPr>
            <w:r w:rsidRPr="00DD20FF">
              <w:rPr>
                <w:rFonts w:eastAsia="Calibri"/>
                <w:b/>
                <w:sz w:val="22"/>
                <w:szCs w:val="22"/>
                <w:lang w:val="fi-FI"/>
              </w:rPr>
              <w:t>: XII/IP</w:t>
            </w:r>
            <w:r w:rsidRPr="00DD20FF">
              <w:rPr>
                <w:rFonts w:eastAsia="Calibri"/>
                <w:b/>
                <w:sz w:val="22"/>
                <w:szCs w:val="22"/>
                <w:lang w:val="id-ID"/>
              </w:rPr>
              <w:t>S</w:t>
            </w:r>
          </w:p>
        </w:tc>
        <w:tc>
          <w:tcPr>
            <w:tcW w:w="1418" w:type="dxa"/>
          </w:tcPr>
          <w:p w:rsidR="000B4C1A" w:rsidRPr="00DD20FF" w:rsidRDefault="000B4C1A" w:rsidP="000E7A90">
            <w:pPr>
              <w:rPr>
                <w:rFonts w:eastAsia="Calibri"/>
                <w:b/>
                <w:sz w:val="22"/>
                <w:szCs w:val="22"/>
                <w:lang w:val="fi-FI"/>
              </w:rPr>
            </w:pPr>
            <w:r w:rsidRPr="00DD20FF">
              <w:rPr>
                <w:rFonts w:eastAsia="Calibri"/>
                <w:b/>
                <w:sz w:val="22"/>
                <w:szCs w:val="22"/>
                <w:lang w:val="fi-FI"/>
              </w:rPr>
              <w:t>Penulis</w:t>
            </w:r>
          </w:p>
        </w:tc>
        <w:tc>
          <w:tcPr>
            <w:tcW w:w="3827" w:type="dxa"/>
          </w:tcPr>
          <w:p w:rsidR="000B4C1A" w:rsidRPr="00DD20FF" w:rsidRDefault="000B4C1A" w:rsidP="000E7A90">
            <w:pPr>
              <w:rPr>
                <w:rFonts w:eastAsia="Calibri"/>
                <w:b/>
                <w:sz w:val="22"/>
                <w:szCs w:val="22"/>
                <w:lang w:val="id-ID"/>
              </w:rPr>
            </w:pPr>
            <w:r w:rsidRPr="00DD20FF">
              <w:rPr>
                <w:rFonts w:eastAsia="Calibri"/>
                <w:b/>
                <w:sz w:val="22"/>
                <w:szCs w:val="22"/>
                <w:lang w:val="fi-FI"/>
              </w:rPr>
              <w:t>: Sri Komala, S</w:t>
            </w:r>
            <w:r w:rsidRPr="00DD20FF">
              <w:rPr>
                <w:rFonts w:eastAsia="Calibri"/>
                <w:b/>
                <w:sz w:val="22"/>
                <w:szCs w:val="22"/>
                <w:lang w:val="id-ID"/>
              </w:rPr>
              <w:t>.Pd</w:t>
            </w:r>
          </w:p>
        </w:tc>
      </w:tr>
      <w:tr w:rsidR="000B4C1A" w:rsidRPr="00DD20FF" w:rsidTr="000E7A90">
        <w:tc>
          <w:tcPr>
            <w:tcW w:w="2978" w:type="dxa"/>
          </w:tcPr>
          <w:p w:rsidR="000B4C1A" w:rsidRPr="00DD20FF" w:rsidRDefault="000B4C1A" w:rsidP="000E7A90">
            <w:pPr>
              <w:rPr>
                <w:rFonts w:eastAsia="Calibri"/>
                <w:b/>
                <w:sz w:val="22"/>
                <w:szCs w:val="22"/>
                <w:lang w:val="fi-FI"/>
              </w:rPr>
            </w:pPr>
            <w:r w:rsidRPr="00DD20FF">
              <w:rPr>
                <w:rFonts w:eastAsia="Calibri"/>
                <w:b/>
                <w:sz w:val="22"/>
                <w:szCs w:val="22"/>
                <w:lang w:val="fi-FI"/>
              </w:rPr>
              <w:t>Bentuk Tes</w:t>
            </w:r>
          </w:p>
        </w:tc>
        <w:tc>
          <w:tcPr>
            <w:tcW w:w="6520" w:type="dxa"/>
          </w:tcPr>
          <w:p w:rsidR="000B4C1A" w:rsidRPr="00DD20FF" w:rsidRDefault="000B4C1A" w:rsidP="000E7A90">
            <w:pPr>
              <w:rPr>
                <w:rFonts w:eastAsia="Calibri"/>
                <w:b/>
                <w:sz w:val="22"/>
                <w:szCs w:val="22"/>
                <w:lang w:val="fi-FI"/>
              </w:rPr>
            </w:pPr>
            <w:r w:rsidRPr="00DD20FF">
              <w:rPr>
                <w:rFonts w:eastAsia="Calibri"/>
                <w:b/>
                <w:sz w:val="22"/>
                <w:szCs w:val="22"/>
                <w:lang w:val="fi-FI"/>
              </w:rPr>
              <w:t>: Tertulis (PG)</w:t>
            </w:r>
          </w:p>
        </w:tc>
        <w:tc>
          <w:tcPr>
            <w:tcW w:w="1418" w:type="dxa"/>
          </w:tcPr>
          <w:p w:rsidR="000B4C1A" w:rsidRPr="00DD20FF" w:rsidRDefault="000B4C1A" w:rsidP="000E7A90">
            <w:pPr>
              <w:rPr>
                <w:rFonts w:eastAsia="Calibri"/>
                <w:b/>
                <w:sz w:val="22"/>
                <w:szCs w:val="22"/>
                <w:lang w:val="fi-FI"/>
              </w:rPr>
            </w:pPr>
          </w:p>
        </w:tc>
        <w:tc>
          <w:tcPr>
            <w:tcW w:w="3827" w:type="dxa"/>
          </w:tcPr>
          <w:p w:rsidR="000B4C1A" w:rsidRPr="00DD20FF" w:rsidRDefault="000B4C1A" w:rsidP="000E7A90">
            <w:pPr>
              <w:rPr>
                <w:rFonts w:eastAsia="Calibri"/>
                <w:b/>
                <w:sz w:val="22"/>
                <w:szCs w:val="22"/>
                <w:lang w:val="id-ID"/>
              </w:rPr>
            </w:pPr>
          </w:p>
        </w:tc>
      </w:tr>
    </w:tbl>
    <w:tbl>
      <w:tblPr>
        <w:tblW w:w="14743"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4962"/>
        <w:gridCol w:w="9781"/>
      </w:tblGrid>
      <w:tr w:rsidR="00104018" w:rsidRPr="00DD20FF" w:rsidTr="00104018">
        <w:trPr>
          <w:trHeight w:val="1197"/>
        </w:trPr>
        <w:tc>
          <w:tcPr>
            <w:tcW w:w="4962" w:type="dxa"/>
            <w:tcBorders>
              <w:bottom w:val="single" w:sz="6" w:space="0" w:color="auto"/>
            </w:tcBorders>
          </w:tcPr>
          <w:p w:rsidR="00104018" w:rsidRPr="00DD20FF" w:rsidRDefault="00104018" w:rsidP="00104018">
            <w:pPr>
              <w:spacing w:after="0" w:line="240" w:lineRule="auto"/>
              <w:rPr>
                <w:rFonts w:ascii="Times New Roman" w:hAnsi="Times New Roman" w:cs="Times New Roman"/>
                <w:lang w:val="id-ID"/>
              </w:rPr>
            </w:pPr>
            <w:r w:rsidRPr="00DD20FF">
              <w:rPr>
                <w:rFonts w:ascii="Times New Roman" w:eastAsia="Times New Roman" w:hAnsi="Times New Roman" w:cs="Times New Roman"/>
                <w:b/>
                <w:bCs/>
                <w:lang w:val="sv-SE"/>
              </w:rPr>
              <w:t>SKL :</w:t>
            </w:r>
          </w:p>
          <w:p w:rsidR="00104018" w:rsidRPr="00DD20FF" w:rsidRDefault="00297754" w:rsidP="00104018">
            <w:pPr>
              <w:autoSpaceDE w:val="0"/>
              <w:autoSpaceDN w:val="0"/>
              <w:adjustRightInd w:val="0"/>
              <w:spacing w:after="0" w:line="240" w:lineRule="auto"/>
              <w:rPr>
                <w:rFonts w:ascii="Times New Roman" w:hAnsi="Times New Roman" w:cs="Times New Roman"/>
                <w:lang w:val="id-ID"/>
              </w:rPr>
            </w:pPr>
            <w:r w:rsidRPr="00DD20FF">
              <w:rPr>
                <w:rFonts w:ascii="Times New Roman" w:hAnsi="Times New Roman" w:cs="Times New Roman"/>
                <w:lang w:val="id-ID"/>
              </w:rPr>
              <w:t>Memahami penyusunan siklus akuntansi perusahaan dagang danpenutupan siklus akuntansi perusahaan dagang.</w:t>
            </w:r>
          </w:p>
        </w:tc>
        <w:tc>
          <w:tcPr>
            <w:tcW w:w="9781" w:type="dxa"/>
            <w:vMerge w:val="restart"/>
            <w:tcBorders>
              <w:bottom w:val="single" w:sz="6" w:space="0" w:color="auto"/>
            </w:tcBorders>
          </w:tcPr>
          <w:p w:rsidR="00104018" w:rsidRPr="00DD20FF" w:rsidRDefault="00104018" w:rsidP="00104018">
            <w:pPr>
              <w:spacing w:after="0" w:line="240" w:lineRule="auto"/>
              <w:rPr>
                <w:rFonts w:ascii="Times New Roman" w:eastAsia="Times New Roman" w:hAnsi="Times New Roman" w:cs="Times New Roman"/>
                <w:bCs/>
                <w:lang w:val="sv-SE"/>
              </w:rPr>
            </w:pPr>
            <w:r w:rsidRPr="00DD20FF">
              <w:rPr>
                <w:rFonts w:ascii="Times New Roman" w:eastAsia="Times New Roman" w:hAnsi="Times New Roman" w:cs="Times New Roman"/>
                <w:b/>
                <w:bCs/>
                <w:lang w:val="sv-SE"/>
              </w:rPr>
              <w:t>Rumusan Butir Soal</w:t>
            </w:r>
            <w:r w:rsidRPr="00DD20FF">
              <w:rPr>
                <w:rFonts w:ascii="Times New Roman" w:eastAsia="Times New Roman" w:hAnsi="Times New Roman" w:cs="Times New Roman"/>
                <w:bCs/>
                <w:lang w:val="sv-SE"/>
              </w:rPr>
              <w:t xml:space="preserve"> :</w:t>
            </w:r>
          </w:p>
          <w:p w:rsidR="00770504" w:rsidRPr="00DD20FF" w:rsidRDefault="00770504" w:rsidP="00770504">
            <w:pPr>
              <w:spacing w:after="0" w:line="240" w:lineRule="auto"/>
              <w:ind w:left="426" w:hanging="66"/>
              <w:jc w:val="both"/>
              <w:rPr>
                <w:rFonts w:ascii="Times New Roman" w:hAnsi="Times New Roman" w:cs="Times New Roman"/>
                <w:lang w:val="sv-SE"/>
              </w:rPr>
            </w:pPr>
            <w:r w:rsidRPr="00DD20FF">
              <w:rPr>
                <w:rFonts w:ascii="Times New Roman" w:hAnsi="Times New Roman" w:cs="Times New Roman"/>
                <w:lang w:val="sv-SE"/>
              </w:rPr>
              <w:t xml:space="preserve">Data sebagian Neraca Saldo Disesuaikan milik </w:t>
            </w:r>
            <w:r w:rsidRPr="00DD20FF">
              <w:rPr>
                <w:rFonts w:ascii="Times New Roman" w:hAnsi="Times New Roman" w:cs="Times New Roman"/>
                <w:lang w:val="id-ID"/>
              </w:rPr>
              <w:t>P</w:t>
            </w:r>
            <w:r w:rsidRPr="00DD20FF">
              <w:rPr>
                <w:rFonts w:ascii="Times New Roman" w:hAnsi="Times New Roman" w:cs="Times New Roman"/>
                <w:lang w:val="sv-SE"/>
              </w:rPr>
              <w:t>D BERKAH pada tanggal 31 Des 20</w:t>
            </w:r>
            <w:r w:rsidRPr="00DD20FF">
              <w:rPr>
                <w:rFonts w:ascii="Times New Roman" w:hAnsi="Times New Roman" w:cs="Times New Roman"/>
                <w:lang w:val="id-ID"/>
              </w:rPr>
              <w:t>1</w:t>
            </w:r>
            <w:r w:rsidRPr="00DD20FF">
              <w:rPr>
                <w:rFonts w:ascii="Times New Roman" w:hAnsi="Times New Roman" w:cs="Times New Roman"/>
              </w:rPr>
              <w:t>5</w:t>
            </w:r>
            <w:r w:rsidRPr="00DD20FF">
              <w:rPr>
                <w:rFonts w:ascii="Times New Roman" w:hAnsi="Times New Roman" w:cs="Times New Roman"/>
                <w:lang w:val="sv-SE"/>
              </w:rPr>
              <w:t>:</w:t>
            </w:r>
          </w:p>
          <w:p w:rsidR="00770504" w:rsidRPr="00DD20FF" w:rsidRDefault="00770504" w:rsidP="00770504">
            <w:pPr>
              <w:spacing w:after="0" w:line="240" w:lineRule="auto"/>
              <w:ind w:left="426" w:hanging="66"/>
              <w:jc w:val="both"/>
              <w:rPr>
                <w:rFonts w:ascii="Times New Roman" w:hAnsi="Times New Roman" w:cs="Times New Roman"/>
                <w:lang w:val="sv-SE"/>
              </w:rPr>
            </w:pPr>
          </w:p>
          <w:tbl>
            <w:tblPr>
              <w:tblStyle w:val="TableGrid"/>
              <w:tblW w:w="9339" w:type="dxa"/>
              <w:tblInd w:w="828" w:type="dxa"/>
              <w:tblLayout w:type="fixed"/>
              <w:tblLook w:val="04A0" w:firstRow="1" w:lastRow="0" w:firstColumn="1" w:lastColumn="0" w:noHBand="0" w:noVBand="1"/>
            </w:tblPr>
            <w:tblGrid>
              <w:gridCol w:w="236"/>
              <w:gridCol w:w="1885"/>
              <w:gridCol w:w="1170"/>
              <w:gridCol w:w="1391"/>
              <w:gridCol w:w="1127"/>
              <w:gridCol w:w="1132"/>
              <w:gridCol w:w="1137"/>
              <w:gridCol w:w="1261"/>
            </w:tblGrid>
            <w:tr w:rsidR="00770504" w:rsidRPr="00DD20FF" w:rsidTr="00C354FB">
              <w:tc>
                <w:tcPr>
                  <w:tcW w:w="236" w:type="dxa"/>
                  <w:vMerge w:val="restart"/>
                  <w:vAlign w:val="center"/>
                </w:tcPr>
                <w:p w:rsidR="00770504" w:rsidRPr="00DD20FF" w:rsidRDefault="00770504" w:rsidP="00770504">
                  <w:pPr>
                    <w:ind w:left="-142" w:right="-102"/>
                    <w:jc w:val="center"/>
                    <w:rPr>
                      <w:sz w:val="22"/>
                      <w:szCs w:val="22"/>
                      <w:lang w:val="sv-SE"/>
                    </w:rPr>
                  </w:pPr>
                  <w:r w:rsidRPr="00DD20FF">
                    <w:rPr>
                      <w:sz w:val="22"/>
                      <w:szCs w:val="22"/>
                      <w:lang w:val="sv-SE"/>
                    </w:rPr>
                    <w:t>No.</w:t>
                  </w:r>
                </w:p>
              </w:tc>
              <w:tc>
                <w:tcPr>
                  <w:tcW w:w="1885" w:type="dxa"/>
                  <w:vMerge w:val="restart"/>
                  <w:vAlign w:val="center"/>
                </w:tcPr>
                <w:p w:rsidR="00770504" w:rsidRPr="00DD20FF" w:rsidRDefault="00770504" w:rsidP="00770504">
                  <w:pPr>
                    <w:ind w:left="-142" w:right="-102"/>
                    <w:jc w:val="center"/>
                    <w:rPr>
                      <w:sz w:val="22"/>
                      <w:szCs w:val="22"/>
                      <w:lang w:val="sv-SE"/>
                    </w:rPr>
                  </w:pPr>
                  <w:r w:rsidRPr="00DD20FF">
                    <w:rPr>
                      <w:sz w:val="22"/>
                      <w:szCs w:val="22"/>
                      <w:lang w:val="sv-SE"/>
                    </w:rPr>
                    <w:t>Nama Akun</w:t>
                  </w:r>
                </w:p>
              </w:tc>
              <w:tc>
                <w:tcPr>
                  <w:tcW w:w="2561" w:type="dxa"/>
                  <w:gridSpan w:val="2"/>
                </w:tcPr>
                <w:p w:rsidR="00770504" w:rsidRPr="00DD20FF" w:rsidRDefault="00770504" w:rsidP="00770504">
                  <w:pPr>
                    <w:ind w:left="-142" w:right="-102"/>
                    <w:jc w:val="center"/>
                    <w:rPr>
                      <w:sz w:val="22"/>
                      <w:szCs w:val="22"/>
                      <w:lang w:val="sv-SE"/>
                    </w:rPr>
                  </w:pPr>
                  <w:r w:rsidRPr="00DD20FF">
                    <w:rPr>
                      <w:sz w:val="22"/>
                      <w:szCs w:val="22"/>
                      <w:lang w:val="sv-SE"/>
                    </w:rPr>
                    <w:t>Neraca Saldo</w:t>
                  </w:r>
                </w:p>
              </w:tc>
              <w:tc>
                <w:tcPr>
                  <w:tcW w:w="2259" w:type="dxa"/>
                  <w:gridSpan w:val="2"/>
                </w:tcPr>
                <w:p w:rsidR="00770504" w:rsidRPr="00DD20FF" w:rsidRDefault="00770504" w:rsidP="00770504">
                  <w:pPr>
                    <w:ind w:left="-142" w:right="-102"/>
                    <w:jc w:val="center"/>
                    <w:rPr>
                      <w:sz w:val="22"/>
                      <w:szCs w:val="22"/>
                      <w:lang w:val="sv-SE"/>
                    </w:rPr>
                  </w:pPr>
                  <w:r w:rsidRPr="00DD20FF">
                    <w:rPr>
                      <w:sz w:val="22"/>
                      <w:szCs w:val="22"/>
                      <w:lang w:val="sv-SE"/>
                    </w:rPr>
                    <w:t>Ayat Jurnal Penyesuaian</w:t>
                  </w:r>
                </w:p>
              </w:tc>
              <w:tc>
                <w:tcPr>
                  <w:tcW w:w="2398" w:type="dxa"/>
                  <w:gridSpan w:val="2"/>
                </w:tcPr>
                <w:p w:rsidR="00770504" w:rsidRPr="00DD20FF" w:rsidRDefault="00770504" w:rsidP="00770504">
                  <w:pPr>
                    <w:ind w:left="-142" w:right="-102"/>
                    <w:jc w:val="center"/>
                    <w:rPr>
                      <w:sz w:val="22"/>
                      <w:szCs w:val="22"/>
                      <w:lang w:val="sv-SE"/>
                    </w:rPr>
                  </w:pPr>
                  <w:r w:rsidRPr="00DD20FF">
                    <w:rPr>
                      <w:sz w:val="22"/>
                      <w:szCs w:val="22"/>
                      <w:lang w:val="sv-SE"/>
                    </w:rPr>
                    <w:t>Neraca Sado Disesuaikan</w:t>
                  </w:r>
                </w:p>
              </w:tc>
            </w:tr>
            <w:tr w:rsidR="00770504" w:rsidRPr="00DD20FF" w:rsidTr="00C354FB">
              <w:tc>
                <w:tcPr>
                  <w:tcW w:w="236" w:type="dxa"/>
                  <w:vMerge/>
                </w:tcPr>
                <w:p w:rsidR="00770504" w:rsidRPr="00DD20FF" w:rsidRDefault="00770504" w:rsidP="00770504">
                  <w:pPr>
                    <w:ind w:left="-142" w:right="-102"/>
                    <w:jc w:val="center"/>
                    <w:rPr>
                      <w:sz w:val="22"/>
                      <w:szCs w:val="22"/>
                      <w:lang w:val="sv-SE"/>
                    </w:rPr>
                  </w:pPr>
                </w:p>
              </w:tc>
              <w:tc>
                <w:tcPr>
                  <w:tcW w:w="1885" w:type="dxa"/>
                  <w:vMerge/>
                </w:tcPr>
                <w:p w:rsidR="00770504" w:rsidRPr="00DD20FF" w:rsidRDefault="00770504" w:rsidP="00770504">
                  <w:pPr>
                    <w:ind w:left="-142" w:right="-102"/>
                    <w:jc w:val="both"/>
                    <w:rPr>
                      <w:sz w:val="22"/>
                      <w:szCs w:val="22"/>
                      <w:lang w:val="sv-SE"/>
                    </w:rPr>
                  </w:pPr>
                </w:p>
              </w:tc>
              <w:tc>
                <w:tcPr>
                  <w:tcW w:w="1170" w:type="dxa"/>
                </w:tcPr>
                <w:p w:rsidR="00770504" w:rsidRPr="00DD20FF" w:rsidRDefault="00770504" w:rsidP="00770504">
                  <w:pPr>
                    <w:ind w:left="-142" w:right="-102"/>
                    <w:jc w:val="center"/>
                    <w:rPr>
                      <w:sz w:val="22"/>
                      <w:szCs w:val="22"/>
                      <w:lang w:val="sv-SE"/>
                    </w:rPr>
                  </w:pPr>
                  <w:r w:rsidRPr="00DD20FF">
                    <w:rPr>
                      <w:sz w:val="22"/>
                      <w:szCs w:val="22"/>
                      <w:lang w:val="sv-SE"/>
                    </w:rPr>
                    <w:t>D</w:t>
                  </w:r>
                </w:p>
              </w:tc>
              <w:tc>
                <w:tcPr>
                  <w:tcW w:w="1391" w:type="dxa"/>
                </w:tcPr>
                <w:p w:rsidR="00770504" w:rsidRPr="00DD20FF" w:rsidRDefault="00770504" w:rsidP="00770504">
                  <w:pPr>
                    <w:ind w:left="-142" w:right="-102"/>
                    <w:jc w:val="center"/>
                    <w:rPr>
                      <w:sz w:val="22"/>
                      <w:szCs w:val="22"/>
                      <w:lang w:val="sv-SE"/>
                    </w:rPr>
                  </w:pPr>
                  <w:r w:rsidRPr="00DD20FF">
                    <w:rPr>
                      <w:sz w:val="22"/>
                      <w:szCs w:val="22"/>
                      <w:lang w:val="sv-SE"/>
                    </w:rPr>
                    <w:t>K</w:t>
                  </w:r>
                </w:p>
              </w:tc>
              <w:tc>
                <w:tcPr>
                  <w:tcW w:w="1127" w:type="dxa"/>
                </w:tcPr>
                <w:p w:rsidR="00770504" w:rsidRPr="00DD20FF" w:rsidRDefault="00770504" w:rsidP="00770504">
                  <w:pPr>
                    <w:ind w:left="-142" w:right="-102"/>
                    <w:jc w:val="center"/>
                    <w:rPr>
                      <w:sz w:val="22"/>
                      <w:szCs w:val="22"/>
                      <w:lang w:val="sv-SE"/>
                    </w:rPr>
                  </w:pPr>
                  <w:r w:rsidRPr="00DD20FF">
                    <w:rPr>
                      <w:sz w:val="22"/>
                      <w:szCs w:val="22"/>
                      <w:lang w:val="sv-SE"/>
                    </w:rPr>
                    <w:t>D</w:t>
                  </w:r>
                </w:p>
              </w:tc>
              <w:tc>
                <w:tcPr>
                  <w:tcW w:w="1132" w:type="dxa"/>
                </w:tcPr>
                <w:p w:rsidR="00770504" w:rsidRPr="00DD20FF" w:rsidRDefault="00770504" w:rsidP="00770504">
                  <w:pPr>
                    <w:ind w:left="-142" w:right="-102"/>
                    <w:jc w:val="center"/>
                    <w:rPr>
                      <w:sz w:val="22"/>
                      <w:szCs w:val="22"/>
                      <w:lang w:val="sv-SE"/>
                    </w:rPr>
                  </w:pPr>
                  <w:r w:rsidRPr="00DD20FF">
                    <w:rPr>
                      <w:sz w:val="22"/>
                      <w:szCs w:val="22"/>
                      <w:lang w:val="sv-SE"/>
                    </w:rPr>
                    <w:t>K</w:t>
                  </w:r>
                </w:p>
              </w:tc>
              <w:tc>
                <w:tcPr>
                  <w:tcW w:w="1137" w:type="dxa"/>
                </w:tcPr>
                <w:p w:rsidR="00770504" w:rsidRPr="00DD20FF" w:rsidRDefault="00770504" w:rsidP="00770504">
                  <w:pPr>
                    <w:ind w:left="-142" w:right="-102"/>
                    <w:jc w:val="center"/>
                    <w:rPr>
                      <w:sz w:val="22"/>
                      <w:szCs w:val="22"/>
                      <w:lang w:val="sv-SE"/>
                    </w:rPr>
                  </w:pPr>
                  <w:r w:rsidRPr="00DD20FF">
                    <w:rPr>
                      <w:sz w:val="22"/>
                      <w:szCs w:val="22"/>
                      <w:lang w:val="sv-SE"/>
                    </w:rPr>
                    <w:t>D</w:t>
                  </w:r>
                </w:p>
              </w:tc>
              <w:tc>
                <w:tcPr>
                  <w:tcW w:w="1261" w:type="dxa"/>
                </w:tcPr>
                <w:p w:rsidR="00770504" w:rsidRPr="00DD20FF" w:rsidRDefault="00770504" w:rsidP="00770504">
                  <w:pPr>
                    <w:ind w:left="-142" w:right="-102"/>
                    <w:jc w:val="center"/>
                    <w:rPr>
                      <w:sz w:val="22"/>
                      <w:szCs w:val="22"/>
                      <w:lang w:val="sv-SE"/>
                    </w:rPr>
                  </w:pPr>
                  <w:r w:rsidRPr="00DD20FF">
                    <w:rPr>
                      <w:sz w:val="22"/>
                      <w:szCs w:val="22"/>
                      <w:lang w:val="sv-SE"/>
                    </w:rPr>
                    <w:t>K</w:t>
                  </w:r>
                </w:p>
              </w:tc>
            </w:tr>
            <w:tr w:rsidR="00770504" w:rsidRPr="00DD20FF" w:rsidTr="00C354FB">
              <w:tc>
                <w:tcPr>
                  <w:tcW w:w="236" w:type="dxa"/>
                </w:tcPr>
                <w:p w:rsidR="00770504" w:rsidRPr="00DD20FF" w:rsidRDefault="00770504" w:rsidP="00770504">
                  <w:pPr>
                    <w:ind w:left="-142" w:right="-102"/>
                    <w:jc w:val="center"/>
                    <w:rPr>
                      <w:sz w:val="22"/>
                      <w:szCs w:val="22"/>
                      <w:lang w:val="sv-SE"/>
                    </w:rPr>
                  </w:pPr>
                  <w:r w:rsidRPr="00DD20FF">
                    <w:rPr>
                      <w:sz w:val="22"/>
                      <w:szCs w:val="22"/>
                      <w:lang w:val="sv-SE"/>
                    </w:rPr>
                    <w:t>1</w:t>
                  </w:r>
                </w:p>
              </w:tc>
              <w:tc>
                <w:tcPr>
                  <w:tcW w:w="1885" w:type="dxa"/>
                </w:tcPr>
                <w:p w:rsidR="00770504" w:rsidRPr="00DD20FF" w:rsidRDefault="00770504" w:rsidP="00770504">
                  <w:pPr>
                    <w:ind w:left="-142" w:right="-102"/>
                    <w:jc w:val="both"/>
                    <w:rPr>
                      <w:sz w:val="22"/>
                      <w:szCs w:val="22"/>
                      <w:lang w:val="sv-SE"/>
                    </w:rPr>
                  </w:pPr>
                  <w:r w:rsidRPr="00DD20FF">
                    <w:rPr>
                      <w:sz w:val="22"/>
                      <w:szCs w:val="22"/>
                      <w:lang w:val="id-ID"/>
                    </w:rPr>
                    <w:t xml:space="preserve"> </w:t>
                  </w:r>
                  <w:r w:rsidRPr="00DD20FF">
                    <w:rPr>
                      <w:sz w:val="22"/>
                      <w:szCs w:val="22"/>
                      <w:lang w:val="sv-SE"/>
                    </w:rPr>
                    <w:t>Kas</w:t>
                  </w:r>
                </w:p>
              </w:tc>
              <w:tc>
                <w:tcPr>
                  <w:tcW w:w="1170" w:type="dxa"/>
                </w:tcPr>
                <w:p w:rsidR="00770504" w:rsidRPr="00DD20FF" w:rsidRDefault="00770504" w:rsidP="00770504">
                  <w:pPr>
                    <w:ind w:left="-142" w:right="-102"/>
                    <w:jc w:val="right"/>
                    <w:rPr>
                      <w:sz w:val="22"/>
                      <w:szCs w:val="22"/>
                      <w:lang w:val="sv-SE"/>
                    </w:rPr>
                  </w:pPr>
                  <w:r w:rsidRPr="00DD20FF">
                    <w:rPr>
                      <w:sz w:val="22"/>
                      <w:szCs w:val="22"/>
                      <w:lang w:val="sv-SE"/>
                    </w:rPr>
                    <w:t xml:space="preserve"> 1.200.000,00   </w:t>
                  </w:r>
                </w:p>
              </w:tc>
              <w:tc>
                <w:tcPr>
                  <w:tcW w:w="1391" w:type="dxa"/>
                </w:tcPr>
                <w:p w:rsidR="00770504" w:rsidRPr="00DD20FF" w:rsidRDefault="00770504" w:rsidP="00770504">
                  <w:pPr>
                    <w:ind w:left="-142" w:right="-102"/>
                    <w:jc w:val="center"/>
                    <w:rPr>
                      <w:sz w:val="22"/>
                      <w:szCs w:val="22"/>
                      <w:lang w:val="sv-SE"/>
                    </w:rPr>
                  </w:pPr>
                  <w:r w:rsidRPr="00DD20FF">
                    <w:rPr>
                      <w:sz w:val="22"/>
                      <w:szCs w:val="22"/>
                      <w:lang w:val="sv-SE"/>
                    </w:rPr>
                    <w:t>-</w:t>
                  </w:r>
                </w:p>
              </w:tc>
              <w:tc>
                <w:tcPr>
                  <w:tcW w:w="1127" w:type="dxa"/>
                </w:tcPr>
                <w:p w:rsidR="00770504" w:rsidRPr="00DD20FF" w:rsidRDefault="00770504" w:rsidP="00770504">
                  <w:pPr>
                    <w:ind w:left="-142" w:right="-102"/>
                    <w:jc w:val="center"/>
                    <w:rPr>
                      <w:sz w:val="22"/>
                      <w:szCs w:val="22"/>
                      <w:lang w:val="sv-SE"/>
                    </w:rPr>
                  </w:pPr>
                  <w:r w:rsidRPr="00DD20FF">
                    <w:rPr>
                      <w:sz w:val="22"/>
                      <w:szCs w:val="22"/>
                      <w:lang w:val="sv-SE"/>
                    </w:rPr>
                    <w:t>-</w:t>
                  </w:r>
                </w:p>
              </w:tc>
              <w:tc>
                <w:tcPr>
                  <w:tcW w:w="1132" w:type="dxa"/>
                </w:tcPr>
                <w:p w:rsidR="00770504" w:rsidRPr="00DD20FF" w:rsidRDefault="00770504" w:rsidP="00770504">
                  <w:pPr>
                    <w:ind w:left="-142" w:right="-102"/>
                    <w:jc w:val="center"/>
                    <w:rPr>
                      <w:sz w:val="22"/>
                      <w:szCs w:val="22"/>
                      <w:lang w:val="sv-SE"/>
                    </w:rPr>
                  </w:pPr>
                  <w:r w:rsidRPr="00DD20FF">
                    <w:rPr>
                      <w:sz w:val="22"/>
                      <w:szCs w:val="22"/>
                      <w:lang w:val="sv-SE"/>
                    </w:rPr>
                    <w:t>-</w:t>
                  </w:r>
                </w:p>
              </w:tc>
              <w:tc>
                <w:tcPr>
                  <w:tcW w:w="1137" w:type="dxa"/>
                </w:tcPr>
                <w:p w:rsidR="00770504" w:rsidRPr="00DD20FF" w:rsidRDefault="00770504" w:rsidP="00770504">
                  <w:pPr>
                    <w:ind w:left="-142" w:right="-102"/>
                    <w:jc w:val="right"/>
                    <w:rPr>
                      <w:sz w:val="22"/>
                      <w:szCs w:val="22"/>
                      <w:lang w:val="sv-SE"/>
                    </w:rPr>
                  </w:pPr>
                  <w:r w:rsidRPr="00DD20FF">
                    <w:rPr>
                      <w:sz w:val="22"/>
                      <w:szCs w:val="22"/>
                      <w:lang w:val="sv-SE"/>
                    </w:rPr>
                    <w:t>1.200000,00</w:t>
                  </w:r>
                </w:p>
              </w:tc>
              <w:tc>
                <w:tcPr>
                  <w:tcW w:w="1261" w:type="dxa"/>
                </w:tcPr>
                <w:p w:rsidR="00770504" w:rsidRPr="00DD20FF" w:rsidRDefault="00770504" w:rsidP="00770504">
                  <w:pPr>
                    <w:ind w:left="-142" w:right="-102"/>
                    <w:jc w:val="center"/>
                    <w:rPr>
                      <w:sz w:val="22"/>
                      <w:szCs w:val="22"/>
                      <w:lang w:val="sv-SE"/>
                    </w:rPr>
                  </w:pPr>
                  <w:r w:rsidRPr="00DD20FF">
                    <w:rPr>
                      <w:sz w:val="22"/>
                      <w:szCs w:val="22"/>
                      <w:lang w:val="sv-SE"/>
                    </w:rPr>
                    <w:t>-</w:t>
                  </w:r>
                </w:p>
              </w:tc>
            </w:tr>
            <w:tr w:rsidR="00770504" w:rsidRPr="00DD20FF" w:rsidTr="00C354FB">
              <w:tc>
                <w:tcPr>
                  <w:tcW w:w="236" w:type="dxa"/>
                </w:tcPr>
                <w:p w:rsidR="00770504" w:rsidRPr="00DD20FF" w:rsidRDefault="00770504" w:rsidP="00770504">
                  <w:pPr>
                    <w:ind w:left="-142" w:right="-102"/>
                    <w:jc w:val="center"/>
                    <w:rPr>
                      <w:sz w:val="22"/>
                      <w:szCs w:val="22"/>
                      <w:lang w:val="sv-SE"/>
                    </w:rPr>
                  </w:pPr>
                  <w:r w:rsidRPr="00DD20FF">
                    <w:rPr>
                      <w:sz w:val="22"/>
                      <w:szCs w:val="22"/>
                      <w:lang w:val="sv-SE"/>
                    </w:rPr>
                    <w:t>2</w:t>
                  </w:r>
                </w:p>
              </w:tc>
              <w:tc>
                <w:tcPr>
                  <w:tcW w:w="1885" w:type="dxa"/>
                </w:tcPr>
                <w:p w:rsidR="00770504" w:rsidRPr="00DD20FF" w:rsidRDefault="00770504" w:rsidP="00770504">
                  <w:pPr>
                    <w:ind w:left="-142" w:right="-102"/>
                    <w:jc w:val="both"/>
                    <w:rPr>
                      <w:sz w:val="22"/>
                      <w:szCs w:val="22"/>
                      <w:lang w:val="sv-SE"/>
                    </w:rPr>
                  </w:pPr>
                  <w:r w:rsidRPr="00DD20FF">
                    <w:rPr>
                      <w:sz w:val="22"/>
                      <w:szCs w:val="22"/>
                      <w:lang w:val="id-ID"/>
                    </w:rPr>
                    <w:t xml:space="preserve"> </w:t>
                  </w:r>
                  <w:r w:rsidRPr="00DD20FF">
                    <w:rPr>
                      <w:sz w:val="22"/>
                      <w:szCs w:val="22"/>
                      <w:lang w:val="sv-SE"/>
                    </w:rPr>
                    <w:t>Persediaan Barang Dagangan</w:t>
                  </w:r>
                </w:p>
              </w:tc>
              <w:tc>
                <w:tcPr>
                  <w:tcW w:w="1170" w:type="dxa"/>
                </w:tcPr>
                <w:p w:rsidR="00770504" w:rsidRPr="00DD20FF" w:rsidRDefault="00770504" w:rsidP="00770504">
                  <w:pPr>
                    <w:ind w:left="-142" w:right="-102"/>
                    <w:jc w:val="right"/>
                    <w:rPr>
                      <w:sz w:val="22"/>
                      <w:szCs w:val="22"/>
                      <w:lang w:val="sv-SE"/>
                    </w:rPr>
                  </w:pPr>
                  <w:r w:rsidRPr="00DD20FF">
                    <w:rPr>
                      <w:sz w:val="22"/>
                      <w:szCs w:val="22"/>
                      <w:lang w:val="sv-SE"/>
                    </w:rPr>
                    <w:t>5.000.000,00</w:t>
                  </w:r>
                </w:p>
              </w:tc>
              <w:tc>
                <w:tcPr>
                  <w:tcW w:w="1391" w:type="dxa"/>
                </w:tcPr>
                <w:p w:rsidR="00770504" w:rsidRPr="00DD20FF" w:rsidRDefault="00770504" w:rsidP="00770504">
                  <w:pPr>
                    <w:ind w:left="-142" w:right="-102"/>
                    <w:jc w:val="center"/>
                    <w:rPr>
                      <w:sz w:val="22"/>
                      <w:szCs w:val="22"/>
                      <w:lang w:val="sv-SE"/>
                    </w:rPr>
                  </w:pPr>
                  <w:r w:rsidRPr="00DD20FF">
                    <w:rPr>
                      <w:sz w:val="22"/>
                      <w:szCs w:val="22"/>
                      <w:lang w:val="sv-SE"/>
                    </w:rPr>
                    <w:t>-</w:t>
                  </w:r>
                </w:p>
              </w:tc>
              <w:tc>
                <w:tcPr>
                  <w:tcW w:w="1127" w:type="dxa"/>
                </w:tcPr>
                <w:p w:rsidR="00770504" w:rsidRPr="00DD20FF" w:rsidRDefault="00770504" w:rsidP="00770504">
                  <w:pPr>
                    <w:ind w:left="-142" w:right="-102"/>
                    <w:jc w:val="right"/>
                    <w:rPr>
                      <w:sz w:val="22"/>
                      <w:szCs w:val="22"/>
                      <w:lang w:val="sv-SE"/>
                    </w:rPr>
                  </w:pPr>
                  <w:r w:rsidRPr="00DD20FF">
                    <w:rPr>
                      <w:sz w:val="22"/>
                      <w:szCs w:val="22"/>
                      <w:lang w:val="sv-SE"/>
                    </w:rPr>
                    <w:t>6.000.000,00</w:t>
                  </w:r>
                </w:p>
              </w:tc>
              <w:tc>
                <w:tcPr>
                  <w:tcW w:w="1132" w:type="dxa"/>
                </w:tcPr>
                <w:p w:rsidR="00770504" w:rsidRPr="00DD20FF" w:rsidRDefault="00770504" w:rsidP="00770504">
                  <w:pPr>
                    <w:ind w:left="-142" w:right="-102"/>
                    <w:jc w:val="right"/>
                    <w:rPr>
                      <w:sz w:val="22"/>
                      <w:szCs w:val="22"/>
                      <w:lang w:val="sv-SE"/>
                    </w:rPr>
                  </w:pPr>
                  <w:r w:rsidRPr="00DD20FF">
                    <w:rPr>
                      <w:sz w:val="22"/>
                      <w:szCs w:val="22"/>
                      <w:lang w:val="sv-SE"/>
                    </w:rPr>
                    <w:t>5.000.000,00</w:t>
                  </w:r>
                </w:p>
              </w:tc>
              <w:tc>
                <w:tcPr>
                  <w:tcW w:w="1137" w:type="dxa"/>
                </w:tcPr>
                <w:p w:rsidR="00770504" w:rsidRPr="00DD20FF" w:rsidRDefault="00770504" w:rsidP="00770504">
                  <w:pPr>
                    <w:ind w:left="-142" w:right="-102"/>
                    <w:jc w:val="right"/>
                    <w:rPr>
                      <w:sz w:val="22"/>
                      <w:szCs w:val="22"/>
                      <w:lang w:val="sv-SE"/>
                    </w:rPr>
                  </w:pPr>
                  <w:r w:rsidRPr="00DD20FF">
                    <w:rPr>
                      <w:sz w:val="22"/>
                      <w:szCs w:val="22"/>
                      <w:lang w:val="sv-SE"/>
                    </w:rPr>
                    <w:t>6.000.000,00</w:t>
                  </w:r>
                </w:p>
              </w:tc>
              <w:tc>
                <w:tcPr>
                  <w:tcW w:w="1261" w:type="dxa"/>
                </w:tcPr>
                <w:p w:rsidR="00770504" w:rsidRPr="00DD20FF" w:rsidRDefault="00770504" w:rsidP="00770504">
                  <w:pPr>
                    <w:ind w:left="-142" w:right="-102"/>
                    <w:jc w:val="center"/>
                    <w:rPr>
                      <w:sz w:val="22"/>
                      <w:szCs w:val="22"/>
                      <w:lang w:val="sv-SE"/>
                    </w:rPr>
                  </w:pPr>
                  <w:r w:rsidRPr="00DD20FF">
                    <w:rPr>
                      <w:sz w:val="22"/>
                      <w:szCs w:val="22"/>
                      <w:lang w:val="sv-SE"/>
                    </w:rPr>
                    <w:t>-</w:t>
                  </w:r>
                </w:p>
              </w:tc>
            </w:tr>
            <w:tr w:rsidR="00770504" w:rsidRPr="00DD20FF" w:rsidTr="00C354FB">
              <w:tc>
                <w:tcPr>
                  <w:tcW w:w="236" w:type="dxa"/>
                </w:tcPr>
                <w:p w:rsidR="00770504" w:rsidRPr="00DD20FF" w:rsidRDefault="00770504" w:rsidP="00770504">
                  <w:pPr>
                    <w:ind w:left="-142" w:right="-102"/>
                    <w:jc w:val="center"/>
                    <w:rPr>
                      <w:sz w:val="22"/>
                      <w:szCs w:val="22"/>
                      <w:lang w:val="sv-SE"/>
                    </w:rPr>
                  </w:pPr>
                  <w:r w:rsidRPr="00DD20FF">
                    <w:rPr>
                      <w:sz w:val="22"/>
                      <w:szCs w:val="22"/>
                      <w:lang w:val="sv-SE"/>
                    </w:rPr>
                    <w:t>3</w:t>
                  </w:r>
                </w:p>
              </w:tc>
              <w:tc>
                <w:tcPr>
                  <w:tcW w:w="1885" w:type="dxa"/>
                </w:tcPr>
                <w:p w:rsidR="00770504" w:rsidRPr="00DD20FF" w:rsidRDefault="00770504" w:rsidP="00770504">
                  <w:pPr>
                    <w:ind w:left="-142" w:right="-102"/>
                    <w:jc w:val="both"/>
                    <w:rPr>
                      <w:sz w:val="22"/>
                      <w:szCs w:val="22"/>
                      <w:lang w:val="sv-SE"/>
                    </w:rPr>
                  </w:pPr>
                  <w:r w:rsidRPr="00DD20FF">
                    <w:rPr>
                      <w:sz w:val="22"/>
                      <w:szCs w:val="22"/>
                      <w:lang w:val="id-ID"/>
                    </w:rPr>
                    <w:t xml:space="preserve"> </w:t>
                  </w:r>
                  <w:r w:rsidRPr="00DD20FF">
                    <w:rPr>
                      <w:sz w:val="22"/>
                      <w:szCs w:val="22"/>
                      <w:lang w:val="sv-SE"/>
                    </w:rPr>
                    <w:t>Sewa dibayar di muka</w:t>
                  </w:r>
                </w:p>
              </w:tc>
              <w:tc>
                <w:tcPr>
                  <w:tcW w:w="1170" w:type="dxa"/>
                </w:tcPr>
                <w:p w:rsidR="00770504" w:rsidRPr="00DD20FF" w:rsidRDefault="00770504" w:rsidP="00770504">
                  <w:pPr>
                    <w:ind w:left="-142" w:right="-102"/>
                    <w:jc w:val="right"/>
                    <w:rPr>
                      <w:sz w:val="22"/>
                      <w:szCs w:val="22"/>
                      <w:lang w:val="sv-SE"/>
                    </w:rPr>
                  </w:pPr>
                  <w:r w:rsidRPr="00DD20FF">
                    <w:rPr>
                      <w:sz w:val="22"/>
                      <w:szCs w:val="22"/>
                      <w:lang w:val="sv-SE"/>
                    </w:rPr>
                    <w:t>1.200.000,00</w:t>
                  </w:r>
                </w:p>
              </w:tc>
              <w:tc>
                <w:tcPr>
                  <w:tcW w:w="1391" w:type="dxa"/>
                </w:tcPr>
                <w:p w:rsidR="00770504" w:rsidRPr="00DD20FF" w:rsidRDefault="00770504" w:rsidP="00770504">
                  <w:pPr>
                    <w:ind w:left="-142" w:right="-102"/>
                    <w:jc w:val="center"/>
                    <w:rPr>
                      <w:sz w:val="22"/>
                      <w:szCs w:val="22"/>
                      <w:lang w:val="sv-SE"/>
                    </w:rPr>
                  </w:pPr>
                  <w:r w:rsidRPr="00DD20FF">
                    <w:rPr>
                      <w:sz w:val="22"/>
                      <w:szCs w:val="22"/>
                      <w:lang w:val="sv-SE"/>
                    </w:rPr>
                    <w:t>-</w:t>
                  </w:r>
                </w:p>
              </w:tc>
              <w:tc>
                <w:tcPr>
                  <w:tcW w:w="1127" w:type="dxa"/>
                </w:tcPr>
                <w:p w:rsidR="00770504" w:rsidRPr="00DD20FF" w:rsidRDefault="00770504" w:rsidP="00770504">
                  <w:pPr>
                    <w:ind w:left="-142" w:right="-102"/>
                    <w:jc w:val="center"/>
                    <w:rPr>
                      <w:sz w:val="22"/>
                      <w:szCs w:val="22"/>
                      <w:lang w:val="sv-SE"/>
                    </w:rPr>
                  </w:pPr>
                  <w:r w:rsidRPr="00DD20FF">
                    <w:rPr>
                      <w:sz w:val="22"/>
                      <w:szCs w:val="22"/>
                      <w:lang w:val="sv-SE"/>
                    </w:rPr>
                    <w:t>-</w:t>
                  </w:r>
                </w:p>
              </w:tc>
              <w:tc>
                <w:tcPr>
                  <w:tcW w:w="1132" w:type="dxa"/>
                </w:tcPr>
                <w:p w:rsidR="00770504" w:rsidRPr="00DD20FF" w:rsidRDefault="00770504" w:rsidP="00770504">
                  <w:pPr>
                    <w:ind w:left="-142" w:right="-102"/>
                    <w:jc w:val="right"/>
                    <w:rPr>
                      <w:sz w:val="22"/>
                      <w:szCs w:val="22"/>
                      <w:lang w:val="sv-SE"/>
                    </w:rPr>
                  </w:pPr>
                  <w:r w:rsidRPr="00DD20FF">
                    <w:rPr>
                      <w:sz w:val="22"/>
                      <w:szCs w:val="22"/>
                      <w:lang w:val="sv-SE"/>
                    </w:rPr>
                    <w:t>800.000,00</w:t>
                  </w:r>
                </w:p>
              </w:tc>
              <w:tc>
                <w:tcPr>
                  <w:tcW w:w="1137" w:type="dxa"/>
                </w:tcPr>
                <w:p w:rsidR="00770504" w:rsidRPr="00DD20FF" w:rsidRDefault="00770504" w:rsidP="00770504">
                  <w:pPr>
                    <w:ind w:left="-142" w:right="-102"/>
                    <w:jc w:val="right"/>
                    <w:rPr>
                      <w:sz w:val="22"/>
                      <w:szCs w:val="22"/>
                      <w:lang w:val="sv-SE"/>
                    </w:rPr>
                  </w:pPr>
                  <w:r w:rsidRPr="00DD20FF">
                    <w:rPr>
                      <w:sz w:val="22"/>
                      <w:szCs w:val="22"/>
                      <w:lang w:val="sv-SE"/>
                    </w:rPr>
                    <w:t>400.000,00</w:t>
                  </w:r>
                </w:p>
              </w:tc>
              <w:tc>
                <w:tcPr>
                  <w:tcW w:w="1261" w:type="dxa"/>
                </w:tcPr>
                <w:p w:rsidR="00770504" w:rsidRPr="00DD20FF" w:rsidRDefault="00770504" w:rsidP="00770504">
                  <w:pPr>
                    <w:ind w:left="-142" w:right="-102"/>
                    <w:jc w:val="center"/>
                    <w:rPr>
                      <w:sz w:val="22"/>
                      <w:szCs w:val="22"/>
                      <w:lang w:val="sv-SE"/>
                    </w:rPr>
                  </w:pPr>
                  <w:r w:rsidRPr="00DD20FF">
                    <w:rPr>
                      <w:sz w:val="22"/>
                      <w:szCs w:val="22"/>
                      <w:lang w:val="sv-SE"/>
                    </w:rPr>
                    <w:t>-</w:t>
                  </w:r>
                </w:p>
              </w:tc>
            </w:tr>
            <w:tr w:rsidR="00770504" w:rsidRPr="00DD20FF" w:rsidTr="00C354FB">
              <w:tc>
                <w:tcPr>
                  <w:tcW w:w="236" w:type="dxa"/>
                </w:tcPr>
                <w:p w:rsidR="00770504" w:rsidRPr="00DD20FF" w:rsidRDefault="00770504" w:rsidP="00770504">
                  <w:pPr>
                    <w:ind w:left="-142" w:right="-102"/>
                    <w:jc w:val="center"/>
                    <w:rPr>
                      <w:sz w:val="22"/>
                      <w:szCs w:val="22"/>
                      <w:lang w:val="sv-SE"/>
                    </w:rPr>
                  </w:pPr>
                  <w:r w:rsidRPr="00DD20FF">
                    <w:rPr>
                      <w:sz w:val="22"/>
                      <w:szCs w:val="22"/>
                      <w:lang w:val="sv-SE"/>
                    </w:rPr>
                    <w:t>4</w:t>
                  </w:r>
                </w:p>
              </w:tc>
              <w:tc>
                <w:tcPr>
                  <w:tcW w:w="1885" w:type="dxa"/>
                </w:tcPr>
                <w:p w:rsidR="00770504" w:rsidRPr="00DD20FF" w:rsidRDefault="00770504" w:rsidP="00770504">
                  <w:pPr>
                    <w:ind w:left="-142" w:right="-102"/>
                    <w:jc w:val="both"/>
                    <w:rPr>
                      <w:sz w:val="22"/>
                      <w:szCs w:val="22"/>
                      <w:lang w:val="sv-SE"/>
                    </w:rPr>
                  </w:pPr>
                  <w:r w:rsidRPr="00DD20FF">
                    <w:rPr>
                      <w:sz w:val="22"/>
                      <w:szCs w:val="22"/>
                      <w:lang w:val="id-ID"/>
                    </w:rPr>
                    <w:t xml:space="preserve"> </w:t>
                  </w:r>
                  <w:r w:rsidRPr="00DD20FF">
                    <w:rPr>
                      <w:sz w:val="22"/>
                      <w:szCs w:val="22"/>
                      <w:lang w:val="sv-SE"/>
                    </w:rPr>
                    <w:t>Peralatan Toko</w:t>
                  </w:r>
                </w:p>
              </w:tc>
              <w:tc>
                <w:tcPr>
                  <w:tcW w:w="1170" w:type="dxa"/>
                </w:tcPr>
                <w:p w:rsidR="00770504" w:rsidRPr="00DD20FF" w:rsidRDefault="00770504" w:rsidP="00770504">
                  <w:pPr>
                    <w:ind w:left="-142" w:right="-102"/>
                    <w:jc w:val="right"/>
                    <w:rPr>
                      <w:sz w:val="22"/>
                      <w:szCs w:val="22"/>
                      <w:lang w:val="sv-SE"/>
                    </w:rPr>
                  </w:pPr>
                  <w:r w:rsidRPr="00DD20FF">
                    <w:rPr>
                      <w:sz w:val="22"/>
                      <w:szCs w:val="22"/>
                      <w:lang w:val="sv-SE"/>
                    </w:rPr>
                    <w:t>2.500.000,00</w:t>
                  </w:r>
                </w:p>
              </w:tc>
              <w:tc>
                <w:tcPr>
                  <w:tcW w:w="1391" w:type="dxa"/>
                </w:tcPr>
                <w:p w:rsidR="00770504" w:rsidRPr="00DD20FF" w:rsidRDefault="00770504" w:rsidP="00770504">
                  <w:pPr>
                    <w:ind w:left="-142" w:right="-102"/>
                    <w:jc w:val="center"/>
                    <w:rPr>
                      <w:sz w:val="22"/>
                      <w:szCs w:val="22"/>
                      <w:lang w:val="sv-SE"/>
                    </w:rPr>
                  </w:pPr>
                  <w:r w:rsidRPr="00DD20FF">
                    <w:rPr>
                      <w:sz w:val="22"/>
                      <w:szCs w:val="22"/>
                      <w:lang w:val="sv-SE"/>
                    </w:rPr>
                    <w:t>-</w:t>
                  </w:r>
                </w:p>
              </w:tc>
              <w:tc>
                <w:tcPr>
                  <w:tcW w:w="1127" w:type="dxa"/>
                </w:tcPr>
                <w:p w:rsidR="00770504" w:rsidRPr="00DD20FF" w:rsidRDefault="00770504" w:rsidP="00770504">
                  <w:pPr>
                    <w:ind w:left="-142" w:right="-102"/>
                    <w:jc w:val="center"/>
                    <w:rPr>
                      <w:sz w:val="22"/>
                      <w:szCs w:val="22"/>
                      <w:lang w:val="sv-SE"/>
                    </w:rPr>
                  </w:pPr>
                  <w:r w:rsidRPr="00DD20FF">
                    <w:rPr>
                      <w:sz w:val="22"/>
                      <w:szCs w:val="22"/>
                      <w:lang w:val="sv-SE"/>
                    </w:rPr>
                    <w:t>-</w:t>
                  </w:r>
                </w:p>
              </w:tc>
              <w:tc>
                <w:tcPr>
                  <w:tcW w:w="1132" w:type="dxa"/>
                </w:tcPr>
                <w:p w:rsidR="00770504" w:rsidRPr="00DD20FF" w:rsidRDefault="00770504" w:rsidP="00770504">
                  <w:pPr>
                    <w:ind w:left="-142" w:right="-102"/>
                    <w:jc w:val="center"/>
                    <w:rPr>
                      <w:sz w:val="22"/>
                      <w:szCs w:val="22"/>
                      <w:lang w:val="sv-SE"/>
                    </w:rPr>
                  </w:pPr>
                  <w:r w:rsidRPr="00DD20FF">
                    <w:rPr>
                      <w:sz w:val="22"/>
                      <w:szCs w:val="22"/>
                      <w:lang w:val="sv-SE"/>
                    </w:rPr>
                    <w:t>-</w:t>
                  </w:r>
                </w:p>
              </w:tc>
              <w:tc>
                <w:tcPr>
                  <w:tcW w:w="1137" w:type="dxa"/>
                </w:tcPr>
                <w:p w:rsidR="00770504" w:rsidRPr="00DD20FF" w:rsidRDefault="00770504" w:rsidP="00770504">
                  <w:pPr>
                    <w:ind w:left="-142" w:right="-102"/>
                    <w:jc w:val="right"/>
                    <w:rPr>
                      <w:sz w:val="22"/>
                      <w:szCs w:val="22"/>
                      <w:lang w:val="sv-SE"/>
                    </w:rPr>
                  </w:pPr>
                  <w:r w:rsidRPr="00DD20FF">
                    <w:rPr>
                      <w:sz w:val="22"/>
                      <w:szCs w:val="22"/>
                      <w:lang w:val="sv-SE"/>
                    </w:rPr>
                    <w:t>2.500.000,00</w:t>
                  </w:r>
                </w:p>
              </w:tc>
              <w:tc>
                <w:tcPr>
                  <w:tcW w:w="1261" w:type="dxa"/>
                </w:tcPr>
                <w:p w:rsidR="00770504" w:rsidRPr="00DD20FF" w:rsidRDefault="00770504" w:rsidP="00770504">
                  <w:pPr>
                    <w:ind w:left="-142" w:right="-102"/>
                    <w:jc w:val="center"/>
                    <w:rPr>
                      <w:sz w:val="22"/>
                      <w:szCs w:val="22"/>
                      <w:lang w:val="sv-SE"/>
                    </w:rPr>
                  </w:pPr>
                  <w:r w:rsidRPr="00DD20FF">
                    <w:rPr>
                      <w:sz w:val="22"/>
                      <w:szCs w:val="22"/>
                      <w:lang w:val="sv-SE"/>
                    </w:rPr>
                    <w:t>-</w:t>
                  </w:r>
                </w:p>
              </w:tc>
            </w:tr>
            <w:tr w:rsidR="00770504" w:rsidRPr="00DD20FF" w:rsidTr="00C354FB">
              <w:tc>
                <w:tcPr>
                  <w:tcW w:w="236" w:type="dxa"/>
                </w:tcPr>
                <w:p w:rsidR="00770504" w:rsidRPr="00DD20FF" w:rsidRDefault="00770504" w:rsidP="00770504">
                  <w:pPr>
                    <w:ind w:left="-142" w:right="-102"/>
                    <w:jc w:val="center"/>
                    <w:rPr>
                      <w:sz w:val="22"/>
                      <w:szCs w:val="22"/>
                      <w:lang w:val="sv-SE"/>
                    </w:rPr>
                  </w:pPr>
                  <w:r w:rsidRPr="00DD20FF">
                    <w:rPr>
                      <w:sz w:val="22"/>
                      <w:szCs w:val="22"/>
                      <w:lang w:val="sv-SE"/>
                    </w:rPr>
                    <w:t>5</w:t>
                  </w:r>
                </w:p>
              </w:tc>
              <w:tc>
                <w:tcPr>
                  <w:tcW w:w="1885" w:type="dxa"/>
                </w:tcPr>
                <w:p w:rsidR="00770504" w:rsidRPr="00DD20FF" w:rsidRDefault="00770504" w:rsidP="00770504">
                  <w:pPr>
                    <w:ind w:left="-142" w:right="-102"/>
                    <w:jc w:val="both"/>
                    <w:rPr>
                      <w:sz w:val="22"/>
                      <w:szCs w:val="22"/>
                      <w:lang w:val="sv-SE"/>
                    </w:rPr>
                  </w:pPr>
                  <w:r w:rsidRPr="00DD20FF">
                    <w:rPr>
                      <w:sz w:val="22"/>
                      <w:szCs w:val="22"/>
                      <w:lang w:val="id-ID"/>
                    </w:rPr>
                    <w:t xml:space="preserve"> </w:t>
                  </w:r>
                  <w:r w:rsidRPr="00DD20FF">
                    <w:rPr>
                      <w:sz w:val="22"/>
                      <w:szCs w:val="22"/>
                      <w:lang w:val="sv-SE"/>
                    </w:rPr>
                    <w:t>Akum. Peny. Peralatan Toko</w:t>
                  </w:r>
                </w:p>
              </w:tc>
              <w:tc>
                <w:tcPr>
                  <w:tcW w:w="1170" w:type="dxa"/>
                </w:tcPr>
                <w:p w:rsidR="00770504" w:rsidRPr="00DD20FF" w:rsidRDefault="00770504" w:rsidP="00770504">
                  <w:pPr>
                    <w:ind w:left="-142" w:right="-102"/>
                    <w:jc w:val="center"/>
                    <w:rPr>
                      <w:sz w:val="22"/>
                      <w:szCs w:val="22"/>
                      <w:lang w:val="sv-SE"/>
                    </w:rPr>
                  </w:pPr>
                  <w:r w:rsidRPr="00DD20FF">
                    <w:rPr>
                      <w:sz w:val="22"/>
                      <w:szCs w:val="22"/>
                      <w:lang w:val="sv-SE"/>
                    </w:rPr>
                    <w:t>-</w:t>
                  </w:r>
                </w:p>
              </w:tc>
              <w:tc>
                <w:tcPr>
                  <w:tcW w:w="1391" w:type="dxa"/>
                </w:tcPr>
                <w:p w:rsidR="00770504" w:rsidRPr="00DD20FF" w:rsidRDefault="00770504" w:rsidP="00770504">
                  <w:pPr>
                    <w:ind w:left="-142" w:right="-102"/>
                    <w:jc w:val="right"/>
                    <w:rPr>
                      <w:sz w:val="22"/>
                      <w:szCs w:val="22"/>
                      <w:lang w:val="sv-SE"/>
                    </w:rPr>
                  </w:pPr>
                  <w:r w:rsidRPr="00DD20FF">
                    <w:rPr>
                      <w:sz w:val="22"/>
                      <w:szCs w:val="22"/>
                      <w:lang w:val="sv-SE"/>
                    </w:rPr>
                    <w:t>250.000,00</w:t>
                  </w:r>
                </w:p>
              </w:tc>
              <w:tc>
                <w:tcPr>
                  <w:tcW w:w="1127" w:type="dxa"/>
                </w:tcPr>
                <w:p w:rsidR="00770504" w:rsidRPr="00DD20FF" w:rsidRDefault="00770504" w:rsidP="00770504">
                  <w:pPr>
                    <w:ind w:left="-142" w:right="-102"/>
                    <w:jc w:val="center"/>
                    <w:rPr>
                      <w:sz w:val="22"/>
                      <w:szCs w:val="22"/>
                      <w:lang w:val="sv-SE"/>
                    </w:rPr>
                  </w:pPr>
                  <w:r w:rsidRPr="00DD20FF">
                    <w:rPr>
                      <w:sz w:val="22"/>
                      <w:szCs w:val="22"/>
                      <w:lang w:val="sv-SE"/>
                    </w:rPr>
                    <w:t>-</w:t>
                  </w:r>
                </w:p>
              </w:tc>
              <w:tc>
                <w:tcPr>
                  <w:tcW w:w="1132" w:type="dxa"/>
                </w:tcPr>
                <w:p w:rsidR="00770504" w:rsidRPr="00DD20FF" w:rsidRDefault="00770504" w:rsidP="00770504">
                  <w:pPr>
                    <w:ind w:left="-142" w:right="-102"/>
                    <w:jc w:val="right"/>
                    <w:rPr>
                      <w:sz w:val="22"/>
                      <w:szCs w:val="22"/>
                      <w:lang w:val="sv-SE"/>
                    </w:rPr>
                  </w:pPr>
                  <w:r w:rsidRPr="00DD20FF">
                    <w:rPr>
                      <w:sz w:val="22"/>
                      <w:szCs w:val="22"/>
                      <w:lang w:val="sv-SE"/>
                    </w:rPr>
                    <w:t>50.000,00</w:t>
                  </w:r>
                </w:p>
              </w:tc>
              <w:tc>
                <w:tcPr>
                  <w:tcW w:w="1137" w:type="dxa"/>
                </w:tcPr>
                <w:p w:rsidR="00770504" w:rsidRPr="00DD20FF" w:rsidRDefault="00770504" w:rsidP="00770504">
                  <w:pPr>
                    <w:ind w:left="-142" w:right="-102"/>
                    <w:jc w:val="center"/>
                    <w:rPr>
                      <w:sz w:val="22"/>
                      <w:szCs w:val="22"/>
                      <w:lang w:val="sv-SE"/>
                    </w:rPr>
                  </w:pPr>
                  <w:r w:rsidRPr="00DD20FF">
                    <w:rPr>
                      <w:sz w:val="22"/>
                      <w:szCs w:val="22"/>
                      <w:lang w:val="sv-SE"/>
                    </w:rPr>
                    <w:t>-</w:t>
                  </w:r>
                </w:p>
              </w:tc>
              <w:tc>
                <w:tcPr>
                  <w:tcW w:w="1261" w:type="dxa"/>
                </w:tcPr>
                <w:p w:rsidR="00770504" w:rsidRPr="00DD20FF" w:rsidRDefault="00770504" w:rsidP="00770504">
                  <w:pPr>
                    <w:ind w:left="-142" w:right="-102"/>
                    <w:jc w:val="right"/>
                    <w:rPr>
                      <w:sz w:val="22"/>
                      <w:szCs w:val="22"/>
                      <w:lang w:val="sv-SE"/>
                    </w:rPr>
                  </w:pPr>
                  <w:r w:rsidRPr="00DD20FF">
                    <w:rPr>
                      <w:sz w:val="22"/>
                      <w:szCs w:val="22"/>
                      <w:lang w:val="sv-SE"/>
                    </w:rPr>
                    <w:t>300.000,00</w:t>
                  </w:r>
                </w:p>
              </w:tc>
            </w:tr>
            <w:tr w:rsidR="00770504" w:rsidRPr="00DD20FF" w:rsidTr="00C354FB">
              <w:tc>
                <w:tcPr>
                  <w:tcW w:w="236" w:type="dxa"/>
                </w:tcPr>
                <w:p w:rsidR="00770504" w:rsidRPr="00DD20FF" w:rsidRDefault="00770504" w:rsidP="00770504">
                  <w:pPr>
                    <w:ind w:left="-142" w:right="-102"/>
                    <w:jc w:val="center"/>
                    <w:rPr>
                      <w:sz w:val="22"/>
                      <w:szCs w:val="22"/>
                      <w:lang w:val="sv-SE"/>
                    </w:rPr>
                  </w:pPr>
                  <w:r w:rsidRPr="00DD20FF">
                    <w:rPr>
                      <w:sz w:val="22"/>
                      <w:szCs w:val="22"/>
                      <w:lang w:val="sv-SE"/>
                    </w:rPr>
                    <w:t>6</w:t>
                  </w:r>
                </w:p>
              </w:tc>
              <w:tc>
                <w:tcPr>
                  <w:tcW w:w="1885" w:type="dxa"/>
                </w:tcPr>
                <w:p w:rsidR="00770504" w:rsidRPr="00DD20FF" w:rsidRDefault="00770504" w:rsidP="00770504">
                  <w:pPr>
                    <w:ind w:left="-142" w:right="-102"/>
                    <w:jc w:val="both"/>
                    <w:rPr>
                      <w:sz w:val="22"/>
                      <w:szCs w:val="22"/>
                      <w:lang w:val="sv-SE"/>
                    </w:rPr>
                  </w:pPr>
                  <w:r w:rsidRPr="00DD20FF">
                    <w:rPr>
                      <w:sz w:val="22"/>
                      <w:szCs w:val="22"/>
                      <w:lang w:val="id-ID"/>
                    </w:rPr>
                    <w:t xml:space="preserve"> </w:t>
                  </w:r>
                  <w:r w:rsidRPr="00DD20FF">
                    <w:rPr>
                      <w:sz w:val="22"/>
                      <w:szCs w:val="22"/>
                      <w:lang w:val="sv-SE"/>
                    </w:rPr>
                    <w:t>Utang Dagang</w:t>
                  </w:r>
                </w:p>
              </w:tc>
              <w:tc>
                <w:tcPr>
                  <w:tcW w:w="1170" w:type="dxa"/>
                </w:tcPr>
                <w:p w:rsidR="00770504" w:rsidRPr="00DD20FF" w:rsidRDefault="00770504" w:rsidP="00770504">
                  <w:pPr>
                    <w:ind w:left="-142" w:right="-102"/>
                    <w:jc w:val="center"/>
                    <w:rPr>
                      <w:sz w:val="22"/>
                      <w:szCs w:val="22"/>
                      <w:lang w:val="sv-SE"/>
                    </w:rPr>
                  </w:pPr>
                  <w:r w:rsidRPr="00DD20FF">
                    <w:rPr>
                      <w:sz w:val="22"/>
                      <w:szCs w:val="22"/>
                      <w:lang w:val="sv-SE"/>
                    </w:rPr>
                    <w:t>-</w:t>
                  </w:r>
                </w:p>
              </w:tc>
              <w:tc>
                <w:tcPr>
                  <w:tcW w:w="1391" w:type="dxa"/>
                </w:tcPr>
                <w:p w:rsidR="00770504" w:rsidRPr="00DD20FF" w:rsidRDefault="00770504" w:rsidP="00770504">
                  <w:pPr>
                    <w:ind w:left="-142" w:right="-102"/>
                    <w:jc w:val="right"/>
                    <w:rPr>
                      <w:sz w:val="22"/>
                      <w:szCs w:val="22"/>
                      <w:lang w:val="sv-SE"/>
                    </w:rPr>
                  </w:pPr>
                  <w:r w:rsidRPr="00DD20FF">
                    <w:rPr>
                      <w:sz w:val="22"/>
                      <w:szCs w:val="22"/>
                      <w:lang w:val="sv-SE"/>
                    </w:rPr>
                    <w:t>1.500.000,00</w:t>
                  </w:r>
                </w:p>
              </w:tc>
              <w:tc>
                <w:tcPr>
                  <w:tcW w:w="1127" w:type="dxa"/>
                </w:tcPr>
                <w:p w:rsidR="00770504" w:rsidRPr="00DD20FF" w:rsidRDefault="00770504" w:rsidP="00770504">
                  <w:pPr>
                    <w:ind w:left="-142" w:right="-102"/>
                    <w:jc w:val="center"/>
                    <w:rPr>
                      <w:sz w:val="22"/>
                      <w:szCs w:val="22"/>
                      <w:lang w:val="sv-SE"/>
                    </w:rPr>
                  </w:pPr>
                  <w:r w:rsidRPr="00DD20FF">
                    <w:rPr>
                      <w:sz w:val="22"/>
                      <w:szCs w:val="22"/>
                      <w:lang w:val="sv-SE"/>
                    </w:rPr>
                    <w:t>-</w:t>
                  </w:r>
                </w:p>
              </w:tc>
              <w:tc>
                <w:tcPr>
                  <w:tcW w:w="1132" w:type="dxa"/>
                </w:tcPr>
                <w:p w:rsidR="00770504" w:rsidRPr="00DD20FF" w:rsidRDefault="00770504" w:rsidP="00770504">
                  <w:pPr>
                    <w:ind w:left="-142" w:right="-102"/>
                    <w:jc w:val="center"/>
                    <w:rPr>
                      <w:sz w:val="22"/>
                      <w:szCs w:val="22"/>
                      <w:lang w:val="sv-SE"/>
                    </w:rPr>
                  </w:pPr>
                  <w:r w:rsidRPr="00DD20FF">
                    <w:rPr>
                      <w:sz w:val="22"/>
                      <w:szCs w:val="22"/>
                      <w:lang w:val="sv-SE"/>
                    </w:rPr>
                    <w:t>-</w:t>
                  </w:r>
                </w:p>
              </w:tc>
              <w:tc>
                <w:tcPr>
                  <w:tcW w:w="1137" w:type="dxa"/>
                </w:tcPr>
                <w:p w:rsidR="00770504" w:rsidRPr="00DD20FF" w:rsidRDefault="00770504" w:rsidP="00770504">
                  <w:pPr>
                    <w:ind w:left="-142" w:right="-102"/>
                    <w:jc w:val="center"/>
                    <w:rPr>
                      <w:sz w:val="22"/>
                      <w:szCs w:val="22"/>
                      <w:lang w:val="sv-SE"/>
                    </w:rPr>
                  </w:pPr>
                  <w:r w:rsidRPr="00DD20FF">
                    <w:rPr>
                      <w:sz w:val="22"/>
                      <w:szCs w:val="22"/>
                      <w:lang w:val="sv-SE"/>
                    </w:rPr>
                    <w:t>-</w:t>
                  </w:r>
                </w:p>
              </w:tc>
              <w:tc>
                <w:tcPr>
                  <w:tcW w:w="1261" w:type="dxa"/>
                </w:tcPr>
                <w:p w:rsidR="00770504" w:rsidRPr="00DD20FF" w:rsidRDefault="00770504" w:rsidP="00770504">
                  <w:pPr>
                    <w:ind w:left="-142" w:right="-102"/>
                    <w:jc w:val="right"/>
                    <w:rPr>
                      <w:sz w:val="22"/>
                      <w:szCs w:val="22"/>
                      <w:lang w:val="sv-SE"/>
                    </w:rPr>
                  </w:pPr>
                  <w:r w:rsidRPr="00DD20FF">
                    <w:rPr>
                      <w:sz w:val="22"/>
                      <w:szCs w:val="22"/>
                      <w:lang w:val="sv-SE"/>
                    </w:rPr>
                    <w:t>1.500.000,00</w:t>
                  </w:r>
                </w:p>
              </w:tc>
            </w:tr>
            <w:tr w:rsidR="00770504" w:rsidRPr="00DD20FF" w:rsidTr="00C354FB">
              <w:tc>
                <w:tcPr>
                  <w:tcW w:w="236" w:type="dxa"/>
                </w:tcPr>
                <w:p w:rsidR="00770504" w:rsidRPr="00DD20FF" w:rsidRDefault="00770504" w:rsidP="00770504">
                  <w:pPr>
                    <w:ind w:left="-142" w:right="-102"/>
                    <w:jc w:val="center"/>
                    <w:rPr>
                      <w:sz w:val="22"/>
                      <w:szCs w:val="22"/>
                      <w:lang w:val="sv-SE"/>
                    </w:rPr>
                  </w:pPr>
                  <w:r w:rsidRPr="00DD20FF">
                    <w:rPr>
                      <w:sz w:val="22"/>
                      <w:szCs w:val="22"/>
                      <w:lang w:val="sv-SE"/>
                    </w:rPr>
                    <w:t>7</w:t>
                  </w:r>
                </w:p>
              </w:tc>
              <w:tc>
                <w:tcPr>
                  <w:tcW w:w="1885" w:type="dxa"/>
                </w:tcPr>
                <w:p w:rsidR="00770504" w:rsidRPr="00DD20FF" w:rsidRDefault="00770504" w:rsidP="00770504">
                  <w:pPr>
                    <w:ind w:left="-142" w:right="-102"/>
                    <w:jc w:val="both"/>
                    <w:rPr>
                      <w:sz w:val="22"/>
                      <w:szCs w:val="22"/>
                      <w:lang w:val="sv-SE"/>
                    </w:rPr>
                  </w:pPr>
                  <w:r w:rsidRPr="00DD20FF">
                    <w:rPr>
                      <w:sz w:val="22"/>
                      <w:szCs w:val="22"/>
                      <w:lang w:val="id-ID"/>
                    </w:rPr>
                    <w:t xml:space="preserve"> </w:t>
                  </w:r>
                  <w:r w:rsidRPr="00DD20FF">
                    <w:rPr>
                      <w:sz w:val="22"/>
                      <w:szCs w:val="22"/>
                      <w:lang w:val="sv-SE"/>
                    </w:rPr>
                    <w:t>Modal Chandra</w:t>
                  </w:r>
                </w:p>
              </w:tc>
              <w:tc>
                <w:tcPr>
                  <w:tcW w:w="1170" w:type="dxa"/>
                </w:tcPr>
                <w:p w:rsidR="00770504" w:rsidRPr="00DD20FF" w:rsidRDefault="00770504" w:rsidP="00770504">
                  <w:pPr>
                    <w:ind w:left="-142" w:right="-102"/>
                    <w:jc w:val="center"/>
                    <w:rPr>
                      <w:sz w:val="22"/>
                      <w:szCs w:val="22"/>
                      <w:lang w:val="sv-SE"/>
                    </w:rPr>
                  </w:pPr>
                  <w:r w:rsidRPr="00DD20FF">
                    <w:rPr>
                      <w:sz w:val="22"/>
                      <w:szCs w:val="22"/>
                      <w:lang w:val="sv-SE"/>
                    </w:rPr>
                    <w:t>-</w:t>
                  </w:r>
                </w:p>
              </w:tc>
              <w:tc>
                <w:tcPr>
                  <w:tcW w:w="1391" w:type="dxa"/>
                </w:tcPr>
                <w:p w:rsidR="00770504" w:rsidRPr="00DD20FF" w:rsidRDefault="00770504" w:rsidP="00770504">
                  <w:pPr>
                    <w:ind w:left="-142" w:right="-102"/>
                    <w:jc w:val="right"/>
                    <w:rPr>
                      <w:sz w:val="22"/>
                      <w:szCs w:val="22"/>
                      <w:lang w:val="sv-SE"/>
                    </w:rPr>
                  </w:pPr>
                  <w:r w:rsidRPr="00DD20FF">
                    <w:rPr>
                      <w:sz w:val="22"/>
                      <w:szCs w:val="22"/>
                      <w:lang w:val="sv-SE"/>
                    </w:rPr>
                    <w:t>10.000.000,00</w:t>
                  </w:r>
                </w:p>
              </w:tc>
              <w:tc>
                <w:tcPr>
                  <w:tcW w:w="1127" w:type="dxa"/>
                </w:tcPr>
                <w:p w:rsidR="00770504" w:rsidRPr="00DD20FF" w:rsidRDefault="00770504" w:rsidP="00770504">
                  <w:pPr>
                    <w:ind w:left="-142" w:right="-102"/>
                    <w:jc w:val="center"/>
                    <w:rPr>
                      <w:sz w:val="22"/>
                      <w:szCs w:val="22"/>
                      <w:lang w:val="sv-SE"/>
                    </w:rPr>
                  </w:pPr>
                  <w:r w:rsidRPr="00DD20FF">
                    <w:rPr>
                      <w:sz w:val="22"/>
                      <w:szCs w:val="22"/>
                      <w:lang w:val="sv-SE"/>
                    </w:rPr>
                    <w:t>-</w:t>
                  </w:r>
                </w:p>
              </w:tc>
              <w:tc>
                <w:tcPr>
                  <w:tcW w:w="1132" w:type="dxa"/>
                </w:tcPr>
                <w:p w:rsidR="00770504" w:rsidRPr="00DD20FF" w:rsidRDefault="00770504" w:rsidP="00770504">
                  <w:pPr>
                    <w:ind w:left="-142" w:right="-102"/>
                    <w:jc w:val="center"/>
                    <w:rPr>
                      <w:sz w:val="22"/>
                      <w:szCs w:val="22"/>
                      <w:lang w:val="sv-SE"/>
                    </w:rPr>
                  </w:pPr>
                  <w:r w:rsidRPr="00DD20FF">
                    <w:rPr>
                      <w:sz w:val="22"/>
                      <w:szCs w:val="22"/>
                      <w:lang w:val="sv-SE"/>
                    </w:rPr>
                    <w:t>-</w:t>
                  </w:r>
                </w:p>
              </w:tc>
              <w:tc>
                <w:tcPr>
                  <w:tcW w:w="1137" w:type="dxa"/>
                </w:tcPr>
                <w:p w:rsidR="00770504" w:rsidRPr="00DD20FF" w:rsidRDefault="00770504" w:rsidP="00770504">
                  <w:pPr>
                    <w:ind w:left="-142" w:right="-102"/>
                    <w:jc w:val="center"/>
                    <w:rPr>
                      <w:sz w:val="22"/>
                      <w:szCs w:val="22"/>
                      <w:lang w:val="sv-SE"/>
                    </w:rPr>
                  </w:pPr>
                  <w:r w:rsidRPr="00DD20FF">
                    <w:rPr>
                      <w:sz w:val="22"/>
                      <w:szCs w:val="22"/>
                      <w:lang w:val="sv-SE"/>
                    </w:rPr>
                    <w:t>-</w:t>
                  </w:r>
                </w:p>
              </w:tc>
              <w:tc>
                <w:tcPr>
                  <w:tcW w:w="1261" w:type="dxa"/>
                </w:tcPr>
                <w:p w:rsidR="00770504" w:rsidRPr="00DD20FF" w:rsidRDefault="00770504" w:rsidP="00770504">
                  <w:pPr>
                    <w:ind w:left="-142" w:right="-102"/>
                    <w:jc w:val="right"/>
                    <w:rPr>
                      <w:sz w:val="22"/>
                      <w:szCs w:val="22"/>
                      <w:lang w:val="sv-SE"/>
                    </w:rPr>
                  </w:pPr>
                  <w:r w:rsidRPr="00DD20FF">
                    <w:rPr>
                      <w:sz w:val="22"/>
                      <w:szCs w:val="22"/>
                      <w:lang w:val="sv-SE"/>
                    </w:rPr>
                    <w:t>10.000.000,00</w:t>
                  </w:r>
                </w:p>
              </w:tc>
            </w:tr>
            <w:tr w:rsidR="00770504" w:rsidRPr="00DD20FF" w:rsidTr="00C354FB">
              <w:tc>
                <w:tcPr>
                  <w:tcW w:w="236" w:type="dxa"/>
                </w:tcPr>
                <w:p w:rsidR="00770504" w:rsidRPr="00DD20FF" w:rsidRDefault="00770504" w:rsidP="00770504">
                  <w:pPr>
                    <w:ind w:left="-142" w:right="-102"/>
                    <w:jc w:val="center"/>
                    <w:rPr>
                      <w:sz w:val="22"/>
                      <w:szCs w:val="22"/>
                      <w:lang w:val="sv-SE"/>
                    </w:rPr>
                  </w:pPr>
                  <w:r w:rsidRPr="00DD20FF">
                    <w:rPr>
                      <w:sz w:val="22"/>
                      <w:szCs w:val="22"/>
                      <w:lang w:val="sv-SE"/>
                    </w:rPr>
                    <w:t>8</w:t>
                  </w:r>
                </w:p>
              </w:tc>
              <w:tc>
                <w:tcPr>
                  <w:tcW w:w="1885" w:type="dxa"/>
                </w:tcPr>
                <w:p w:rsidR="00770504" w:rsidRPr="00DD20FF" w:rsidRDefault="00770504" w:rsidP="00770504">
                  <w:pPr>
                    <w:ind w:left="-142" w:right="-102"/>
                    <w:jc w:val="both"/>
                    <w:rPr>
                      <w:sz w:val="22"/>
                      <w:szCs w:val="22"/>
                      <w:lang w:val="sv-SE"/>
                    </w:rPr>
                  </w:pPr>
                  <w:r w:rsidRPr="00DD20FF">
                    <w:rPr>
                      <w:sz w:val="22"/>
                      <w:szCs w:val="22"/>
                      <w:lang w:val="id-ID"/>
                    </w:rPr>
                    <w:t xml:space="preserve"> </w:t>
                  </w:r>
                  <w:r w:rsidRPr="00DD20FF">
                    <w:rPr>
                      <w:sz w:val="22"/>
                      <w:szCs w:val="22"/>
                      <w:lang w:val="sv-SE"/>
                    </w:rPr>
                    <w:t>Prive Chandra</w:t>
                  </w:r>
                </w:p>
              </w:tc>
              <w:tc>
                <w:tcPr>
                  <w:tcW w:w="1170" w:type="dxa"/>
                </w:tcPr>
                <w:p w:rsidR="00770504" w:rsidRPr="00DD20FF" w:rsidRDefault="00770504" w:rsidP="00770504">
                  <w:pPr>
                    <w:ind w:left="-142" w:right="-102"/>
                    <w:jc w:val="center"/>
                    <w:rPr>
                      <w:sz w:val="22"/>
                      <w:szCs w:val="22"/>
                      <w:lang w:val="sv-SE"/>
                    </w:rPr>
                  </w:pPr>
                  <w:r w:rsidRPr="00DD20FF">
                    <w:rPr>
                      <w:sz w:val="22"/>
                      <w:szCs w:val="22"/>
                      <w:lang w:val="sv-SE"/>
                    </w:rPr>
                    <w:t>-</w:t>
                  </w:r>
                </w:p>
              </w:tc>
              <w:tc>
                <w:tcPr>
                  <w:tcW w:w="1391" w:type="dxa"/>
                </w:tcPr>
                <w:p w:rsidR="00770504" w:rsidRPr="00DD20FF" w:rsidRDefault="00770504" w:rsidP="00770504">
                  <w:pPr>
                    <w:ind w:left="-142" w:right="-102"/>
                    <w:jc w:val="right"/>
                    <w:rPr>
                      <w:sz w:val="22"/>
                      <w:szCs w:val="22"/>
                      <w:lang w:val="sv-SE"/>
                    </w:rPr>
                  </w:pPr>
                  <w:r w:rsidRPr="00DD20FF">
                    <w:rPr>
                      <w:sz w:val="22"/>
                      <w:szCs w:val="22"/>
                      <w:lang w:val="sv-SE"/>
                    </w:rPr>
                    <w:t>500.000,00</w:t>
                  </w:r>
                </w:p>
              </w:tc>
              <w:tc>
                <w:tcPr>
                  <w:tcW w:w="1127" w:type="dxa"/>
                </w:tcPr>
                <w:p w:rsidR="00770504" w:rsidRPr="00DD20FF" w:rsidRDefault="00770504" w:rsidP="00770504">
                  <w:pPr>
                    <w:ind w:left="-142" w:right="-102"/>
                    <w:jc w:val="center"/>
                    <w:rPr>
                      <w:sz w:val="22"/>
                      <w:szCs w:val="22"/>
                      <w:lang w:val="sv-SE"/>
                    </w:rPr>
                  </w:pPr>
                  <w:r w:rsidRPr="00DD20FF">
                    <w:rPr>
                      <w:sz w:val="22"/>
                      <w:szCs w:val="22"/>
                      <w:lang w:val="sv-SE"/>
                    </w:rPr>
                    <w:t>-</w:t>
                  </w:r>
                </w:p>
              </w:tc>
              <w:tc>
                <w:tcPr>
                  <w:tcW w:w="1132" w:type="dxa"/>
                </w:tcPr>
                <w:p w:rsidR="00770504" w:rsidRPr="00DD20FF" w:rsidRDefault="00770504" w:rsidP="00770504">
                  <w:pPr>
                    <w:ind w:left="-142" w:right="-102"/>
                    <w:jc w:val="right"/>
                    <w:rPr>
                      <w:sz w:val="22"/>
                      <w:szCs w:val="22"/>
                      <w:lang w:val="sv-SE"/>
                    </w:rPr>
                  </w:pPr>
                  <w:r w:rsidRPr="00DD20FF">
                    <w:rPr>
                      <w:sz w:val="22"/>
                      <w:szCs w:val="22"/>
                      <w:lang w:val="sv-SE"/>
                    </w:rPr>
                    <w:t>500.000,00</w:t>
                  </w:r>
                </w:p>
              </w:tc>
              <w:tc>
                <w:tcPr>
                  <w:tcW w:w="1137" w:type="dxa"/>
                </w:tcPr>
                <w:p w:rsidR="00770504" w:rsidRPr="00DD20FF" w:rsidRDefault="00770504" w:rsidP="00770504">
                  <w:pPr>
                    <w:ind w:left="-142" w:right="-102"/>
                    <w:jc w:val="center"/>
                    <w:rPr>
                      <w:sz w:val="22"/>
                      <w:szCs w:val="22"/>
                      <w:lang w:val="sv-SE"/>
                    </w:rPr>
                  </w:pPr>
                  <w:r w:rsidRPr="00DD20FF">
                    <w:rPr>
                      <w:sz w:val="22"/>
                      <w:szCs w:val="22"/>
                      <w:lang w:val="sv-SE"/>
                    </w:rPr>
                    <w:t>-</w:t>
                  </w:r>
                </w:p>
              </w:tc>
              <w:tc>
                <w:tcPr>
                  <w:tcW w:w="1261" w:type="dxa"/>
                </w:tcPr>
                <w:p w:rsidR="00770504" w:rsidRPr="00DD20FF" w:rsidRDefault="00770504" w:rsidP="00770504">
                  <w:pPr>
                    <w:ind w:left="-142" w:right="-102"/>
                    <w:jc w:val="right"/>
                    <w:rPr>
                      <w:sz w:val="22"/>
                      <w:szCs w:val="22"/>
                      <w:lang w:val="sv-SE"/>
                    </w:rPr>
                  </w:pPr>
                  <w:r w:rsidRPr="00DD20FF">
                    <w:rPr>
                      <w:sz w:val="22"/>
                      <w:szCs w:val="22"/>
                      <w:lang w:val="sv-SE"/>
                    </w:rPr>
                    <w:t>1.000.000,00</w:t>
                  </w:r>
                </w:p>
              </w:tc>
            </w:tr>
            <w:tr w:rsidR="00770504" w:rsidRPr="00DD20FF" w:rsidTr="00C354FB">
              <w:tc>
                <w:tcPr>
                  <w:tcW w:w="236" w:type="dxa"/>
                </w:tcPr>
                <w:p w:rsidR="00770504" w:rsidRPr="00DD20FF" w:rsidRDefault="00770504" w:rsidP="00770504">
                  <w:pPr>
                    <w:ind w:left="-142" w:right="-102"/>
                    <w:jc w:val="center"/>
                    <w:rPr>
                      <w:sz w:val="22"/>
                      <w:szCs w:val="22"/>
                      <w:lang w:val="sv-SE"/>
                    </w:rPr>
                  </w:pPr>
                  <w:r w:rsidRPr="00DD20FF">
                    <w:rPr>
                      <w:sz w:val="22"/>
                      <w:szCs w:val="22"/>
                      <w:lang w:val="sv-SE"/>
                    </w:rPr>
                    <w:t>9</w:t>
                  </w:r>
                </w:p>
              </w:tc>
              <w:tc>
                <w:tcPr>
                  <w:tcW w:w="1885" w:type="dxa"/>
                </w:tcPr>
                <w:p w:rsidR="00770504" w:rsidRPr="00DD20FF" w:rsidRDefault="00770504" w:rsidP="00770504">
                  <w:pPr>
                    <w:ind w:left="-142" w:right="-102"/>
                    <w:jc w:val="both"/>
                    <w:rPr>
                      <w:sz w:val="22"/>
                      <w:szCs w:val="22"/>
                      <w:lang w:val="sv-SE"/>
                    </w:rPr>
                  </w:pPr>
                  <w:r w:rsidRPr="00DD20FF">
                    <w:rPr>
                      <w:sz w:val="22"/>
                      <w:szCs w:val="22"/>
                      <w:lang w:val="id-ID"/>
                    </w:rPr>
                    <w:t xml:space="preserve"> </w:t>
                  </w:r>
                  <w:r w:rsidRPr="00DD20FF">
                    <w:rPr>
                      <w:sz w:val="22"/>
                      <w:szCs w:val="22"/>
                      <w:lang w:val="sv-SE"/>
                    </w:rPr>
                    <w:t>Pendapatan Bunga</w:t>
                  </w:r>
                </w:p>
              </w:tc>
              <w:tc>
                <w:tcPr>
                  <w:tcW w:w="1170" w:type="dxa"/>
                </w:tcPr>
                <w:p w:rsidR="00770504" w:rsidRPr="00DD20FF" w:rsidRDefault="00770504" w:rsidP="00770504">
                  <w:pPr>
                    <w:ind w:left="-142" w:right="-102"/>
                    <w:jc w:val="center"/>
                    <w:rPr>
                      <w:sz w:val="22"/>
                      <w:szCs w:val="22"/>
                      <w:lang w:val="sv-SE"/>
                    </w:rPr>
                  </w:pPr>
                  <w:r w:rsidRPr="00DD20FF">
                    <w:rPr>
                      <w:sz w:val="22"/>
                      <w:szCs w:val="22"/>
                      <w:lang w:val="sv-SE"/>
                    </w:rPr>
                    <w:t>-</w:t>
                  </w:r>
                </w:p>
              </w:tc>
              <w:tc>
                <w:tcPr>
                  <w:tcW w:w="1391" w:type="dxa"/>
                </w:tcPr>
                <w:p w:rsidR="00770504" w:rsidRPr="00DD20FF" w:rsidRDefault="00770504" w:rsidP="00770504">
                  <w:pPr>
                    <w:ind w:left="-142" w:right="-102"/>
                    <w:jc w:val="right"/>
                    <w:rPr>
                      <w:sz w:val="22"/>
                      <w:szCs w:val="22"/>
                      <w:lang w:val="sv-SE"/>
                    </w:rPr>
                  </w:pPr>
                  <w:r w:rsidRPr="00DD20FF">
                    <w:rPr>
                      <w:sz w:val="22"/>
                      <w:szCs w:val="22"/>
                      <w:lang w:val="sv-SE"/>
                    </w:rPr>
                    <w:t>550.000,00</w:t>
                  </w:r>
                </w:p>
              </w:tc>
              <w:tc>
                <w:tcPr>
                  <w:tcW w:w="1127" w:type="dxa"/>
                </w:tcPr>
                <w:p w:rsidR="00770504" w:rsidRPr="00DD20FF" w:rsidRDefault="00770504" w:rsidP="00770504">
                  <w:pPr>
                    <w:ind w:left="-142" w:right="-102"/>
                    <w:jc w:val="center"/>
                    <w:rPr>
                      <w:sz w:val="22"/>
                      <w:szCs w:val="22"/>
                      <w:lang w:val="sv-SE"/>
                    </w:rPr>
                  </w:pPr>
                  <w:r w:rsidRPr="00DD20FF">
                    <w:rPr>
                      <w:sz w:val="22"/>
                      <w:szCs w:val="22"/>
                      <w:lang w:val="sv-SE"/>
                    </w:rPr>
                    <w:t>-</w:t>
                  </w:r>
                </w:p>
              </w:tc>
              <w:tc>
                <w:tcPr>
                  <w:tcW w:w="1132" w:type="dxa"/>
                </w:tcPr>
                <w:p w:rsidR="00770504" w:rsidRPr="00DD20FF" w:rsidRDefault="00770504" w:rsidP="00770504">
                  <w:pPr>
                    <w:ind w:left="-142" w:right="-102"/>
                    <w:jc w:val="right"/>
                    <w:rPr>
                      <w:sz w:val="22"/>
                      <w:szCs w:val="22"/>
                      <w:lang w:val="sv-SE"/>
                    </w:rPr>
                  </w:pPr>
                  <w:r w:rsidRPr="00DD20FF">
                    <w:rPr>
                      <w:sz w:val="22"/>
                      <w:szCs w:val="22"/>
                      <w:lang w:val="sv-SE"/>
                    </w:rPr>
                    <w:t>50.000,00</w:t>
                  </w:r>
                </w:p>
              </w:tc>
              <w:tc>
                <w:tcPr>
                  <w:tcW w:w="1137" w:type="dxa"/>
                </w:tcPr>
                <w:p w:rsidR="00770504" w:rsidRPr="00DD20FF" w:rsidRDefault="00770504" w:rsidP="00770504">
                  <w:pPr>
                    <w:ind w:left="-142" w:right="-102"/>
                    <w:jc w:val="center"/>
                    <w:rPr>
                      <w:sz w:val="22"/>
                      <w:szCs w:val="22"/>
                      <w:lang w:val="sv-SE"/>
                    </w:rPr>
                  </w:pPr>
                  <w:r w:rsidRPr="00DD20FF">
                    <w:rPr>
                      <w:sz w:val="22"/>
                      <w:szCs w:val="22"/>
                      <w:lang w:val="sv-SE"/>
                    </w:rPr>
                    <w:t>-</w:t>
                  </w:r>
                </w:p>
              </w:tc>
              <w:tc>
                <w:tcPr>
                  <w:tcW w:w="1261" w:type="dxa"/>
                </w:tcPr>
                <w:p w:rsidR="00770504" w:rsidRPr="00DD20FF" w:rsidRDefault="00770504" w:rsidP="00770504">
                  <w:pPr>
                    <w:ind w:left="-142" w:right="-102"/>
                    <w:jc w:val="right"/>
                    <w:rPr>
                      <w:sz w:val="22"/>
                      <w:szCs w:val="22"/>
                      <w:lang w:val="sv-SE"/>
                    </w:rPr>
                  </w:pPr>
                  <w:r w:rsidRPr="00DD20FF">
                    <w:rPr>
                      <w:sz w:val="22"/>
                      <w:szCs w:val="22"/>
                      <w:lang w:val="sv-SE"/>
                    </w:rPr>
                    <w:t>600.000,00</w:t>
                  </w:r>
                </w:p>
              </w:tc>
            </w:tr>
            <w:tr w:rsidR="00770504" w:rsidRPr="00DD20FF" w:rsidTr="00C354FB">
              <w:tc>
                <w:tcPr>
                  <w:tcW w:w="236" w:type="dxa"/>
                </w:tcPr>
                <w:p w:rsidR="00770504" w:rsidRPr="00DD20FF" w:rsidRDefault="00770504" w:rsidP="00770504">
                  <w:pPr>
                    <w:ind w:left="-142" w:right="-102"/>
                    <w:jc w:val="center"/>
                    <w:rPr>
                      <w:sz w:val="22"/>
                      <w:szCs w:val="22"/>
                      <w:lang w:val="sv-SE"/>
                    </w:rPr>
                  </w:pPr>
                  <w:r w:rsidRPr="00DD20FF">
                    <w:rPr>
                      <w:sz w:val="22"/>
                      <w:szCs w:val="22"/>
                      <w:lang w:val="sv-SE"/>
                    </w:rPr>
                    <w:t>10</w:t>
                  </w:r>
                </w:p>
              </w:tc>
              <w:tc>
                <w:tcPr>
                  <w:tcW w:w="1885" w:type="dxa"/>
                </w:tcPr>
                <w:p w:rsidR="00770504" w:rsidRPr="00DD20FF" w:rsidRDefault="00770504" w:rsidP="00770504">
                  <w:pPr>
                    <w:ind w:left="-142" w:right="-102"/>
                    <w:jc w:val="both"/>
                    <w:rPr>
                      <w:sz w:val="22"/>
                      <w:szCs w:val="22"/>
                      <w:lang w:val="sv-SE"/>
                    </w:rPr>
                  </w:pPr>
                  <w:r w:rsidRPr="00DD20FF">
                    <w:rPr>
                      <w:sz w:val="22"/>
                      <w:szCs w:val="22"/>
                      <w:lang w:val="id-ID"/>
                    </w:rPr>
                    <w:t xml:space="preserve"> </w:t>
                  </w:r>
                  <w:r w:rsidRPr="00DD20FF">
                    <w:rPr>
                      <w:sz w:val="22"/>
                      <w:szCs w:val="22"/>
                      <w:lang w:val="sv-SE"/>
                    </w:rPr>
                    <w:t>Beban Listrik dan Telepon</w:t>
                  </w:r>
                </w:p>
              </w:tc>
              <w:tc>
                <w:tcPr>
                  <w:tcW w:w="1170" w:type="dxa"/>
                </w:tcPr>
                <w:p w:rsidR="00770504" w:rsidRPr="00DD20FF" w:rsidRDefault="00770504" w:rsidP="00770504">
                  <w:pPr>
                    <w:ind w:left="-142" w:right="-102"/>
                    <w:jc w:val="right"/>
                    <w:rPr>
                      <w:sz w:val="22"/>
                      <w:szCs w:val="22"/>
                      <w:lang w:val="sv-SE"/>
                    </w:rPr>
                  </w:pPr>
                  <w:r w:rsidRPr="00DD20FF">
                    <w:rPr>
                      <w:sz w:val="22"/>
                      <w:szCs w:val="22"/>
                      <w:lang w:val="sv-SE"/>
                    </w:rPr>
                    <w:t>150.000,00</w:t>
                  </w:r>
                </w:p>
              </w:tc>
              <w:tc>
                <w:tcPr>
                  <w:tcW w:w="1391" w:type="dxa"/>
                </w:tcPr>
                <w:p w:rsidR="00770504" w:rsidRPr="00DD20FF" w:rsidRDefault="00770504" w:rsidP="00770504">
                  <w:pPr>
                    <w:ind w:left="-142" w:right="-102"/>
                    <w:jc w:val="center"/>
                    <w:rPr>
                      <w:sz w:val="22"/>
                      <w:szCs w:val="22"/>
                      <w:lang w:val="sv-SE"/>
                    </w:rPr>
                  </w:pPr>
                  <w:r w:rsidRPr="00DD20FF">
                    <w:rPr>
                      <w:sz w:val="22"/>
                      <w:szCs w:val="22"/>
                      <w:lang w:val="sv-SE"/>
                    </w:rPr>
                    <w:t>-</w:t>
                  </w:r>
                </w:p>
              </w:tc>
              <w:tc>
                <w:tcPr>
                  <w:tcW w:w="1127" w:type="dxa"/>
                </w:tcPr>
                <w:p w:rsidR="00770504" w:rsidRPr="00DD20FF" w:rsidRDefault="00770504" w:rsidP="00770504">
                  <w:pPr>
                    <w:ind w:left="-142" w:right="-102"/>
                    <w:jc w:val="right"/>
                    <w:rPr>
                      <w:sz w:val="22"/>
                      <w:szCs w:val="22"/>
                      <w:lang w:val="sv-SE"/>
                    </w:rPr>
                  </w:pPr>
                  <w:r w:rsidRPr="00DD20FF">
                    <w:rPr>
                      <w:sz w:val="22"/>
                      <w:szCs w:val="22"/>
                      <w:lang w:val="sv-SE"/>
                    </w:rPr>
                    <w:t>50.000,00</w:t>
                  </w:r>
                </w:p>
              </w:tc>
              <w:tc>
                <w:tcPr>
                  <w:tcW w:w="1132" w:type="dxa"/>
                </w:tcPr>
                <w:p w:rsidR="00770504" w:rsidRPr="00DD20FF" w:rsidRDefault="00770504" w:rsidP="00770504">
                  <w:pPr>
                    <w:ind w:left="-142" w:right="-102"/>
                    <w:jc w:val="center"/>
                    <w:rPr>
                      <w:sz w:val="22"/>
                      <w:szCs w:val="22"/>
                      <w:lang w:val="sv-SE"/>
                    </w:rPr>
                  </w:pPr>
                  <w:r w:rsidRPr="00DD20FF">
                    <w:rPr>
                      <w:sz w:val="22"/>
                      <w:szCs w:val="22"/>
                      <w:lang w:val="sv-SE"/>
                    </w:rPr>
                    <w:t>-</w:t>
                  </w:r>
                </w:p>
              </w:tc>
              <w:tc>
                <w:tcPr>
                  <w:tcW w:w="1137" w:type="dxa"/>
                </w:tcPr>
                <w:p w:rsidR="00770504" w:rsidRPr="00DD20FF" w:rsidRDefault="00770504" w:rsidP="00770504">
                  <w:pPr>
                    <w:ind w:left="-142" w:right="-102"/>
                    <w:jc w:val="right"/>
                    <w:rPr>
                      <w:sz w:val="22"/>
                      <w:szCs w:val="22"/>
                      <w:lang w:val="sv-SE"/>
                    </w:rPr>
                  </w:pPr>
                  <w:r w:rsidRPr="00DD20FF">
                    <w:rPr>
                      <w:sz w:val="22"/>
                      <w:szCs w:val="22"/>
                      <w:lang w:val="sv-SE"/>
                    </w:rPr>
                    <w:t>200.000,00</w:t>
                  </w:r>
                </w:p>
              </w:tc>
              <w:tc>
                <w:tcPr>
                  <w:tcW w:w="1261" w:type="dxa"/>
                </w:tcPr>
                <w:p w:rsidR="00770504" w:rsidRPr="00DD20FF" w:rsidRDefault="00770504" w:rsidP="00770504">
                  <w:pPr>
                    <w:ind w:left="-142" w:right="-102"/>
                    <w:jc w:val="center"/>
                    <w:rPr>
                      <w:sz w:val="22"/>
                      <w:szCs w:val="22"/>
                      <w:lang w:val="sv-SE"/>
                    </w:rPr>
                  </w:pPr>
                  <w:r w:rsidRPr="00DD20FF">
                    <w:rPr>
                      <w:sz w:val="22"/>
                      <w:szCs w:val="22"/>
                      <w:lang w:val="sv-SE"/>
                    </w:rPr>
                    <w:t>-</w:t>
                  </w:r>
                </w:p>
              </w:tc>
            </w:tr>
            <w:tr w:rsidR="00770504" w:rsidRPr="00DD20FF" w:rsidTr="00C354FB">
              <w:tc>
                <w:tcPr>
                  <w:tcW w:w="236" w:type="dxa"/>
                </w:tcPr>
                <w:p w:rsidR="00770504" w:rsidRPr="00DD20FF" w:rsidRDefault="00770504" w:rsidP="00770504">
                  <w:pPr>
                    <w:ind w:left="-142" w:right="-102"/>
                    <w:jc w:val="center"/>
                    <w:rPr>
                      <w:sz w:val="22"/>
                      <w:szCs w:val="22"/>
                      <w:lang w:val="sv-SE"/>
                    </w:rPr>
                  </w:pPr>
                  <w:r w:rsidRPr="00DD20FF">
                    <w:rPr>
                      <w:sz w:val="22"/>
                      <w:szCs w:val="22"/>
                      <w:lang w:val="sv-SE"/>
                    </w:rPr>
                    <w:t>11</w:t>
                  </w:r>
                </w:p>
              </w:tc>
              <w:tc>
                <w:tcPr>
                  <w:tcW w:w="1885" w:type="dxa"/>
                </w:tcPr>
                <w:p w:rsidR="00770504" w:rsidRPr="00DD20FF" w:rsidRDefault="00770504" w:rsidP="00770504">
                  <w:pPr>
                    <w:ind w:left="-142" w:right="-102"/>
                    <w:jc w:val="both"/>
                    <w:rPr>
                      <w:sz w:val="22"/>
                      <w:szCs w:val="22"/>
                      <w:lang w:val="sv-SE"/>
                    </w:rPr>
                  </w:pPr>
                  <w:r w:rsidRPr="00DD20FF">
                    <w:rPr>
                      <w:sz w:val="22"/>
                      <w:szCs w:val="22"/>
                      <w:lang w:val="id-ID"/>
                    </w:rPr>
                    <w:t xml:space="preserve"> </w:t>
                  </w:r>
                  <w:r w:rsidRPr="00DD20FF">
                    <w:rPr>
                      <w:sz w:val="22"/>
                      <w:szCs w:val="22"/>
                      <w:lang w:val="sv-SE"/>
                    </w:rPr>
                    <w:t>B</w:t>
                  </w:r>
                  <w:r w:rsidRPr="00DD20FF">
                    <w:rPr>
                      <w:sz w:val="22"/>
                      <w:szCs w:val="22"/>
                      <w:lang w:val="id-ID"/>
                    </w:rPr>
                    <w:t>.</w:t>
                  </w:r>
                  <w:r w:rsidRPr="00DD20FF">
                    <w:rPr>
                      <w:sz w:val="22"/>
                      <w:szCs w:val="22"/>
                      <w:lang w:val="sv-SE"/>
                    </w:rPr>
                    <w:t xml:space="preserve"> Penyusutan Peralatan Toko</w:t>
                  </w:r>
                </w:p>
              </w:tc>
              <w:tc>
                <w:tcPr>
                  <w:tcW w:w="1170" w:type="dxa"/>
                </w:tcPr>
                <w:p w:rsidR="00770504" w:rsidRPr="00DD20FF" w:rsidRDefault="00770504" w:rsidP="00770504">
                  <w:pPr>
                    <w:ind w:left="-142" w:right="-102"/>
                    <w:jc w:val="right"/>
                    <w:rPr>
                      <w:sz w:val="22"/>
                      <w:szCs w:val="22"/>
                      <w:lang w:val="sv-SE"/>
                    </w:rPr>
                  </w:pPr>
                  <w:r w:rsidRPr="00DD20FF">
                    <w:rPr>
                      <w:sz w:val="22"/>
                      <w:szCs w:val="22"/>
                      <w:lang w:val="sv-SE"/>
                    </w:rPr>
                    <w:t>150.000,00</w:t>
                  </w:r>
                </w:p>
              </w:tc>
              <w:tc>
                <w:tcPr>
                  <w:tcW w:w="1391" w:type="dxa"/>
                </w:tcPr>
                <w:p w:rsidR="00770504" w:rsidRPr="00DD20FF" w:rsidRDefault="00770504" w:rsidP="00770504">
                  <w:pPr>
                    <w:ind w:left="-142" w:right="-102"/>
                    <w:jc w:val="center"/>
                    <w:rPr>
                      <w:sz w:val="22"/>
                      <w:szCs w:val="22"/>
                      <w:lang w:val="sv-SE"/>
                    </w:rPr>
                  </w:pPr>
                  <w:r w:rsidRPr="00DD20FF">
                    <w:rPr>
                      <w:sz w:val="22"/>
                      <w:szCs w:val="22"/>
                      <w:lang w:val="sv-SE"/>
                    </w:rPr>
                    <w:t>-</w:t>
                  </w:r>
                </w:p>
              </w:tc>
              <w:tc>
                <w:tcPr>
                  <w:tcW w:w="1127" w:type="dxa"/>
                </w:tcPr>
                <w:p w:rsidR="00770504" w:rsidRPr="00DD20FF" w:rsidRDefault="00770504" w:rsidP="00770504">
                  <w:pPr>
                    <w:ind w:left="-142" w:right="-102"/>
                    <w:jc w:val="right"/>
                    <w:rPr>
                      <w:sz w:val="22"/>
                      <w:szCs w:val="22"/>
                      <w:lang w:val="sv-SE"/>
                    </w:rPr>
                  </w:pPr>
                  <w:r w:rsidRPr="00DD20FF">
                    <w:rPr>
                      <w:sz w:val="22"/>
                      <w:szCs w:val="22"/>
                      <w:lang w:val="sv-SE"/>
                    </w:rPr>
                    <w:t>50.000,00</w:t>
                  </w:r>
                </w:p>
              </w:tc>
              <w:tc>
                <w:tcPr>
                  <w:tcW w:w="1132" w:type="dxa"/>
                </w:tcPr>
                <w:p w:rsidR="00770504" w:rsidRPr="00DD20FF" w:rsidRDefault="00770504" w:rsidP="00770504">
                  <w:pPr>
                    <w:ind w:left="-142" w:right="-102"/>
                    <w:jc w:val="center"/>
                    <w:rPr>
                      <w:sz w:val="22"/>
                      <w:szCs w:val="22"/>
                      <w:lang w:val="sv-SE"/>
                    </w:rPr>
                  </w:pPr>
                  <w:r w:rsidRPr="00DD20FF">
                    <w:rPr>
                      <w:sz w:val="22"/>
                      <w:szCs w:val="22"/>
                      <w:lang w:val="sv-SE"/>
                    </w:rPr>
                    <w:t>-</w:t>
                  </w:r>
                </w:p>
              </w:tc>
              <w:tc>
                <w:tcPr>
                  <w:tcW w:w="1137" w:type="dxa"/>
                </w:tcPr>
                <w:p w:rsidR="00770504" w:rsidRPr="00DD20FF" w:rsidRDefault="00770504" w:rsidP="00770504">
                  <w:pPr>
                    <w:ind w:left="-142" w:right="-102"/>
                    <w:jc w:val="right"/>
                    <w:rPr>
                      <w:sz w:val="22"/>
                      <w:szCs w:val="22"/>
                      <w:lang w:val="sv-SE"/>
                    </w:rPr>
                  </w:pPr>
                  <w:r w:rsidRPr="00DD20FF">
                    <w:rPr>
                      <w:sz w:val="22"/>
                      <w:szCs w:val="22"/>
                      <w:lang w:val="sv-SE"/>
                    </w:rPr>
                    <w:t>200.000,00</w:t>
                  </w:r>
                </w:p>
              </w:tc>
              <w:tc>
                <w:tcPr>
                  <w:tcW w:w="1261" w:type="dxa"/>
                </w:tcPr>
                <w:p w:rsidR="00770504" w:rsidRPr="00DD20FF" w:rsidRDefault="00770504" w:rsidP="00770504">
                  <w:pPr>
                    <w:ind w:left="-142" w:right="-102"/>
                    <w:jc w:val="center"/>
                    <w:rPr>
                      <w:sz w:val="22"/>
                      <w:szCs w:val="22"/>
                      <w:lang w:val="sv-SE"/>
                    </w:rPr>
                  </w:pPr>
                  <w:r w:rsidRPr="00DD20FF">
                    <w:rPr>
                      <w:sz w:val="22"/>
                      <w:szCs w:val="22"/>
                      <w:lang w:val="sv-SE"/>
                    </w:rPr>
                    <w:t>-</w:t>
                  </w:r>
                </w:p>
              </w:tc>
            </w:tr>
          </w:tbl>
          <w:p w:rsidR="00770504" w:rsidRPr="00DD20FF" w:rsidRDefault="00770504" w:rsidP="00770504">
            <w:pPr>
              <w:spacing w:after="0" w:line="240" w:lineRule="auto"/>
              <w:jc w:val="both"/>
              <w:rPr>
                <w:rFonts w:ascii="Times New Roman" w:hAnsi="Times New Roman" w:cs="Times New Roman"/>
                <w:lang w:val="sv-SE"/>
              </w:rPr>
            </w:pPr>
          </w:p>
          <w:p w:rsidR="00770504" w:rsidRDefault="00770504" w:rsidP="00770504">
            <w:pPr>
              <w:spacing w:after="0" w:line="240" w:lineRule="auto"/>
              <w:ind w:left="720"/>
              <w:jc w:val="both"/>
              <w:rPr>
                <w:rFonts w:ascii="Times New Roman" w:hAnsi="Times New Roman" w:cs="Times New Roman"/>
                <w:lang w:val="sv-SE"/>
              </w:rPr>
            </w:pPr>
            <w:r w:rsidRPr="00DD20FF">
              <w:rPr>
                <w:rFonts w:ascii="Times New Roman" w:hAnsi="Times New Roman" w:cs="Times New Roman"/>
                <w:lang w:val="sv-SE"/>
              </w:rPr>
              <w:t xml:space="preserve">Apabila </w:t>
            </w:r>
            <w:r w:rsidRPr="00DD20FF">
              <w:rPr>
                <w:rFonts w:ascii="Times New Roman" w:hAnsi="Times New Roman" w:cs="Times New Roman"/>
                <w:lang w:val="id-ID"/>
              </w:rPr>
              <w:t>PD BERKAH</w:t>
            </w:r>
            <w:r w:rsidRPr="00DD20FF">
              <w:rPr>
                <w:rFonts w:ascii="Times New Roman" w:hAnsi="Times New Roman" w:cs="Times New Roman"/>
                <w:lang w:val="sv-SE"/>
              </w:rPr>
              <w:t xml:space="preserve"> mendapatkan laba sebesar Rp21.500.000,00, maka Neraca Saldo Setelah Penutupan yang tepat adalah... .</w:t>
            </w:r>
          </w:p>
          <w:p w:rsidR="00C91CD4" w:rsidRDefault="00C91CD4" w:rsidP="00770504">
            <w:pPr>
              <w:spacing w:after="0" w:line="240" w:lineRule="auto"/>
              <w:ind w:left="720"/>
              <w:jc w:val="both"/>
              <w:rPr>
                <w:rFonts w:ascii="Times New Roman" w:hAnsi="Times New Roman" w:cs="Times New Roman"/>
                <w:lang w:val="sv-SE"/>
              </w:rPr>
            </w:pPr>
          </w:p>
          <w:p w:rsidR="00C91CD4" w:rsidRDefault="00C91CD4" w:rsidP="00770504">
            <w:pPr>
              <w:spacing w:after="0" w:line="240" w:lineRule="auto"/>
              <w:ind w:left="720"/>
              <w:jc w:val="both"/>
              <w:rPr>
                <w:rFonts w:ascii="Times New Roman" w:hAnsi="Times New Roman" w:cs="Times New Roman"/>
                <w:lang w:val="sv-SE"/>
              </w:rPr>
            </w:pPr>
          </w:p>
          <w:p w:rsidR="00C91CD4" w:rsidRDefault="00C91CD4" w:rsidP="00770504">
            <w:pPr>
              <w:spacing w:after="0" w:line="240" w:lineRule="auto"/>
              <w:ind w:left="720"/>
              <w:jc w:val="both"/>
              <w:rPr>
                <w:rFonts w:ascii="Times New Roman" w:hAnsi="Times New Roman" w:cs="Times New Roman"/>
                <w:lang w:val="sv-SE"/>
              </w:rPr>
            </w:pPr>
          </w:p>
          <w:p w:rsidR="00C91CD4" w:rsidRDefault="00C91CD4" w:rsidP="00770504">
            <w:pPr>
              <w:spacing w:after="0" w:line="240" w:lineRule="auto"/>
              <w:ind w:left="720"/>
              <w:jc w:val="both"/>
              <w:rPr>
                <w:rFonts w:ascii="Times New Roman" w:hAnsi="Times New Roman" w:cs="Times New Roman"/>
                <w:lang w:val="sv-SE"/>
              </w:rPr>
            </w:pPr>
          </w:p>
          <w:p w:rsidR="00C91CD4" w:rsidRDefault="00C91CD4" w:rsidP="00770504">
            <w:pPr>
              <w:spacing w:after="0" w:line="240" w:lineRule="auto"/>
              <w:ind w:left="720"/>
              <w:jc w:val="both"/>
              <w:rPr>
                <w:rFonts w:ascii="Times New Roman" w:hAnsi="Times New Roman" w:cs="Times New Roman"/>
                <w:lang w:val="sv-SE"/>
              </w:rPr>
            </w:pPr>
          </w:p>
          <w:p w:rsidR="00C91CD4" w:rsidRPr="00DD20FF" w:rsidRDefault="00C91CD4" w:rsidP="00770504">
            <w:pPr>
              <w:spacing w:after="0" w:line="240" w:lineRule="auto"/>
              <w:ind w:left="720"/>
              <w:jc w:val="both"/>
              <w:rPr>
                <w:rFonts w:ascii="Times New Roman" w:hAnsi="Times New Roman" w:cs="Times New Roman"/>
                <w:lang w:val="id-ID"/>
              </w:rPr>
            </w:pPr>
          </w:p>
          <w:p w:rsidR="00770504" w:rsidRPr="00DD20FF" w:rsidRDefault="00770504" w:rsidP="008F578C">
            <w:pPr>
              <w:numPr>
                <w:ilvl w:val="0"/>
                <w:numId w:val="53"/>
              </w:numPr>
              <w:spacing w:after="0" w:line="240" w:lineRule="auto"/>
              <w:ind w:left="432" w:firstLine="288"/>
              <w:jc w:val="both"/>
              <w:rPr>
                <w:rFonts w:ascii="Times New Roman" w:hAnsi="Times New Roman" w:cs="Times New Roman"/>
                <w:lang w:val="sv-SE"/>
              </w:rPr>
            </w:pPr>
            <w:r w:rsidRPr="00DD20FF">
              <w:rPr>
                <w:rFonts w:ascii="Times New Roman" w:hAnsi="Times New Roman" w:cs="Times New Roman"/>
                <w:lang w:val="sv-SE"/>
              </w:rPr>
              <w:t xml:space="preserve">                                                         </w:t>
            </w:r>
            <w:r w:rsidRPr="00DD20FF">
              <w:rPr>
                <w:rFonts w:ascii="Times New Roman" w:hAnsi="Times New Roman" w:cs="Times New Roman"/>
                <w:lang w:val="id-ID"/>
              </w:rPr>
              <w:t>PD BERKAH</w:t>
            </w:r>
          </w:p>
          <w:p w:rsidR="00770504" w:rsidRPr="00DD20FF" w:rsidRDefault="00770504" w:rsidP="00770504">
            <w:pPr>
              <w:spacing w:after="0" w:line="240" w:lineRule="auto"/>
              <w:ind w:left="432"/>
              <w:jc w:val="both"/>
              <w:rPr>
                <w:rFonts w:ascii="Times New Roman" w:hAnsi="Times New Roman" w:cs="Times New Roman"/>
                <w:lang w:val="sv-SE"/>
              </w:rPr>
            </w:pPr>
            <w:r w:rsidRPr="00DD20FF">
              <w:rPr>
                <w:rFonts w:ascii="Times New Roman" w:hAnsi="Times New Roman" w:cs="Times New Roman"/>
                <w:lang w:val="sv-SE"/>
              </w:rPr>
              <w:t xml:space="preserve">                                                   NERACA SALDO SETELAH PENUTUPAN (sebagian)</w:t>
            </w:r>
          </w:p>
          <w:p w:rsidR="00770504" w:rsidRPr="00DD20FF" w:rsidRDefault="00770504" w:rsidP="00770504">
            <w:pPr>
              <w:spacing w:after="0" w:line="240" w:lineRule="auto"/>
              <w:ind w:left="432"/>
              <w:jc w:val="both"/>
              <w:rPr>
                <w:rFonts w:ascii="Times New Roman" w:hAnsi="Times New Roman" w:cs="Times New Roman"/>
                <w:lang w:val="id-ID"/>
              </w:rPr>
            </w:pPr>
            <w:r w:rsidRPr="00DD20FF">
              <w:rPr>
                <w:rFonts w:ascii="Times New Roman" w:hAnsi="Times New Roman" w:cs="Times New Roman"/>
                <w:lang w:val="sv-SE"/>
              </w:rPr>
              <w:t xml:space="preserve">                                                                   PER 31 DESEMBER 2015</w:t>
            </w:r>
          </w:p>
          <w:tbl>
            <w:tblPr>
              <w:tblStyle w:val="TableGrid"/>
              <w:tblW w:w="9144" w:type="dxa"/>
              <w:tblInd w:w="828" w:type="dxa"/>
              <w:tblLayout w:type="fixed"/>
              <w:tblLook w:val="04A0" w:firstRow="1" w:lastRow="0" w:firstColumn="1" w:lastColumn="0" w:noHBand="0" w:noVBand="1"/>
            </w:tblPr>
            <w:tblGrid>
              <w:gridCol w:w="807"/>
              <w:gridCol w:w="4084"/>
              <w:gridCol w:w="2186"/>
              <w:gridCol w:w="2067"/>
            </w:tblGrid>
            <w:tr w:rsidR="00770504" w:rsidRPr="00DD20FF" w:rsidTr="00D77A69">
              <w:tc>
                <w:tcPr>
                  <w:tcW w:w="807" w:type="dxa"/>
                </w:tcPr>
                <w:p w:rsidR="00770504" w:rsidRPr="00DD20FF" w:rsidRDefault="00770504" w:rsidP="00770504">
                  <w:pPr>
                    <w:jc w:val="center"/>
                    <w:rPr>
                      <w:sz w:val="22"/>
                      <w:szCs w:val="22"/>
                      <w:lang w:val="sv-SE"/>
                    </w:rPr>
                  </w:pPr>
                  <w:r w:rsidRPr="00DD20FF">
                    <w:rPr>
                      <w:sz w:val="22"/>
                      <w:szCs w:val="22"/>
                      <w:lang w:val="sv-SE"/>
                    </w:rPr>
                    <w:t>No.</w:t>
                  </w:r>
                </w:p>
              </w:tc>
              <w:tc>
                <w:tcPr>
                  <w:tcW w:w="4084" w:type="dxa"/>
                </w:tcPr>
                <w:p w:rsidR="00770504" w:rsidRPr="00DD20FF" w:rsidRDefault="00770504" w:rsidP="00770504">
                  <w:pPr>
                    <w:jc w:val="center"/>
                    <w:rPr>
                      <w:sz w:val="22"/>
                      <w:szCs w:val="22"/>
                      <w:lang w:val="sv-SE"/>
                    </w:rPr>
                  </w:pPr>
                  <w:r w:rsidRPr="00DD20FF">
                    <w:rPr>
                      <w:sz w:val="22"/>
                      <w:szCs w:val="22"/>
                      <w:lang w:val="sv-SE"/>
                    </w:rPr>
                    <w:t>Nama Akun</w:t>
                  </w:r>
                </w:p>
              </w:tc>
              <w:tc>
                <w:tcPr>
                  <w:tcW w:w="2186" w:type="dxa"/>
                </w:tcPr>
                <w:p w:rsidR="00770504" w:rsidRPr="00DD20FF" w:rsidRDefault="00770504" w:rsidP="00770504">
                  <w:pPr>
                    <w:jc w:val="center"/>
                    <w:rPr>
                      <w:sz w:val="22"/>
                      <w:szCs w:val="22"/>
                      <w:lang w:val="sv-SE"/>
                    </w:rPr>
                  </w:pPr>
                  <w:r w:rsidRPr="00DD20FF">
                    <w:rPr>
                      <w:sz w:val="22"/>
                      <w:szCs w:val="22"/>
                      <w:lang w:val="sv-SE"/>
                    </w:rPr>
                    <w:t>Debet</w:t>
                  </w:r>
                </w:p>
              </w:tc>
              <w:tc>
                <w:tcPr>
                  <w:tcW w:w="2067" w:type="dxa"/>
                </w:tcPr>
                <w:p w:rsidR="00770504" w:rsidRPr="00DD20FF" w:rsidRDefault="00770504" w:rsidP="00770504">
                  <w:pPr>
                    <w:jc w:val="center"/>
                    <w:rPr>
                      <w:sz w:val="22"/>
                      <w:szCs w:val="22"/>
                      <w:lang w:val="sv-SE"/>
                    </w:rPr>
                  </w:pPr>
                  <w:r w:rsidRPr="00DD20FF">
                    <w:rPr>
                      <w:sz w:val="22"/>
                      <w:szCs w:val="22"/>
                      <w:lang w:val="sv-SE"/>
                    </w:rPr>
                    <w:t>Kredit</w:t>
                  </w:r>
                </w:p>
              </w:tc>
            </w:tr>
            <w:tr w:rsidR="00770504" w:rsidRPr="00DD20FF" w:rsidTr="00D77A69">
              <w:tc>
                <w:tcPr>
                  <w:tcW w:w="807" w:type="dxa"/>
                </w:tcPr>
                <w:p w:rsidR="00770504" w:rsidRPr="00DD20FF" w:rsidRDefault="00770504" w:rsidP="00770504">
                  <w:pPr>
                    <w:jc w:val="center"/>
                    <w:rPr>
                      <w:sz w:val="22"/>
                      <w:szCs w:val="22"/>
                      <w:lang w:val="sv-SE"/>
                    </w:rPr>
                  </w:pPr>
                  <w:r w:rsidRPr="00DD20FF">
                    <w:rPr>
                      <w:sz w:val="22"/>
                      <w:szCs w:val="22"/>
                      <w:lang w:val="sv-SE"/>
                    </w:rPr>
                    <w:t>1</w:t>
                  </w:r>
                </w:p>
                <w:p w:rsidR="00770504" w:rsidRPr="00DD20FF" w:rsidRDefault="00770504" w:rsidP="00770504">
                  <w:pPr>
                    <w:jc w:val="center"/>
                    <w:rPr>
                      <w:sz w:val="22"/>
                      <w:szCs w:val="22"/>
                      <w:lang w:val="sv-SE"/>
                    </w:rPr>
                  </w:pPr>
                  <w:r w:rsidRPr="00DD20FF">
                    <w:rPr>
                      <w:sz w:val="22"/>
                      <w:szCs w:val="22"/>
                      <w:lang w:val="sv-SE"/>
                    </w:rPr>
                    <w:t>2</w:t>
                  </w:r>
                </w:p>
                <w:p w:rsidR="00770504" w:rsidRPr="00DD20FF" w:rsidRDefault="00770504" w:rsidP="00770504">
                  <w:pPr>
                    <w:jc w:val="center"/>
                    <w:rPr>
                      <w:sz w:val="22"/>
                      <w:szCs w:val="22"/>
                      <w:lang w:val="sv-SE"/>
                    </w:rPr>
                  </w:pPr>
                  <w:r w:rsidRPr="00DD20FF">
                    <w:rPr>
                      <w:sz w:val="22"/>
                      <w:szCs w:val="22"/>
                      <w:lang w:val="sv-SE"/>
                    </w:rPr>
                    <w:t>3</w:t>
                  </w:r>
                </w:p>
                <w:p w:rsidR="00770504" w:rsidRPr="00DD20FF" w:rsidRDefault="00770504" w:rsidP="00770504">
                  <w:pPr>
                    <w:jc w:val="center"/>
                    <w:rPr>
                      <w:sz w:val="22"/>
                      <w:szCs w:val="22"/>
                      <w:lang w:val="sv-SE"/>
                    </w:rPr>
                  </w:pPr>
                  <w:r w:rsidRPr="00DD20FF">
                    <w:rPr>
                      <w:sz w:val="22"/>
                      <w:szCs w:val="22"/>
                      <w:lang w:val="sv-SE"/>
                    </w:rPr>
                    <w:t>4</w:t>
                  </w:r>
                </w:p>
                <w:p w:rsidR="00770504" w:rsidRPr="00DD20FF" w:rsidRDefault="00770504" w:rsidP="00770504">
                  <w:pPr>
                    <w:jc w:val="center"/>
                    <w:rPr>
                      <w:sz w:val="22"/>
                      <w:szCs w:val="22"/>
                      <w:lang w:val="sv-SE"/>
                    </w:rPr>
                  </w:pPr>
                  <w:r w:rsidRPr="00DD20FF">
                    <w:rPr>
                      <w:sz w:val="22"/>
                      <w:szCs w:val="22"/>
                      <w:lang w:val="sv-SE"/>
                    </w:rPr>
                    <w:t>5</w:t>
                  </w:r>
                </w:p>
                <w:p w:rsidR="00770504" w:rsidRPr="00DD20FF" w:rsidRDefault="00770504" w:rsidP="00770504">
                  <w:pPr>
                    <w:jc w:val="center"/>
                    <w:rPr>
                      <w:sz w:val="22"/>
                      <w:szCs w:val="22"/>
                      <w:lang w:val="sv-SE"/>
                    </w:rPr>
                  </w:pPr>
                  <w:r w:rsidRPr="00DD20FF">
                    <w:rPr>
                      <w:sz w:val="22"/>
                      <w:szCs w:val="22"/>
                      <w:lang w:val="sv-SE"/>
                    </w:rPr>
                    <w:t>6</w:t>
                  </w:r>
                </w:p>
                <w:p w:rsidR="00770504" w:rsidRPr="00DD20FF" w:rsidRDefault="00770504" w:rsidP="00770504">
                  <w:pPr>
                    <w:jc w:val="center"/>
                    <w:rPr>
                      <w:sz w:val="22"/>
                      <w:szCs w:val="22"/>
                      <w:lang w:val="sv-SE"/>
                    </w:rPr>
                  </w:pPr>
                  <w:r w:rsidRPr="00DD20FF">
                    <w:rPr>
                      <w:sz w:val="22"/>
                      <w:szCs w:val="22"/>
                      <w:lang w:val="sv-SE"/>
                    </w:rPr>
                    <w:t>7</w:t>
                  </w:r>
                </w:p>
                <w:p w:rsidR="00770504" w:rsidRPr="00DD20FF" w:rsidRDefault="00770504" w:rsidP="00770504">
                  <w:pPr>
                    <w:jc w:val="center"/>
                    <w:rPr>
                      <w:sz w:val="22"/>
                      <w:szCs w:val="22"/>
                      <w:lang w:val="sv-SE"/>
                    </w:rPr>
                  </w:pPr>
                  <w:r w:rsidRPr="00DD20FF">
                    <w:rPr>
                      <w:sz w:val="22"/>
                      <w:szCs w:val="22"/>
                      <w:lang w:val="sv-SE"/>
                    </w:rPr>
                    <w:t>8</w:t>
                  </w:r>
                </w:p>
                <w:p w:rsidR="00770504" w:rsidRPr="00DD20FF" w:rsidRDefault="00770504" w:rsidP="00770504">
                  <w:pPr>
                    <w:jc w:val="center"/>
                    <w:rPr>
                      <w:sz w:val="22"/>
                      <w:szCs w:val="22"/>
                      <w:lang w:val="sv-SE"/>
                    </w:rPr>
                  </w:pPr>
                  <w:r w:rsidRPr="00DD20FF">
                    <w:rPr>
                      <w:sz w:val="22"/>
                      <w:szCs w:val="22"/>
                      <w:lang w:val="sv-SE"/>
                    </w:rPr>
                    <w:t>9</w:t>
                  </w:r>
                </w:p>
                <w:p w:rsidR="00770504" w:rsidRPr="00DD20FF" w:rsidRDefault="00770504" w:rsidP="00770504">
                  <w:pPr>
                    <w:jc w:val="center"/>
                    <w:rPr>
                      <w:sz w:val="22"/>
                      <w:szCs w:val="22"/>
                      <w:lang w:val="sv-SE"/>
                    </w:rPr>
                  </w:pPr>
                  <w:r w:rsidRPr="00DD20FF">
                    <w:rPr>
                      <w:sz w:val="22"/>
                      <w:szCs w:val="22"/>
                      <w:lang w:val="sv-SE"/>
                    </w:rPr>
                    <w:t>10</w:t>
                  </w:r>
                </w:p>
                <w:p w:rsidR="00770504" w:rsidRPr="00DD20FF" w:rsidRDefault="00770504" w:rsidP="00770504">
                  <w:pPr>
                    <w:jc w:val="center"/>
                    <w:rPr>
                      <w:sz w:val="22"/>
                      <w:szCs w:val="22"/>
                      <w:lang w:val="sv-SE"/>
                    </w:rPr>
                  </w:pPr>
                  <w:r w:rsidRPr="00DD20FF">
                    <w:rPr>
                      <w:sz w:val="22"/>
                      <w:szCs w:val="22"/>
                      <w:lang w:val="sv-SE"/>
                    </w:rPr>
                    <w:t>11</w:t>
                  </w:r>
                </w:p>
              </w:tc>
              <w:tc>
                <w:tcPr>
                  <w:tcW w:w="4084" w:type="dxa"/>
                </w:tcPr>
                <w:p w:rsidR="00770504" w:rsidRPr="00DD20FF" w:rsidRDefault="00770504" w:rsidP="00770504">
                  <w:pPr>
                    <w:jc w:val="both"/>
                    <w:rPr>
                      <w:sz w:val="22"/>
                      <w:szCs w:val="22"/>
                      <w:lang w:val="sv-SE"/>
                    </w:rPr>
                  </w:pPr>
                  <w:r w:rsidRPr="00DD20FF">
                    <w:rPr>
                      <w:sz w:val="22"/>
                      <w:szCs w:val="22"/>
                      <w:lang w:val="sv-SE"/>
                    </w:rPr>
                    <w:t>Kas</w:t>
                  </w:r>
                </w:p>
                <w:p w:rsidR="00770504" w:rsidRPr="00DD20FF" w:rsidRDefault="00770504" w:rsidP="00770504">
                  <w:pPr>
                    <w:jc w:val="both"/>
                    <w:rPr>
                      <w:sz w:val="22"/>
                      <w:szCs w:val="22"/>
                      <w:lang w:val="sv-SE"/>
                    </w:rPr>
                  </w:pPr>
                  <w:r w:rsidRPr="00DD20FF">
                    <w:rPr>
                      <w:sz w:val="22"/>
                      <w:szCs w:val="22"/>
                      <w:lang w:val="sv-SE"/>
                    </w:rPr>
                    <w:t>Persediaan Barang Dagangan</w:t>
                  </w:r>
                </w:p>
                <w:p w:rsidR="00770504" w:rsidRPr="00DD20FF" w:rsidRDefault="00770504" w:rsidP="00770504">
                  <w:pPr>
                    <w:jc w:val="both"/>
                    <w:rPr>
                      <w:sz w:val="22"/>
                      <w:szCs w:val="22"/>
                      <w:lang w:val="sv-SE"/>
                    </w:rPr>
                  </w:pPr>
                  <w:r w:rsidRPr="00DD20FF">
                    <w:rPr>
                      <w:sz w:val="22"/>
                      <w:szCs w:val="22"/>
                      <w:lang w:val="sv-SE"/>
                    </w:rPr>
                    <w:t>Sewa dibayar di Muka</w:t>
                  </w:r>
                </w:p>
                <w:p w:rsidR="00770504" w:rsidRPr="00DD20FF" w:rsidRDefault="00770504" w:rsidP="00770504">
                  <w:pPr>
                    <w:jc w:val="both"/>
                    <w:rPr>
                      <w:sz w:val="22"/>
                      <w:szCs w:val="22"/>
                      <w:lang w:val="sv-SE"/>
                    </w:rPr>
                  </w:pPr>
                  <w:r w:rsidRPr="00DD20FF">
                    <w:rPr>
                      <w:sz w:val="22"/>
                      <w:szCs w:val="22"/>
                      <w:lang w:val="sv-SE"/>
                    </w:rPr>
                    <w:t>Peralatan Toko</w:t>
                  </w:r>
                </w:p>
                <w:p w:rsidR="00770504" w:rsidRPr="00DD20FF" w:rsidRDefault="00770504" w:rsidP="00770504">
                  <w:pPr>
                    <w:jc w:val="both"/>
                    <w:rPr>
                      <w:sz w:val="22"/>
                      <w:szCs w:val="22"/>
                      <w:lang w:val="sv-SE"/>
                    </w:rPr>
                  </w:pPr>
                  <w:r w:rsidRPr="00DD20FF">
                    <w:rPr>
                      <w:sz w:val="22"/>
                      <w:szCs w:val="22"/>
                      <w:lang w:val="sv-SE"/>
                    </w:rPr>
                    <w:t>Akumulasi Penyusutan Peralatan Toko</w:t>
                  </w:r>
                </w:p>
                <w:p w:rsidR="00770504" w:rsidRPr="00DD20FF" w:rsidRDefault="00770504" w:rsidP="00770504">
                  <w:pPr>
                    <w:jc w:val="both"/>
                    <w:rPr>
                      <w:sz w:val="22"/>
                      <w:szCs w:val="22"/>
                      <w:lang w:val="sv-SE"/>
                    </w:rPr>
                  </w:pPr>
                  <w:r w:rsidRPr="00DD20FF">
                    <w:rPr>
                      <w:sz w:val="22"/>
                      <w:szCs w:val="22"/>
                      <w:lang w:val="sv-SE"/>
                    </w:rPr>
                    <w:t>Utang Dagang</w:t>
                  </w:r>
                </w:p>
                <w:p w:rsidR="00770504" w:rsidRPr="00DD20FF" w:rsidRDefault="00770504" w:rsidP="00770504">
                  <w:pPr>
                    <w:jc w:val="both"/>
                    <w:rPr>
                      <w:sz w:val="22"/>
                      <w:szCs w:val="22"/>
                      <w:lang w:val="sv-SE"/>
                    </w:rPr>
                  </w:pPr>
                  <w:r w:rsidRPr="00DD20FF">
                    <w:rPr>
                      <w:sz w:val="22"/>
                      <w:szCs w:val="22"/>
                      <w:lang w:val="sv-SE"/>
                    </w:rPr>
                    <w:t>Modal Chandra</w:t>
                  </w:r>
                </w:p>
                <w:p w:rsidR="00770504" w:rsidRPr="00DD20FF" w:rsidRDefault="00770504" w:rsidP="00770504">
                  <w:pPr>
                    <w:jc w:val="both"/>
                    <w:rPr>
                      <w:sz w:val="22"/>
                      <w:szCs w:val="22"/>
                      <w:lang w:val="sv-SE"/>
                    </w:rPr>
                  </w:pPr>
                  <w:r w:rsidRPr="00DD20FF">
                    <w:rPr>
                      <w:sz w:val="22"/>
                      <w:szCs w:val="22"/>
                      <w:lang w:val="sv-SE"/>
                    </w:rPr>
                    <w:t>Prive Chandra</w:t>
                  </w:r>
                </w:p>
                <w:p w:rsidR="00770504" w:rsidRPr="00DD20FF" w:rsidRDefault="00770504" w:rsidP="00770504">
                  <w:pPr>
                    <w:jc w:val="both"/>
                    <w:rPr>
                      <w:sz w:val="22"/>
                      <w:szCs w:val="22"/>
                      <w:lang w:val="sv-SE"/>
                    </w:rPr>
                  </w:pPr>
                  <w:r w:rsidRPr="00DD20FF">
                    <w:rPr>
                      <w:sz w:val="22"/>
                      <w:szCs w:val="22"/>
                      <w:lang w:val="sv-SE"/>
                    </w:rPr>
                    <w:t>Pendapatan Bunga</w:t>
                  </w:r>
                </w:p>
                <w:p w:rsidR="00770504" w:rsidRPr="00DD20FF" w:rsidRDefault="00770504" w:rsidP="00770504">
                  <w:pPr>
                    <w:jc w:val="both"/>
                    <w:rPr>
                      <w:sz w:val="22"/>
                      <w:szCs w:val="22"/>
                      <w:lang w:val="sv-SE"/>
                    </w:rPr>
                  </w:pPr>
                  <w:r w:rsidRPr="00DD20FF">
                    <w:rPr>
                      <w:sz w:val="22"/>
                      <w:szCs w:val="22"/>
                      <w:lang w:val="sv-SE"/>
                    </w:rPr>
                    <w:t>Beban Listrik dan Telepon</w:t>
                  </w:r>
                </w:p>
                <w:p w:rsidR="00770504" w:rsidRPr="00DD20FF" w:rsidRDefault="00770504" w:rsidP="00770504">
                  <w:pPr>
                    <w:jc w:val="both"/>
                    <w:rPr>
                      <w:sz w:val="22"/>
                      <w:szCs w:val="22"/>
                      <w:lang w:val="sv-SE"/>
                    </w:rPr>
                  </w:pPr>
                  <w:r w:rsidRPr="00DD20FF">
                    <w:rPr>
                      <w:sz w:val="22"/>
                      <w:szCs w:val="22"/>
                      <w:lang w:val="sv-SE"/>
                    </w:rPr>
                    <w:t>Beban Penyusutan Peralatan Toko</w:t>
                  </w:r>
                </w:p>
              </w:tc>
              <w:tc>
                <w:tcPr>
                  <w:tcW w:w="2186" w:type="dxa"/>
                </w:tcPr>
                <w:p w:rsidR="00770504" w:rsidRPr="00DD20FF" w:rsidRDefault="00770504" w:rsidP="00770504">
                  <w:pPr>
                    <w:jc w:val="right"/>
                    <w:rPr>
                      <w:sz w:val="22"/>
                      <w:szCs w:val="22"/>
                      <w:lang w:val="sv-SE"/>
                    </w:rPr>
                  </w:pPr>
                  <w:r w:rsidRPr="00DD20FF">
                    <w:rPr>
                      <w:sz w:val="22"/>
                      <w:szCs w:val="22"/>
                      <w:lang w:val="sv-SE"/>
                    </w:rPr>
                    <w:t>Rp     1.200.000,00</w:t>
                  </w:r>
                </w:p>
                <w:p w:rsidR="00770504" w:rsidRPr="00DD20FF" w:rsidRDefault="00770504" w:rsidP="00770504">
                  <w:pPr>
                    <w:jc w:val="right"/>
                    <w:rPr>
                      <w:sz w:val="22"/>
                      <w:szCs w:val="22"/>
                      <w:lang w:val="sv-SE"/>
                    </w:rPr>
                  </w:pPr>
                  <w:r w:rsidRPr="00DD20FF">
                    <w:rPr>
                      <w:sz w:val="22"/>
                      <w:szCs w:val="22"/>
                      <w:lang w:val="sv-SE"/>
                    </w:rPr>
                    <w:t>Rp     6.000.000,00</w:t>
                  </w:r>
                </w:p>
                <w:p w:rsidR="00770504" w:rsidRPr="00DD20FF" w:rsidRDefault="00770504" w:rsidP="00770504">
                  <w:pPr>
                    <w:jc w:val="right"/>
                    <w:rPr>
                      <w:sz w:val="22"/>
                      <w:szCs w:val="22"/>
                      <w:lang w:val="sv-SE"/>
                    </w:rPr>
                  </w:pPr>
                  <w:r w:rsidRPr="00DD20FF">
                    <w:rPr>
                      <w:sz w:val="22"/>
                      <w:szCs w:val="22"/>
                      <w:lang w:val="sv-SE"/>
                    </w:rPr>
                    <w:t>Rp        400.000,00</w:t>
                  </w:r>
                </w:p>
                <w:p w:rsidR="00770504" w:rsidRPr="00DD20FF" w:rsidRDefault="00770504" w:rsidP="00770504">
                  <w:pPr>
                    <w:jc w:val="right"/>
                    <w:rPr>
                      <w:sz w:val="22"/>
                      <w:szCs w:val="22"/>
                      <w:lang w:val="sv-SE"/>
                    </w:rPr>
                  </w:pPr>
                  <w:r w:rsidRPr="00DD20FF">
                    <w:rPr>
                      <w:sz w:val="22"/>
                      <w:szCs w:val="22"/>
                      <w:lang w:val="sv-SE"/>
                    </w:rPr>
                    <w:t>Rp     2.500.000,00</w:t>
                  </w:r>
                </w:p>
                <w:p w:rsidR="00770504" w:rsidRPr="00DD20FF" w:rsidRDefault="00770504" w:rsidP="00770504">
                  <w:pPr>
                    <w:jc w:val="center"/>
                    <w:rPr>
                      <w:sz w:val="22"/>
                      <w:szCs w:val="22"/>
                      <w:lang w:val="sv-SE"/>
                    </w:rPr>
                  </w:pPr>
                  <w:r w:rsidRPr="00DD20FF">
                    <w:rPr>
                      <w:sz w:val="22"/>
                      <w:szCs w:val="22"/>
                      <w:lang w:val="sv-SE"/>
                    </w:rPr>
                    <w:t>-</w:t>
                  </w:r>
                </w:p>
                <w:p w:rsidR="00770504" w:rsidRPr="00DD20FF" w:rsidRDefault="00770504" w:rsidP="00770504">
                  <w:pPr>
                    <w:jc w:val="center"/>
                    <w:rPr>
                      <w:sz w:val="22"/>
                      <w:szCs w:val="22"/>
                      <w:lang w:val="sv-SE"/>
                    </w:rPr>
                  </w:pPr>
                  <w:r w:rsidRPr="00DD20FF">
                    <w:rPr>
                      <w:sz w:val="22"/>
                      <w:szCs w:val="22"/>
                      <w:lang w:val="sv-SE"/>
                    </w:rPr>
                    <w:t>-</w:t>
                  </w:r>
                </w:p>
                <w:p w:rsidR="00770504" w:rsidRPr="00DD20FF" w:rsidRDefault="00770504" w:rsidP="00770504">
                  <w:pPr>
                    <w:jc w:val="center"/>
                    <w:rPr>
                      <w:sz w:val="22"/>
                      <w:szCs w:val="22"/>
                      <w:lang w:val="sv-SE"/>
                    </w:rPr>
                  </w:pPr>
                  <w:r w:rsidRPr="00DD20FF">
                    <w:rPr>
                      <w:sz w:val="22"/>
                      <w:szCs w:val="22"/>
                      <w:lang w:val="sv-SE"/>
                    </w:rPr>
                    <w:t>-</w:t>
                  </w:r>
                </w:p>
                <w:p w:rsidR="00770504" w:rsidRPr="00DD20FF" w:rsidRDefault="00770504" w:rsidP="00770504">
                  <w:pPr>
                    <w:jc w:val="right"/>
                    <w:rPr>
                      <w:sz w:val="22"/>
                      <w:szCs w:val="22"/>
                      <w:lang w:val="sv-SE"/>
                    </w:rPr>
                  </w:pPr>
                  <w:r w:rsidRPr="00DD20FF">
                    <w:rPr>
                      <w:sz w:val="22"/>
                      <w:szCs w:val="22"/>
                      <w:lang w:val="sv-SE"/>
                    </w:rPr>
                    <w:t>Rp     1.000.000,00</w:t>
                  </w:r>
                </w:p>
                <w:p w:rsidR="00770504" w:rsidRPr="00DD20FF" w:rsidRDefault="00770504" w:rsidP="00770504">
                  <w:pPr>
                    <w:jc w:val="center"/>
                    <w:rPr>
                      <w:sz w:val="22"/>
                      <w:szCs w:val="22"/>
                      <w:lang w:val="sv-SE"/>
                    </w:rPr>
                  </w:pPr>
                  <w:r w:rsidRPr="00DD20FF">
                    <w:rPr>
                      <w:sz w:val="22"/>
                      <w:szCs w:val="22"/>
                      <w:lang w:val="sv-SE"/>
                    </w:rPr>
                    <w:t>-</w:t>
                  </w:r>
                </w:p>
                <w:p w:rsidR="00770504" w:rsidRPr="00DD20FF" w:rsidRDefault="00770504" w:rsidP="00770504">
                  <w:pPr>
                    <w:jc w:val="right"/>
                    <w:rPr>
                      <w:sz w:val="22"/>
                      <w:szCs w:val="22"/>
                      <w:lang w:val="sv-SE"/>
                    </w:rPr>
                  </w:pPr>
                  <w:r w:rsidRPr="00DD20FF">
                    <w:rPr>
                      <w:sz w:val="22"/>
                      <w:szCs w:val="22"/>
                      <w:lang w:val="sv-SE"/>
                    </w:rPr>
                    <w:t>Rp        200.000,00</w:t>
                  </w:r>
                </w:p>
                <w:p w:rsidR="00770504" w:rsidRPr="00DD20FF" w:rsidRDefault="00770504" w:rsidP="00770504">
                  <w:pPr>
                    <w:jc w:val="right"/>
                    <w:rPr>
                      <w:sz w:val="22"/>
                      <w:szCs w:val="22"/>
                      <w:lang w:val="sv-SE"/>
                    </w:rPr>
                  </w:pPr>
                  <w:r w:rsidRPr="00DD20FF">
                    <w:rPr>
                      <w:sz w:val="22"/>
                      <w:szCs w:val="22"/>
                      <w:lang w:val="sv-SE"/>
                    </w:rPr>
                    <w:t>Rp        200.000,00</w:t>
                  </w:r>
                </w:p>
              </w:tc>
              <w:tc>
                <w:tcPr>
                  <w:tcW w:w="2067" w:type="dxa"/>
                </w:tcPr>
                <w:p w:rsidR="00770504" w:rsidRPr="00DD20FF" w:rsidRDefault="00770504" w:rsidP="00770504">
                  <w:pPr>
                    <w:jc w:val="center"/>
                    <w:rPr>
                      <w:sz w:val="22"/>
                      <w:szCs w:val="22"/>
                      <w:lang w:val="sv-SE"/>
                    </w:rPr>
                  </w:pPr>
                  <w:r w:rsidRPr="00DD20FF">
                    <w:rPr>
                      <w:sz w:val="22"/>
                      <w:szCs w:val="22"/>
                      <w:lang w:val="sv-SE"/>
                    </w:rPr>
                    <w:t>-</w:t>
                  </w:r>
                </w:p>
                <w:p w:rsidR="00770504" w:rsidRPr="00DD20FF" w:rsidRDefault="00770504" w:rsidP="00770504">
                  <w:pPr>
                    <w:jc w:val="center"/>
                    <w:rPr>
                      <w:sz w:val="22"/>
                      <w:szCs w:val="22"/>
                      <w:lang w:val="sv-SE"/>
                    </w:rPr>
                  </w:pPr>
                  <w:r w:rsidRPr="00DD20FF">
                    <w:rPr>
                      <w:sz w:val="22"/>
                      <w:szCs w:val="22"/>
                      <w:lang w:val="sv-SE"/>
                    </w:rPr>
                    <w:t>-</w:t>
                  </w:r>
                </w:p>
                <w:p w:rsidR="00770504" w:rsidRPr="00DD20FF" w:rsidRDefault="00770504" w:rsidP="00770504">
                  <w:pPr>
                    <w:jc w:val="center"/>
                    <w:rPr>
                      <w:sz w:val="22"/>
                      <w:szCs w:val="22"/>
                      <w:lang w:val="sv-SE"/>
                    </w:rPr>
                  </w:pPr>
                  <w:r w:rsidRPr="00DD20FF">
                    <w:rPr>
                      <w:sz w:val="22"/>
                      <w:szCs w:val="22"/>
                      <w:lang w:val="sv-SE"/>
                    </w:rPr>
                    <w:t>-</w:t>
                  </w:r>
                </w:p>
                <w:p w:rsidR="00770504" w:rsidRPr="00DD20FF" w:rsidRDefault="00770504" w:rsidP="00770504">
                  <w:pPr>
                    <w:jc w:val="center"/>
                    <w:rPr>
                      <w:sz w:val="22"/>
                      <w:szCs w:val="22"/>
                      <w:lang w:val="sv-SE"/>
                    </w:rPr>
                  </w:pPr>
                  <w:r w:rsidRPr="00DD20FF">
                    <w:rPr>
                      <w:sz w:val="22"/>
                      <w:szCs w:val="22"/>
                      <w:lang w:val="sv-SE"/>
                    </w:rPr>
                    <w:t>-</w:t>
                  </w:r>
                </w:p>
                <w:p w:rsidR="00770504" w:rsidRPr="00DD20FF" w:rsidRDefault="00770504" w:rsidP="00770504">
                  <w:pPr>
                    <w:jc w:val="right"/>
                    <w:rPr>
                      <w:sz w:val="22"/>
                      <w:szCs w:val="22"/>
                      <w:lang w:val="sv-SE"/>
                    </w:rPr>
                  </w:pPr>
                  <w:r w:rsidRPr="00DD20FF">
                    <w:rPr>
                      <w:sz w:val="22"/>
                      <w:szCs w:val="22"/>
                      <w:lang w:val="sv-SE"/>
                    </w:rPr>
                    <w:t>Rp        300.000,00</w:t>
                  </w:r>
                </w:p>
                <w:p w:rsidR="00770504" w:rsidRPr="00DD20FF" w:rsidRDefault="00770504" w:rsidP="00770504">
                  <w:pPr>
                    <w:jc w:val="right"/>
                    <w:rPr>
                      <w:sz w:val="22"/>
                      <w:szCs w:val="22"/>
                      <w:lang w:val="sv-SE"/>
                    </w:rPr>
                  </w:pPr>
                  <w:r w:rsidRPr="00DD20FF">
                    <w:rPr>
                      <w:sz w:val="22"/>
                      <w:szCs w:val="22"/>
                      <w:lang w:val="sv-SE"/>
                    </w:rPr>
                    <w:t>Rp     1.500.000,00</w:t>
                  </w:r>
                </w:p>
                <w:p w:rsidR="00770504" w:rsidRPr="00DD20FF" w:rsidRDefault="00770504" w:rsidP="00770504">
                  <w:pPr>
                    <w:jc w:val="right"/>
                    <w:rPr>
                      <w:sz w:val="22"/>
                      <w:szCs w:val="22"/>
                      <w:lang w:val="sv-SE"/>
                    </w:rPr>
                  </w:pPr>
                  <w:r w:rsidRPr="00DD20FF">
                    <w:rPr>
                      <w:sz w:val="22"/>
                      <w:szCs w:val="22"/>
                      <w:lang w:val="sv-SE"/>
                    </w:rPr>
                    <w:t>Rp   10.000.000,00</w:t>
                  </w:r>
                </w:p>
                <w:p w:rsidR="00770504" w:rsidRPr="00DD20FF" w:rsidRDefault="00770504" w:rsidP="00770504">
                  <w:pPr>
                    <w:jc w:val="center"/>
                    <w:rPr>
                      <w:sz w:val="22"/>
                      <w:szCs w:val="22"/>
                      <w:lang w:val="sv-SE"/>
                    </w:rPr>
                  </w:pPr>
                  <w:r w:rsidRPr="00DD20FF">
                    <w:rPr>
                      <w:sz w:val="22"/>
                      <w:szCs w:val="22"/>
                      <w:lang w:val="sv-SE"/>
                    </w:rPr>
                    <w:t>-</w:t>
                  </w:r>
                </w:p>
                <w:p w:rsidR="00770504" w:rsidRPr="00DD20FF" w:rsidRDefault="00770504" w:rsidP="00770504">
                  <w:pPr>
                    <w:jc w:val="right"/>
                    <w:rPr>
                      <w:sz w:val="22"/>
                      <w:szCs w:val="22"/>
                      <w:lang w:val="sv-SE"/>
                    </w:rPr>
                  </w:pPr>
                  <w:r w:rsidRPr="00DD20FF">
                    <w:rPr>
                      <w:sz w:val="22"/>
                      <w:szCs w:val="22"/>
                      <w:lang w:val="sv-SE"/>
                    </w:rPr>
                    <w:t>Rp        600.000,00</w:t>
                  </w:r>
                </w:p>
                <w:p w:rsidR="00770504" w:rsidRPr="00DD20FF" w:rsidRDefault="00770504" w:rsidP="00770504">
                  <w:pPr>
                    <w:jc w:val="center"/>
                    <w:rPr>
                      <w:sz w:val="22"/>
                      <w:szCs w:val="22"/>
                      <w:lang w:val="sv-SE"/>
                    </w:rPr>
                  </w:pPr>
                  <w:r w:rsidRPr="00DD20FF">
                    <w:rPr>
                      <w:sz w:val="22"/>
                      <w:szCs w:val="22"/>
                      <w:lang w:val="sv-SE"/>
                    </w:rPr>
                    <w:t>-</w:t>
                  </w:r>
                </w:p>
                <w:p w:rsidR="00770504" w:rsidRPr="00DD20FF" w:rsidRDefault="00770504" w:rsidP="00770504">
                  <w:pPr>
                    <w:jc w:val="center"/>
                    <w:rPr>
                      <w:sz w:val="22"/>
                      <w:szCs w:val="22"/>
                      <w:lang w:val="sv-SE"/>
                    </w:rPr>
                  </w:pPr>
                  <w:r w:rsidRPr="00DD20FF">
                    <w:rPr>
                      <w:sz w:val="22"/>
                      <w:szCs w:val="22"/>
                      <w:lang w:val="sv-SE"/>
                    </w:rPr>
                    <w:t>-</w:t>
                  </w:r>
                </w:p>
              </w:tc>
            </w:tr>
          </w:tbl>
          <w:p w:rsidR="00770504" w:rsidRPr="00DD20FF" w:rsidRDefault="00770504" w:rsidP="00770504">
            <w:pPr>
              <w:spacing w:after="0" w:line="240" w:lineRule="auto"/>
              <w:ind w:left="432"/>
              <w:jc w:val="both"/>
              <w:rPr>
                <w:rFonts w:ascii="Times New Roman" w:hAnsi="Times New Roman" w:cs="Times New Roman"/>
                <w:lang w:val="id-ID"/>
              </w:rPr>
            </w:pPr>
          </w:p>
          <w:p w:rsidR="00770504" w:rsidRPr="00DD20FF" w:rsidRDefault="00770504" w:rsidP="008F578C">
            <w:pPr>
              <w:numPr>
                <w:ilvl w:val="0"/>
                <w:numId w:val="53"/>
              </w:numPr>
              <w:spacing w:after="0" w:line="240" w:lineRule="auto"/>
              <w:ind w:left="432" w:firstLine="288"/>
              <w:jc w:val="both"/>
              <w:rPr>
                <w:rFonts w:ascii="Times New Roman" w:hAnsi="Times New Roman" w:cs="Times New Roman"/>
                <w:lang w:val="sv-SE"/>
              </w:rPr>
            </w:pPr>
            <w:r w:rsidRPr="00DD20FF">
              <w:rPr>
                <w:rFonts w:ascii="Times New Roman" w:hAnsi="Times New Roman" w:cs="Times New Roman"/>
                <w:lang w:val="sv-SE"/>
              </w:rPr>
              <w:t xml:space="preserve">                                                        </w:t>
            </w:r>
            <w:r w:rsidRPr="00DD20FF">
              <w:rPr>
                <w:rFonts w:ascii="Times New Roman" w:hAnsi="Times New Roman" w:cs="Times New Roman"/>
                <w:lang w:val="id-ID"/>
              </w:rPr>
              <w:t>PD BERKAH</w:t>
            </w:r>
          </w:p>
          <w:p w:rsidR="00770504" w:rsidRPr="00DD20FF" w:rsidRDefault="00770504" w:rsidP="00770504">
            <w:pPr>
              <w:spacing w:after="0" w:line="240" w:lineRule="auto"/>
              <w:ind w:left="432"/>
              <w:jc w:val="both"/>
              <w:rPr>
                <w:rFonts w:ascii="Times New Roman" w:hAnsi="Times New Roman" w:cs="Times New Roman"/>
                <w:lang w:val="sv-SE"/>
              </w:rPr>
            </w:pPr>
            <w:r w:rsidRPr="00DD20FF">
              <w:rPr>
                <w:rFonts w:ascii="Times New Roman" w:hAnsi="Times New Roman" w:cs="Times New Roman"/>
                <w:lang w:val="sv-SE"/>
              </w:rPr>
              <w:t xml:space="preserve">                                                   NERACA SALDO SETELAH PENUTUPAN (sebagian)</w:t>
            </w:r>
          </w:p>
          <w:p w:rsidR="00770504" w:rsidRPr="00DD20FF" w:rsidRDefault="00770504" w:rsidP="00770504">
            <w:pPr>
              <w:spacing w:after="0" w:line="240" w:lineRule="auto"/>
              <w:ind w:left="432"/>
              <w:jc w:val="both"/>
              <w:rPr>
                <w:rFonts w:ascii="Times New Roman" w:hAnsi="Times New Roman" w:cs="Times New Roman"/>
                <w:lang w:val="id-ID"/>
              </w:rPr>
            </w:pPr>
            <w:r w:rsidRPr="00DD20FF">
              <w:rPr>
                <w:rFonts w:ascii="Times New Roman" w:hAnsi="Times New Roman" w:cs="Times New Roman"/>
                <w:lang w:val="sv-SE"/>
              </w:rPr>
              <w:t xml:space="preserve">                                                                   PER 31 DESEMBER 2015</w:t>
            </w:r>
          </w:p>
          <w:tbl>
            <w:tblPr>
              <w:tblStyle w:val="TableGrid"/>
              <w:tblW w:w="9144" w:type="dxa"/>
              <w:tblInd w:w="828" w:type="dxa"/>
              <w:tblLayout w:type="fixed"/>
              <w:tblLook w:val="04A0" w:firstRow="1" w:lastRow="0" w:firstColumn="1" w:lastColumn="0" w:noHBand="0" w:noVBand="1"/>
            </w:tblPr>
            <w:tblGrid>
              <w:gridCol w:w="807"/>
              <w:gridCol w:w="4084"/>
              <w:gridCol w:w="2186"/>
              <w:gridCol w:w="2067"/>
            </w:tblGrid>
            <w:tr w:rsidR="00770504" w:rsidRPr="00DD20FF" w:rsidTr="00D77A69">
              <w:tc>
                <w:tcPr>
                  <w:tcW w:w="807" w:type="dxa"/>
                </w:tcPr>
                <w:p w:rsidR="00770504" w:rsidRPr="00DD20FF" w:rsidRDefault="00770504" w:rsidP="00770504">
                  <w:pPr>
                    <w:jc w:val="center"/>
                    <w:rPr>
                      <w:sz w:val="22"/>
                      <w:szCs w:val="22"/>
                      <w:lang w:val="sv-SE"/>
                    </w:rPr>
                  </w:pPr>
                  <w:r w:rsidRPr="00DD20FF">
                    <w:rPr>
                      <w:sz w:val="22"/>
                      <w:szCs w:val="22"/>
                      <w:lang w:val="sv-SE"/>
                    </w:rPr>
                    <w:t>No.</w:t>
                  </w:r>
                </w:p>
              </w:tc>
              <w:tc>
                <w:tcPr>
                  <w:tcW w:w="4084" w:type="dxa"/>
                </w:tcPr>
                <w:p w:rsidR="00770504" w:rsidRPr="00DD20FF" w:rsidRDefault="00770504" w:rsidP="00770504">
                  <w:pPr>
                    <w:jc w:val="center"/>
                    <w:rPr>
                      <w:sz w:val="22"/>
                      <w:szCs w:val="22"/>
                      <w:lang w:val="sv-SE"/>
                    </w:rPr>
                  </w:pPr>
                  <w:r w:rsidRPr="00DD20FF">
                    <w:rPr>
                      <w:sz w:val="22"/>
                      <w:szCs w:val="22"/>
                      <w:lang w:val="sv-SE"/>
                    </w:rPr>
                    <w:t>Nama Akun</w:t>
                  </w:r>
                </w:p>
              </w:tc>
              <w:tc>
                <w:tcPr>
                  <w:tcW w:w="2186" w:type="dxa"/>
                </w:tcPr>
                <w:p w:rsidR="00770504" w:rsidRPr="00DD20FF" w:rsidRDefault="00770504" w:rsidP="00770504">
                  <w:pPr>
                    <w:jc w:val="center"/>
                    <w:rPr>
                      <w:sz w:val="22"/>
                      <w:szCs w:val="22"/>
                      <w:lang w:val="sv-SE"/>
                    </w:rPr>
                  </w:pPr>
                  <w:r w:rsidRPr="00DD20FF">
                    <w:rPr>
                      <w:sz w:val="22"/>
                      <w:szCs w:val="22"/>
                      <w:lang w:val="sv-SE"/>
                    </w:rPr>
                    <w:t>Debet</w:t>
                  </w:r>
                </w:p>
              </w:tc>
              <w:tc>
                <w:tcPr>
                  <w:tcW w:w="2067" w:type="dxa"/>
                </w:tcPr>
                <w:p w:rsidR="00770504" w:rsidRPr="00DD20FF" w:rsidRDefault="00770504" w:rsidP="00770504">
                  <w:pPr>
                    <w:jc w:val="center"/>
                    <w:rPr>
                      <w:sz w:val="22"/>
                      <w:szCs w:val="22"/>
                      <w:lang w:val="sv-SE"/>
                    </w:rPr>
                  </w:pPr>
                  <w:r w:rsidRPr="00DD20FF">
                    <w:rPr>
                      <w:sz w:val="22"/>
                      <w:szCs w:val="22"/>
                      <w:lang w:val="sv-SE"/>
                    </w:rPr>
                    <w:t>Kredit</w:t>
                  </w:r>
                </w:p>
              </w:tc>
            </w:tr>
            <w:tr w:rsidR="00770504" w:rsidRPr="00DD20FF" w:rsidTr="00D77A69">
              <w:tc>
                <w:tcPr>
                  <w:tcW w:w="807" w:type="dxa"/>
                </w:tcPr>
                <w:p w:rsidR="00770504" w:rsidRPr="00DD20FF" w:rsidRDefault="00770504" w:rsidP="00770504">
                  <w:pPr>
                    <w:jc w:val="center"/>
                    <w:rPr>
                      <w:sz w:val="22"/>
                      <w:szCs w:val="22"/>
                      <w:lang w:val="sv-SE"/>
                    </w:rPr>
                  </w:pPr>
                  <w:r w:rsidRPr="00DD20FF">
                    <w:rPr>
                      <w:sz w:val="22"/>
                      <w:szCs w:val="22"/>
                      <w:lang w:val="sv-SE"/>
                    </w:rPr>
                    <w:t>1</w:t>
                  </w:r>
                </w:p>
                <w:p w:rsidR="00770504" w:rsidRPr="00DD20FF" w:rsidRDefault="00770504" w:rsidP="00770504">
                  <w:pPr>
                    <w:jc w:val="center"/>
                    <w:rPr>
                      <w:sz w:val="22"/>
                      <w:szCs w:val="22"/>
                      <w:lang w:val="sv-SE"/>
                    </w:rPr>
                  </w:pPr>
                  <w:r w:rsidRPr="00DD20FF">
                    <w:rPr>
                      <w:sz w:val="22"/>
                      <w:szCs w:val="22"/>
                      <w:lang w:val="sv-SE"/>
                    </w:rPr>
                    <w:t>2</w:t>
                  </w:r>
                </w:p>
                <w:p w:rsidR="00770504" w:rsidRPr="00DD20FF" w:rsidRDefault="00770504" w:rsidP="00770504">
                  <w:pPr>
                    <w:jc w:val="center"/>
                    <w:rPr>
                      <w:sz w:val="22"/>
                      <w:szCs w:val="22"/>
                      <w:lang w:val="sv-SE"/>
                    </w:rPr>
                  </w:pPr>
                  <w:r w:rsidRPr="00DD20FF">
                    <w:rPr>
                      <w:sz w:val="22"/>
                      <w:szCs w:val="22"/>
                      <w:lang w:val="sv-SE"/>
                    </w:rPr>
                    <w:t>3</w:t>
                  </w:r>
                </w:p>
                <w:p w:rsidR="00770504" w:rsidRPr="00DD20FF" w:rsidRDefault="00770504" w:rsidP="00770504">
                  <w:pPr>
                    <w:jc w:val="center"/>
                    <w:rPr>
                      <w:sz w:val="22"/>
                      <w:szCs w:val="22"/>
                      <w:lang w:val="sv-SE"/>
                    </w:rPr>
                  </w:pPr>
                  <w:r w:rsidRPr="00DD20FF">
                    <w:rPr>
                      <w:sz w:val="22"/>
                      <w:szCs w:val="22"/>
                      <w:lang w:val="sv-SE"/>
                    </w:rPr>
                    <w:t>4</w:t>
                  </w:r>
                </w:p>
                <w:p w:rsidR="00770504" w:rsidRPr="00DD20FF" w:rsidRDefault="00770504" w:rsidP="00770504">
                  <w:pPr>
                    <w:jc w:val="center"/>
                    <w:rPr>
                      <w:sz w:val="22"/>
                      <w:szCs w:val="22"/>
                      <w:lang w:val="sv-SE"/>
                    </w:rPr>
                  </w:pPr>
                  <w:r w:rsidRPr="00DD20FF">
                    <w:rPr>
                      <w:sz w:val="22"/>
                      <w:szCs w:val="22"/>
                      <w:lang w:val="sv-SE"/>
                    </w:rPr>
                    <w:t>5</w:t>
                  </w:r>
                </w:p>
                <w:p w:rsidR="00770504" w:rsidRPr="00DD20FF" w:rsidRDefault="00770504" w:rsidP="00770504">
                  <w:pPr>
                    <w:jc w:val="center"/>
                    <w:rPr>
                      <w:sz w:val="22"/>
                      <w:szCs w:val="22"/>
                      <w:lang w:val="sv-SE"/>
                    </w:rPr>
                  </w:pPr>
                  <w:r w:rsidRPr="00DD20FF">
                    <w:rPr>
                      <w:sz w:val="22"/>
                      <w:szCs w:val="22"/>
                      <w:lang w:val="sv-SE"/>
                    </w:rPr>
                    <w:t>6</w:t>
                  </w:r>
                </w:p>
                <w:p w:rsidR="00770504" w:rsidRPr="00DD20FF" w:rsidRDefault="00770504" w:rsidP="00770504">
                  <w:pPr>
                    <w:jc w:val="center"/>
                    <w:rPr>
                      <w:sz w:val="22"/>
                      <w:szCs w:val="22"/>
                      <w:lang w:val="sv-SE"/>
                    </w:rPr>
                  </w:pPr>
                  <w:r w:rsidRPr="00DD20FF">
                    <w:rPr>
                      <w:sz w:val="22"/>
                      <w:szCs w:val="22"/>
                      <w:lang w:val="sv-SE"/>
                    </w:rPr>
                    <w:t>7</w:t>
                  </w:r>
                </w:p>
                <w:p w:rsidR="00770504" w:rsidRPr="00DD20FF" w:rsidRDefault="00770504" w:rsidP="00770504">
                  <w:pPr>
                    <w:jc w:val="center"/>
                    <w:rPr>
                      <w:sz w:val="22"/>
                      <w:szCs w:val="22"/>
                      <w:lang w:val="sv-SE"/>
                    </w:rPr>
                  </w:pPr>
                  <w:r w:rsidRPr="00DD20FF">
                    <w:rPr>
                      <w:sz w:val="22"/>
                      <w:szCs w:val="22"/>
                      <w:lang w:val="sv-SE"/>
                    </w:rPr>
                    <w:t>8</w:t>
                  </w:r>
                </w:p>
                <w:p w:rsidR="00770504" w:rsidRPr="00DD20FF" w:rsidRDefault="00770504" w:rsidP="00770504">
                  <w:pPr>
                    <w:jc w:val="center"/>
                    <w:rPr>
                      <w:sz w:val="22"/>
                      <w:szCs w:val="22"/>
                      <w:lang w:val="sv-SE"/>
                    </w:rPr>
                  </w:pPr>
                  <w:r w:rsidRPr="00DD20FF">
                    <w:rPr>
                      <w:sz w:val="22"/>
                      <w:szCs w:val="22"/>
                      <w:lang w:val="sv-SE"/>
                    </w:rPr>
                    <w:t>9</w:t>
                  </w:r>
                </w:p>
                <w:p w:rsidR="00770504" w:rsidRPr="00DD20FF" w:rsidRDefault="00770504" w:rsidP="00770504">
                  <w:pPr>
                    <w:jc w:val="center"/>
                    <w:rPr>
                      <w:sz w:val="22"/>
                      <w:szCs w:val="22"/>
                      <w:lang w:val="sv-SE"/>
                    </w:rPr>
                  </w:pPr>
                  <w:r w:rsidRPr="00DD20FF">
                    <w:rPr>
                      <w:sz w:val="22"/>
                      <w:szCs w:val="22"/>
                      <w:lang w:val="sv-SE"/>
                    </w:rPr>
                    <w:t>10</w:t>
                  </w:r>
                </w:p>
                <w:p w:rsidR="00770504" w:rsidRPr="00DD20FF" w:rsidRDefault="00770504" w:rsidP="00770504">
                  <w:pPr>
                    <w:jc w:val="center"/>
                    <w:rPr>
                      <w:sz w:val="22"/>
                      <w:szCs w:val="22"/>
                      <w:lang w:val="sv-SE"/>
                    </w:rPr>
                  </w:pPr>
                  <w:r w:rsidRPr="00DD20FF">
                    <w:rPr>
                      <w:sz w:val="22"/>
                      <w:szCs w:val="22"/>
                      <w:lang w:val="sv-SE"/>
                    </w:rPr>
                    <w:t>11</w:t>
                  </w:r>
                </w:p>
              </w:tc>
              <w:tc>
                <w:tcPr>
                  <w:tcW w:w="4084" w:type="dxa"/>
                </w:tcPr>
                <w:p w:rsidR="00770504" w:rsidRPr="00DD20FF" w:rsidRDefault="00770504" w:rsidP="00770504">
                  <w:pPr>
                    <w:jc w:val="both"/>
                    <w:rPr>
                      <w:sz w:val="22"/>
                      <w:szCs w:val="22"/>
                      <w:lang w:val="sv-SE"/>
                    </w:rPr>
                  </w:pPr>
                  <w:r w:rsidRPr="00DD20FF">
                    <w:rPr>
                      <w:sz w:val="22"/>
                      <w:szCs w:val="22"/>
                      <w:lang w:val="sv-SE"/>
                    </w:rPr>
                    <w:t>Kas</w:t>
                  </w:r>
                </w:p>
                <w:p w:rsidR="00770504" w:rsidRPr="00DD20FF" w:rsidRDefault="00770504" w:rsidP="00770504">
                  <w:pPr>
                    <w:jc w:val="both"/>
                    <w:rPr>
                      <w:sz w:val="22"/>
                      <w:szCs w:val="22"/>
                      <w:lang w:val="sv-SE"/>
                    </w:rPr>
                  </w:pPr>
                  <w:r w:rsidRPr="00DD20FF">
                    <w:rPr>
                      <w:sz w:val="22"/>
                      <w:szCs w:val="22"/>
                      <w:lang w:val="sv-SE"/>
                    </w:rPr>
                    <w:t>Persediaan Barang Dagangan</w:t>
                  </w:r>
                </w:p>
                <w:p w:rsidR="00770504" w:rsidRPr="00DD20FF" w:rsidRDefault="00770504" w:rsidP="00770504">
                  <w:pPr>
                    <w:jc w:val="both"/>
                    <w:rPr>
                      <w:sz w:val="22"/>
                      <w:szCs w:val="22"/>
                      <w:lang w:val="sv-SE"/>
                    </w:rPr>
                  </w:pPr>
                  <w:r w:rsidRPr="00DD20FF">
                    <w:rPr>
                      <w:sz w:val="22"/>
                      <w:szCs w:val="22"/>
                      <w:lang w:val="sv-SE"/>
                    </w:rPr>
                    <w:t>Sewa dibayar di Muka</w:t>
                  </w:r>
                </w:p>
                <w:p w:rsidR="00770504" w:rsidRPr="00DD20FF" w:rsidRDefault="00770504" w:rsidP="00770504">
                  <w:pPr>
                    <w:jc w:val="both"/>
                    <w:rPr>
                      <w:sz w:val="22"/>
                      <w:szCs w:val="22"/>
                      <w:lang w:val="sv-SE"/>
                    </w:rPr>
                  </w:pPr>
                  <w:r w:rsidRPr="00DD20FF">
                    <w:rPr>
                      <w:sz w:val="22"/>
                      <w:szCs w:val="22"/>
                      <w:lang w:val="sv-SE"/>
                    </w:rPr>
                    <w:t>Peralatan Toko</w:t>
                  </w:r>
                </w:p>
                <w:p w:rsidR="00770504" w:rsidRPr="00DD20FF" w:rsidRDefault="00770504" w:rsidP="00770504">
                  <w:pPr>
                    <w:jc w:val="both"/>
                    <w:rPr>
                      <w:sz w:val="22"/>
                      <w:szCs w:val="22"/>
                      <w:lang w:val="sv-SE"/>
                    </w:rPr>
                  </w:pPr>
                  <w:r w:rsidRPr="00DD20FF">
                    <w:rPr>
                      <w:sz w:val="22"/>
                      <w:szCs w:val="22"/>
                      <w:lang w:val="sv-SE"/>
                    </w:rPr>
                    <w:t>Akumulasi Penyusutan Peralatan Toko</w:t>
                  </w:r>
                </w:p>
                <w:p w:rsidR="00770504" w:rsidRPr="00DD20FF" w:rsidRDefault="00770504" w:rsidP="00770504">
                  <w:pPr>
                    <w:jc w:val="both"/>
                    <w:rPr>
                      <w:sz w:val="22"/>
                      <w:szCs w:val="22"/>
                      <w:lang w:val="sv-SE"/>
                    </w:rPr>
                  </w:pPr>
                  <w:r w:rsidRPr="00DD20FF">
                    <w:rPr>
                      <w:sz w:val="22"/>
                      <w:szCs w:val="22"/>
                      <w:lang w:val="sv-SE"/>
                    </w:rPr>
                    <w:t>Utang Dagang</w:t>
                  </w:r>
                </w:p>
                <w:p w:rsidR="00770504" w:rsidRPr="00DD20FF" w:rsidRDefault="00770504" w:rsidP="00770504">
                  <w:pPr>
                    <w:jc w:val="both"/>
                    <w:rPr>
                      <w:sz w:val="22"/>
                      <w:szCs w:val="22"/>
                      <w:lang w:val="sv-SE"/>
                    </w:rPr>
                  </w:pPr>
                  <w:r w:rsidRPr="00DD20FF">
                    <w:rPr>
                      <w:sz w:val="22"/>
                      <w:szCs w:val="22"/>
                      <w:lang w:val="sv-SE"/>
                    </w:rPr>
                    <w:t>Modal Chandra</w:t>
                  </w:r>
                </w:p>
                <w:p w:rsidR="00770504" w:rsidRPr="00DD20FF" w:rsidRDefault="00770504" w:rsidP="00770504">
                  <w:pPr>
                    <w:jc w:val="both"/>
                    <w:rPr>
                      <w:sz w:val="22"/>
                      <w:szCs w:val="22"/>
                      <w:lang w:val="sv-SE"/>
                    </w:rPr>
                  </w:pPr>
                  <w:r w:rsidRPr="00DD20FF">
                    <w:rPr>
                      <w:sz w:val="22"/>
                      <w:szCs w:val="22"/>
                      <w:lang w:val="sv-SE"/>
                    </w:rPr>
                    <w:t>Prive Chandra</w:t>
                  </w:r>
                </w:p>
                <w:p w:rsidR="00770504" w:rsidRPr="00DD20FF" w:rsidRDefault="00770504" w:rsidP="00770504">
                  <w:pPr>
                    <w:jc w:val="both"/>
                    <w:rPr>
                      <w:sz w:val="22"/>
                      <w:szCs w:val="22"/>
                      <w:lang w:val="sv-SE"/>
                    </w:rPr>
                  </w:pPr>
                  <w:r w:rsidRPr="00DD20FF">
                    <w:rPr>
                      <w:sz w:val="22"/>
                      <w:szCs w:val="22"/>
                      <w:lang w:val="sv-SE"/>
                    </w:rPr>
                    <w:t>Pendapatan Bunga</w:t>
                  </w:r>
                </w:p>
                <w:p w:rsidR="00770504" w:rsidRPr="00DD20FF" w:rsidRDefault="00770504" w:rsidP="00770504">
                  <w:pPr>
                    <w:jc w:val="both"/>
                    <w:rPr>
                      <w:sz w:val="22"/>
                      <w:szCs w:val="22"/>
                      <w:lang w:val="sv-SE"/>
                    </w:rPr>
                  </w:pPr>
                  <w:r w:rsidRPr="00DD20FF">
                    <w:rPr>
                      <w:sz w:val="22"/>
                      <w:szCs w:val="22"/>
                      <w:lang w:val="sv-SE"/>
                    </w:rPr>
                    <w:t>Beban Listrik dan Telepon</w:t>
                  </w:r>
                </w:p>
                <w:p w:rsidR="00770504" w:rsidRPr="00DD20FF" w:rsidRDefault="00770504" w:rsidP="00770504">
                  <w:pPr>
                    <w:jc w:val="both"/>
                    <w:rPr>
                      <w:sz w:val="22"/>
                      <w:szCs w:val="22"/>
                      <w:lang w:val="sv-SE"/>
                    </w:rPr>
                  </w:pPr>
                  <w:r w:rsidRPr="00DD20FF">
                    <w:rPr>
                      <w:sz w:val="22"/>
                      <w:szCs w:val="22"/>
                      <w:lang w:val="sv-SE"/>
                    </w:rPr>
                    <w:t>Beban Penyusutan Peralatan Toko</w:t>
                  </w:r>
                </w:p>
              </w:tc>
              <w:tc>
                <w:tcPr>
                  <w:tcW w:w="2186" w:type="dxa"/>
                </w:tcPr>
                <w:p w:rsidR="00770504" w:rsidRPr="00DD20FF" w:rsidRDefault="00770504" w:rsidP="00770504">
                  <w:pPr>
                    <w:jc w:val="right"/>
                    <w:rPr>
                      <w:sz w:val="22"/>
                      <w:szCs w:val="22"/>
                      <w:lang w:val="sv-SE"/>
                    </w:rPr>
                  </w:pPr>
                  <w:r w:rsidRPr="00DD20FF">
                    <w:rPr>
                      <w:sz w:val="22"/>
                      <w:szCs w:val="22"/>
                      <w:lang w:val="sv-SE"/>
                    </w:rPr>
                    <w:t>Rp     1.200.000,00</w:t>
                  </w:r>
                </w:p>
                <w:p w:rsidR="00770504" w:rsidRPr="00DD20FF" w:rsidRDefault="00770504" w:rsidP="00770504">
                  <w:pPr>
                    <w:jc w:val="right"/>
                    <w:rPr>
                      <w:sz w:val="22"/>
                      <w:szCs w:val="22"/>
                      <w:lang w:val="sv-SE"/>
                    </w:rPr>
                  </w:pPr>
                  <w:r w:rsidRPr="00DD20FF">
                    <w:rPr>
                      <w:sz w:val="22"/>
                      <w:szCs w:val="22"/>
                      <w:lang w:val="sv-SE"/>
                    </w:rPr>
                    <w:t>Rp     6.000.000,00</w:t>
                  </w:r>
                </w:p>
                <w:p w:rsidR="00770504" w:rsidRPr="00DD20FF" w:rsidRDefault="00770504" w:rsidP="00770504">
                  <w:pPr>
                    <w:jc w:val="right"/>
                    <w:rPr>
                      <w:sz w:val="22"/>
                      <w:szCs w:val="22"/>
                      <w:lang w:val="sv-SE"/>
                    </w:rPr>
                  </w:pPr>
                  <w:r w:rsidRPr="00DD20FF">
                    <w:rPr>
                      <w:sz w:val="22"/>
                      <w:szCs w:val="22"/>
                      <w:lang w:val="sv-SE"/>
                    </w:rPr>
                    <w:t>Rp        400.000,00</w:t>
                  </w:r>
                </w:p>
                <w:p w:rsidR="00770504" w:rsidRPr="00DD20FF" w:rsidRDefault="00770504" w:rsidP="00770504">
                  <w:pPr>
                    <w:jc w:val="right"/>
                    <w:rPr>
                      <w:sz w:val="22"/>
                      <w:szCs w:val="22"/>
                      <w:lang w:val="sv-SE"/>
                    </w:rPr>
                  </w:pPr>
                  <w:r w:rsidRPr="00DD20FF">
                    <w:rPr>
                      <w:sz w:val="22"/>
                      <w:szCs w:val="22"/>
                      <w:lang w:val="sv-SE"/>
                    </w:rPr>
                    <w:t>Rp     2.500.000,00</w:t>
                  </w:r>
                </w:p>
                <w:p w:rsidR="00770504" w:rsidRPr="00DD20FF" w:rsidRDefault="00770504" w:rsidP="00770504">
                  <w:pPr>
                    <w:jc w:val="center"/>
                    <w:rPr>
                      <w:sz w:val="22"/>
                      <w:szCs w:val="22"/>
                      <w:lang w:val="sv-SE"/>
                    </w:rPr>
                  </w:pPr>
                  <w:r w:rsidRPr="00DD20FF">
                    <w:rPr>
                      <w:sz w:val="22"/>
                      <w:szCs w:val="22"/>
                      <w:lang w:val="sv-SE"/>
                    </w:rPr>
                    <w:t>-</w:t>
                  </w:r>
                </w:p>
                <w:p w:rsidR="00770504" w:rsidRPr="00DD20FF" w:rsidRDefault="00770504" w:rsidP="00770504">
                  <w:pPr>
                    <w:jc w:val="center"/>
                    <w:rPr>
                      <w:sz w:val="22"/>
                      <w:szCs w:val="22"/>
                      <w:lang w:val="sv-SE"/>
                    </w:rPr>
                  </w:pPr>
                  <w:r w:rsidRPr="00DD20FF">
                    <w:rPr>
                      <w:sz w:val="22"/>
                      <w:szCs w:val="22"/>
                      <w:lang w:val="sv-SE"/>
                    </w:rPr>
                    <w:t>-</w:t>
                  </w:r>
                </w:p>
                <w:p w:rsidR="00770504" w:rsidRPr="00DD20FF" w:rsidRDefault="00770504" w:rsidP="00770504">
                  <w:pPr>
                    <w:jc w:val="center"/>
                    <w:rPr>
                      <w:sz w:val="22"/>
                      <w:szCs w:val="22"/>
                      <w:lang w:val="sv-SE"/>
                    </w:rPr>
                  </w:pPr>
                  <w:r w:rsidRPr="00DD20FF">
                    <w:rPr>
                      <w:sz w:val="22"/>
                      <w:szCs w:val="22"/>
                      <w:lang w:val="sv-SE"/>
                    </w:rPr>
                    <w:t>-</w:t>
                  </w:r>
                </w:p>
                <w:p w:rsidR="00770504" w:rsidRPr="00DD20FF" w:rsidRDefault="00770504" w:rsidP="00770504">
                  <w:pPr>
                    <w:jc w:val="right"/>
                    <w:rPr>
                      <w:sz w:val="22"/>
                      <w:szCs w:val="22"/>
                      <w:lang w:val="sv-SE"/>
                    </w:rPr>
                  </w:pPr>
                  <w:r w:rsidRPr="00DD20FF">
                    <w:rPr>
                      <w:sz w:val="22"/>
                      <w:szCs w:val="22"/>
                      <w:lang w:val="sv-SE"/>
                    </w:rPr>
                    <w:t>Rp     1.000.000,00</w:t>
                  </w:r>
                </w:p>
                <w:p w:rsidR="00770504" w:rsidRPr="00DD20FF" w:rsidRDefault="00770504" w:rsidP="00770504">
                  <w:pPr>
                    <w:jc w:val="center"/>
                    <w:rPr>
                      <w:sz w:val="22"/>
                      <w:szCs w:val="22"/>
                      <w:lang w:val="sv-SE"/>
                    </w:rPr>
                  </w:pPr>
                  <w:r w:rsidRPr="00DD20FF">
                    <w:rPr>
                      <w:sz w:val="22"/>
                      <w:szCs w:val="22"/>
                      <w:lang w:val="sv-SE"/>
                    </w:rPr>
                    <w:t>-</w:t>
                  </w:r>
                </w:p>
                <w:p w:rsidR="00770504" w:rsidRPr="00DD20FF" w:rsidRDefault="00770504" w:rsidP="00770504">
                  <w:pPr>
                    <w:jc w:val="right"/>
                    <w:rPr>
                      <w:sz w:val="22"/>
                      <w:szCs w:val="22"/>
                      <w:lang w:val="sv-SE"/>
                    </w:rPr>
                  </w:pPr>
                  <w:r w:rsidRPr="00DD20FF">
                    <w:rPr>
                      <w:sz w:val="22"/>
                      <w:szCs w:val="22"/>
                      <w:lang w:val="sv-SE"/>
                    </w:rPr>
                    <w:t>Rp        200.000,00</w:t>
                  </w:r>
                </w:p>
                <w:p w:rsidR="00770504" w:rsidRPr="00DD20FF" w:rsidRDefault="00770504" w:rsidP="00770504">
                  <w:pPr>
                    <w:jc w:val="right"/>
                    <w:rPr>
                      <w:sz w:val="22"/>
                      <w:szCs w:val="22"/>
                      <w:lang w:val="sv-SE"/>
                    </w:rPr>
                  </w:pPr>
                  <w:r w:rsidRPr="00DD20FF">
                    <w:rPr>
                      <w:sz w:val="22"/>
                      <w:szCs w:val="22"/>
                      <w:lang w:val="sv-SE"/>
                    </w:rPr>
                    <w:t>Rp        200.000,00</w:t>
                  </w:r>
                </w:p>
              </w:tc>
              <w:tc>
                <w:tcPr>
                  <w:tcW w:w="2067" w:type="dxa"/>
                </w:tcPr>
                <w:p w:rsidR="00770504" w:rsidRPr="00DD20FF" w:rsidRDefault="00770504" w:rsidP="00770504">
                  <w:pPr>
                    <w:jc w:val="center"/>
                    <w:rPr>
                      <w:sz w:val="22"/>
                      <w:szCs w:val="22"/>
                      <w:lang w:val="sv-SE"/>
                    </w:rPr>
                  </w:pPr>
                  <w:r w:rsidRPr="00DD20FF">
                    <w:rPr>
                      <w:sz w:val="22"/>
                      <w:szCs w:val="22"/>
                      <w:lang w:val="sv-SE"/>
                    </w:rPr>
                    <w:t>-</w:t>
                  </w:r>
                </w:p>
                <w:p w:rsidR="00770504" w:rsidRPr="00DD20FF" w:rsidRDefault="00770504" w:rsidP="00770504">
                  <w:pPr>
                    <w:jc w:val="center"/>
                    <w:rPr>
                      <w:sz w:val="22"/>
                      <w:szCs w:val="22"/>
                      <w:lang w:val="sv-SE"/>
                    </w:rPr>
                  </w:pPr>
                  <w:r w:rsidRPr="00DD20FF">
                    <w:rPr>
                      <w:sz w:val="22"/>
                      <w:szCs w:val="22"/>
                      <w:lang w:val="sv-SE"/>
                    </w:rPr>
                    <w:t>-</w:t>
                  </w:r>
                </w:p>
                <w:p w:rsidR="00770504" w:rsidRPr="00DD20FF" w:rsidRDefault="00770504" w:rsidP="00770504">
                  <w:pPr>
                    <w:jc w:val="center"/>
                    <w:rPr>
                      <w:sz w:val="22"/>
                      <w:szCs w:val="22"/>
                      <w:lang w:val="sv-SE"/>
                    </w:rPr>
                  </w:pPr>
                  <w:r w:rsidRPr="00DD20FF">
                    <w:rPr>
                      <w:sz w:val="22"/>
                      <w:szCs w:val="22"/>
                      <w:lang w:val="sv-SE"/>
                    </w:rPr>
                    <w:t>-</w:t>
                  </w:r>
                </w:p>
                <w:p w:rsidR="00770504" w:rsidRPr="00DD20FF" w:rsidRDefault="00770504" w:rsidP="00770504">
                  <w:pPr>
                    <w:jc w:val="center"/>
                    <w:rPr>
                      <w:sz w:val="22"/>
                      <w:szCs w:val="22"/>
                      <w:lang w:val="sv-SE"/>
                    </w:rPr>
                  </w:pPr>
                  <w:r w:rsidRPr="00DD20FF">
                    <w:rPr>
                      <w:sz w:val="22"/>
                      <w:szCs w:val="22"/>
                      <w:lang w:val="sv-SE"/>
                    </w:rPr>
                    <w:t>-</w:t>
                  </w:r>
                </w:p>
                <w:p w:rsidR="00770504" w:rsidRPr="00DD20FF" w:rsidRDefault="00770504" w:rsidP="00770504">
                  <w:pPr>
                    <w:jc w:val="right"/>
                    <w:rPr>
                      <w:sz w:val="22"/>
                      <w:szCs w:val="22"/>
                      <w:lang w:val="sv-SE"/>
                    </w:rPr>
                  </w:pPr>
                  <w:r w:rsidRPr="00DD20FF">
                    <w:rPr>
                      <w:sz w:val="22"/>
                      <w:szCs w:val="22"/>
                      <w:lang w:val="sv-SE"/>
                    </w:rPr>
                    <w:t>Rp        300.000,00</w:t>
                  </w:r>
                </w:p>
                <w:p w:rsidR="00770504" w:rsidRPr="00DD20FF" w:rsidRDefault="00770504" w:rsidP="00770504">
                  <w:pPr>
                    <w:jc w:val="right"/>
                    <w:rPr>
                      <w:sz w:val="22"/>
                      <w:szCs w:val="22"/>
                      <w:lang w:val="sv-SE"/>
                    </w:rPr>
                  </w:pPr>
                  <w:r w:rsidRPr="00DD20FF">
                    <w:rPr>
                      <w:sz w:val="22"/>
                      <w:szCs w:val="22"/>
                      <w:lang w:val="sv-SE"/>
                    </w:rPr>
                    <w:t>Rp     1.500.000,00</w:t>
                  </w:r>
                </w:p>
                <w:p w:rsidR="00770504" w:rsidRPr="00DD20FF" w:rsidRDefault="00770504" w:rsidP="00770504">
                  <w:pPr>
                    <w:jc w:val="right"/>
                    <w:rPr>
                      <w:sz w:val="22"/>
                      <w:szCs w:val="22"/>
                      <w:lang w:val="sv-SE"/>
                    </w:rPr>
                  </w:pPr>
                  <w:r w:rsidRPr="00DD20FF">
                    <w:rPr>
                      <w:sz w:val="22"/>
                      <w:szCs w:val="22"/>
                      <w:lang w:val="sv-SE"/>
                    </w:rPr>
                    <w:t>Rp   30.500.000,00</w:t>
                  </w:r>
                </w:p>
                <w:p w:rsidR="00770504" w:rsidRPr="00DD20FF" w:rsidRDefault="00770504" w:rsidP="00770504">
                  <w:pPr>
                    <w:jc w:val="center"/>
                    <w:rPr>
                      <w:sz w:val="22"/>
                      <w:szCs w:val="22"/>
                      <w:lang w:val="sv-SE"/>
                    </w:rPr>
                  </w:pPr>
                  <w:r w:rsidRPr="00DD20FF">
                    <w:rPr>
                      <w:sz w:val="22"/>
                      <w:szCs w:val="22"/>
                      <w:lang w:val="sv-SE"/>
                    </w:rPr>
                    <w:t>-</w:t>
                  </w:r>
                </w:p>
                <w:p w:rsidR="00770504" w:rsidRPr="00DD20FF" w:rsidRDefault="00770504" w:rsidP="00770504">
                  <w:pPr>
                    <w:jc w:val="right"/>
                    <w:rPr>
                      <w:sz w:val="22"/>
                      <w:szCs w:val="22"/>
                      <w:lang w:val="sv-SE"/>
                    </w:rPr>
                  </w:pPr>
                  <w:r w:rsidRPr="00DD20FF">
                    <w:rPr>
                      <w:sz w:val="22"/>
                      <w:szCs w:val="22"/>
                      <w:lang w:val="sv-SE"/>
                    </w:rPr>
                    <w:t>Rp        600.000,00</w:t>
                  </w:r>
                </w:p>
                <w:p w:rsidR="00770504" w:rsidRPr="00DD20FF" w:rsidRDefault="00770504" w:rsidP="00770504">
                  <w:pPr>
                    <w:jc w:val="center"/>
                    <w:rPr>
                      <w:sz w:val="22"/>
                      <w:szCs w:val="22"/>
                      <w:lang w:val="sv-SE"/>
                    </w:rPr>
                  </w:pPr>
                  <w:r w:rsidRPr="00DD20FF">
                    <w:rPr>
                      <w:sz w:val="22"/>
                      <w:szCs w:val="22"/>
                      <w:lang w:val="sv-SE"/>
                    </w:rPr>
                    <w:t>-</w:t>
                  </w:r>
                </w:p>
                <w:p w:rsidR="00770504" w:rsidRPr="00DD20FF" w:rsidRDefault="00770504" w:rsidP="00770504">
                  <w:pPr>
                    <w:jc w:val="center"/>
                    <w:rPr>
                      <w:sz w:val="22"/>
                      <w:szCs w:val="22"/>
                      <w:lang w:val="sv-SE"/>
                    </w:rPr>
                  </w:pPr>
                  <w:r w:rsidRPr="00DD20FF">
                    <w:rPr>
                      <w:sz w:val="22"/>
                      <w:szCs w:val="22"/>
                      <w:lang w:val="sv-SE"/>
                    </w:rPr>
                    <w:t>-</w:t>
                  </w:r>
                </w:p>
              </w:tc>
            </w:tr>
          </w:tbl>
          <w:p w:rsidR="00770504" w:rsidRDefault="00770504" w:rsidP="00770504">
            <w:pPr>
              <w:spacing w:after="0" w:line="240" w:lineRule="auto"/>
              <w:ind w:left="432"/>
              <w:jc w:val="both"/>
              <w:rPr>
                <w:rFonts w:ascii="Times New Roman" w:hAnsi="Times New Roman" w:cs="Times New Roman"/>
                <w:lang w:val="sv-SE"/>
              </w:rPr>
            </w:pPr>
            <w:r w:rsidRPr="00DD20FF">
              <w:rPr>
                <w:rFonts w:ascii="Times New Roman" w:hAnsi="Times New Roman" w:cs="Times New Roman"/>
                <w:lang w:val="sv-SE"/>
              </w:rPr>
              <w:t xml:space="preserve">         </w:t>
            </w:r>
          </w:p>
          <w:p w:rsidR="00C91CD4" w:rsidRDefault="00C91CD4" w:rsidP="00770504">
            <w:pPr>
              <w:spacing w:after="0" w:line="240" w:lineRule="auto"/>
              <w:ind w:left="432"/>
              <w:jc w:val="both"/>
              <w:rPr>
                <w:rFonts w:ascii="Times New Roman" w:hAnsi="Times New Roman" w:cs="Times New Roman"/>
                <w:lang w:val="sv-SE"/>
              </w:rPr>
            </w:pPr>
          </w:p>
          <w:p w:rsidR="00C91CD4" w:rsidRDefault="00C91CD4" w:rsidP="00770504">
            <w:pPr>
              <w:spacing w:after="0" w:line="240" w:lineRule="auto"/>
              <w:ind w:left="432"/>
              <w:jc w:val="both"/>
              <w:rPr>
                <w:rFonts w:ascii="Times New Roman" w:hAnsi="Times New Roman" w:cs="Times New Roman"/>
                <w:lang w:val="sv-SE"/>
              </w:rPr>
            </w:pPr>
          </w:p>
          <w:p w:rsidR="00C91CD4" w:rsidRDefault="00C91CD4" w:rsidP="00770504">
            <w:pPr>
              <w:spacing w:after="0" w:line="240" w:lineRule="auto"/>
              <w:ind w:left="432"/>
              <w:jc w:val="both"/>
              <w:rPr>
                <w:rFonts w:ascii="Times New Roman" w:hAnsi="Times New Roman" w:cs="Times New Roman"/>
                <w:lang w:val="sv-SE"/>
              </w:rPr>
            </w:pPr>
          </w:p>
          <w:p w:rsidR="00C91CD4" w:rsidRPr="00DD20FF" w:rsidRDefault="00C91CD4" w:rsidP="00770504">
            <w:pPr>
              <w:spacing w:after="0" w:line="240" w:lineRule="auto"/>
              <w:ind w:left="432"/>
              <w:jc w:val="both"/>
              <w:rPr>
                <w:rFonts w:ascii="Times New Roman" w:hAnsi="Times New Roman" w:cs="Times New Roman"/>
                <w:lang w:val="sv-SE"/>
              </w:rPr>
            </w:pPr>
          </w:p>
          <w:p w:rsidR="00770504" w:rsidRPr="00DD20FF" w:rsidRDefault="00770504" w:rsidP="008F578C">
            <w:pPr>
              <w:numPr>
                <w:ilvl w:val="0"/>
                <w:numId w:val="53"/>
              </w:numPr>
              <w:spacing w:after="0" w:line="240" w:lineRule="auto"/>
              <w:ind w:left="432" w:firstLine="288"/>
              <w:jc w:val="both"/>
              <w:rPr>
                <w:rFonts w:ascii="Times New Roman" w:hAnsi="Times New Roman" w:cs="Times New Roman"/>
                <w:lang w:val="sv-SE"/>
              </w:rPr>
            </w:pPr>
            <w:r w:rsidRPr="00DD20FF">
              <w:rPr>
                <w:rFonts w:ascii="Times New Roman" w:hAnsi="Times New Roman" w:cs="Times New Roman"/>
                <w:lang w:val="sv-SE"/>
              </w:rPr>
              <w:t xml:space="preserve">                                                        </w:t>
            </w:r>
            <w:r w:rsidRPr="00DD20FF">
              <w:rPr>
                <w:rFonts w:ascii="Times New Roman" w:hAnsi="Times New Roman" w:cs="Times New Roman"/>
                <w:lang w:val="id-ID"/>
              </w:rPr>
              <w:t>PD BERKAH</w:t>
            </w:r>
          </w:p>
          <w:p w:rsidR="00770504" w:rsidRPr="00DD20FF" w:rsidRDefault="00770504" w:rsidP="00770504">
            <w:pPr>
              <w:spacing w:after="0" w:line="240" w:lineRule="auto"/>
              <w:ind w:left="432"/>
              <w:jc w:val="both"/>
              <w:rPr>
                <w:rFonts w:ascii="Times New Roman" w:hAnsi="Times New Roman" w:cs="Times New Roman"/>
                <w:lang w:val="sv-SE"/>
              </w:rPr>
            </w:pPr>
            <w:r w:rsidRPr="00DD20FF">
              <w:rPr>
                <w:rFonts w:ascii="Times New Roman" w:hAnsi="Times New Roman" w:cs="Times New Roman"/>
                <w:lang w:val="sv-SE"/>
              </w:rPr>
              <w:t xml:space="preserve">                                                   NERACA SALDO SETELAH PENUTUPAN (sebagian)</w:t>
            </w:r>
          </w:p>
          <w:p w:rsidR="00770504" w:rsidRPr="00DD20FF" w:rsidRDefault="00770504" w:rsidP="00770504">
            <w:pPr>
              <w:spacing w:after="0" w:line="240" w:lineRule="auto"/>
              <w:ind w:left="432"/>
              <w:jc w:val="both"/>
              <w:rPr>
                <w:rFonts w:ascii="Times New Roman" w:hAnsi="Times New Roman" w:cs="Times New Roman"/>
                <w:lang w:val="id-ID"/>
              </w:rPr>
            </w:pPr>
            <w:r w:rsidRPr="00DD20FF">
              <w:rPr>
                <w:rFonts w:ascii="Times New Roman" w:hAnsi="Times New Roman" w:cs="Times New Roman"/>
                <w:lang w:val="sv-SE"/>
              </w:rPr>
              <w:t xml:space="preserve">                                                                   PER 31 DESEMBER 2015</w:t>
            </w:r>
          </w:p>
          <w:tbl>
            <w:tblPr>
              <w:tblStyle w:val="TableGrid"/>
              <w:tblW w:w="9144" w:type="dxa"/>
              <w:tblInd w:w="828" w:type="dxa"/>
              <w:tblLayout w:type="fixed"/>
              <w:tblLook w:val="04A0" w:firstRow="1" w:lastRow="0" w:firstColumn="1" w:lastColumn="0" w:noHBand="0" w:noVBand="1"/>
            </w:tblPr>
            <w:tblGrid>
              <w:gridCol w:w="796"/>
              <w:gridCol w:w="4137"/>
              <w:gridCol w:w="2110"/>
              <w:gridCol w:w="2101"/>
            </w:tblGrid>
            <w:tr w:rsidR="00770504" w:rsidRPr="00DD20FF" w:rsidTr="00D77A69">
              <w:tc>
                <w:tcPr>
                  <w:tcW w:w="796" w:type="dxa"/>
                </w:tcPr>
                <w:p w:rsidR="00770504" w:rsidRPr="00DD20FF" w:rsidRDefault="00770504" w:rsidP="00770504">
                  <w:pPr>
                    <w:jc w:val="center"/>
                    <w:rPr>
                      <w:sz w:val="22"/>
                      <w:szCs w:val="22"/>
                      <w:lang w:val="sv-SE"/>
                    </w:rPr>
                  </w:pPr>
                  <w:r w:rsidRPr="00DD20FF">
                    <w:rPr>
                      <w:sz w:val="22"/>
                      <w:szCs w:val="22"/>
                      <w:lang w:val="sv-SE"/>
                    </w:rPr>
                    <w:t>No.</w:t>
                  </w:r>
                </w:p>
              </w:tc>
              <w:tc>
                <w:tcPr>
                  <w:tcW w:w="4137" w:type="dxa"/>
                </w:tcPr>
                <w:p w:rsidR="00770504" w:rsidRPr="00DD20FF" w:rsidRDefault="00770504" w:rsidP="00770504">
                  <w:pPr>
                    <w:jc w:val="center"/>
                    <w:rPr>
                      <w:sz w:val="22"/>
                      <w:szCs w:val="22"/>
                      <w:lang w:val="sv-SE"/>
                    </w:rPr>
                  </w:pPr>
                  <w:r w:rsidRPr="00DD20FF">
                    <w:rPr>
                      <w:sz w:val="22"/>
                      <w:szCs w:val="22"/>
                      <w:lang w:val="sv-SE"/>
                    </w:rPr>
                    <w:t>Nama Akun</w:t>
                  </w:r>
                </w:p>
              </w:tc>
              <w:tc>
                <w:tcPr>
                  <w:tcW w:w="2110" w:type="dxa"/>
                </w:tcPr>
                <w:p w:rsidR="00770504" w:rsidRPr="00DD20FF" w:rsidRDefault="00770504" w:rsidP="00770504">
                  <w:pPr>
                    <w:jc w:val="center"/>
                    <w:rPr>
                      <w:sz w:val="22"/>
                      <w:szCs w:val="22"/>
                      <w:lang w:val="sv-SE"/>
                    </w:rPr>
                  </w:pPr>
                  <w:r w:rsidRPr="00DD20FF">
                    <w:rPr>
                      <w:sz w:val="22"/>
                      <w:szCs w:val="22"/>
                      <w:lang w:val="sv-SE"/>
                    </w:rPr>
                    <w:t>Debet</w:t>
                  </w:r>
                </w:p>
              </w:tc>
              <w:tc>
                <w:tcPr>
                  <w:tcW w:w="2101" w:type="dxa"/>
                </w:tcPr>
                <w:p w:rsidR="00770504" w:rsidRPr="00DD20FF" w:rsidRDefault="00770504" w:rsidP="00770504">
                  <w:pPr>
                    <w:jc w:val="center"/>
                    <w:rPr>
                      <w:sz w:val="22"/>
                      <w:szCs w:val="22"/>
                      <w:lang w:val="sv-SE"/>
                    </w:rPr>
                  </w:pPr>
                  <w:r w:rsidRPr="00DD20FF">
                    <w:rPr>
                      <w:sz w:val="22"/>
                      <w:szCs w:val="22"/>
                      <w:lang w:val="sv-SE"/>
                    </w:rPr>
                    <w:t>Kredit</w:t>
                  </w:r>
                </w:p>
              </w:tc>
            </w:tr>
            <w:tr w:rsidR="00770504" w:rsidRPr="00DD20FF" w:rsidTr="00D77A69">
              <w:tc>
                <w:tcPr>
                  <w:tcW w:w="796" w:type="dxa"/>
                </w:tcPr>
                <w:p w:rsidR="00770504" w:rsidRPr="00DD20FF" w:rsidRDefault="00770504" w:rsidP="00770504">
                  <w:pPr>
                    <w:jc w:val="center"/>
                    <w:rPr>
                      <w:sz w:val="22"/>
                      <w:szCs w:val="22"/>
                      <w:lang w:val="sv-SE"/>
                    </w:rPr>
                  </w:pPr>
                  <w:r w:rsidRPr="00DD20FF">
                    <w:rPr>
                      <w:sz w:val="22"/>
                      <w:szCs w:val="22"/>
                      <w:lang w:val="sv-SE"/>
                    </w:rPr>
                    <w:t>1</w:t>
                  </w:r>
                </w:p>
                <w:p w:rsidR="00770504" w:rsidRPr="00DD20FF" w:rsidRDefault="00770504" w:rsidP="00770504">
                  <w:pPr>
                    <w:jc w:val="center"/>
                    <w:rPr>
                      <w:sz w:val="22"/>
                      <w:szCs w:val="22"/>
                      <w:lang w:val="sv-SE"/>
                    </w:rPr>
                  </w:pPr>
                  <w:r w:rsidRPr="00DD20FF">
                    <w:rPr>
                      <w:sz w:val="22"/>
                      <w:szCs w:val="22"/>
                      <w:lang w:val="sv-SE"/>
                    </w:rPr>
                    <w:t>2</w:t>
                  </w:r>
                </w:p>
                <w:p w:rsidR="00770504" w:rsidRPr="00DD20FF" w:rsidRDefault="00770504" w:rsidP="00770504">
                  <w:pPr>
                    <w:jc w:val="center"/>
                    <w:rPr>
                      <w:sz w:val="22"/>
                      <w:szCs w:val="22"/>
                      <w:lang w:val="sv-SE"/>
                    </w:rPr>
                  </w:pPr>
                  <w:r w:rsidRPr="00DD20FF">
                    <w:rPr>
                      <w:sz w:val="22"/>
                      <w:szCs w:val="22"/>
                      <w:lang w:val="sv-SE"/>
                    </w:rPr>
                    <w:t>3</w:t>
                  </w:r>
                </w:p>
                <w:p w:rsidR="00770504" w:rsidRPr="00DD20FF" w:rsidRDefault="00770504" w:rsidP="00770504">
                  <w:pPr>
                    <w:jc w:val="center"/>
                    <w:rPr>
                      <w:sz w:val="22"/>
                      <w:szCs w:val="22"/>
                      <w:lang w:val="sv-SE"/>
                    </w:rPr>
                  </w:pPr>
                  <w:r w:rsidRPr="00DD20FF">
                    <w:rPr>
                      <w:sz w:val="22"/>
                      <w:szCs w:val="22"/>
                      <w:lang w:val="sv-SE"/>
                    </w:rPr>
                    <w:t>4</w:t>
                  </w:r>
                </w:p>
                <w:p w:rsidR="00770504" w:rsidRPr="00DD20FF" w:rsidRDefault="00770504" w:rsidP="00770504">
                  <w:pPr>
                    <w:jc w:val="center"/>
                    <w:rPr>
                      <w:sz w:val="22"/>
                      <w:szCs w:val="22"/>
                      <w:lang w:val="sv-SE"/>
                    </w:rPr>
                  </w:pPr>
                  <w:r w:rsidRPr="00DD20FF">
                    <w:rPr>
                      <w:sz w:val="22"/>
                      <w:szCs w:val="22"/>
                      <w:lang w:val="sv-SE"/>
                    </w:rPr>
                    <w:t>5</w:t>
                  </w:r>
                </w:p>
                <w:p w:rsidR="00770504" w:rsidRPr="00DD20FF" w:rsidRDefault="00770504" w:rsidP="00770504">
                  <w:pPr>
                    <w:jc w:val="center"/>
                    <w:rPr>
                      <w:sz w:val="22"/>
                      <w:szCs w:val="22"/>
                      <w:lang w:val="sv-SE"/>
                    </w:rPr>
                  </w:pPr>
                  <w:r w:rsidRPr="00DD20FF">
                    <w:rPr>
                      <w:sz w:val="22"/>
                      <w:szCs w:val="22"/>
                      <w:lang w:val="sv-SE"/>
                    </w:rPr>
                    <w:t>6</w:t>
                  </w:r>
                </w:p>
                <w:p w:rsidR="00770504" w:rsidRPr="00DD20FF" w:rsidRDefault="00770504" w:rsidP="00770504">
                  <w:pPr>
                    <w:jc w:val="center"/>
                    <w:rPr>
                      <w:sz w:val="22"/>
                      <w:szCs w:val="22"/>
                      <w:lang w:val="sv-SE"/>
                    </w:rPr>
                  </w:pPr>
                  <w:r w:rsidRPr="00DD20FF">
                    <w:rPr>
                      <w:sz w:val="22"/>
                      <w:szCs w:val="22"/>
                      <w:lang w:val="sv-SE"/>
                    </w:rPr>
                    <w:t>7</w:t>
                  </w:r>
                </w:p>
              </w:tc>
              <w:tc>
                <w:tcPr>
                  <w:tcW w:w="4137" w:type="dxa"/>
                </w:tcPr>
                <w:p w:rsidR="00770504" w:rsidRPr="00DD20FF" w:rsidRDefault="00770504" w:rsidP="00770504">
                  <w:pPr>
                    <w:jc w:val="both"/>
                    <w:rPr>
                      <w:sz w:val="22"/>
                      <w:szCs w:val="22"/>
                      <w:lang w:val="sv-SE"/>
                    </w:rPr>
                  </w:pPr>
                  <w:r w:rsidRPr="00DD20FF">
                    <w:rPr>
                      <w:sz w:val="22"/>
                      <w:szCs w:val="22"/>
                      <w:lang w:val="sv-SE"/>
                    </w:rPr>
                    <w:t>Kas</w:t>
                  </w:r>
                </w:p>
                <w:p w:rsidR="00770504" w:rsidRPr="00DD20FF" w:rsidRDefault="00770504" w:rsidP="00770504">
                  <w:pPr>
                    <w:jc w:val="both"/>
                    <w:rPr>
                      <w:sz w:val="22"/>
                      <w:szCs w:val="22"/>
                      <w:lang w:val="sv-SE"/>
                    </w:rPr>
                  </w:pPr>
                  <w:r w:rsidRPr="00DD20FF">
                    <w:rPr>
                      <w:sz w:val="22"/>
                      <w:szCs w:val="22"/>
                      <w:lang w:val="sv-SE"/>
                    </w:rPr>
                    <w:t>Persediaan Barang Dagangan</w:t>
                  </w:r>
                </w:p>
                <w:p w:rsidR="00770504" w:rsidRPr="00DD20FF" w:rsidRDefault="00770504" w:rsidP="00770504">
                  <w:pPr>
                    <w:jc w:val="both"/>
                    <w:rPr>
                      <w:sz w:val="22"/>
                      <w:szCs w:val="22"/>
                      <w:lang w:val="sv-SE"/>
                    </w:rPr>
                  </w:pPr>
                  <w:r w:rsidRPr="00DD20FF">
                    <w:rPr>
                      <w:sz w:val="22"/>
                      <w:szCs w:val="22"/>
                      <w:lang w:val="sv-SE"/>
                    </w:rPr>
                    <w:t>Sewa dibayar di Muka</w:t>
                  </w:r>
                </w:p>
                <w:p w:rsidR="00770504" w:rsidRPr="00DD20FF" w:rsidRDefault="00770504" w:rsidP="00770504">
                  <w:pPr>
                    <w:jc w:val="both"/>
                    <w:rPr>
                      <w:sz w:val="22"/>
                      <w:szCs w:val="22"/>
                      <w:lang w:val="sv-SE"/>
                    </w:rPr>
                  </w:pPr>
                  <w:r w:rsidRPr="00DD20FF">
                    <w:rPr>
                      <w:sz w:val="22"/>
                      <w:szCs w:val="22"/>
                      <w:lang w:val="sv-SE"/>
                    </w:rPr>
                    <w:t>Peralatan Toko</w:t>
                  </w:r>
                </w:p>
                <w:p w:rsidR="00770504" w:rsidRPr="00DD20FF" w:rsidRDefault="00770504" w:rsidP="00770504">
                  <w:pPr>
                    <w:jc w:val="both"/>
                    <w:rPr>
                      <w:sz w:val="22"/>
                      <w:szCs w:val="22"/>
                      <w:lang w:val="sv-SE"/>
                    </w:rPr>
                  </w:pPr>
                  <w:r w:rsidRPr="00DD20FF">
                    <w:rPr>
                      <w:sz w:val="22"/>
                      <w:szCs w:val="22"/>
                      <w:lang w:val="sv-SE"/>
                    </w:rPr>
                    <w:t>Akumulasi Penyusutan Peralatan Toko</w:t>
                  </w:r>
                </w:p>
                <w:p w:rsidR="00770504" w:rsidRPr="00DD20FF" w:rsidRDefault="00770504" w:rsidP="00770504">
                  <w:pPr>
                    <w:jc w:val="both"/>
                    <w:rPr>
                      <w:sz w:val="22"/>
                      <w:szCs w:val="22"/>
                      <w:lang w:val="sv-SE"/>
                    </w:rPr>
                  </w:pPr>
                  <w:r w:rsidRPr="00DD20FF">
                    <w:rPr>
                      <w:sz w:val="22"/>
                      <w:szCs w:val="22"/>
                      <w:lang w:val="sv-SE"/>
                    </w:rPr>
                    <w:t>Utang Dagang</w:t>
                  </w:r>
                </w:p>
                <w:p w:rsidR="00770504" w:rsidRPr="00DD20FF" w:rsidRDefault="00770504" w:rsidP="00770504">
                  <w:pPr>
                    <w:jc w:val="both"/>
                    <w:rPr>
                      <w:sz w:val="22"/>
                      <w:szCs w:val="22"/>
                      <w:lang w:val="sv-SE"/>
                    </w:rPr>
                  </w:pPr>
                  <w:r w:rsidRPr="00DD20FF">
                    <w:rPr>
                      <w:sz w:val="22"/>
                      <w:szCs w:val="22"/>
                      <w:lang w:val="sv-SE"/>
                    </w:rPr>
                    <w:t>Modal Chandra</w:t>
                  </w:r>
                </w:p>
              </w:tc>
              <w:tc>
                <w:tcPr>
                  <w:tcW w:w="2110" w:type="dxa"/>
                </w:tcPr>
                <w:p w:rsidR="00770504" w:rsidRPr="00DD20FF" w:rsidRDefault="00770504" w:rsidP="00770504">
                  <w:pPr>
                    <w:jc w:val="right"/>
                    <w:rPr>
                      <w:sz w:val="22"/>
                      <w:szCs w:val="22"/>
                      <w:lang w:val="sv-SE"/>
                    </w:rPr>
                  </w:pPr>
                  <w:r w:rsidRPr="00DD20FF">
                    <w:rPr>
                      <w:sz w:val="22"/>
                      <w:szCs w:val="22"/>
                      <w:lang w:val="sv-SE"/>
                    </w:rPr>
                    <w:t>Rp     1.200.000,00</w:t>
                  </w:r>
                </w:p>
                <w:p w:rsidR="00770504" w:rsidRPr="00DD20FF" w:rsidRDefault="00770504" w:rsidP="00770504">
                  <w:pPr>
                    <w:jc w:val="right"/>
                    <w:rPr>
                      <w:sz w:val="22"/>
                      <w:szCs w:val="22"/>
                      <w:lang w:val="sv-SE"/>
                    </w:rPr>
                  </w:pPr>
                  <w:r w:rsidRPr="00DD20FF">
                    <w:rPr>
                      <w:sz w:val="22"/>
                      <w:szCs w:val="22"/>
                      <w:lang w:val="sv-SE"/>
                    </w:rPr>
                    <w:t>Rp     6.000.000,00</w:t>
                  </w:r>
                </w:p>
                <w:p w:rsidR="00770504" w:rsidRPr="00DD20FF" w:rsidRDefault="00770504" w:rsidP="00770504">
                  <w:pPr>
                    <w:jc w:val="right"/>
                    <w:rPr>
                      <w:sz w:val="22"/>
                      <w:szCs w:val="22"/>
                      <w:lang w:val="sv-SE"/>
                    </w:rPr>
                  </w:pPr>
                  <w:r w:rsidRPr="00DD20FF">
                    <w:rPr>
                      <w:sz w:val="22"/>
                      <w:szCs w:val="22"/>
                      <w:lang w:val="sv-SE"/>
                    </w:rPr>
                    <w:t>Rp        400.000,00</w:t>
                  </w:r>
                </w:p>
                <w:p w:rsidR="00770504" w:rsidRPr="00DD20FF" w:rsidRDefault="00770504" w:rsidP="00770504">
                  <w:pPr>
                    <w:jc w:val="right"/>
                    <w:rPr>
                      <w:sz w:val="22"/>
                      <w:szCs w:val="22"/>
                      <w:lang w:val="sv-SE"/>
                    </w:rPr>
                  </w:pPr>
                  <w:r w:rsidRPr="00DD20FF">
                    <w:rPr>
                      <w:sz w:val="22"/>
                      <w:szCs w:val="22"/>
                      <w:lang w:val="sv-SE"/>
                    </w:rPr>
                    <w:t>Rp     2.500.000,00</w:t>
                  </w:r>
                </w:p>
                <w:p w:rsidR="00770504" w:rsidRPr="00DD20FF" w:rsidRDefault="00770504" w:rsidP="00770504">
                  <w:pPr>
                    <w:jc w:val="center"/>
                    <w:rPr>
                      <w:sz w:val="22"/>
                      <w:szCs w:val="22"/>
                      <w:lang w:val="sv-SE"/>
                    </w:rPr>
                  </w:pPr>
                  <w:r w:rsidRPr="00DD20FF">
                    <w:rPr>
                      <w:sz w:val="22"/>
                      <w:szCs w:val="22"/>
                      <w:lang w:val="sv-SE"/>
                    </w:rPr>
                    <w:t>-</w:t>
                  </w:r>
                </w:p>
                <w:p w:rsidR="00770504" w:rsidRPr="00DD20FF" w:rsidRDefault="00770504" w:rsidP="00770504">
                  <w:pPr>
                    <w:jc w:val="center"/>
                    <w:rPr>
                      <w:sz w:val="22"/>
                      <w:szCs w:val="22"/>
                      <w:lang w:val="sv-SE"/>
                    </w:rPr>
                  </w:pPr>
                  <w:r w:rsidRPr="00DD20FF">
                    <w:rPr>
                      <w:sz w:val="22"/>
                      <w:szCs w:val="22"/>
                      <w:lang w:val="sv-SE"/>
                    </w:rPr>
                    <w:t>-</w:t>
                  </w:r>
                </w:p>
                <w:p w:rsidR="00770504" w:rsidRPr="00DD20FF" w:rsidRDefault="00770504" w:rsidP="00770504">
                  <w:pPr>
                    <w:jc w:val="center"/>
                    <w:rPr>
                      <w:sz w:val="22"/>
                      <w:szCs w:val="22"/>
                      <w:lang w:val="sv-SE"/>
                    </w:rPr>
                  </w:pPr>
                  <w:r w:rsidRPr="00DD20FF">
                    <w:rPr>
                      <w:sz w:val="22"/>
                      <w:szCs w:val="22"/>
                      <w:lang w:val="sv-SE"/>
                    </w:rPr>
                    <w:t>-</w:t>
                  </w:r>
                </w:p>
              </w:tc>
              <w:tc>
                <w:tcPr>
                  <w:tcW w:w="2101" w:type="dxa"/>
                </w:tcPr>
                <w:p w:rsidR="00770504" w:rsidRPr="00DD20FF" w:rsidRDefault="00770504" w:rsidP="00770504">
                  <w:pPr>
                    <w:jc w:val="center"/>
                    <w:rPr>
                      <w:sz w:val="22"/>
                      <w:szCs w:val="22"/>
                      <w:lang w:val="sv-SE"/>
                    </w:rPr>
                  </w:pPr>
                  <w:r w:rsidRPr="00DD20FF">
                    <w:rPr>
                      <w:sz w:val="22"/>
                      <w:szCs w:val="22"/>
                      <w:lang w:val="sv-SE"/>
                    </w:rPr>
                    <w:t>-</w:t>
                  </w:r>
                </w:p>
                <w:p w:rsidR="00770504" w:rsidRPr="00DD20FF" w:rsidRDefault="00770504" w:rsidP="00770504">
                  <w:pPr>
                    <w:jc w:val="center"/>
                    <w:rPr>
                      <w:sz w:val="22"/>
                      <w:szCs w:val="22"/>
                      <w:lang w:val="sv-SE"/>
                    </w:rPr>
                  </w:pPr>
                  <w:r w:rsidRPr="00DD20FF">
                    <w:rPr>
                      <w:sz w:val="22"/>
                      <w:szCs w:val="22"/>
                      <w:lang w:val="sv-SE"/>
                    </w:rPr>
                    <w:t>-</w:t>
                  </w:r>
                </w:p>
                <w:p w:rsidR="00770504" w:rsidRPr="00DD20FF" w:rsidRDefault="00770504" w:rsidP="00770504">
                  <w:pPr>
                    <w:jc w:val="center"/>
                    <w:rPr>
                      <w:sz w:val="22"/>
                      <w:szCs w:val="22"/>
                      <w:lang w:val="sv-SE"/>
                    </w:rPr>
                  </w:pPr>
                  <w:r w:rsidRPr="00DD20FF">
                    <w:rPr>
                      <w:sz w:val="22"/>
                      <w:szCs w:val="22"/>
                      <w:lang w:val="sv-SE"/>
                    </w:rPr>
                    <w:t>-</w:t>
                  </w:r>
                </w:p>
                <w:p w:rsidR="00770504" w:rsidRPr="00DD20FF" w:rsidRDefault="00770504" w:rsidP="00770504">
                  <w:pPr>
                    <w:jc w:val="center"/>
                    <w:rPr>
                      <w:sz w:val="22"/>
                      <w:szCs w:val="22"/>
                      <w:lang w:val="sv-SE"/>
                    </w:rPr>
                  </w:pPr>
                  <w:r w:rsidRPr="00DD20FF">
                    <w:rPr>
                      <w:sz w:val="22"/>
                      <w:szCs w:val="22"/>
                      <w:lang w:val="sv-SE"/>
                    </w:rPr>
                    <w:t>-</w:t>
                  </w:r>
                </w:p>
                <w:p w:rsidR="00770504" w:rsidRPr="00DD20FF" w:rsidRDefault="00770504" w:rsidP="00770504">
                  <w:pPr>
                    <w:jc w:val="right"/>
                    <w:rPr>
                      <w:sz w:val="22"/>
                      <w:szCs w:val="22"/>
                      <w:lang w:val="sv-SE"/>
                    </w:rPr>
                  </w:pPr>
                  <w:r w:rsidRPr="00DD20FF">
                    <w:rPr>
                      <w:sz w:val="22"/>
                      <w:szCs w:val="22"/>
                      <w:lang w:val="sv-SE"/>
                    </w:rPr>
                    <w:t>Rp        300.000,00</w:t>
                  </w:r>
                </w:p>
                <w:p w:rsidR="00770504" w:rsidRPr="00DD20FF" w:rsidRDefault="00770504" w:rsidP="00770504">
                  <w:pPr>
                    <w:jc w:val="right"/>
                    <w:rPr>
                      <w:sz w:val="22"/>
                      <w:szCs w:val="22"/>
                      <w:lang w:val="sv-SE"/>
                    </w:rPr>
                  </w:pPr>
                  <w:r w:rsidRPr="00DD20FF">
                    <w:rPr>
                      <w:sz w:val="22"/>
                      <w:szCs w:val="22"/>
                      <w:lang w:val="sv-SE"/>
                    </w:rPr>
                    <w:t>Rp     1.500.000,00</w:t>
                  </w:r>
                </w:p>
                <w:p w:rsidR="00770504" w:rsidRPr="00DD20FF" w:rsidRDefault="00770504" w:rsidP="00770504">
                  <w:pPr>
                    <w:jc w:val="right"/>
                    <w:rPr>
                      <w:sz w:val="22"/>
                      <w:szCs w:val="22"/>
                      <w:lang w:val="sv-SE"/>
                    </w:rPr>
                  </w:pPr>
                  <w:r w:rsidRPr="00DD20FF">
                    <w:rPr>
                      <w:sz w:val="22"/>
                      <w:szCs w:val="22"/>
                      <w:lang w:val="sv-SE"/>
                    </w:rPr>
                    <w:t>Rp   30.500.000,00</w:t>
                  </w:r>
                </w:p>
              </w:tc>
            </w:tr>
          </w:tbl>
          <w:p w:rsidR="00770504" w:rsidRPr="00DD20FF" w:rsidRDefault="00770504" w:rsidP="00770504">
            <w:pPr>
              <w:spacing w:after="0" w:line="240" w:lineRule="auto"/>
              <w:ind w:left="432"/>
              <w:jc w:val="both"/>
              <w:rPr>
                <w:rFonts w:ascii="Times New Roman" w:hAnsi="Times New Roman" w:cs="Times New Roman"/>
                <w:lang w:val="sv-SE"/>
              </w:rPr>
            </w:pPr>
            <w:r w:rsidRPr="00DD20FF">
              <w:rPr>
                <w:rFonts w:ascii="Times New Roman" w:hAnsi="Times New Roman" w:cs="Times New Roman"/>
                <w:lang w:val="sv-SE"/>
              </w:rPr>
              <w:t xml:space="preserve">          </w:t>
            </w:r>
          </w:p>
          <w:p w:rsidR="00770504" w:rsidRPr="00DD20FF" w:rsidRDefault="00770504" w:rsidP="008F578C">
            <w:pPr>
              <w:numPr>
                <w:ilvl w:val="0"/>
                <w:numId w:val="53"/>
              </w:numPr>
              <w:spacing w:after="0" w:line="240" w:lineRule="auto"/>
              <w:ind w:left="432" w:firstLine="288"/>
              <w:jc w:val="both"/>
              <w:rPr>
                <w:rFonts w:ascii="Times New Roman" w:hAnsi="Times New Roman" w:cs="Times New Roman"/>
                <w:lang w:val="sv-SE"/>
              </w:rPr>
            </w:pPr>
            <w:r w:rsidRPr="00DD20FF">
              <w:rPr>
                <w:rFonts w:ascii="Times New Roman" w:hAnsi="Times New Roman" w:cs="Times New Roman"/>
                <w:lang w:val="sv-SE"/>
              </w:rPr>
              <w:t xml:space="preserve">                                                        </w:t>
            </w:r>
            <w:r w:rsidRPr="00DD20FF">
              <w:rPr>
                <w:rFonts w:ascii="Times New Roman" w:hAnsi="Times New Roman" w:cs="Times New Roman"/>
                <w:lang w:val="id-ID"/>
              </w:rPr>
              <w:t>PD BERKAH</w:t>
            </w:r>
          </w:p>
          <w:p w:rsidR="00770504" w:rsidRPr="00DD20FF" w:rsidRDefault="00770504" w:rsidP="00770504">
            <w:pPr>
              <w:spacing w:after="0" w:line="240" w:lineRule="auto"/>
              <w:ind w:left="432"/>
              <w:jc w:val="both"/>
              <w:rPr>
                <w:rFonts w:ascii="Times New Roman" w:hAnsi="Times New Roman" w:cs="Times New Roman"/>
                <w:lang w:val="sv-SE"/>
              </w:rPr>
            </w:pPr>
            <w:r w:rsidRPr="00DD20FF">
              <w:rPr>
                <w:rFonts w:ascii="Times New Roman" w:hAnsi="Times New Roman" w:cs="Times New Roman"/>
                <w:lang w:val="sv-SE"/>
              </w:rPr>
              <w:t xml:space="preserve">                                                   NERACA SALDO SETELAH PENUTUPAN (sebagian)</w:t>
            </w:r>
          </w:p>
          <w:p w:rsidR="00770504" w:rsidRPr="00DD20FF" w:rsidRDefault="00770504" w:rsidP="00770504">
            <w:pPr>
              <w:spacing w:after="0" w:line="240" w:lineRule="auto"/>
              <w:ind w:left="432"/>
              <w:jc w:val="both"/>
              <w:rPr>
                <w:rFonts w:ascii="Times New Roman" w:hAnsi="Times New Roman" w:cs="Times New Roman"/>
                <w:lang w:val="id-ID"/>
              </w:rPr>
            </w:pPr>
            <w:r w:rsidRPr="00DD20FF">
              <w:rPr>
                <w:rFonts w:ascii="Times New Roman" w:hAnsi="Times New Roman" w:cs="Times New Roman"/>
                <w:lang w:val="sv-SE"/>
              </w:rPr>
              <w:t xml:space="preserve">                                                                   PER 31 DESEMBER 2015</w:t>
            </w:r>
          </w:p>
          <w:tbl>
            <w:tblPr>
              <w:tblStyle w:val="TableGrid"/>
              <w:tblW w:w="9144" w:type="dxa"/>
              <w:tblInd w:w="828" w:type="dxa"/>
              <w:tblLayout w:type="fixed"/>
              <w:tblLook w:val="04A0" w:firstRow="1" w:lastRow="0" w:firstColumn="1" w:lastColumn="0" w:noHBand="0" w:noVBand="1"/>
            </w:tblPr>
            <w:tblGrid>
              <w:gridCol w:w="796"/>
              <w:gridCol w:w="4137"/>
              <w:gridCol w:w="2110"/>
              <w:gridCol w:w="2101"/>
            </w:tblGrid>
            <w:tr w:rsidR="00770504" w:rsidRPr="00DD20FF" w:rsidTr="00D77A69">
              <w:tc>
                <w:tcPr>
                  <w:tcW w:w="796" w:type="dxa"/>
                </w:tcPr>
                <w:p w:rsidR="00770504" w:rsidRPr="00DD20FF" w:rsidRDefault="00770504" w:rsidP="00770504">
                  <w:pPr>
                    <w:jc w:val="center"/>
                    <w:rPr>
                      <w:sz w:val="22"/>
                      <w:szCs w:val="22"/>
                      <w:lang w:val="sv-SE"/>
                    </w:rPr>
                  </w:pPr>
                  <w:r w:rsidRPr="00DD20FF">
                    <w:rPr>
                      <w:sz w:val="22"/>
                      <w:szCs w:val="22"/>
                      <w:lang w:val="sv-SE"/>
                    </w:rPr>
                    <w:t>No.</w:t>
                  </w:r>
                </w:p>
              </w:tc>
              <w:tc>
                <w:tcPr>
                  <w:tcW w:w="4137" w:type="dxa"/>
                </w:tcPr>
                <w:p w:rsidR="00770504" w:rsidRPr="00DD20FF" w:rsidRDefault="00770504" w:rsidP="00770504">
                  <w:pPr>
                    <w:jc w:val="center"/>
                    <w:rPr>
                      <w:sz w:val="22"/>
                      <w:szCs w:val="22"/>
                      <w:lang w:val="sv-SE"/>
                    </w:rPr>
                  </w:pPr>
                  <w:r w:rsidRPr="00DD20FF">
                    <w:rPr>
                      <w:sz w:val="22"/>
                      <w:szCs w:val="22"/>
                      <w:lang w:val="sv-SE"/>
                    </w:rPr>
                    <w:t>Nama Akun</w:t>
                  </w:r>
                </w:p>
              </w:tc>
              <w:tc>
                <w:tcPr>
                  <w:tcW w:w="2110" w:type="dxa"/>
                </w:tcPr>
                <w:p w:rsidR="00770504" w:rsidRPr="00DD20FF" w:rsidRDefault="00770504" w:rsidP="00770504">
                  <w:pPr>
                    <w:jc w:val="center"/>
                    <w:rPr>
                      <w:sz w:val="22"/>
                      <w:szCs w:val="22"/>
                      <w:lang w:val="sv-SE"/>
                    </w:rPr>
                  </w:pPr>
                  <w:r w:rsidRPr="00DD20FF">
                    <w:rPr>
                      <w:sz w:val="22"/>
                      <w:szCs w:val="22"/>
                      <w:lang w:val="sv-SE"/>
                    </w:rPr>
                    <w:t>Debet</w:t>
                  </w:r>
                </w:p>
              </w:tc>
              <w:tc>
                <w:tcPr>
                  <w:tcW w:w="2101" w:type="dxa"/>
                </w:tcPr>
                <w:p w:rsidR="00770504" w:rsidRPr="00DD20FF" w:rsidRDefault="00770504" w:rsidP="00770504">
                  <w:pPr>
                    <w:jc w:val="center"/>
                    <w:rPr>
                      <w:sz w:val="22"/>
                      <w:szCs w:val="22"/>
                      <w:lang w:val="sv-SE"/>
                    </w:rPr>
                  </w:pPr>
                  <w:r w:rsidRPr="00DD20FF">
                    <w:rPr>
                      <w:sz w:val="22"/>
                      <w:szCs w:val="22"/>
                      <w:lang w:val="sv-SE"/>
                    </w:rPr>
                    <w:t>Kredit</w:t>
                  </w:r>
                </w:p>
              </w:tc>
            </w:tr>
            <w:tr w:rsidR="00770504" w:rsidRPr="00DD20FF" w:rsidTr="00D77A69">
              <w:tc>
                <w:tcPr>
                  <w:tcW w:w="796" w:type="dxa"/>
                </w:tcPr>
                <w:p w:rsidR="00770504" w:rsidRPr="00DD20FF" w:rsidRDefault="00770504" w:rsidP="00770504">
                  <w:pPr>
                    <w:jc w:val="center"/>
                    <w:rPr>
                      <w:sz w:val="22"/>
                      <w:szCs w:val="22"/>
                      <w:lang w:val="sv-SE"/>
                    </w:rPr>
                  </w:pPr>
                  <w:r w:rsidRPr="00DD20FF">
                    <w:rPr>
                      <w:sz w:val="22"/>
                      <w:szCs w:val="22"/>
                      <w:lang w:val="sv-SE"/>
                    </w:rPr>
                    <w:t>1</w:t>
                  </w:r>
                </w:p>
                <w:p w:rsidR="00770504" w:rsidRPr="00DD20FF" w:rsidRDefault="00770504" w:rsidP="00770504">
                  <w:pPr>
                    <w:jc w:val="center"/>
                    <w:rPr>
                      <w:sz w:val="22"/>
                      <w:szCs w:val="22"/>
                      <w:lang w:val="sv-SE"/>
                    </w:rPr>
                  </w:pPr>
                  <w:r w:rsidRPr="00DD20FF">
                    <w:rPr>
                      <w:sz w:val="22"/>
                      <w:szCs w:val="22"/>
                      <w:lang w:val="sv-SE"/>
                    </w:rPr>
                    <w:t>2</w:t>
                  </w:r>
                </w:p>
                <w:p w:rsidR="00770504" w:rsidRPr="00DD20FF" w:rsidRDefault="00770504" w:rsidP="00770504">
                  <w:pPr>
                    <w:ind w:hanging="72"/>
                    <w:jc w:val="center"/>
                    <w:rPr>
                      <w:sz w:val="22"/>
                      <w:szCs w:val="22"/>
                      <w:lang w:val="sv-SE"/>
                    </w:rPr>
                  </w:pPr>
                  <w:r w:rsidRPr="00DD20FF">
                    <w:rPr>
                      <w:sz w:val="22"/>
                      <w:szCs w:val="22"/>
                      <w:lang w:val="sv-SE"/>
                    </w:rPr>
                    <w:t>3</w:t>
                  </w:r>
                </w:p>
                <w:p w:rsidR="00770504" w:rsidRPr="00DD20FF" w:rsidRDefault="00770504" w:rsidP="00770504">
                  <w:pPr>
                    <w:jc w:val="center"/>
                    <w:rPr>
                      <w:sz w:val="22"/>
                      <w:szCs w:val="22"/>
                      <w:lang w:val="sv-SE"/>
                    </w:rPr>
                  </w:pPr>
                  <w:r w:rsidRPr="00DD20FF">
                    <w:rPr>
                      <w:sz w:val="22"/>
                      <w:szCs w:val="22"/>
                      <w:lang w:val="sv-SE"/>
                    </w:rPr>
                    <w:t>4</w:t>
                  </w:r>
                </w:p>
                <w:p w:rsidR="00770504" w:rsidRPr="00DD20FF" w:rsidRDefault="00770504" w:rsidP="00770504">
                  <w:pPr>
                    <w:jc w:val="center"/>
                    <w:rPr>
                      <w:sz w:val="22"/>
                      <w:szCs w:val="22"/>
                      <w:lang w:val="sv-SE"/>
                    </w:rPr>
                  </w:pPr>
                  <w:r w:rsidRPr="00DD20FF">
                    <w:rPr>
                      <w:sz w:val="22"/>
                      <w:szCs w:val="22"/>
                      <w:lang w:val="sv-SE"/>
                    </w:rPr>
                    <w:t>5</w:t>
                  </w:r>
                </w:p>
                <w:p w:rsidR="00770504" w:rsidRPr="00DD20FF" w:rsidRDefault="00770504" w:rsidP="00770504">
                  <w:pPr>
                    <w:jc w:val="center"/>
                    <w:rPr>
                      <w:sz w:val="22"/>
                      <w:szCs w:val="22"/>
                      <w:lang w:val="sv-SE"/>
                    </w:rPr>
                  </w:pPr>
                  <w:r w:rsidRPr="00DD20FF">
                    <w:rPr>
                      <w:sz w:val="22"/>
                      <w:szCs w:val="22"/>
                      <w:lang w:val="sv-SE"/>
                    </w:rPr>
                    <w:t>6</w:t>
                  </w:r>
                </w:p>
                <w:p w:rsidR="00770504" w:rsidRPr="00DD20FF" w:rsidRDefault="00770504" w:rsidP="00770504">
                  <w:pPr>
                    <w:jc w:val="center"/>
                    <w:rPr>
                      <w:sz w:val="22"/>
                      <w:szCs w:val="22"/>
                      <w:lang w:val="sv-SE"/>
                    </w:rPr>
                  </w:pPr>
                  <w:r w:rsidRPr="00DD20FF">
                    <w:rPr>
                      <w:sz w:val="22"/>
                      <w:szCs w:val="22"/>
                      <w:lang w:val="sv-SE"/>
                    </w:rPr>
                    <w:t>7</w:t>
                  </w:r>
                </w:p>
              </w:tc>
              <w:tc>
                <w:tcPr>
                  <w:tcW w:w="4137" w:type="dxa"/>
                </w:tcPr>
                <w:p w:rsidR="00770504" w:rsidRPr="00DD20FF" w:rsidRDefault="00770504" w:rsidP="00770504">
                  <w:pPr>
                    <w:jc w:val="both"/>
                    <w:rPr>
                      <w:sz w:val="22"/>
                      <w:szCs w:val="22"/>
                      <w:lang w:val="sv-SE"/>
                    </w:rPr>
                  </w:pPr>
                  <w:r w:rsidRPr="00DD20FF">
                    <w:rPr>
                      <w:sz w:val="22"/>
                      <w:szCs w:val="22"/>
                      <w:lang w:val="sv-SE"/>
                    </w:rPr>
                    <w:t>Kas</w:t>
                  </w:r>
                </w:p>
                <w:p w:rsidR="00770504" w:rsidRPr="00DD20FF" w:rsidRDefault="00770504" w:rsidP="00770504">
                  <w:pPr>
                    <w:jc w:val="both"/>
                    <w:rPr>
                      <w:sz w:val="22"/>
                      <w:szCs w:val="22"/>
                      <w:lang w:val="sv-SE"/>
                    </w:rPr>
                  </w:pPr>
                  <w:r w:rsidRPr="00DD20FF">
                    <w:rPr>
                      <w:sz w:val="22"/>
                      <w:szCs w:val="22"/>
                      <w:lang w:val="sv-SE"/>
                    </w:rPr>
                    <w:t>Persediaan Barang Dagangan</w:t>
                  </w:r>
                </w:p>
                <w:p w:rsidR="00770504" w:rsidRPr="00DD20FF" w:rsidRDefault="00770504" w:rsidP="00770504">
                  <w:pPr>
                    <w:jc w:val="both"/>
                    <w:rPr>
                      <w:sz w:val="22"/>
                      <w:szCs w:val="22"/>
                      <w:lang w:val="sv-SE"/>
                    </w:rPr>
                  </w:pPr>
                  <w:r w:rsidRPr="00DD20FF">
                    <w:rPr>
                      <w:sz w:val="22"/>
                      <w:szCs w:val="22"/>
                      <w:lang w:val="sv-SE"/>
                    </w:rPr>
                    <w:t>Sewa dibayar di Muka</w:t>
                  </w:r>
                </w:p>
                <w:p w:rsidR="00770504" w:rsidRPr="00DD20FF" w:rsidRDefault="00770504" w:rsidP="00770504">
                  <w:pPr>
                    <w:jc w:val="both"/>
                    <w:rPr>
                      <w:sz w:val="22"/>
                      <w:szCs w:val="22"/>
                      <w:lang w:val="sv-SE"/>
                    </w:rPr>
                  </w:pPr>
                  <w:r w:rsidRPr="00DD20FF">
                    <w:rPr>
                      <w:sz w:val="22"/>
                      <w:szCs w:val="22"/>
                      <w:lang w:val="sv-SE"/>
                    </w:rPr>
                    <w:t>Peralatan Toko</w:t>
                  </w:r>
                </w:p>
                <w:p w:rsidR="00770504" w:rsidRPr="00DD20FF" w:rsidRDefault="00770504" w:rsidP="00770504">
                  <w:pPr>
                    <w:jc w:val="both"/>
                    <w:rPr>
                      <w:sz w:val="22"/>
                      <w:szCs w:val="22"/>
                      <w:lang w:val="sv-SE"/>
                    </w:rPr>
                  </w:pPr>
                  <w:r w:rsidRPr="00DD20FF">
                    <w:rPr>
                      <w:sz w:val="22"/>
                      <w:szCs w:val="22"/>
                      <w:lang w:val="sv-SE"/>
                    </w:rPr>
                    <w:t>Akumulasi Penyusutan Peralatan Toko</w:t>
                  </w:r>
                </w:p>
                <w:p w:rsidR="00770504" w:rsidRPr="00DD20FF" w:rsidRDefault="00770504" w:rsidP="00770504">
                  <w:pPr>
                    <w:jc w:val="both"/>
                    <w:rPr>
                      <w:sz w:val="22"/>
                      <w:szCs w:val="22"/>
                      <w:lang w:val="sv-SE"/>
                    </w:rPr>
                  </w:pPr>
                  <w:r w:rsidRPr="00DD20FF">
                    <w:rPr>
                      <w:sz w:val="22"/>
                      <w:szCs w:val="22"/>
                      <w:lang w:val="sv-SE"/>
                    </w:rPr>
                    <w:t>Utang Dagang</w:t>
                  </w:r>
                </w:p>
                <w:p w:rsidR="00770504" w:rsidRPr="00DD20FF" w:rsidRDefault="00770504" w:rsidP="00770504">
                  <w:pPr>
                    <w:jc w:val="both"/>
                    <w:rPr>
                      <w:sz w:val="22"/>
                      <w:szCs w:val="22"/>
                      <w:lang w:val="sv-SE"/>
                    </w:rPr>
                  </w:pPr>
                  <w:r w:rsidRPr="00DD20FF">
                    <w:rPr>
                      <w:sz w:val="22"/>
                      <w:szCs w:val="22"/>
                      <w:lang w:val="sv-SE"/>
                    </w:rPr>
                    <w:t>Modal Chandra</w:t>
                  </w:r>
                </w:p>
              </w:tc>
              <w:tc>
                <w:tcPr>
                  <w:tcW w:w="2110" w:type="dxa"/>
                </w:tcPr>
                <w:p w:rsidR="00770504" w:rsidRPr="00DD20FF" w:rsidRDefault="00770504" w:rsidP="00770504">
                  <w:pPr>
                    <w:jc w:val="right"/>
                    <w:rPr>
                      <w:sz w:val="22"/>
                      <w:szCs w:val="22"/>
                      <w:lang w:val="sv-SE"/>
                    </w:rPr>
                  </w:pPr>
                  <w:r w:rsidRPr="00DD20FF">
                    <w:rPr>
                      <w:sz w:val="22"/>
                      <w:szCs w:val="22"/>
                      <w:lang w:val="sv-SE"/>
                    </w:rPr>
                    <w:t>Rp     1.200.000,00</w:t>
                  </w:r>
                </w:p>
                <w:p w:rsidR="00770504" w:rsidRPr="00DD20FF" w:rsidRDefault="00770504" w:rsidP="00770504">
                  <w:pPr>
                    <w:jc w:val="right"/>
                    <w:rPr>
                      <w:sz w:val="22"/>
                      <w:szCs w:val="22"/>
                      <w:lang w:val="sv-SE"/>
                    </w:rPr>
                  </w:pPr>
                  <w:r w:rsidRPr="00DD20FF">
                    <w:rPr>
                      <w:sz w:val="22"/>
                      <w:szCs w:val="22"/>
                      <w:lang w:val="sv-SE"/>
                    </w:rPr>
                    <w:t>Rp     6.000.000,00</w:t>
                  </w:r>
                </w:p>
                <w:p w:rsidR="00770504" w:rsidRPr="00DD20FF" w:rsidRDefault="00770504" w:rsidP="00770504">
                  <w:pPr>
                    <w:jc w:val="right"/>
                    <w:rPr>
                      <w:sz w:val="22"/>
                      <w:szCs w:val="22"/>
                      <w:lang w:val="sv-SE"/>
                    </w:rPr>
                  </w:pPr>
                  <w:r w:rsidRPr="00DD20FF">
                    <w:rPr>
                      <w:sz w:val="22"/>
                      <w:szCs w:val="22"/>
                      <w:lang w:val="sv-SE"/>
                    </w:rPr>
                    <w:t>Rp        400.000,00</w:t>
                  </w:r>
                </w:p>
                <w:p w:rsidR="00770504" w:rsidRPr="00DD20FF" w:rsidRDefault="00770504" w:rsidP="00770504">
                  <w:pPr>
                    <w:jc w:val="right"/>
                    <w:rPr>
                      <w:sz w:val="22"/>
                      <w:szCs w:val="22"/>
                      <w:lang w:val="sv-SE"/>
                    </w:rPr>
                  </w:pPr>
                  <w:r w:rsidRPr="00DD20FF">
                    <w:rPr>
                      <w:sz w:val="22"/>
                      <w:szCs w:val="22"/>
                      <w:lang w:val="sv-SE"/>
                    </w:rPr>
                    <w:t>Rp     2.500.000,00</w:t>
                  </w:r>
                </w:p>
                <w:p w:rsidR="00770504" w:rsidRPr="00DD20FF" w:rsidRDefault="00770504" w:rsidP="00770504">
                  <w:pPr>
                    <w:jc w:val="center"/>
                    <w:rPr>
                      <w:sz w:val="22"/>
                      <w:szCs w:val="22"/>
                      <w:lang w:val="sv-SE"/>
                    </w:rPr>
                  </w:pPr>
                  <w:r w:rsidRPr="00DD20FF">
                    <w:rPr>
                      <w:sz w:val="22"/>
                      <w:szCs w:val="22"/>
                      <w:lang w:val="sv-SE"/>
                    </w:rPr>
                    <w:t>-</w:t>
                  </w:r>
                </w:p>
                <w:p w:rsidR="00770504" w:rsidRPr="00DD20FF" w:rsidRDefault="00770504" w:rsidP="00770504">
                  <w:pPr>
                    <w:jc w:val="center"/>
                    <w:rPr>
                      <w:sz w:val="22"/>
                      <w:szCs w:val="22"/>
                      <w:lang w:val="sv-SE"/>
                    </w:rPr>
                  </w:pPr>
                  <w:r w:rsidRPr="00DD20FF">
                    <w:rPr>
                      <w:sz w:val="22"/>
                      <w:szCs w:val="22"/>
                      <w:lang w:val="sv-SE"/>
                    </w:rPr>
                    <w:t>-</w:t>
                  </w:r>
                </w:p>
                <w:p w:rsidR="00770504" w:rsidRPr="00DD20FF" w:rsidRDefault="00770504" w:rsidP="00770504">
                  <w:pPr>
                    <w:jc w:val="center"/>
                    <w:rPr>
                      <w:sz w:val="22"/>
                      <w:szCs w:val="22"/>
                      <w:lang w:val="sv-SE"/>
                    </w:rPr>
                  </w:pPr>
                  <w:r w:rsidRPr="00DD20FF">
                    <w:rPr>
                      <w:sz w:val="22"/>
                      <w:szCs w:val="22"/>
                      <w:lang w:val="sv-SE"/>
                    </w:rPr>
                    <w:t>-</w:t>
                  </w:r>
                </w:p>
              </w:tc>
              <w:tc>
                <w:tcPr>
                  <w:tcW w:w="2101" w:type="dxa"/>
                </w:tcPr>
                <w:p w:rsidR="00770504" w:rsidRPr="00DD20FF" w:rsidRDefault="00770504" w:rsidP="00770504">
                  <w:pPr>
                    <w:jc w:val="center"/>
                    <w:rPr>
                      <w:sz w:val="22"/>
                      <w:szCs w:val="22"/>
                      <w:lang w:val="sv-SE"/>
                    </w:rPr>
                  </w:pPr>
                  <w:r w:rsidRPr="00DD20FF">
                    <w:rPr>
                      <w:sz w:val="22"/>
                      <w:szCs w:val="22"/>
                      <w:lang w:val="sv-SE"/>
                    </w:rPr>
                    <w:t>-</w:t>
                  </w:r>
                </w:p>
                <w:p w:rsidR="00770504" w:rsidRPr="00DD20FF" w:rsidRDefault="00770504" w:rsidP="00770504">
                  <w:pPr>
                    <w:jc w:val="center"/>
                    <w:rPr>
                      <w:sz w:val="22"/>
                      <w:szCs w:val="22"/>
                      <w:lang w:val="sv-SE"/>
                    </w:rPr>
                  </w:pPr>
                  <w:r w:rsidRPr="00DD20FF">
                    <w:rPr>
                      <w:sz w:val="22"/>
                      <w:szCs w:val="22"/>
                      <w:lang w:val="sv-SE"/>
                    </w:rPr>
                    <w:t>-</w:t>
                  </w:r>
                </w:p>
                <w:p w:rsidR="00770504" w:rsidRPr="00DD20FF" w:rsidRDefault="00770504" w:rsidP="00770504">
                  <w:pPr>
                    <w:jc w:val="center"/>
                    <w:rPr>
                      <w:sz w:val="22"/>
                      <w:szCs w:val="22"/>
                      <w:lang w:val="sv-SE"/>
                    </w:rPr>
                  </w:pPr>
                  <w:r w:rsidRPr="00DD20FF">
                    <w:rPr>
                      <w:sz w:val="22"/>
                      <w:szCs w:val="22"/>
                      <w:lang w:val="sv-SE"/>
                    </w:rPr>
                    <w:t>-</w:t>
                  </w:r>
                </w:p>
                <w:p w:rsidR="00770504" w:rsidRPr="00DD20FF" w:rsidRDefault="00770504" w:rsidP="00770504">
                  <w:pPr>
                    <w:jc w:val="center"/>
                    <w:rPr>
                      <w:sz w:val="22"/>
                      <w:szCs w:val="22"/>
                      <w:lang w:val="sv-SE"/>
                    </w:rPr>
                  </w:pPr>
                  <w:r w:rsidRPr="00DD20FF">
                    <w:rPr>
                      <w:sz w:val="22"/>
                      <w:szCs w:val="22"/>
                      <w:lang w:val="sv-SE"/>
                    </w:rPr>
                    <w:t>-</w:t>
                  </w:r>
                </w:p>
                <w:p w:rsidR="00770504" w:rsidRPr="00DD20FF" w:rsidRDefault="00770504" w:rsidP="00770504">
                  <w:pPr>
                    <w:jc w:val="right"/>
                    <w:rPr>
                      <w:sz w:val="22"/>
                      <w:szCs w:val="22"/>
                      <w:lang w:val="sv-SE"/>
                    </w:rPr>
                  </w:pPr>
                  <w:r w:rsidRPr="00DD20FF">
                    <w:rPr>
                      <w:sz w:val="22"/>
                      <w:szCs w:val="22"/>
                      <w:lang w:val="sv-SE"/>
                    </w:rPr>
                    <w:t>Rp        300.000,00</w:t>
                  </w:r>
                </w:p>
                <w:p w:rsidR="00770504" w:rsidRPr="00DD20FF" w:rsidRDefault="00770504" w:rsidP="00770504">
                  <w:pPr>
                    <w:jc w:val="right"/>
                    <w:rPr>
                      <w:sz w:val="22"/>
                      <w:szCs w:val="22"/>
                      <w:lang w:val="sv-SE"/>
                    </w:rPr>
                  </w:pPr>
                  <w:r w:rsidRPr="00DD20FF">
                    <w:rPr>
                      <w:sz w:val="22"/>
                      <w:szCs w:val="22"/>
                      <w:lang w:val="sv-SE"/>
                    </w:rPr>
                    <w:t>Rp     1.500.000,00</w:t>
                  </w:r>
                </w:p>
                <w:p w:rsidR="00770504" w:rsidRPr="00DD20FF" w:rsidRDefault="00770504" w:rsidP="00770504">
                  <w:pPr>
                    <w:jc w:val="right"/>
                    <w:rPr>
                      <w:sz w:val="22"/>
                      <w:szCs w:val="22"/>
                      <w:lang w:val="sv-SE"/>
                    </w:rPr>
                  </w:pPr>
                  <w:r w:rsidRPr="00DD20FF">
                    <w:rPr>
                      <w:sz w:val="22"/>
                      <w:szCs w:val="22"/>
                      <w:lang w:val="sv-SE"/>
                    </w:rPr>
                    <w:t>Rp   10.000.000,00</w:t>
                  </w:r>
                </w:p>
              </w:tc>
            </w:tr>
          </w:tbl>
          <w:p w:rsidR="00770504" w:rsidRPr="00DD20FF" w:rsidRDefault="00770504" w:rsidP="00770504">
            <w:pPr>
              <w:spacing w:after="0" w:line="240" w:lineRule="auto"/>
              <w:ind w:left="432"/>
              <w:jc w:val="both"/>
              <w:rPr>
                <w:rFonts w:ascii="Times New Roman" w:hAnsi="Times New Roman" w:cs="Times New Roman"/>
                <w:lang w:val="sv-SE"/>
              </w:rPr>
            </w:pPr>
            <w:r w:rsidRPr="00DD20FF">
              <w:rPr>
                <w:rFonts w:ascii="Times New Roman" w:hAnsi="Times New Roman" w:cs="Times New Roman"/>
                <w:lang w:val="sv-SE"/>
              </w:rPr>
              <w:t xml:space="preserve">            </w:t>
            </w:r>
          </w:p>
          <w:p w:rsidR="00770504" w:rsidRPr="00DD20FF" w:rsidRDefault="00770504" w:rsidP="008F578C">
            <w:pPr>
              <w:numPr>
                <w:ilvl w:val="0"/>
                <w:numId w:val="53"/>
              </w:numPr>
              <w:spacing w:after="0" w:line="240" w:lineRule="auto"/>
              <w:ind w:left="432" w:firstLine="288"/>
              <w:jc w:val="both"/>
              <w:rPr>
                <w:rFonts w:ascii="Times New Roman" w:hAnsi="Times New Roman" w:cs="Times New Roman"/>
                <w:lang w:val="sv-SE"/>
              </w:rPr>
            </w:pPr>
            <w:r w:rsidRPr="00DD20FF">
              <w:rPr>
                <w:rFonts w:ascii="Times New Roman" w:hAnsi="Times New Roman" w:cs="Times New Roman"/>
                <w:lang w:val="sv-SE"/>
              </w:rPr>
              <w:t xml:space="preserve">                                                    </w:t>
            </w:r>
            <w:r w:rsidRPr="00DD20FF">
              <w:rPr>
                <w:rFonts w:ascii="Times New Roman" w:hAnsi="Times New Roman" w:cs="Times New Roman"/>
                <w:lang w:val="id-ID"/>
              </w:rPr>
              <w:t>PD BERKAH</w:t>
            </w:r>
          </w:p>
          <w:p w:rsidR="00770504" w:rsidRPr="00DD20FF" w:rsidRDefault="00770504" w:rsidP="00770504">
            <w:pPr>
              <w:spacing w:after="0" w:line="240" w:lineRule="auto"/>
              <w:ind w:left="432"/>
              <w:jc w:val="both"/>
              <w:rPr>
                <w:rFonts w:ascii="Times New Roman" w:hAnsi="Times New Roman" w:cs="Times New Roman"/>
                <w:lang w:val="sv-SE"/>
              </w:rPr>
            </w:pPr>
            <w:r w:rsidRPr="00DD20FF">
              <w:rPr>
                <w:rFonts w:ascii="Times New Roman" w:hAnsi="Times New Roman" w:cs="Times New Roman"/>
                <w:lang w:val="sv-SE"/>
              </w:rPr>
              <w:t xml:space="preserve">                                                   NERACA SALDO SETELAH PENUTUPAN (sebagian)</w:t>
            </w:r>
          </w:p>
          <w:p w:rsidR="00770504" w:rsidRPr="00DD20FF" w:rsidRDefault="00770504" w:rsidP="00770504">
            <w:pPr>
              <w:spacing w:after="0" w:line="240" w:lineRule="auto"/>
              <w:ind w:left="432"/>
              <w:jc w:val="both"/>
              <w:rPr>
                <w:rFonts w:ascii="Times New Roman" w:hAnsi="Times New Roman" w:cs="Times New Roman"/>
                <w:lang w:val="id-ID"/>
              </w:rPr>
            </w:pPr>
            <w:r w:rsidRPr="00DD20FF">
              <w:rPr>
                <w:rFonts w:ascii="Times New Roman" w:hAnsi="Times New Roman" w:cs="Times New Roman"/>
                <w:lang w:val="sv-SE"/>
              </w:rPr>
              <w:t xml:space="preserve">                                                                   PER 31 DESEMBER 2015</w:t>
            </w:r>
          </w:p>
          <w:tbl>
            <w:tblPr>
              <w:tblStyle w:val="TableGrid"/>
              <w:tblW w:w="9144" w:type="dxa"/>
              <w:tblInd w:w="828" w:type="dxa"/>
              <w:tblLayout w:type="fixed"/>
              <w:tblLook w:val="04A0" w:firstRow="1" w:lastRow="0" w:firstColumn="1" w:lastColumn="0" w:noHBand="0" w:noVBand="1"/>
            </w:tblPr>
            <w:tblGrid>
              <w:gridCol w:w="796"/>
              <w:gridCol w:w="4137"/>
              <w:gridCol w:w="2110"/>
              <w:gridCol w:w="2101"/>
            </w:tblGrid>
            <w:tr w:rsidR="00770504" w:rsidRPr="00DD20FF" w:rsidTr="00D77A69">
              <w:tc>
                <w:tcPr>
                  <w:tcW w:w="796" w:type="dxa"/>
                </w:tcPr>
                <w:p w:rsidR="00770504" w:rsidRPr="00DD20FF" w:rsidRDefault="00770504" w:rsidP="00770504">
                  <w:pPr>
                    <w:jc w:val="center"/>
                    <w:rPr>
                      <w:sz w:val="22"/>
                      <w:szCs w:val="22"/>
                      <w:lang w:val="sv-SE"/>
                    </w:rPr>
                  </w:pPr>
                  <w:r w:rsidRPr="00DD20FF">
                    <w:rPr>
                      <w:sz w:val="22"/>
                      <w:szCs w:val="22"/>
                      <w:lang w:val="sv-SE"/>
                    </w:rPr>
                    <w:t>No.</w:t>
                  </w:r>
                </w:p>
              </w:tc>
              <w:tc>
                <w:tcPr>
                  <w:tcW w:w="4137" w:type="dxa"/>
                </w:tcPr>
                <w:p w:rsidR="00770504" w:rsidRPr="00DD20FF" w:rsidRDefault="00770504" w:rsidP="00770504">
                  <w:pPr>
                    <w:jc w:val="center"/>
                    <w:rPr>
                      <w:sz w:val="22"/>
                      <w:szCs w:val="22"/>
                      <w:lang w:val="sv-SE"/>
                    </w:rPr>
                  </w:pPr>
                  <w:r w:rsidRPr="00DD20FF">
                    <w:rPr>
                      <w:sz w:val="22"/>
                      <w:szCs w:val="22"/>
                      <w:lang w:val="sv-SE"/>
                    </w:rPr>
                    <w:t>Nama Akun</w:t>
                  </w:r>
                </w:p>
              </w:tc>
              <w:tc>
                <w:tcPr>
                  <w:tcW w:w="2110" w:type="dxa"/>
                </w:tcPr>
                <w:p w:rsidR="00770504" w:rsidRPr="00DD20FF" w:rsidRDefault="00770504" w:rsidP="00770504">
                  <w:pPr>
                    <w:jc w:val="center"/>
                    <w:rPr>
                      <w:sz w:val="22"/>
                      <w:szCs w:val="22"/>
                      <w:lang w:val="sv-SE"/>
                    </w:rPr>
                  </w:pPr>
                  <w:r w:rsidRPr="00DD20FF">
                    <w:rPr>
                      <w:sz w:val="22"/>
                      <w:szCs w:val="22"/>
                      <w:lang w:val="sv-SE"/>
                    </w:rPr>
                    <w:t>Debet</w:t>
                  </w:r>
                </w:p>
              </w:tc>
              <w:tc>
                <w:tcPr>
                  <w:tcW w:w="2101" w:type="dxa"/>
                </w:tcPr>
                <w:p w:rsidR="00770504" w:rsidRPr="00DD20FF" w:rsidRDefault="00770504" w:rsidP="00770504">
                  <w:pPr>
                    <w:jc w:val="center"/>
                    <w:rPr>
                      <w:sz w:val="22"/>
                      <w:szCs w:val="22"/>
                      <w:lang w:val="sv-SE"/>
                    </w:rPr>
                  </w:pPr>
                  <w:r w:rsidRPr="00DD20FF">
                    <w:rPr>
                      <w:sz w:val="22"/>
                      <w:szCs w:val="22"/>
                      <w:lang w:val="sv-SE"/>
                    </w:rPr>
                    <w:t>Kredit</w:t>
                  </w:r>
                </w:p>
              </w:tc>
            </w:tr>
            <w:tr w:rsidR="00770504" w:rsidRPr="00DD20FF" w:rsidTr="00D77A69">
              <w:tc>
                <w:tcPr>
                  <w:tcW w:w="796" w:type="dxa"/>
                </w:tcPr>
                <w:p w:rsidR="00770504" w:rsidRPr="00DD20FF" w:rsidRDefault="00770504" w:rsidP="00770504">
                  <w:pPr>
                    <w:jc w:val="center"/>
                    <w:rPr>
                      <w:sz w:val="22"/>
                      <w:szCs w:val="22"/>
                      <w:lang w:val="sv-SE"/>
                    </w:rPr>
                  </w:pPr>
                  <w:r w:rsidRPr="00DD20FF">
                    <w:rPr>
                      <w:sz w:val="22"/>
                      <w:szCs w:val="22"/>
                      <w:lang w:val="sv-SE"/>
                    </w:rPr>
                    <w:t>1</w:t>
                  </w:r>
                </w:p>
                <w:p w:rsidR="00770504" w:rsidRPr="00DD20FF" w:rsidRDefault="00770504" w:rsidP="00770504">
                  <w:pPr>
                    <w:jc w:val="center"/>
                    <w:rPr>
                      <w:sz w:val="22"/>
                      <w:szCs w:val="22"/>
                      <w:lang w:val="sv-SE"/>
                    </w:rPr>
                  </w:pPr>
                  <w:r w:rsidRPr="00DD20FF">
                    <w:rPr>
                      <w:sz w:val="22"/>
                      <w:szCs w:val="22"/>
                      <w:lang w:val="sv-SE"/>
                    </w:rPr>
                    <w:t>2</w:t>
                  </w:r>
                </w:p>
                <w:p w:rsidR="00770504" w:rsidRPr="00DD20FF" w:rsidRDefault="00770504" w:rsidP="00770504">
                  <w:pPr>
                    <w:jc w:val="center"/>
                    <w:rPr>
                      <w:sz w:val="22"/>
                      <w:szCs w:val="22"/>
                      <w:lang w:val="sv-SE"/>
                    </w:rPr>
                  </w:pPr>
                  <w:r w:rsidRPr="00DD20FF">
                    <w:rPr>
                      <w:sz w:val="22"/>
                      <w:szCs w:val="22"/>
                      <w:lang w:val="sv-SE"/>
                    </w:rPr>
                    <w:t>3</w:t>
                  </w:r>
                </w:p>
                <w:p w:rsidR="00770504" w:rsidRPr="00DD20FF" w:rsidRDefault="00770504" w:rsidP="00770504">
                  <w:pPr>
                    <w:jc w:val="center"/>
                    <w:rPr>
                      <w:sz w:val="22"/>
                      <w:szCs w:val="22"/>
                      <w:lang w:val="sv-SE"/>
                    </w:rPr>
                  </w:pPr>
                  <w:r w:rsidRPr="00DD20FF">
                    <w:rPr>
                      <w:sz w:val="22"/>
                      <w:szCs w:val="22"/>
                      <w:lang w:val="sv-SE"/>
                    </w:rPr>
                    <w:t>4</w:t>
                  </w:r>
                </w:p>
                <w:p w:rsidR="00770504" w:rsidRPr="00DD20FF" w:rsidRDefault="00770504" w:rsidP="00770504">
                  <w:pPr>
                    <w:jc w:val="center"/>
                    <w:rPr>
                      <w:sz w:val="22"/>
                      <w:szCs w:val="22"/>
                      <w:lang w:val="sv-SE"/>
                    </w:rPr>
                  </w:pPr>
                  <w:r w:rsidRPr="00DD20FF">
                    <w:rPr>
                      <w:sz w:val="22"/>
                      <w:szCs w:val="22"/>
                      <w:lang w:val="sv-SE"/>
                    </w:rPr>
                    <w:t>5</w:t>
                  </w:r>
                </w:p>
                <w:p w:rsidR="00770504" w:rsidRPr="00DD20FF" w:rsidRDefault="00770504" w:rsidP="00770504">
                  <w:pPr>
                    <w:jc w:val="center"/>
                    <w:rPr>
                      <w:sz w:val="22"/>
                      <w:szCs w:val="22"/>
                      <w:lang w:val="sv-SE"/>
                    </w:rPr>
                  </w:pPr>
                  <w:r w:rsidRPr="00DD20FF">
                    <w:rPr>
                      <w:sz w:val="22"/>
                      <w:szCs w:val="22"/>
                      <w:lang w:val="sv-SE"/>
                    </w:rPr>
                    <w:t>6</w:t>
                  </w:r>
                </w:p>
                <w:p w:rsidR="00770504" w:rsidRPr="00DD20FF" w:rsidRDefault="00770504" w:rsidP="00770504">
                  <w:pPr>
                    <w:jc w:val="center"/>
                    <w:rPr>
                      <w:sz w:val="22"/>
                      <w:szCs w:val="22"/>
                      <w:lang w:val="sv-SE"/>
                    </w:rPr>
                  </w:pPr>
                  <w:r w:rsidRPr="00DD20FF">
                    <w:rPr>
                      <w:sz w:val="22"/>
                      <w:szCs w:val="22"/>
                      <w:lang w:val="sv-SE"/>
                    </w:rPr>
                    <w:t>7</w:t>
                  </w:r>
                </w:p>
                <w:p w:rsidR="00770504" w:rsidRPr="00DD20FF" w:rsidRDefault="00770504" w:rsidP="00770504">
                  <w:pPr>
                    <w:jc w:val="center"/>
                    <w:rPr>
                      <w:sz w:val="22"/>
                      <w:szCs w:val="22"/>
                      <w:lang w:val="sv-SE"/>
                    </w:rPr>
                  </w:pPr>
                  <w:r w:rsidRPr="00DD20FF">
                    <w:rPr>
                      <w:sz w:val="22"/>
                      <w:szCs w:val="22"/>
                      <w:lang w:val="sv-SE"/>
                    </w:rPr>
                    <w:lastRenderedPageBreak/>
                    <w:t>8</w:t>
                  </w:r>
                </w:p>
              </w:tc>
              <w:tc>
                <w:tcPr>
                  <w:tcW w:w="4137" w:type="dxa"/>
                </w:tcPr>
                <w:p w:rsidR="00770504" w:rsidRPr="00DD20FF" w:rsidRDefault="00770504" w:rsidP="00770504">
                  <w:pPr>
                    <w:jc w:val="both"/>
                    <w:rPr>
                      <w:sz w:val="22"/>
                      <w:szCs w:val="22"/>
                      <w:lang w:val="sv-SE"/>
                    </w:rPr>
                  </w:pPr>
                  <w:r w:rsidRPr="00DD20FF">
                    <w:rPr>
                      <w:sz w:val="22"/>
                      <w:szCs w:val="22"/>
                      <w:lang w:val="sv-SE"/>
                    </w:rPr>
                    <w:lastRenderedPageBreak/>
                    <w:t>Kas</w:t>
                  </w:r>
                </w:p>
                <w:p w:rsidR="00770504" w:rsidRPr="00DD20FF" w:rsidRDefault="00770504" w:rsidP="00770504">
                  <w:pPr>
                    <w:jc w:val="both"/>
                    <w:rPr>
                      <w:sz w:val="22"/>
                      <w:szCs w:val="22"/>
                      <w:lang w:val="sv-SE"/>
                    </w:rPr>
                  </w:pPr>
                  <w:r w:rsidRPr="00DD20FF">
                    <w:rPr>
                      <w:sz w:val="22"/>
                      <w:szCs w:val="22"/>
                      <w:lang w:val="sv-SE"/>
                    </w:rPr>
                    <w:t>Persediaan Barang Dagangan</w:t>
                  </w:r>
                </w:p>
                <w:p w:rsidR="00770504" w:rsidRPr="00DD20FF" w:rsidRDefault="00770504" w:rsidP="00770504">
                  <w:pPr>
                    <w:jc w:val="both"/>
                    <w:rPr>
                      <w:sz w:val="22"/>
                      <w:szCs w:val="22"/>
                      <w:lang w:val="sv-SE"/>
                    </w:rPr>
                  </w:pPr>
                  <w:r w:rsidRPr="00DD20FF">
                    <w:rPr>
                      <w:sz w:val="22"/>
                      <w:szCs w:val="22"/>
                      <w:lang w:val="sv-SE"/>
                    </w:rPr>
                    <w:t>Sewa dibayar di Muka</w:t>
                  </w:r>
                </w:p>
                <w:p w:rsidR="00770504" w:rsidRPr="00DD20FF" w:rsidRDefault="00770504" w:rsidP="00770504">
                  <w:pPr>
                    <w:jc w:val="both"/>
                    <w:rPr>
                      <w:sz w:val="22"/>
                      <w:szCs w:val="22"/>
                      <w:lang w:val="sv-SE"/>
                    </w:rPr>
                  </w:pPr>
                  <w:r w:rsidRPr="00DD20FF">
                    <w:rPr>
                      <w:sz w:val="22"/>
                      <w:szCs w:val="22"/>
                      <w:lang w:val="sv-SE"/>
                    </w:rPr>
                    <w:t>Peralatan Toko</w:t>
                  </w:r>
                </w:p>
                <w:p w:rsidR="00770504" w:rsidRPr="00DD20FF" w:rsidRDefault="00770504" w:rsidP="00770504">
                  <w:pPr>
                    <w:jc w:val="both"/>
                    <w:rPr>
                      <w:sz w:val="22"/>
                      <w:szCs w:val="22"/>
                      <w:lang w:val="sv-SE"/>
                    </w:rPr>
                  </w:pPr>
                  <w:r w:rsidRPr="00DD20FF">
                    <w:rPr>
                      <w:sz w:val="22"/>
                      <w:szCs w:val="22"/>
                      <w:lang w:val="sv-SE"/>
                    </w:rPr>
                    <w:t>Akumulasi Penyusutan Peralatan Toko</w:t>
                  </w:r>
                </w:p>
                <w:p w:rsidR="00770504" w:rsidRPr="00DD20FF" w:rsidRDefault="00770504" w:rsidP="00770504">
                  <w:pPr>
                    <w:jc w:val="both"/>
                    <w:rPr>
                      <w:sz w:val="22"/>
                      <w:szCs w:val="22"/>
                      <w:lang w:val="sv-SE"/>
                    </w:rPr>
                  </w:pPr>
                  <w:r w:rsidRPr="00DD20FF">
                    <w:rPr>
                      <w:sz w:val="22"/>
                      <w:szCs w:val="22"/>
                      <w:lang w:val="sv-SE"/>
                    </w:rPr>
                    <w:t>Utang Dagang</w:t>
                  </w:r>
                </w:p>
                <w:p w:rsidR="00770504" w:rsidRPr="00DD20FF" w:rsidRDefault="00770504" w:rsidP="00770504">
                  <w:pPr>
                    <w:jc w:val="both"/>
                    <w:rPr>
                      <w:sz w:val="22"/>
                      <w:szCs w:val="22"/>
                      <w:lang w:val="sv-SE"/>
                    </w:rPr>
                  </w:pPr>
                  <w:r w:rsidRPr="00DD20FF">
                    <w:rPr>
                      <w:sz w:val="22"/>
                      <w:szCs w:val="22"/>
                      <w:lang w:val="sv-SE"/>
                    </w:rPr>
                    <w:t>Modal Chandra</w:t>
                  </w:r>
                </w:p>
                <w:p w:rsidR="00770504" w:rsidRPr="00DD20FF" w:rsidRDefault="00770504" w:rsidP="00770504">
                  <w:pPr>
                    <w:jc w:val="both"/>
                    <w:rPr>
                      <w:sz w:val="22"/>
                      <w:szCs w:val="22"/>
                      <w:lang w:val="sv-SE"/>
                    </w:rPr>
                  </w:pPr>
                  <w:r w:rsidRPr="00DD20FF">
                    <w:rPr>
                      <w:sz w:val="22"/>
                      <w:szCs w:val="22"/>
                      <w:lang w:val="sv-SE"/>
                    </w:rPr>
                    <w:lastRenderedPageBreak/>
                    <w:t>Prive Chandra</w:t>
                  </w:r>
                </w:p>
              </w:tc>
              <w:tc>
                <w:tcPr>
                  <w:tcW w:w="2110" w:type="dxa"/>
                </w:tcPr>
                <w:p w:rsidR="00770504" w:rsidRPr="00DD20FF" w:rsidRDefault="00770504" w:rsidP="00770504">
                  <w:pPr>
                    <w:jc w:val="right"/>
                    <w:rPr>
                      <w:sz w:val="22"/>
                      <w:szCs w:val="22"/>
                      <w:lang w:val="sv-SE"/>
                    </w:rPr>
                  </w:pPr>
                  <w:r w:rsidRPr="00DD20FF">
                    <w:rPr>
                      <w:sz w:val="22"/>
                      <w:szCs w:val="22"/>
                      <w:lang w:val="sv-SE"/>
                    </w:rPr>
                    <w:lastRenderedPageBreak/>
                    <w:t>Rp     1.200.000,00</w:t>
                  </w:r>
                </w:p>
                <w:p w:rsidR="00770504" w:rsidRPr="00DD20FF" w:rsidRDefault="00770504" w:rsidP="00770504">
                  <w:pPr>
                    <w:jc w:val="right"/>
                    <w:rPr>
                      <w:sz w:val="22"/>
                      <w:szCs w:val="22"/>
                      <w:lang w:val="sv-SE"/>
                    </w:rPr>
                  </w:pPr>
                  <w:r w:rsidRPr="00DD20FF">
                    <w:rPr>
                      <w:sz w:val="22"/>
                      <w:szCs w:val="22"/>
                      <w:lang w:val="sv-SE"/>
                    </w:rPr>
                    <w:t>Rp     6.000.000,00</w:t>
                  </w:r>
                </w:p>
                <w:p w:rsidR="00770504" w:rsidRPr="00DD20FF" w:rsidRDefault="00770504" w:rsidP="00770504">
                  <w:pPr>
                    <w:jc w:val="right"/>
                    <w:rPr>
                      <w:sz w:val="22"/>
                      <w:szCs w:val="22"/>
                      <w:lang w:val="sv-SE"/>
                    </w:rPr>
                  </w:pPr>
                  <w:r w:rsidRPr="00DD20FF">
                    <w:rPr>
                      <w:sz w:val="22"/>
                      <w:szCs w:val="22"/>
                      <w:lang w:val="sv-SE"/>
                    </w:rPr>
                    <w:t>Rp        400.000,00</w:t>
                  </w:r>
                </w:p>
                <w:p w:rsidR="00770504" w:rsidRPr="00DD20FF" w:rsidRDefault="00770504" w:rsidP="00770504">
                  <w:pPr>
                    <w:jc w:val="right"/>
                    <w:rPr>
                      <w:sz w:val="22"/>
                      <w:szCs w:val="22"/>
                      <w:lang w:val="sv-SE"/>
                    </w:rPr>
                  </w:pPr>
                  <w:r w:rsidRPr="00DD20FF">
                    <w:rPr>
                      <w:sz w:val="22"/>
                      <w:szCs w:val="22"/>
                      <w:lang w:val="sv-SE"/>
                    </w:rPr>
                    <w:t>Rp     2.500.000,00</w:t>
                  </w:r>
                </w:p>
                <w:p w:rsidR="00770504" w:rsidRPr="00DD20FF" w:rsidRDefault="00770504" w:rsidP="00770504">
                  <w:pPr>
                    <w:jc w:val="center"/>
                    <w:rPr>
                      <w:sz w:val="22"/>
                      <w:szCs w:val="22"/>
                      <w:lang w:val="sv-SE"/>
                    </w:rPr>
                  </w:pPr>
                  <w:r w:rsidRPr="00DD20FF">
                    <w:rPr>
                      <w:sz w:val="22"/>
                      <w:szCs w:val="22"/>
                      <w:lang w:val="sv-SE"/>
                    </w:rPr>
                    <w:t>-</w:t>
                  </w:r>
                </w:p>
                <w:p w:rsidR="00770504" w:rsidRPr="00DD20FF" w:rsidRDefault="00770504" w:rsidP="00770504">
                  <w:pPr>
                    <w:jc w:val="center"/>
                    <w:rPr>
                      <w:sz w:val="22"/>
                      <w:szCs w:val="22"/>
                      <w:lang w:val="sv-SE"/>
                    </w:rPr>
                  </w:pPr>
                  <w:r w:rsidRPr="00DD20FF">
                    <w:rPr>
                      <w:sz w:val="22"/>
                      <w:szCs w:val="22"/>
                      <w:lang w:val="sv-SE"/>
                    </w:rPr>
                    <w:t>-</w:t>
                  </w:r>
                </w:p>
                <w:p w:rsidR="00770504" w:rsidRPr="00DD20FF" w:rsidRDefault="00770504" w:rsidP="00770504">
                  <w:pPr>
                    <w:jc w:val="center"/>
                    <w:rPr>
                      <w:sz w:val="22"/>
                      <w:szCs w:val="22"/>
                      <w:lang w:val="sv-SE"/>
                    </w:rPr>
                  </w:pPr>
                  <w:r w:rsidRPr="00DD20FF">
                    <w:rPr>
                      <w:sz w:val="22"/>
                      <w:szCs w:val="22"/>
                      <w:lang w:val="sv-SE"/>
                    </w:rPr>
                    <w:t>-</w:t>
                  </w:r>
                </w:p>
                <w:p w:rsidR="00770504" w:rsidRPr="00DD20FF" w:rsidRDefault="00770504" w:rsidP="00770504">
                  <w:pPr>
                    <w:jc w:val="right"/>
                    <w:rPr>
                      <w:sz w:val="22"/>
                      <w:szCs w:val="22"/>
                      <w:lang w:val="sv-SE"/>
                    </w:rPr>
                  </w:pPr>
                  <w:r w:rsidRPr="00DD20FF">
                    <w:rPr>
                      <w:sz w:val="22"/>
                      <w:szCs w:val="22"/>
                      <w:lang w:val="sv-SE"/>
                    </w:rPr>
                    <w:lastRenderedPageBreak/>
                    <w:t>Rp     1.000.000,00</w:t>
                  </w:r>
                </w:p>
              </w:tc>
              <w:tc>
                <w:tcPr>
                  <w:tcW w:w="2101" w:type="dxa"/>
                </w:tcPr>
                <w:p w:rsidR="00770504" w:rsidRPr="00DD20FF" w:rsidRDefault="00770504" w:rsidP="00770504">
                  <w:pPr>
                    <w:jc w:val="center"/>
                    <w:rPr>
                      <w:sz w:val="22"/>
                      <w:szCs w:val="22"/>
                      <w:lang w:val="sv-SE"/>
                    </w:rPr>
                  </w:pPr>
                  <w:r w:rsidRPr="00DD20FF">
                    <w:rPr>
                      <w:sz w:val="22"/>
                      <w:szCs w:val="22"/>
                      <w:lang w:val="sv-SE"/>
                    </w:rPr>
                    <w:lastRenderedPageBreak/>
                    <w:t>-</w:t>
                  </w:r>
                </w:p>
                <w:p w:rsidR="00770504" w:rsidRPr="00DD20FF" w:rsidRDefault="00770504" w:rsidP="00770504">
                  <w:pPr>
                    <w:jc w:val="center"/>
                    <w:rPr>
                      <w:sz w:val="22"/>
                      <w:szCs w:val="22"/>
                      <w:lang w:val="sv-SE"/>
                    </w:rPr>
                  </w:pPr>
                  <w:r w:rsidRPr="00DD20FF">
                    <w:rPr>
                      <w:sz w:val="22"/>
                      <w:szCs w:val="22"/>
                      <w:lang w:val="sv-SE"/>
                    </w:rPr>
                    <w:t>-</w:t>
                  </w:r>
                </w:p>
                <w:p w:rsidR="00770504" w:rsidRPr="00DD20FF" w:rsidRDefault="00770504" w:rsidP="00770504">
                  <w:pPr>
                    <w:jc w:val="center"/>
                    <w:rPr>
                      <w:sz w:val="22"/>
                      <w:szCs w:val="22"/>
                      <w:lang w:val="sv-SE"/>
                    </w:rPr>
                  </w:pPr>
                  <w:r w:rsidRPr="00DD20FF">
                    <w:rPr>
                      <w:sz w:val="22"/>
                      <w:szCs w:val="22"/>
                      <w:lang w:val="sv-SE"/>
                    </w:rPr>
                    <w:t>-</w:t>
                  </w:r>
                </w:p>
                <w:p w:rsidR="00770504" w:rsidRPr="00DD20FF" w:rsidRDefault="00770504" w:rsidP="00770504">
                  <w:pPr>
                    <w:jc w:val="center"/>
                    <w:rPr>
                      <w:sz w:val="22"/>
                      <w:szCs w:val="22"/>
                      <w:lang w:val="sv-SE"/>
                    </w:rPr>
                  </w:pPr>
                  <w:r w:rsidRPr="00DD20FF">
                    <w:rPr>
                      <w:sz w:val="22"/>
                      <w:szCs w:val="22"/>
                      <w:lang w:val="sv-SE"/>
                    </w:rPr>
                    <w:t>-</w:t>
                  </w:r>
                </w:p>
                <w:p w:rsidR="00770504" w:rsidRPr="00DD20FF" w:rsidRDefault="00770504" w:rsidP="00770504">
                  <w:pPr>
                    <w:jc w:val="right"/>
                    <w:rPr>
                      <w:sz w:val="22"/>
                      <w:szCs w:val="22"/>
                      <w:lang w:val="sv-SE"/>
                    </w:rPr>
                  </w:pPr>
                  <w:r w:rsidRPr="00DD20FF">
                    <w:rPr>
                      <w:sz w:val="22"/>
                      <w:szCs w:val="22"/>
                      <w:lang w:val="sv-SE"/>
                    </w:rPr>
                    <w:t>Rp        300.000,00</w:t>
                  </w:r>
                </w:p>
                <w:p w:rsidR="00770504" w:rsidRPr="00DD20FF" w:rsidRDefault="00770504" w:rsidP="00770504">
                  <w:pPr>
                    <w:jc w:val="right"/>
                    <w:rPr>
                      <w:sz w:val="22"/>
                      <w:szCs w:val="22"/>
                      <w:lang w:val="sv-SE"/>
                    </w:rPr>
                  </w:pPr>
                  <w:r w:rsidRPr="00DD20FF">
                    <w:rPr>
                      <w:sz w:val="22"/>
                      <w:szCs w:val="22"/>
                      <w:lang w:val="sv-SE"/>
                    </w:rPr>
                    <w:t>Rp     1.500.000,00</w:t>
                  </w:r>
                </w:p>
                <w:p w:rsidR="00770504" w:rsidRPr="00DD20FF" w:rsidRDefault="00770504" w:rsidP="00770504">
                  <w:pPr>
                    <w:jc w:val="right"/>
                    <w:rPr>
                      <w:sz w:val="22"/>
                      <w:szCs w:val="22"/>
                      <w:lang w:val="sv-SE"/>
                    </w:rPr>
                  </w:pPr>
                  <w:r w:rsidRPr="00DD20FF">
                    <w:rPr>
                      <w:sz w:val="22"/>
                      <w:szCs w:val="22"/>
                      <w:lang w:val="sv-SE"/>
                    </w:rPr>
                    <w:t>Rp   10.000.000,00</w:t>
                  </w:r>
                </w:p>
                <w:p w:rsidR="00770504" w:rsidRPr="00DD20FF" w:rsidRDefault="00770504" w:rsidP="00770504">
                  <w:pPr>
                    <w:jc w:val="center"/>
                    <w:rPr>
                      <w:sz w:val="22"/>
                      <w:szCs w:val="22"/>
                      <w:lang w:val="sv-SE"/>
                    </w:rPr>
                  </w:pPr>
                  <w:r w:rsidRPr="00DD20FF">
                    <w:rPr>
                      <w:sz w:val="22"/>
                      <w:szCs w:val="22"/>
                      <w:lang w:val="sv-SE"/>
                    </w:rPr>
                    <w:lastRenderedPageBreak/>
                    <w:t>-</w:t>
                  </w:r>
                </w:p>
              </w:tc>
            </w:tr>
          </w:tbl>
          <w:p w:rsidR="00104018" w:rsidRPr="00DD20FF" w:rsidRDefault="00104018" w:rsidP="00770504">
            <w:pPr>
              <w:spacing w:after="0" w:line="240" w:lineRule="auto"/>
              <w:rPr>
                <w:rFonts w:ascii="Times New Roman" w:eastAsia="Times New Roman" w:hAnsi="Times New Roman" w:cs="Times New Roman"/>
                <w:bCs/>
                <w:lang w:val="sv-SE"/>
              </w:rPr>
            </w:pPr>
          </w:p>
        </w:tc>
      </w:tr>
      <w:tr w:rsidR="00104018" w:rsidRPr="00DD20FF" w:rsidTr="00104018">
        <w:trPr>
          <w:trHeight w:val="684"/>
        </w:trPr>
        <w:tc>
          <w:tcPr>
            <w:tcW w:w="4962" w:type="dxa"/>
          </w:tcPr>
          <w:p w:rsidR="00104018" w:rsidRPr="00DD20FF" w:rsidRDefault="00104018" w:rsidP="00104018">
            <w:pPr>
              <w:spacing w:after="0" w:line="240" w:lineRule="auto"/>
              <w:rPr>
                <w:rFonts w:ascii="Times New Roman" w:eastAsia="Times New Roman" w:hAnsi="Times New Roman" w:cs="Times New Roman"/>
                <w:b/>
                <w:lang w:val="id-ID"/>
              </w:rPr>
            </w:pPr>
            <w:r w:rsidRPr="00DD20FF">
              <w:rPr>
                <w:rFonts w:ascii="Times New Roman" w:eastAsia="Times New Roman" w:hAnsi="Times New Roman" w:cs="Times New Roman"/>
                <w:b/>
                <w:lang w:val="id-ID"/>
              </w:rPr>
              <w:t>Materi:</w:t>
            </w:r>
          </w:p>
          <w:p w:rsidR="00104018" w:rsidRPr="00DD20FF" w:rsidRDefault="00297754" w:rsidP="00104018">
            <w:pPr>
              <w:spacing w:after="0" w:line="240" w:lineRule="auto"/>
              <w:rPr>
                <w:rFonts w:ascii="Times New Roman" w:eastAsia="Times New Roman" w:hAnsi="Times New Roman" w:cs="Times New Roman"/>
              </w:rPr>
            </w:pPr>
            <w:r w:rsidRPr="00DD20FF">
              <w:rPr>
                <w:rFonts w:ascii="Times New Roman" w:eastAsia="Times New Roman" w:hAnsi="Times New Roman" w:cs="Times New Roman"/>
              </w:rPr>
              <w:t>Neraca Saldo Setelah Penutupan</w:t>
            </w:r>
          </w:p>
        </w:tc>
        <w:tc>
          <w:tcPr>
            <w:tcW w:w="9781" w:type="dxa"/>
            <w:vMerge/>
          </w:tcPr>
          <w:p w:rsidR="00104018" w:rsidRPr="00DD20FF" w:rsidRDefault="00104018" w:rsidP="00104018">
            <w:pPr>
              <w:spacing w:after="0" w:line="240" w:lineRule="auto"/>
              <w:jc w:val="both"/>
              <w:rPr>
                <w:rFonts w:ascii="Times New Roman" w:eastAsia="Times New Roman" w:hAnsi="Times New Roman" w:cs="Times New Roman"/>
                <w:bCs/>
                <w:lang w:val="sv-SE"/>
              </w:rPr>
            </w:pPr>
          </w:p>
        </w:tc>
      </w:tr>
      <w:tr w:rsidR="00104018" w:rsidRPr="00DD20FF" w:rsidTr="00104018">
        <w:trPr>
          <w:trHeight w:val="1627"/>
        </w:trPr>
        <w:tc>
          <w:tcPr>
            <w:tcW w:w="4962" w:type="dxa"/>
          </w:tcPr>
          <w:p w:rsidR="00104018" w:rsidRPr="00DD20FF" w:rsidRDefault="00104018" w:rsidP="00104018">
            <w:pPr>
              <w:spacing w:after="0" w:line="240" w:lineRule="auto"/>
              <w:rPr>
                <w:rFonts w:ascii="Times New Roman" w:eastAsia="Times New Roman" w:hAnsi="Times New Roman" w:cs="Times New Roman"/>
                <w:b/>
                <w:lang w:val="id-ID"/>
              </w:rPr>
            </w:pPr>
            <w:r w:rsidRPr="00DD20FF">
              <w:rPr>
                <w:rFonts w:ascii="Times New Roman" w:eastAsia="Times New Roman" w:hAnsi="Times New Roman" w:cs="Times New Roman"/>
                <w:b/>
                <w:lang w:val="id-ID"/>
              </w:rPr>
              <w:t>Indikator Soal:</w:t>
            </w:r>
          </w:p>
          <w:p w:rsidR="00104018" w:rsidRPr="00DD20FF" w:rsidRDefault="00297754" w:rsidP="00104018">
            <w:pPr>
              <w:spacing w:after="0" w:line="240" w:lineRule="auto"/>
              <w:rPr>
                <w:rFonts w:ascii="Times New Roman" w:eastAsia="Times New Roman" w:hAnsi="Times New Roman" w:cs="Times New Roman"/>
                <w:lang w:val="id-ID"/>
              </w:rPr>
            </w:pPr>
            <w:r w:rsidRPr="00DD20FF">
              <w:rPr>
                <w:rFonts w:ascii="Times New Roman" w:eastAsia="Times New Roman" w:hAnsi="Times New Roman" w:cs="Times New Roman"/>
                <w:lang w:val="id-ID"/>
              </w:rPr>
              <w:t>Disajikan data neraca saldo disesuaikan beserta laba rugi perusahaan dagang, peserta didik dapat menyusun neraca saldo setelah penutupan dengan tepat.</w:t>
            </w:r>
          </w:p>
        </w:tc>
        <w:tc>
          <w:tcPr>
            <w:tcW w:w="9781" w:type="dxa"/>
            <w:vMerge/>
          </w:tcPr>
          <w:p w:rsidR="00104018" w:rsidRPr="00DD20FF" w:rsidRDefault="00104018" w:rsidP="00104018">
            <w:pPr>
              <w:spacing w:after="0" w:line="240" w:lineRule="auto"/>
              <w:jc w:val="both"/>
              <w:rPr>
                <w:rFonts w:ascii="Times New Roman" w:eastAsia="Times New Roman" w:hAnsi="Times New Roman" w:cs="Times New Roman"/>
                <w:bCs/>
                <w:lang w:val="nb-NO"/>
              </w:rPr>
            </w:pPr>
          </w:p>
        </w:tc>
      </w:tr>
    </w:tbl>
    <w:p w:rsidR="00104018" w:rsidRPr="00DD20FF" w:rsidRDefault="00104018" w:rsidP="00104018">
      <w:pPr>
        <w:spacing w:after="0" w:line="240" w:lineRule="auto"/>
        <w:jc w:val="both"/>
        <w:rPr>
          <w:rFonts w:ascii="Times New Roman" w:eastAsia="Calibri" w:hAnsi="Times New Roman" w:cs="Times New Roman"/>
          <w:lang w:val="id-ID"/>
        </w:rPr>
      </w:pPr>
    </w:p>
    <w:p w:rsidR="00104018" w:rsidRPr="00DD20FF" w:rsidRDefault="00104018" w:rsidP="00104018">
      <w:pPr>
        <w:spacing w:after="0" w:line="240" w:lineRule="auto"/>
        <w:jc w:val="both"/>
        <w:rPr>
          <w:rFonts w:ascii="Times New Roman" w:eastAsia="Calibri" w:hAnsi="Times New Roman" w:cs="Times New Roman"/>
          <w:lang w:val="id-ID"/>
        </w:rPr>
      </w:pPr>
    </w:p>
    <w:tbl>
      <w:tblPr>
        <w:tblStyle w:val="TableGrid1"/>
        <w:tblW w:w="14318" w:type="dxa"/>
        <w:tblInd w:w="-176" w:type="dxa"/>
        <w:tblLayout w:type="fixed"/>
        <w:tblLook w:val="04A0" w:firstRow="1" w:lastRow="0" w:firstColumn="1" w:lastColumn="0" w:noHBand="0" w:noVBand="1"/>
      </w:tblPr>
      <w:tblGrid>
        <w:gridCol w:w="1184"/>
        <w:gridCol w:w="1652"/>
        <w:gridCol w:w="1276"/>
        <w:gridCol w:w="1559"/>
        <w:gridCol w:w="1450"/>
        <w:gridCol w:w="417"/>
        <w:gridCol w:w="426"/>
        <w:gridCol w:w="426"/>
        <w:gridCol w:w="426"/>
        <w:gridCol w:w="468"/>
        <w:gridCol w:w="466"/>
        <w:gridCol w:w="517"/>
        <w:gridCol w:w="517"/>
        <w:gridCol w:w="517"/>
        <w:gridCol w:w="517"/>
        <w:gridCol w:w="517"/>
        <w:gridCol w:w="1983"/>
      </w:tblGrid>
      <w:tr w:rsidR="00104018" w:rsidRPr="00DD20FF" w:rsidTr="00104018">
        <w:trPr>
          <w:trHeight w:val="243"/>
        </w:trPr>
        <w:tc>
          <w:tcPr>
            <w:tcW w:w="1184" w:type="dxa"/>
            <w:vMerge w:val="restart"/>
            <w:shd w:val="clear" w:color="auto" w:fill="D9D9D9" w:themeFill="background1" w:themeFillShade="D9"/>
            <w:vAlign w:val="center"/>
          </w:tcPr>
          <w:p w:rsidR="00A116F4" w:rsidRPr="00DD20FF" w:rsidRDefault="00104018" w:rsidP="00104018">
            <w:pPr>
              <w:jc w:val="center"/>
              <w:rPr>
                <w:rFonts w:eastAsia="Calibri"/>
                <w:b/>
                <w:sz w:val="22"/>
                <w:szCs w:val="22"/>
              </w:rPr>
            </w:pPr>
            <w:r w:rsidRPr="00DD20FF">
              <w:rPr>
                <w:rFonts w:eastAsia="Calibri"/>
                <w:b/>
                <w:sz w:val="22"/>
                <w:szCs w:val="22"/>
              </w:rPr>
              <w:t>Digunakan</w:t>
            </w:r>
          </w:p>
          <w:p w:rsidR="00104018" w:rsidRPr="00DD20FF" w:rsidRDefault="00104018" w:rsidP="00104018">
            <w:pPr>
              <w:jc w:val="center"/>
              <w:rPr>
                <w:rFonts w:eastAsia="Calibri"/>
                <w:b/>
                <w:sz w:val="22"/>
                <w:szCs w:val="22"/>
              </w:rPr>
            </w:pPr>
            <w:r w:rsidRPr="00DD20FF">
              <w:rPr>
                <w:rFonts w:eastAsia="Calibri"/>
                <w:b/>
                <w:sz w:val="22"/>
                <w:szCs w:val="22"/>
              </w:rPr>
              <w:t>Untuk</w:t>
            </w:r>
          </w:p>
        </w:tc>
        <w:tc>
          <w:tcPr>
            <w:tcW w:w="1652" w:type="dxa"/>
            <w:vMerge w:val="restart"/>
            <w:shd w:val="clear" w:color="auto" w:fill="D9D9D9" w:themeFill="background1" w:themeFillShade="D9"/>
            <w:vAlign w:val="center"/>
          </w:tcPr>
          <w:p w:rsidR="00104018" w:rsidRPr="00DD20FF" w:rsidRDefault="00104018" w:rsidP="00104018">
            <w:pPr>
              <w:jc w:val="center"/>
              <w:rPr>
                <w:rFonts w:eastAsia="Calibri"/>
                <w:b/>
                <w:sz w:val="22"/>
                <w:szCs w:val="22"/>
              </w:rPr>
            </w:pPr>
            <w:r w:rsidRPr="00DD20FF">
              <w:rPr>
                <w:rFonts w:eastAsia="Calibri"/>
                <w:b/>
                <w:sz w:val="22"/>
                <w:szCs w:val="22"/>
              </w:rPr>
              <w:t>Tanggal</w:t>
            </w:r>
          </w:p>
        </w:tc>
        <w:tc>
          <w:tcPr>
            <w:tcW w:w="1276" w:type="dxa"/>
            <w:vMerge w:val="restart"/>
            <w:shd w:val="clear" w:color="auto" w:fill="D9D9D9" w:themeFill="background1" w:themeFillShade="D9"/>
            <w:vAlign w:val="center"/>
          </w:tcPr>
          <w:p w:rsidR="00104018" w:rsidRPr="00DD20FF" w:rsidRDefault="00104018" w:rsidP="00104018">
            <w:pPr>
              <w:jc w:val="center"/>
              <w:rPr>
                <w:rFonts w:eastAsia="Calibri"/>
                <w:b/>
                <w:sz w:val="22"/>
                <w:szCs w:val="22"/>
              </w:rPr>
            </w:pPr>
            <w:r w:rsidRPr="00DD20FF">
              <w:rPr>
                <w:rFonts w:eastAsia="Calibri"/>
                <w:b/>
                <w:sz w:val="22"/>
                <w:szCs w:val="22"/>
              </w:rPr>
              <w:t>Jml. Siswa</w:t>
            </w:r>
          </w:p>
        </w:tc>
        <w:tc>
          <w:tcPr>
            <w:tcW w:w="1559" w:type="dxa"/>
            <w:vMerge w:val="restart"/>
            <w:shd w:val="clear" w:color="auto" w:fill="D9D9D9" w:themeFill="background1" w:themeFillShade="D9"/>
            <w:vAlign w:val="center"/>
          </w:tcPr>
          <w:p w:rsidR="00104018" w:rsidRPr="00DD20FF" w:rsidRDefault="00104018" w:rsidP="00104018">
            <w:pPr>
              <w:jc w:val="center"/>
              <w:rPr>
                <w:rFonts w:eastAsia="Calibri"/>
                <w:b/>
                <w:sz w:val="22"/>
                <w:szCs w:val="22"/>
              </w:rPr>
            </w:pPr>
            <w:r w:rsidRPr="00DD20FF">
              <w:rPr>
                <w:rFonts w:eastAsia="Calibri"/>
                <w:b/>
                <w:sz w:val="22"/>
                <w:szCs w:val="22"/>
              </w:rPr>
              <w:t>Tingkat Kesukaran</w:t>
            </w:r>
          </w:p>
        </w:tc>
        <w:tc>
          <w:tcPr>
            <w:tcW w:w="1450" w:type="dxa"/>
            <w:vMerge w:val="restart"/>
            <w:shd w:val="clear" w:color="auto" w:fill="D9D9D9" w:themeFill="background1" w:themeFillShade="D9"/>
            <w:vAlign w:val="center"/>
          </w:tcPr>
          <w:p w:rsidR="00104018" w:rsidRPr="00DD20FF" w:rsidRDefault="00104018" w:rsidP="00104018">
            <w:pPr>
              <w:jc w:val="center"/>
              <w:rPr>
                <w:rFonts w:eastAsia="Calibri"/>
                <w:b/>
                <w:sz w:val="22"/>
                <w:szCs w:val="22"/>
              </w:rPr>
            </w:pPr>
            <w:r w:rsidRPr="00DD20FF">
              <w:rPr>
                <w:rFonts w:eastAsia="Calibri"/>
                <w:b/>
                <w:sz w:val="22"/>
                <w:szCs w:val="22"/>
              </w:rPr>
              <w:t>DayaPembeda</w:t>
            </w:r>
          </w:p>
        </w:tc>
        <w:tc>
          <w:tcPr>
            <w:tcW w:w="2163" w:type="dxa"/>
            <w:gridSpan w:val="5"/>
            <w:shd w:val="clear" w:color="auto" w:fill="D9D9D9" w:themeFill="background1" w:themeFillShade="D9"/>
            <w:vAlign w:val="center"/>
          </w:tcPr>
          <w:p w:rsidR="00104018" w:rsidRPr="00DD20FF" w:rsidRDefault="00104018" w:rsidP="00104018">
            <w:pPr>
              <w:jc w:val="center"/>
              <w:rPr>
                <w:rFonts w:eastAsia="Calibri"/>
                <w:b/>
                <w:sz w:val="22"/>
                <w:szCs w:val="22"/>
              </w:rPr>
            </w:pPr>
            <w:r w:rsidRPr="00DD20FF">
              <w:rPr>
                <w:rFonts w:eastAsia="Calibri"/>
                <w:b/>
                <w:sz w:val="22"/>
                <w:szCs w:val="22"/>
              </w:rPr>
              <w:t>JawabanPadaPilihan*)</w:t>
            </w:r>
          </w:p>
        </w:tc>
        <w:tc>
          <w:tcPr>
            <w:tcW w:w="3051" w:type="dxa"/>
            <w:gridSpan w:val="6"/>
            <w:shd w:val="clear" w:color="auto" w:fill="D9D9D9" w:themeFill="background1" w:themeFillShade="D9"/>
          </w:tcPr>
          <w:p w:rsidR="00104018" w:rsidRPr="00DD20FF" w:rsidRDefault="00104018" w:rsidP="00104018">
            <w:pPr>
              <w:jc w:val="center"/>
              <w:rPr>
                <w:rFonts w:eastAsia="Calibri"/>
                <w:b/>
                <w:sz w:val="22"/>
                <w:szCs w:val="22"/>
              </w:rPr>
            </w:pPr>
            <w:r w:rsidRPr="00DD20FF">
              <w:rPr>
                <w:rFonts w:eastAsia="Calibri"/>
                <w:b/>
                <w:sz w:val="22"/>
                <w:szCs w:val="22"/>
              </w:rPr>
              <w:t>AspekPerilakuKognitif*)</w:t>
            </w:r>
          </w:p>
        </w:tc>
        <w:tc>
          <w:tcPr>
            <w:tcW w:w="1983" w:type="dxa"/>
            <w:vMerge w:val="restart"/>
            <w:shd w:val="clear" w:color="auto" w:fill="D9D9D9" w:themeFill="background1" w:themeFillShade="D9"/>
            <w:vAlign w:val="center"/>
          </w:tcPr>
          <w:p w:rsidR="00104018" w:rsidRPr="00DD20FF" w:rsidRDefault="00104018" w:rsidP="00104018">
            <w:pPr>
              <w:jc w:val="center"/>
              <w:rPr>
                <w:rFonts w:eastAsia="Calibri"/>
                <w:b/>
                <w:sz w:val="22"/>
                <w:szCs w:val="22"/>
              </w:rPr>
            </w:pPr>
            <w:r w:rsidRPr="00DD20FF">
              <w:rPr>
                <w:rFonts w:eastAsia="Calibri"/>
                <w:b/>
                <w:sz w:val="22"/>
                <w:szCs w:val="22"/>
              </w:rPr>
              <w:t>Keterangan</w:t>
            </w:r>
          </w:p>
        </w:tc>
      </w:tr>
      <w:tr w:rsidR="00104018" w:rsidRPr="00DD20FF" w:rsidTr="00104018">
        <w:trPr>
          <w:trHeight w:val="137"/>
        </w:trPr>
        <w:tc>
          <w:tcPr>
            <w:tcW w:w="1184" w:type="dxa"/>
            <w:vMerge/>
          </w:tcPr>
          <w:p w:rsidR="00104018" w:rsidRPr="00DD20FF" w:rsidRDefault="00104018" w:rsidP="00104018">
            <w:pPr>
              <w:jc w:val="center"/>
              <w:rPr>
                <w:rFonts w:eastAsia="Calibri"/>
                <w:b/>
                <w:sz w:val="22"/>
                <w:szCs w:val="22"/>
              </w:rPr>
            </w:pPr>
          </w:p>
        </w:tc>
        <w:tc>
          <w:tcPr>
            <w:tcW w:w="1652" w:type="dxa"/>
            <w:vMerge/>
          </w:tcPr>
          <w:p w:rsidR="00104018" w:rsidRPr="00DD20FF" w:rsidRDefault="00104018" w:rsidP="00104018">
            <w:pPr>
              <w:jc w:val="center"/>
              <w:rPr>
                <w:rFonts w:eastAsia="Calibri"/>
                <w:b/>
                <w:sz w:val="22"/>
                <w:szCs w:val="22"/>
              </w:rPr>
            </w:pPr>
          </w:p>
        </w:tc>
        <w:tc>
          <w:tcPr>
            <w:tcW w:w="1276" w:type="dxa"/>
            <w:vMerge/>
          </w:tcPr>
          <w:p w:rsidR="00104018" w:rsidRPr="00DD20FF" w:rsidRDefault="00104018" w:rsidP="00104018">
            <w:pPr>
              <w:jc w:val="center"/>
              <w:rPr>
                <w:rFonts w:eastAsia="Calibri"/>
                <w:b/>
                <w:sz w:val="22"/>
                <w:szCs w:val="22"/>
              </w:rPr>
            </w:pPr>
          </w:p>
        </w:tc>
        <w:tc>
          <w:tcPr>
            <w:tcW w:w="1559" w:type="dxa"/>
            <w:vMerge/>
          </w:tcPr>
          <w:p w:rsidR="00104018" w:rsidRPr="00DD20FF" w:rsidRDefault="00104018" w:rsidP="00104018">
            <w:pPr>
              <w:jc w:val="center"/>
              <w:rPr>
                <w:rFonts w:eastAsia="Calibri"/>
                <w:b/>
                <w:sz w:val="22"/>
                <w:szCs w:val="22"/>
              </w:rPr>
            </w:pPr>
          </w:p>
        </w:tc>
        <w:tc>
          <w:tcPr>
            <w:tcW w:w="1450" w:type="dxa"/>
            <w:vMerge/>
          </w:tcPr>
          <w:p w:rsidR="00104018" w:rsidRPr="00DD20FF" w:rsidRDefault="00104018" w:rsidP="00104018">
            <w:pPr>
              <w:jc w:val="center"/>
              <w:rPr>
                <w:rFonts w:eastAsia="Calibri"/>
                <w:b/>
                <w:sz w:val="22"/>
                <w:szCs w:val="22"/>
              </w:rPr>
            </w:pPr>
          </w:p>
        </w:tc>
        <w:tc>
          <w:tcPr>
            <w:tcW w:w="417" w:type="dxa"/>
          </w:tcPr>
          <w:p w:rsidR="00104018" w:rsidRPr="00DD20FF" w:rsidRDefault="00104018" w:rsidP="00104018">
            <w:pPr>
              <w:jc w:val="center"/>
              <w:rPr>
                <w:rFonts w:eastAsia="Calibri"/>
                <w:b/>
                <w:sz w:val="22"/>
                <w:szCs w:val="22"/>
              </w:rPr>
            </w:pPr>
            <w:r w:rsidRPr="00DD20FF">
              <w:rPr>
                <w:rFonts w:eastAsia="Calibri"/>
                <w:b/>
                <w:sz w:val="22"/>
                <w:szCs w:val="22"/>
              </w:rPr>
              <w:t>A</w:t>
            </w:r>
          </w:p>
        </w:tc>
        <w:tc>
          <w:tcPr>
            <w:tcW w:w="426" w:type="dxa"/>
          </w:tcPr>
          <w:p w:rsidR="00104018" w:rsidRPr="00DD20FF" w:rsidRDefault="00104018" w:rsidP="00104018">
            <w:pPr>
              <w:jc w:val="center"/>
              <w:rPr>
                <w:rFonts w:eastAsia="Calibri"/>
                <w:b/>
                <w:sz w:val="22"/>
                <w:szCs w:val="22"/>
              </w:rPr>
            </w:pPr>
            <w:r w:rsidRPr="00DD20FF">
              <w:rPr>
                <w:rFonts w:eastAsia="Calibri"/>
                <w:b/>
                <w:sz w:val="22"/>
                <w:szCs w:val="22"/>
              </w:rPr>
              <w:t>B</w:t>
            </w:r>
          </w:p>
        </w:tc>
        <w:tc>
          <w:tcPr>
            <w:tcW w:w="426" w:type="dxa"/>
          </w:tcPr>
          <w:p w:rsidR="00104018" w:rsidRPr="00DD20FF" w:rsidRDefault="00104018" w:rsidP="00104018">
            <w:pPr>
              <w:jc w:val="center"/>
              <w:rPr>
                <w:rFonts w:eastAsia="Calibri"/>
                <w:b/>
                <w:sz w:val="22"/>
                <w:szCs w:val="22"/>
              </w:rPr>
            </w:pPr>
            <w:r w:rsidRPr="00DD20FF">
              <w:rPr>
                <w:rFonts w:eastAsia="Calibri"/>
                <w:b/>
                <w:sz w:val="22"/>
                <w:szCs w:val="22"/>
              </w:rPr>
              <w:t>C</w:t>
            </w:r>
          </w:p>
        </w:tc>
        <w:tc>
          <w:tcPr>
            <w:tcW w:w="426" w:type="dxa"/>
          </w:tcPr>
          <w:p w:rsidR="00104018" w:rsidRPr="00DD20FF" w:rsidRDefault="00104018" w:rsidP="00104018">
            <w:pPr>
              <w:jc w:val="center"/>
              <w:rPr>
                <w:rFonts w:eastAsia="Calibri"/>
                <w:b/>
                <w:sz w:val="22"/>
                <w:szCs w:val="22"/>
              </w:rPr>
            </w:pPr>
            <w:r w:rsidRPr="00DD20FF">
              <w:rPr>
                <w:rFonts w:eastAsia="Calibri"/>
                <w:b/>
                <w:sz w:val="22"/>
                <w:szCs w:val="22"/>
              </w:rPr>
              <w:t>D</w:t>
            </w:r>
          </w:p>
        </w:tc>
        <w:tc>
          <w:tcPr>
            <w:tcW w:w="468" w:type="dxa"/>
          </w:tcPr>
          <w:p w:rsidR="00104018" w:rsidRPr="00DD20FF" w:rsidRDefault="00104018" w:rsidP="00104018">
            <w:pPr>
              <w:jc w:val="center"/>
              <w:rPr>
                <w:rFonts w:eastAsia="Calibri"/>
                <w:b/>
                <w:sz w:val="22"/>
                <w:szCs w:val="22"/>
              </w:rPr>
            </w:pPr>
            <w:r w:rsidRPr="00DD20FF">
              <w:rPr>
                <w:rFonts w:eastAsia="Calibri"/>
                <w:b/>
                <w:sz w:val="22"/>
                <w:szCs w:val="22"/>
              </w:rPr>
              <w:t>E</w:t>
            </w:r>
          </w:p>
        </w:tc>
        <w:tc>
          <w:tcPr>
            <w:tcW w:w="466" w:type="dxa"/>
          </w:tcPr>
          <w:p w:rsidR="00104018" w:rsidRPr="00DD20FF" w:rsidRDefault="00104018" w:rsidP="00104018">
            <w:pPr>
              <w:jc w:val="center"/>
              <w:rPr>
                <w:rFonts w:eastAsia="Calibri"/>
                <w:b/>
                <w:sz w:val="22"/>
                <w:szCs w:val="22"/>
              </w:rPr>
            </w:pPr>
            <w:r w:rsidRPr="00DD20FF">
              <w:rPr>
                <w:rFonts w:eastAsia="Calibri"/>
                <w:b/>
                <w:sz w:val="22"/>
                <w:szCs w:val="22"/>
              </w:rPr>
              <w:t>C1</w:t>
            </w:r>
          </w:p>
        </w:tc>
        <w:tc>
          <w:tcPr>
            <w:tcW w:w="517" w:type="dxa"/>
          </w:tcPr>
          <w:p w:rsidR="00104018" w:rsidRPr="00DD20FF" w:rsidRDefault="00104018" w:rsidP="00104018">
            <w:pPr>
              <w:jc w:val="center"/>
              <w:rPr>
                <w:rFonts w:eastAsia="Calibri"/>
                <w:b/>
                <w:sz w:val="22"/>
                <w:szCs w:val="22"/>
              </w:rPr>
            </w:pPr>
            <w:r w:rsidRPr="00DD20FF">
              <w:rPr>
                <w:rFonts w:eastAsia="Calibri"/>
                <w:b/>
                <w:sz w:val="22"/>
                <w:szCs w:val="22"/>
              </w:rPr>
              <w:t>C2</w:t>
            </w:r>
          </w:p>
        </w:tc>
        <w:tc>
          <w:tcPr>
            <w:tcW w:w="517" w:type="dxa"/>
          </w:tcPr>
          <w:p w:rsidR="00104018" w:rsidRPr="00DD20FF" w:rsidRDefault="00104018" w:rsidP="00104018">
            <w:pPr>
              <w:jc w:val="center"/>
              <w:rPr>
                <w:rFonts w:eastAsia="Calibri"/>
                <w:b/>
                <w:sz w:val="22"/>
                <w:szCs w:val="22"/>
              </w:rPr>
            </w:pPr>
            <w:r w:rsidRPr="00DD20FF">
              <w:rPr>
                <w:rFonts w:eastAsia="Calibri"/>
                <w:b/>
                <w:sz w:val="22"/>
                <w:szCs w:val="22"/>
              </w:rPr>
              <w:t>C3</w:t>
            </w:r>
          </w:p>
        </w:tc>
        <w:tc>
          <w:tcPr>
            <w:tcW w:w="517" w:type="dxa"/>
          </w:tcPr>
          <w:p w:rsidR="00104018" w:rsidRPr="00DD20FF" w:rsidRDefault="00104018" w:rsidP="00104018">
            <w:pPr>
              <w:jc w:val="center"/>
              <w:rPr>
                <w:rFonts w:eastAsia="Calibri"/>
                <w:b/>
                <w:sz w:val="22"/>
                <w:szCs w:val="22"/>
              </w:rPr>
            </w:pPr>
            <w:r w:rsidRPr="00DD20FF">
              <w:rPr>
                <w:rFonts w:eastAsia="Calibri"/>
                <w:b/>
                <w:sz w:val="22"/>
                <w:szCs w:val="22"/>
              </w:rPr>
              <w:t>C4</w:t>
            </w:r>
          </w:p>
        </w:tc>
        <w:tc>
          <w:tcPr>
            <w:tcW w:w="517" w:type="dxa"/>
          </w:tcPr>
          <w:p w:rsidR="00104018" w:rsidRPr="00DD20FF" w:rsidRDefault="00104018" w:rsidP="00104018">
            <w:pPr>
              <w:jc w:val="center"/>
              <w:rPr>
                <w:rFonts w:eastAsia="Calibri"/>
                <w:b/>
                <w:sz w:val="22"/>
                <w:szCs w:val="22"/>
              </w:rPr>
            </w:pPr>
            <w:r w:rsidRPr="00DD20FF">
              <w:rPr>
                <w:rFonts w:eastAsia="Calibri"/>
                <w:b/>
                <w:sz w:val="22"/>
                <w:szCs w:val="22"/>
              </w:rPr>
              <w:t>C5</w:t>
            </w:r>
          </w:p>
        </w:tc>
        <w:tc>
          <w:tcPr>
            <w:tcW w:w="517" w:type="dxa"/>
          </w:tcPr>
          <w:p w:rsidR="00104018" w:rsidRPr="00DD20FF" w:rsidRDefault="00104018" w:rsidP="00104018">
            <w:pPr>
              <w:jc w:val="center"/>
              <w:rPr>
                <w:rFonts w:eastAsia="Calibri"/>
                <w:b/>
                <w:sz w:val="22"/>
                <w:szCs w:val="22"/>
              </w:rPr>
            </w:pPr>
            <w:r w:rsidRPr="00DD20FF">
              <w:rPr>
                <w:rFonts w:eastAsia="Calibri"/>
                <w:b/>
                <w:sz w:val="22"/>
                <w:szCs w:val="22"/>
              </w:rPr>
              <w:t>C6</w:t>
            </w:r>
          </w:p>
        </w:tc>
        <w:tc>
          <w:tcPr>
            <w:tcW w:w="1983" w:type="dxa"/>
            <w:vMerge/>
          </w:tcPr>
          <w:p w:rsidR="00104018" w:rsidRPr="00DD20FF" w:rsidRDefault="00104018" w:rsidP="00104018">
            <w:pPr>
              <w:jc w:val="center"/>
              <w:rPr>
                <w:rFonts w:eastAsia="Calibri"/>
                <w:b/>
                <w:sz w:val="22"/>
                <w:szCs w:val="22"/>
              </w:rPr>
            </w:pPr>
          </w:p>
        </w:tc>
      </w:tr>
      <w:tr w:rsidR="00104018" w:rsidRPr="00DD20FF" w:rsidTr="00104018">
        <w:trPr>
          <w:trHeight w:val="440"/>
        </w:trPr>
        <w:tc>
          <w:tcPr>
            <w:tcW w:w="1184" w:type="dxa"/>
            <w:vAlign w:val="center"/>
          </w:tcPr>
          <w:p w:rsidR="00104018" w:rsidRPr="00DD20FF" w:rsidRDefault="00104018" w:rsidP="00104018">
            <w:pPr>
              <w:jc w:val="center"/>
              <w:rPr>
                <w:rFonts w:eastAsia="Calibri"/>
                <w:b/>
                <w:sz w:val="22"/>
                <w:szCs w:val="22"/>
              </w:rPr>
            </w:pPr>
            <w:r w:rsidRPr="00DD20FF">
              <w:rPr>
                <w:rFonts w:eastAsia="Calibri"/>
                <w:b/>
                <w:sz w:val="22"/>
                <w:szCs w:val="22"/>
              </w:rPr>
              <w:t>US Utama</w:t>
            </w:r>
          </w:p>
        </w:tc>
        <w:tc>
          <w:tcPr>
            <w:tcW w:w="1652" w:type="dxa"/>
            <w:vAlign w:val="center"/>
          </w:tcPr>
          <w:p w:rsidR="00104018" w:rsidRPr="00DD20FF" w:rsidRDefault="00104018" w:rsidP="00104018">
            <w:pPr>
              <w:jc w:val="center"/>
              <w:rPr>
                <w:rFonts w:eastAsia="Calibri"/>
                <w:b/>
                <w:sz w:val="22"/>
                <w:szCs w:val="22"/>
              </w:rPr>
            </w:pPr>
            <w:r w:rsidRPr="00DD20FF">
              <w:rPr>
                <w:rFonts w:eastAsia="Calibri"/>
                <w:b/>
                <w:sz w:val="22"/>
                <w:szCs w:val="22"/>
                <w:lang w:val="id-ID"/>
              </w:rPr>
              <w:t>Maret 201</w:t>
            </w:r>
            <w:r w:rsidRPr="00DD20FF">
              <w:rPr>
                <w:rFonts w:eastAsia="Calibri"/>
                <w:b/>
                <w:sz w:val="22"/>
                <w:szCs w:val="22"/>
              </w:rPr>
              <w:t>5</w:t>
            </w:r>
          </w:p>
        </w:tc>
        <w:tc>
          <w:tcPr>
            <w:tcW w:w="1276" w:type="dxa"/>
            <w:vAlign w:val="center"/>
          </w:tcPr>
          <w:p w:rsidR="00104018" w:rsidRPr="00DD20FF" w:rsidRDefault="00104018" w:rsidP="00104018">
            <w:pPr>
              <w:jc w:val="center"/>
              <w:rPr>
                <w:rFonts w:eastAsia="Calibri"/>
                <w:b/>
                <w:sz w:val="22"/>
                <w:szCs w:val="22"/>
              </w:rPr>
            </w:pPr>
            <w:r w:rsidRPr="00DD20FF">
              <w:rPr>
                <w:rFonts w:eastAsia="Calibri"/>
                <w:b/>
                <w:sz w:val="22"/>
                <w:szCs w:val="22"/>
                <w:lang w:val="id-ID"/>
              </w:rPr>
              <w:t>11</w:t>
            </w:r>
            <w:r w:rsidRPr="00DD20FF">
              <w:rPr>
                <w:rFonts w:eastAsia="Calibri"/>
                <w:b/>
                <w:sz w:val="22"/>
                <w:szCs w:val="22"/>
              </w:rPr>
              <w:t>1</w:t>
            </w:r>
          </w:p>
        </w:tc>
        <w:tc>
          <w:tcPr>
            <w:tcW w:w="1559" w:type="dxa"/>
            <w:vAlign w:val="center"/>
          </w:tcPr>
          <w:p w:rsidR="00104018" w:rsidRPr="00DD20FF" w:rsidRDefault="00104018" w:rsidP="00104018">
            <w:pPr>
              <w:jc w:val="center"/>
              <w:rPr>
                <w:rFonts w:eastAsia="Calibri"/>
                <w:b/>
                <w:sz w:val="22"/>
                <w:szCs w:val="22"/>
              </w:rPr>
            </w:pPr>
            <w:r w:rsidRPr="00DD20FF">
              <w:rPr>
                <w:rFonts w:eastAsia="Calibri"/>
                <w:b/>
                <w:sz w:val="22"/>
                <w:szCs w:val="22"/>
              </w:rPr>
              <w:t>Sedang</w:t>
            </w:r>
          </w:p>
        </w:tc>
        <w:tc>
          <w:tcPr>
            <w:tcW w:w="1450" w:type="dxa"/>
            <w:vAlign w:val="center"/>
          </w:tcPr>
          <w:p w:rsidR="00104018" w:rsidRPr="00DD20FF" w:rsidRDefault="00104018" w:rsidP="00104018">
            <w:pPr>
              <w:jc w:val="center"/>
              <w:rPr>
                <w:rFonts w:eastAsia="Calibri"/>
                <w:b/>
                <w:sz w:val="22"/>
                <w:szCs w:val="22"/>
              </w:rPr>
            </w:pPr>
          </w:p>
        </w:tc>
        <w:tc>
          <w:tcPr>
            <w:tcW w:w="417" w:type="dxa"/>
            <w:vAlign w:val="center"/>
          </w:tcPr>
          <w:p w:rsidR="00104018" w:rsidRPr="00DD20FF" w:rsidRDefault="00104018" w:rsidP="00104018">
            <w:pPr>
              <w:jc w:val="center"/>
              <w:rPr>
                <w:rFonts w:eastAsia="Calibri"/>
                <w:b/>
                <w:sz w:val="22"/>
                <w:szCs w:val="22"/>
              </w:rPr>
            </w:pPr>
          </w:p>
        </w:tc>
        <w:tc>
          <w:tcPr>
            <w:tcW w:w="426" w:type="dxa"/>
            <w:vAlign w:val="center"/>
          </w:tcPr>
          <w:p w:rsidR="00104018" w:rsidRPr="00DD20FF" w:rsidRDefault="00104018" w:rsidP="00104018">
            <w:pPr>
              <w:jc w:val="center"/>
              <w:rPr>
                <w:rFonts w:eastAsia="Calibri"/>
                <w:b/>
                <w:sz w:val="22"/>
                <w:szCs w:val="22"/>
              </w:rPr>
            </w:pPr>
          </w:p>
        </w:tc>
        <w:tc>
          <w:tcPr>
            <w:tcW w:w="426" w:type="dxa"/>
            <w:vAlign w:val="center"/>
          </w:tcPr>
          <w:p w:rsidR="00104018" w:rsidRPr="00DD20FF" w:rsidRDefault="00104018" w:rsidP="00104018">
            <w:pPr>
              <w:jc w:val="center"/>
              <w:rPr>
                <w:rFonts w:eastAsia="Calibri"/>
                <w:b/>
                <w:sz w:val="22"/>
                <w:szCs w:val="22"/>
              </w:rPr>
            </w:pPr>
            <w:r w:rsidRPr="00DD20FF">
              <w:rPr>
                <w:rFonts w:eastAsia="Calibri"/>
                <w:b/>
                <w:sz w:val="22"/>
                <w:szCs w:val="22"/>
              </w:rPr>
              <w:t>X</w:t>
            </w:r>
          </w:p>
        </w:tc>
        <w:tc>
          <w:tcPr>
            <w:tcW w:w="426" w:type="dxa"/>
            <w:vAlign w:val="center"/>
          </w:tcPr>
          <w:p w:rsidR="00104018" w:rsidRPr="00DD20FF" w:rsidRDefault="00104018" w:rsidP="00104018">
            <w:pPr>
              <w:jc w:val="center"/>
              <w:rPr>
                <w:rFonts w:eastAsia="Calibri"/>
                <w:b/>
                <w:sz w:val="22"/>
                <w:szCs w:val="22"/>
              </w:rPr>
            </w:pPr>
          </w:p>
        </w:tc>
        <w:tc>
          <w:tcPr>
            <w:tcW w:w="468" w:type="dxa"/>
            <w:vAlign w:val="center"/>
          </w:tcPr>
          <w:p w:rsidR="00104018" w:rsidRPr="00DD20FF" w:rsidRDefault="00104018" w:rsidP="00104018">
            <w:pPr>
              <w:jc w:val="center"/>
              <w:rPr>
                <w:rFonts w:eastAsia="Calibri"/>
                <w:b/>
                <w:sz w:val="22"/>
                <w:szCs w:val="22"/>
              </w:rPr>
            </w:pPr>
          </w:p>
        </w:tc>
        <w:tc>
          <w:tcPr>
            <w:tcW w:w="466" w:type="dxa"/>
            <w:vAlign w:val="center"/>
          </w:tcPr>
          <w:p w:rsidR="00104018" w:rsidRPr="00DD20FF" w:rsidRDefault="00104018" w:rsidP="00104018">
            <w:pPr>
              <w:jc w:val="center"/>
              <w:rPr>
                <w:rFonts w:eastAsia="Calibri"/>
                <w:b/>
                <w:sz w:val="22"/>
                <w:szCs w:val="22"/>
              </w:rPr>
            </w:pPr>
          </w:p>
        </w:tc>
        <w:tc>
          <w:tcPr>
            <w:tcW w:w="517" w:type="dxa"/>
            <w:vAlign w:val="center"/>
          </w:tcPr>
          <w:p w:rsidR="00104018" w:rsidRPr="00DD20FF" w:rsidRDefault="00104018" w:rsidP="00104018">
            <w:pPr>
              <w:jc w:val="center"/>
              <w:rPr>
                <w:rFonts w:eastAsia="Calibri"/>
                <w:b/>
                <w:sz w:val="22"/>
                <w:szCs w:val="22"/>
              </w:rPr>
            </w:pPr>
          </w:p>
        </w:tc>
        <w:tc>
          <w:tcPr>
            <w:tcW w:w="517" w:type="dxa"/>
            <w:vAlign w:val="center"/>
          </w:tcPr>
          <w:p w:rsidR="00104018" w:rsidRPr="00DD20FF" w:rsidRDefault="00104018" w:rsidP="00104018">
            <w:pPr>
              <w:jc w:val="center"/>
              <w:rPr>
                <w:rFonts w:eastAsia="Calibri"/>
                <w:b/>
                <w:sz w:val="22"/>
                <w:szCs w:val="22"/>
              </w:rPr>
            </w:pPr>
          </w:p>
        </w:tc>
        <w:tc>
          <w:tcPr>
            <w:tcW w:w="517" w:type="dxa"/>
            <w:vAlign w:val="center"/>
          </w:tcPr>
          <w:p w:rsidR="00104018" w:rsidRPr="00DD20FF" w:rsidRDefault="00297754" w:rsidP="00104018">
            <w:pPr>
              <w:jc w:val="center"/>
              <w:rPr>
                <w:rFonts w:eastAsia="Calibri"/>
                <w:b/>
                <w:sz w:val="22"/>
                <w:szCs w:val="22"/>
              </w:rPr>
            </w:pPr>
            <w:r w:rsidRPr="00DD20FF">
              <w:rPr>
                <w:rFonts w:eastAsia="Calibri"/>
                <w:b/>
                <w:sz w:val="22"/>
                <w:szCs w:val="22"/>
              </w:rPr>
              <w:t>X</w:t>
            </w:r>
          </w:p>
        </w:tc>
        <w:tc>
          <w:tcPr>
            <w:tcW w:w="517" w:type="dxa"/>
            <w:vAlign w:val="center"/>
          </w:tcPr>
          <w:p w:rsidR="00104018" w:rsidRPr="00DD20FF" w:rsidRDefault="00104018" w:rsidP="00104018">
            <w:pPr>
              <w:jc w:val="center"/>
              <w:rPr>
                <w:rFonts w:eastAsia="Calibri"/>
                <w:b/>
                <w:sz w:val="22"/>
                <w:szCs w:val="22"/>
              </w:rPr>
            </w:pPr>
          </w:p>
        </w:tc>
        <w:tc>
          <w:tcPr>
            <w:tcW w:w="517" w:type="dxa"/>
            <w:vAlign w:val="center"/>
          </w:tcPr>
          <w:p w:rsidR="00104018" w:rsidRPr="00DD20FF" w:rsidRDefault="00104018" w:rsidP="00104018">
            <w:pPr>
              <w:jc w:val="center"/>
              <w:rPr>
                <w:rFonts w:eastAsia="Calibri"/>
                <w:b/>
                <w:sz w:val="22"/>
                <w:szCs w:val="22"/>
              </w:rPr>
            </w:pPr>
          </w:p>
        </w:tc>
        <w:tc>
          <w:tcPr>
            <w:tcW w:w="1983" w:type="dxa"/>
            <w:vAlign w:val="center"/>
          </w:tcPr>
          <w:p w:rsidR="00104018" w:rsidRPr="00DD20FF" w:rsidRDefault="00104018" w:rsidP="00104018">
            <w:pPr>
              <w:jc w:val="center"/>
              <w:rPr>
                <w:rFonts w:eastAsia="Calibri"/>
                <w:b/>
                <w:sz w:val="22"/>
                <w:szCs w:val="22"/>
              </w:rPr>
            </w:pPr>
          </w:p>
        </w:tc>
      </w:tr>
    </w:tbl>
    <w:p w:rsidR="00C91CD4" w:rsidRDefault="00C91CD4" w:rsidP="00104018">
      <w:pPr>
        <w:ind w:left="720" w:firstLine="720"/>
        <w:rPr>
          <w:rFonts w:ascii="Times New Roman" w:eastAsia="Calibri" w:hAnsi="Times New Roman" w:cs="Times New Roman"/>
        </w:rPr>
      </w:pPr>
    </w:p>
    <w:p w:rsidR="00C91CD4" w:rsidRPr="00DD20FF" w:rsidRDefault="00C91CD4" w:rsidP="00C91CD4">
      <w:pPr>
        <w:spacing w:after="0" w:line="240" w:lineRule="auto"/>
        <w:ind w:left="9360" w:firstLine="720"/>
        <w:rPr>
          <w:rFonts w:ascii="Times New Roman" w:eastAsia="Calibri" w:hAnsi="Times New Roman" w:cs="Times New Roman"/>
        </w:rPr>
      </w:pPr>
      <w:r w:rsidRPr="00DD20FF">
        <w:rPr>
          <w:rFonts w:ascii="Times New Roman" w:eastAsia="Calibri" w:hAnsi="Times New Roman" w:cs="Times New Roman"/>
        </w:rPr>
        <w:t xml:space="preserve">Jakarta,   </w:t>
      </w:r>
      <w:r w:rsidRPr="00DD20FF">
        <w:rPr>
          <w:rFonts w:ascii="Times New Roman" w:eastAsia="Times New Roman" w:hAnsi="Times New Roman" w:cs="Times New Roman"/>
        </w:rPr>
        <w:t xml:space="preserve"> Februari 2016</w:t>
      </w:r>
    </w:p>
    <w:p w:rsidR="00C91CD4" w:rsidRPr="00DD20FF" w:rsidRDefault="00C91CD4" w:rsidP="00C91CD4">
      <w:pPr>
        <w:spacing w:after="0" w:line="240" w:lineRule="auto"/>
        <w:ind w:left="720" w:firstLine="720"/>
        <w:rPr>
          <w:rFonts w:ascii="Times New Roman" w:eastAsia="Calibri" w:hAnsi="Times New Roman" w:cs="Times New Roman"/>
        </w:rPr>
      </w:pP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t xml:space="preserve">Penulis </w:t>
      </w:r>
    </w:p>
    <w:p w:rsidR="00C91CD4" w:rsidRPr="00DD20FF" w:rsidRDefault="00C91CD4" w:rsidP="00C91CD4">
      <w:pPr>
        <w:spacing w:after="0" w:line="240" w:lineRule="auto"/>
        <w:rPr>
          <w:rFonts w:ascii="Times New Roman" w:eastAsia="Calibri" w:hAnsi="Times New Roman" w:cs="Times New Roman"/>
          <w:lang w:val="id-ID"/>
        </w:rPr>
      </w:pPr>
    </w:p>
    <w:p w:rsidR="00C91CD4" w:rsidRPr="00DD20FF" w:rsidRDefault="00C91CD4" w:rsidP="00C91CD4">
      <w:pPr>
        <w:spacing w:after="0" w:line="240" w:lineRule="auto"/>
        <w:rPr>
          <w:rFonts w:ascii="Times New Roman" w:eastAsia="Calibri" w:hAnsi="Times New Roman" w:cs="Times New Roman"/>
          <w:lang w:val="id-ID"/>
        </w:rPr>
      </w:pPr>
    </w:p>
    <w:p w:rsidR="00C91CD4" w:rsidRPr="00DD20FF" w:rsidRDefault="00C91CD4" w:rsidP="00C91CD4">
      <w:pPr>
        <w:spacing w:after="0" w:line="240" w:lineRule="auto"/>
        <w:ind w:left="720" w:firstLine="720"/>
        <w:rPr>
          <w:rFonts w:ascii="Times New Roman" w:eastAsia="Calibri" w:hAnsi="Times New Roman" w:cs="Times New Roman"/>
        </w:rPr>
      </w:pPr>
    </w:p>
    <w:p w:rsidR="00C91CD4" w:rsidRPr="00DD20FF" w:rsidRDefault="00C91CD4" w:rsidP="00C91CD4">
      <w:pPr>
        <w:spacing w:after="0" w:line="240" w:lineRule="auto"/>
        <w:ind w:left="720" w:firstLine="720"/>
        <w:rPr>
          <w:rFonts w:ascii="Times New Roman" w:eastAsia="Calibri" w:hAnsi="Times New Roman" w:cs="Times New Roman"/>
          <w:lang w:val="id-ID"/>
        </w:rPr>
      </w:pP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rPr>
        <w:tab/>
      </w:r>
      <w:r w:rsidRPr="00DD20FF">
        <w:rPr>
          <w:rFonts w:ascii="Times New Roman" w:eastAsia="Calibri" w:hAnsi="Times New Roman" w:cs="Times New Roman"/>
          <w:lang w:val="id-ID"/>
        </w:rPr>
        <w:tab/>
      </w:r>
      <w:r w:rsidRPr="00DD20FF">
        <w:rPr>
          <w:rFonts w:ascii="Times New Roman" w:eastAsia="Calibri" w:hAnsi="Times New Roman" w:cs="Times New Roman"/>
        </w:rPr>
        <w:t>Sri Komala</w:t>
      </w:r>
      <w:r w:rsidRPr="00DD20FF">
        <w:rPr>
          <w:rFonts w:ascii="Times New Roman" w:eastAsia="Calibri" w:hAnsi="Times New Roman" w:cs="Times New Roman"/>
          <w:lang w:val="id-ID"/>
        </w:rPr>
        <w:t xml:space="preserve">, </w:t>
      </w:r>
      <w:r w:rsidRPr="00DD20FF">
        <w:rPr>
          <w:rFonts w:ascii="Times New Roman" w:eastAsia="Calibri" w:hAnsi="Times New Roman" w:cs="Times New Roman"/>
        </w:rPr>
        <w:t>S</w:t>
      </w:r>
      <w:r w:rsidRPr="00DD20FF">
        <w:rPr>
          <w:rFonts w:ascii="Times New Roman" w:eastAsia="Calibri" w:hAnsi="Times New Roman" w:cs="Times New Roman"/>
          <w:lang w:val="id-ID"/>
        </w:rPr>
        <w:t>.Pd</w:t>
      </w:r>
    </w:p>
    <w:p w:rsidR="00C91CD4" w:rsidRPr="00DD20FF" w:rsidRDefault="00C91CD4" w:rsidP="00C91CD4">
      <w:pPr>
        <w:ind w:left="720" w:firstLine="720"/>
        <w:rPr>
          <w:rFonts w:ascii="Times New Roman" w:eastAsia="Times New Roman" w:hAnsi="Times New Roman" w:cs="Times New Roman"/>
        </w:rPr>
      </w:pPr>
      <w:r w:rsidRPr="00DD20FF">
        <w:rPr>
          <w:rFonts w:ascii="Times New Roman" w:eastAsia="Times New Roman" w:hAnsi="Times New Roman" w:cs="Times New Roman"/>
        </w:rPr>
        <w:tab/>
      </w:r>
      <w:r w:rsidRPr="00DD20FF">
        <w:rPr>
          <w:rFonts w:ascii="Times New Roman" w:eastAsia="Times New Roman" w:hAnsi="Times New Roman" w:cs="Times New Roman"/>
        </w:rPr>
        <w:tab/>
      </w:r>
      <w:r w:rsidRPr="00DD20FF">
        <w:rPr>
          <w:rFonts w:ascii="Times New Roman" w:eastAsia="Times New Roman" w:hAnsi="Times New Roman" w:cs="Times New Roman"/>
        </w:rPr>
        <w:tab/>
      </w:r>
      <w:r w:rsidRPr="00DD20FF">
        <w:rPr>
          <w:rFonts w:ascii="Times New Roman" w:eastAsia="Times New Roman" w:hAnsi="Times New Roman" w:cs="Times New Roman"/>
        </w:rPr>
        <w:tab/>
      </w:r>
      <w:r w:rsidRPr="00DD20FF">
        <w:rPr>
          <w:rFonts w:ascii="Times New Roman" w:eastAsia="Times New Roman" w:hAnsi="Times New Roman" w:cs="Times New Roman"/>
        </w:rPr>
        <w:tab/>
      </w:r>
      <w:r w:rsidRPr="00DD20FF">
        <w:rPr>
          <w:rFonts w:ascii="Times New Roman" w:eastAsia="Times New Roman" w:hAnsi="Times New Roman" w:cs="Times New Roman"/>
        </w:rPr>
        <w:tab/>
      </w:r>
      <w:r w:rsidRPr="00DD20FF">
        <w:rPr>
          <w:rFonts w:ascii="Times New Roman" w:eastAsia="Times New Roman" w:hAnsi="Times New Roman" w:cs="Times New Roman"/>
        </w:rPr>
        <w:tab/>
      </w:r>
      <w:r w:rsidRPr="00DD20FF">
        <w:rPr>
          <w:rFonts w:ascii="Times New Roman" w:eastAsia="Times New Roman" w:hAnsi="Times New Roman" w:cs="Times New Roman"/>
        </w:rPr>
        <w:tab/>
      </w:r>
      <w:r w:rsidRPr="00DD20FF">
        <w:rPr>
          <w:rFonts w:ascii="Times New Roman" w:eastAsia="Times New Roman" w:hAnsi="Times New Roman" w:cs="Times New Roman"/>
        </w:rPr>
        <w:tab/>
      </w:r>
      <w:r w:rsidRPr="00DD20FF">
        <w:rPr>
          <w:rFonts w:ascii="Times New Roman" w:eastAsia="Times New Roman" w:hAnsi="Times New Roman" w:cs="Times New Roman"/>
        </w:rPr>
        <w:tab/>
      </w:r>
      <w:r w:rsidRPr="00DD20FF">
        <w:rPr>
          <w:rFonts w:ascii="Times New Roman" w:eastAsia="Times New Roman" w:hAnsi="Times New Roman" w:cs="Times New Roman"/>
        </w:rPr>
        <w:tab/>
      </w:r>
      <w:r w:rsidRPr="00DD20FF">
        <w:rPr>
          <w:rFonts w:ascii="Times New Roman" w:eastAsia="Times New Roman" w:hAnsi="Times New Roman" w:cs="Times New Roman"/>
        </w:rPr>
        <w:tab/>
        <w:t>NIP.</w:t>
      </w:r>
      <w:r w:rsidRPr="00DD20FF">
        <w:rPr>
          <w:rFonts w:ascii="Times New Roman" w:eastAsia="Times New Roman" w:hAnsi="Times New Roman" w:cs="Times New Roman"/>
          <w:lang w:val="id-ID"/>
        </w:rPr>
        <w:t>19</w:t>
      </w:r>
      <w:r w:rsidRPr="00DD20FF">
        <w:rPr>
          <w:rFonts w:ascii="Times New Roman" w:eastAsia="Times New Roman" w:hAnsi="Times New Roman" w:cs="Times New Roman"/>
        </w:rPr>
        <w:t>7902122008012035</w:t>
      </w:r>
    </w:p>
    <w:p w:rsidR="00C91CD4" w:rsidRPr="00C91CD4" w:rsidRDefault="00C91CD4" w:rsidP="00104018">
      <w:pPr>
        <w:ind w:left="720" w:firstLine="720"/>
        <w:rPr>
          <w:rFonts w:ascii="Times New Roman" w:eastAsia="Calibri" w:hAnsi="Times New Roman" w:cs="Times New Roman"/>
        </w:rPr>
        <w:sectPr w:rsidR="00C91CD4" w:rsidRPr="00C91CD4" w:rsidSect="00681D39">
          <w:pgSz w:w="16838" w:h="11906" w:orient="landscape" w:code="9"/>
          <w:pgMar w:top="1134" w:right="1440" w:bottom="1440" w:left="1440" w:header="709" w:footer="709" w:gutter="0"/>
          <w:cols w:space="708"/>
          <w:docGrid w:linePitch="360"/>
        </w:sectPr>
      </w:pPr>
    </w:p>
    <w:p w:rsidR="00C564B8" w:rsidRPr="00681D39" w:rsidRDefault="00C564B8" w:rsidP="00C564B8">
      <w:pPr>
        <w:spacing w:after="0" w:line="240" w:lineRule="auto"/>
        <w:jc w:val="center"/>
        <w:rPr>
          <w:rFonts w:ascii="Arial" w:eastAsia="Calibri" w:hAnsi="Arial" w:cs="Arial"/>
          <w:b/>
          <w:lang w:val="id-ID"/>
        </w:rPr>
      </w:pPr>
      <w:r w:rsidRPr="00681D39">
        <w:rPr>
          <w:rFonts w:ascii="Arial" w:eastAsia="Calibri" w:hAnsi="Arial" w:cs="Arial"/>
          <w:b/>
          <w:lang w:val="fi-FI"/>
        </w:rPr>
        <w:lastRenderedPageBreak/>
        <w:t>Kisi-Kisi Soal Ujian Sekolah (Utama</w:t>
      </w:r>
      <w:r w:rsidRPr="00681D39">
        <w:rPr>
          <w:rFonts w:ascii="Arial" w:eastAsia="Calibri" w:hAnsi="Arial" w:cs="Arial"/>
          <w:b/>
          <w:lang w:val="id-ID"/>
        </w:rPr>
        <w:t>)</w:t>
      </w:r>
    </w:p>
    <w:p w:rsidR="00C564B8" w:rsidRPr="00681D39" w:rsidRDefault="00C564B8" w:rsidP="00C564B8">
      <w:pPr>
        <w:spacing w:after="0" w:line="240" w:lineRule="auto"/>
        <w:jc w:val="center"/>
        <w:rPr>
          <w:rFonts w:ascii="Arial" w:eastAsia="Calibri" w:hAnsi="Arial" w:cs="Arial"/>
          <w:lang w:val="fi-FI"/>
        </w:rPr>
      </w:pPr>
    </w:p>
    <w:p w:rsidR="00C564B8" w:rsidRPr="00681D39" w:rsidRDefault="00C564B8" w:rsidP="00C564B8">
      <w:pPr>
        <w:tabs>
          <w:tab w:val="left" w:pos="3119"/>
        </w:tabs>
        <w:spacing w:after="0" w:line="240" w:lineRule="auto"/>
        <w:rPr>
          <w:rFonts w:ascii="Arial" w:eastAsia="Calibri" w:hAnsi="Arial" w:cs="Arial"/>
          <w:b/>
          <w:lang w:val="id-ID"/>
        </w:rPr>
      </w:pPr>
      <w:r w:rsidRPr="00681D39">
        <w:rPr>
          <w:rFonts w:ascii="Arial" w:eastAsia="Calibri" w:hAnsi="Arial" w:cs="Arial"/>
          <w:b/>
          <w:lang w:val="fi-FI"/>
        </w:rPr>
        <w:t>Nama Sekolah</w:t>
      </w:r>
      <w:r w:rsidRPr="00681D39">
        <w:rPr>
          <w:rFonts w:ascii="Arial" w:eastAsia="Calibri" w:hAnsi="Arial" w:cs="Arial"/>
          <w:b/>
          <w:lang w:val="fi-FI"/>
        </w:rPr>
        <w:tab/>
        <w:t>: SMA Negeri 5</w:t>
      </w:r>
      <w:r w:rsidRPr="00681D39">
        <w:rPr>
          <w:rFonts w:ascii="Arial" w:eastAsia="Calibri" w:hAnsi="Arial" w:cs="Arial"/>
          <w:b/>
          <w:lang w:val="id-ID"/>
        </w:rPr>
        <w:t>6</w:t>
      </w:r>
      <w:r w:rsidRPr="00681D39">
        <w:rPr>
          <w:rFonts w:ascii="Arial" w:eastAsia="Calibri" w:hAnsi="Arial" w:cs="Arial"/>
          <w:b/>
          <w:lang w:val="fi-FI"/>
        </w:rPr>
        <w:t xml:space="preserve"> Jakarta</w:t>
      </w:r>
      <w:r w:rsidRPr="00681D39">
        <w:rPr>
          <w:rFonts w:ascii="Arial" w:eastAsia="Calibri" w:hAnsi="Arial" w:cs="Arial"/>
          <w:b/>
          <w:lang w:val="fi-FI"/>
        </w:rPr>
        <w:tab/>
      </w:r>
      <w:r w:rsidRPr="00681D39">
        <w:rPr>
          <w:rFonts w:ascii="Arial" w:eastAsia="Calibri" w:hAnsi="Arial" w:cs="Arial"/>
          <w:b/>
          <w:lang w:val="fi-FI"/>
        </w:rPr>
        <w:tab/>
      </w:r>
      <w:r w:rsidRPr="00681D39">
        <w:rPr>
          <w:rFonts w:ascii="Arial" w:eastAsia="Calibri" w:hAnsi="Arial" w:cs="Arial"/>
          <w:b/>
          <w:lang w:val="fi-FI"/>
        </w:rPr>
        <w:tab/>
      </w:r>
      <w:r w:rsidRPr="00681D39">
        <w:rPr>
          <w:rFonts w:ascii="Arial" w:eastAsia="Calibri" w:hAnsi="Arial" w:cs="Arial"/>
          <w:b/>
          <w:lang w:val="fi-FI"/>
        </w:rPr>
        <w:tab/>
      </w:r>
      <w:r w:rsidRPr="00681D39">
        <w:rPr>
          <w:rFonts w:ascii="Arial" w:eastAsia="Calibri" w:hAnsi="Arial" w:cs="Arial"/>
          <w:b/>
          <w:lang w:val="fi-FI"/>
        </w:rPr>
        <w:tab/>
        <w:t>Tahun Pelajaran</w:t>
      </w:r>
      <w:r w:rsidRPr="00681D39">
        <w:rPr>
          <w:rFonts w:ascii="Arial" w:eastAsia="Calibri" w:hAnsi="Arial" w:cs="Arial"/>
          <w:b/>
          <w:lang w:val="fi-FI"/>
        </w:rPr>
        <w:tab/>
      </w:r>
      <w:r w:rsidRPr="00681D39">
        <w:rPr>
          <w:rFonts w:ascii="Arial" w:eastAsia="Calibri" w:hAnsi="Arial" w:cs="Arial"/>
          <w:b/>
          <w:lang w:val="id-ID"/>
        </w:rPr>
        <w:t xml:space="preserve">              </w:t>
      </w:r>
      <w:r w:rsidRPr="00681D39">
        <w:rPr>
          <w:rFonts w:ascii="Arial" w:eastAsia="Calibri" w:hAnsi="Arial" w:cs="Arial"/>
          <w:b/>
          <w:lang w:val="fi-FI"/>
        </w:rPr>
        <w:t>: 201</w:t>
      </w:r>
      <w:r w:rsidRPr="00681D39">
        <w:rPr>
          <w:rFonts w:ascii="Arial" w:eastAsia="Calibri" w:hAnsi="Arial" w:cs="Arial"/>
          <w:b/>
          <w:lang w:val="id-ID"/>
        </w:rPr>
        <w:t>5</w:t>
      </w:r>
      <w:r w:rsidRPr="00681D39">
        <w:rPr>
          <w:rFonts w:ascii="Arial" w:eastAsia="Calibri" w:hAnsi="Arial" w:cs="Arial"/>
          <w:b/>
          <w:lang w:val="fi-FI"/>
        </w:rPr>
        <w:t>/201</w:t>
      </w:r>
      <w:r w:rsidRPr="00681D39">
        <w:rPr>
          <w:rFonts w:ascii="Arial" w:eastAsia="Calibri" w:hAnsi="Arial" w:cs="Arial"/>
          <w:b/>
          <w:lang w:val="id-ID"/>
        </w:rPr>
        <w:t>6</w:t>
      </w:r>
    </w:p>
    <w:p w:rsidR="00C564B8" w:rsidRPr="00681D39" w:rsidRDefault="00C564B8" w:rsidP="00C564B8">
      <w:pPr>
        <w:tabs>
          <w:tab w:val="left" w:pos="3119"/>
        </w:tabs>
        <w:spacing w:after="0" w:line="240" w:lineRule="auto"/>
        <w:rPr>
          <w:rFonts w:ascii="Arial" w:eastAsia="Calibri" w:hAnsi="Arial" w:cs="Arial"/>
          <w:b/>
          <w:lang w:val="fi-FI"/>
        </w:rPr>
      </w:pPr>
      <w:r w:rsidRPr="00681D39">
        <w:rPr>
          <w:rFonts w:ascii="Arial" w:eastAsia="Calibri" w:hAnsi="Arial" w:cs="Arial"/>
          <w:b/>
          <w:lang w:val="fi-FI"/>
        </w:rPr>
        <w:t>Mata Pelajaran</w:t>
      </w:r>
      <w:r w:rsidRPr="00681D39">
        <w:rPr>
          <w:rFonts w:ascii="Arial" w:eastAsia="Calibri" w:hAnsi="Arial" w:cs="Arial"/>
          <w:b/>
          <w:lang w:val="fi-FI"/>
        </w:rPr>
        <w:tab/>
        <w:t xml:space="preserve">: </w:t>
      </w:r>
      <w:r w:rsidRPr="00681D39">
        <w:rPr>
          <w:rFonts w:ascii="Arial" w:eastAsia="Calibri" w:hAnsi="Arial" w:cs="Arial"/>
          <w:b/>
          <w:lang w:val="id-ID"/>
        </w:rPr>
        <w:t>Ekonomi</w:t>
      </w:r>
      <w:r w:rsidRPr="00681D39">
        <w:rPr>
          <w:rFonts w:ascii="Arial" w:eastAsia="Calibri" w:hAnsi="Arial" w:cs="Arial"/>
          <w:b/>
          <w:lang w:val="fi-FI"/>
        </w:rPr>
        <w:tab/>
      </w:r>
      <w:r w:rsidRPr="00681D39">
        <w:rPr>
          <w:rFonts w:ascii="Arial" w:eastAsia="Calibri" w:hAnsi="Arial" w:cs="Arial"/>
          <w:b/>
          <w:lang w:val="fi-FI"/>
        </w:rPr>
        <w:tab/>
      </w:r>
      <w:r w:rsidRPr="00681D39">
        <w:rPr>
          <w:rFonts w:ascii="Arial" w:eastAsia="Calibri" w:hAnsi="Arial" w:cs="Arial"/>
          <w:b/>
          <w:lang w:val="fi-FI"/>
        </w:rPr>
        <w:tab/>
      </w:r>
      <w:r w:rsidRPr="00681D39">
        <w:rPr>
          <w:rFonts w:ascii="Arial" w:eastAsia="Calibri" w:hAnsi="Arial" w:cs="Arial"/>
          <w:b/>
          <w:lang w:val="fi-FI"/>
        </w:rPr>
        <w:tab/>
      </w:r>
      <w:r w:rsidRPr="00681D39">
        <w:rPr>
          <w:rFonts w:ascii="Arial" w:eastAsia="Calibri" w:hAnsi="Arial" w:cs="Arial"/>
          <w:b/>
          <w:lang w:val="fi-FI"/>
        </w:rPr>
        <w:tab/>
      </w:r>
      <w:r w:rsidRPr="00681D39">
        <w:rPr>
          <w:rFonts w:ascii="Arial" w:eastAsia="Calibri" w:hAnsi="Arial" w:cs="Arial"/>
          <w:b/>
          <w:lang w:val="id-ID"/>
        </w:rPr>
        <w:tab/>
      </w:r>
      <w:r w:rsidRPr="00681D39">
        <w:rPr>
          <w:rFonts w:ascii="Arial" w:eastAsia="Calibri" w:hAnsi="Arial" w:cs="Arial"/>
          <w:b/>
          <w:lang w:val="id-ID"/>
        </w:rPr>
        <w:tab/>
      </w:r>
      <w:r w:rsidRPr="00681D39">
        <w:rPr>
          <w:rFonts w:ascii="Arial" w:eastAsia="Calibri" w:hAnsi="Arial" w:cs="Arial"/>
          <w:b/>
          <w:lang w:val="fi-FI"/>
        </w:rPr>
        <w:t>Program</w:t>
      </w:r>
      <w:r w:rsidRPr="00681D39">
        <w:rPr>
          <w:rFonts w:ascii="Arial" w:eastAsia="Calibri" w:hAnsi="Arial" w:cs="Arial"/>
          <w:b/>
          <w:lang w:val="fi-FI"/>
        </w:rPr>
        <w:tab/>
      </w:r>
      <w:r w:rsidRPr="00681D39">
        <w:rPr>
          <w:rFonts w:ascii="Arial" w:eastAsia="Calibri" w:hAnsi="Arial" w:cs="Arial"/>
          <w:b/>
          <w:lang w:val="id-ID"/>
        </w:rPr>
        <w:t xml:space="preserve">                          </w:t>
      </w:r>
      <w:r w:rsidRPr="00681D39">
        <w:rPr>
          <w:rFonts w:ascii="Arial" w:eastAsia="Calibri" w:hAnsi="Arial" w:cs="Arial"/>
          <w:b/>
          <w:lang w:val="fi-FI"/>
        </w:rPr>
        <w:t>: IPS</w:t>
      </w:r>
      <w:r w:rsidRPr="00681D39">
        <w:rPr>
          <w:rFonts w:ascii="Arial" w:eastAsia="Calibri" w:hAnsi="Arial" w:cs="Arial"/>
          <w:b/>
          <w:lang w:val="fi-FI"/>
        </w:rPr>
        <w:tab/>
      </w:r>
    </w:p>
    <w:p w:rsidR="00C564B8" w:rsidRPr="00681D39" w:rsidRDefault="00C564B8" w:rsidP="00C564B8">
      <w:pPr>
        <w:tabs>
          <w:tab w:val="left" w:pos="3119"/>
        </w:tabs>
        <w:spacing w:after="0" w:line="240" w:lineRule="auto"/>
        <w:rPr>
          <w:rFonts w:ascii="Arial" w:eastAsia="Calibri" w:hAnsi="Arial" w:cs="Arial"/>
          <w:b/>
          <w:lang w:val="id-ID"/>
        </w:rPr>
      </w:pPr>
      <w:r w:rsidRPr="00681D39">
        <w:rPr>
          <w:rFonts w:ascii="Arial" w:eastAsia="Calibri" w:hAnsi="Arial" w:cs="Arial"/>
          <w:b/>
        </w:rPr>
        <w:t>BentukTes</w:t>
      </w:r>
      <w:r w:rsidRPr="00681D39">
        <w:rPr>
          <w:rFonts w:ascii="Arial" w:eastAsia="Calibri" w:hAnsi="Arial" w:cs="Arial"/>
          <w:b/>
        </w:rPr>
        <w:tab/>
        <w:t>: Tertulis</w:t>
      </w:r>
      <w:r w:rsidRPr="00681D39">
        <w:rPr>
          <w:rFonts w:ascii="Arial" w:eastAsia="Calibri" w:hAnsi="Arial" w:cs="Arial"/>
          <w:b/>
          <w:lang w:val="fi-FI"/>
        </w:rPr>
        <w:tab/>
      </w:r>
      <w:r w:rsidRPr="00681D39">
        <w:rPr>
          <w:rFonts w:ascii="Arial" w:eastAsia="Calibri" w:hAnsi="Arial" w:cs="Arial"/>
          <w:b/>
          <w:lang w:val="fi-FI"/>
        </w:rPr>
        <w:tab/>
      </w:r>
      <w:r w:rsidRPr="00681D39">
        <w:rPr>
          <w:rFonts w:ascii="Arial" w:eastAsia="Calibri" w:hAnsi="Arial" w:cs="Arial"/>
          <w:b/>
          <w:lang w:val="fi-FI"/>
        </w:rPr>
        <w:tab/>
      </w:r>
      <w:r w:rsidRPr="00681D39">
        <w:rPr>
          <w:rFonts w:ascii="Arial" w:eastAsia="Calibri" w:hAnsi="Arial" w:cs="Arial"/>
          <w:b/>
          <w:lang w:val="fi-FI"/>
        </w:rPr>
        <w:tab/>
      </w:r>
      <w:r w:rsidRPr="00681D39">
        <w:rPr>
          <w:rFonts w:ascii="Arial" w:eastAsia="Calibri" w:hAnsi="Arial" w:cs="Arial"/>
          <w:b/>
          <w:lang w:val="fi-FI"/>
        </w:rPr>
        <w:tab/>
      </w:r>
      <w:r w:rsidRPr="00681D39">
        <w:rPr>
          <w:rFonts w:ascii="Arial" w:eastAsia="Calibri" w:hAnsi="Arial" w:cs="Arial"/>
          <w:b/>
          <w:lang w:val="fi-FI"/>
        </w:rPr>
        <w:tab/>
      </w:r>
      <w:r w:rsidRPr="00681D39">
        <w:rPr>
          <w:rFonts w:ascii="Arial" w:eastAsia="Calibri" w:hAnsi="Arial" w:cs="Arial"/>
          <w:b/>
          <w:lang w:val="fi-FI"/>
        </w:rPr>
        <w:tab/>
        <w:t>Penulis</w:t>
      </w:r>
      <w:r w:rsidRPr="00681D39">
        <w:rPr>
          <w:rFonts w:ascii="Arial" w:eastAsia="Calibri" w:hAnsi="Arial" w:cs="Arial"/>
          <w:b/>
          <w:lang w:val="id-ID"/>
        </w:rPr>
        <w:tab/>
      </w:r>
      <w:r w:rsidRPr="00681D39">
        <w:rPr>
          <w:rFonts w:ascii="Arial" w:eastAsia="Calibri" w:hAnsi="Arial" w:cs="Arial"/>
          <w:b/>
          <w:lang w:val="fi-FI"/>
        </w:rPr>
        <w:tab/>
      </w:r>
      <w:r w:rsidRPr="00681D39">
        <w:rPr>
          <w:rFonts w:ascii="Arial" w:eastAsia="Calibri" w:hAnsi="Arial" w:cs="Arial"/>
          <w:b/>
          <w:lang w:val="id-ID"/>
        </w:rPr>
        <w:t xml:space="preserve">              </w:t>
      </w:r>
      <w:r w:rsidRPr="00681D39">
        <w:rPr>
          <w:rFonts w:ascii="Arial" w:eastAsia="Calibri" w:hAnsi="Arial" w:cs="Arial"/>
          <w:b/>
          <w:lang w:val="fi-FI"/>
        </w:rPr>
        <w:t>:</w:t>
      </w:r>
      <w:r w:rsidRPr="00681D39">
        <w:rPr>
          <w:rFonts w:ascii="Arial" w:eastAsia="Calibri" w:hAnsi="Arial" w:cs="Arial"/>
          <w:b/>
          <w:lang w:val="id-ID"/>
        </w:rPr>
        <w:t xml:space="preserve"> </w:t>
      </w:r>
      <w:r w:rsidR="00E7506A" w:rsidRPr="00681D39">
        <w:rPr>
          <w:rFonts w:ascii="Arial" w:eastAsia="Calibri" w:hAnsi="Arial" w:cs="Arial"/>
          <w:b/>
        </w:rPr>
        <w:t>Sri Komala</w:t>
      </w:r>
      <w:r w:rsidRPr="00681D39">
        <w:rPr>
          <w:rFonts w:ascii="Arial" w:eastAsia="Calibri" w:hAnsi="Arial" w:cs="Arial"/>
          <w:b/>
          <w:lang w:val="id-ID"/>
        </w:rPr>
        <w:t>, S.Pd</w:t>
      </w:r>
    </w:p>
    <w:p w:rsidR="00C564B8" w:rsidRPr="00681D39" w:rsidRDefault="00C564B8" w:rsidP="00C564B8">
      <w:pPr>
        <w:tabs>
          <w:tab w:val="left" w:pos="2552"/>
        </w:tabs>
        <w:spacing w:after="0" w:line="240" w:lineRule="auto"/>
        <w:rPr>
          <w:rFonts w:ascii="Arial" w:eastAsia="Calibri" w:hAnsi="Arial" w:cs="Arial"/>
          <w:b/>
          <w:lang w:val="id-ID"/>
        </w:rPr>
      </w:pPr>
    </w:p>
    <w:tbl>
      <w:tblPr>
        <w:tblW w:w="14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843"/>
        <w:gridCol w:w="2835"/>
        <w:gridCol w:w="850"/>
        <w:gridCol w:w="1701"/>
        <w:gridCol w:w="851"/>
        <w:gridCol w:w="3827"/>
        <w:gridCol w:w="992"/>
        <w:gridCol w:w="709"/>
      </w:tblGrid>
      <w:tr w:rsidR="00C564B8" w:rsidRPr="00681D39" w:rsidTr="00C354FB">
        <w:trPr>
          <w:tblHeader/>
        </w:trPr>
        <w:tc>
          <w:tcPr>
            <w:tcW w:w="709" w:type="dxa"/>
            <w:shd w:val="clear" w:color="auto" w:fill="D9D9D9" w:themeFill="background1" w:themeFillShade="D9"/>
            <w:vAlign w:val="center"/>
          </w:tcPr>
          <w:p w:rsidR="00C564B8" w:rsidRPr="00681D39" w:rsidRDefault="00C564B8" w:rsidP="00C354FB">
            <w:pPr>
              <w:tabs>
                <w:tab w:val="left" w:pos="2552"/>
              </w:tabs>
              <w:spacing w:after="0" w:line="240" w:lineRule="auto"/>
              <w:jc w:val="center"/>
              <w:rPr>
                <w:rFonts w:ascii="Arial" w:eastAsia="Calibri" w:hAnsi="Arial" w:cs="Arial"/>
                <w:b/>
              </w:rPr>
            </w:pPr>
            <w:r w:rsidRPr="00681D39">
              <w:rPr>
                <w:rFonts w:ascii="Arial" w:eastAsia="Calibri" w:hAnsi="Arial" w:cs="Arial"/>
                <w:b/>
                <w:lang w:val="id-ID"/>
              </w:rPr>
              <w:t>No</w:t>
            </w:r>
            <w:r w:rsidRPr="00681D39">
              <w:rPr>
                <w:rFonts w:ascii="Arial" w:eastAsia="Calibri" w:hAnsi="Arial" w:cs="Arial"/>
                <w:b/>
              </w:rPr>
              <w:t xml:space="preserve"> SKL</w:t>
            </w:r>
          </w:p>
        </w:tc>
        <w:tc>
          <w:tcPr>
            <w:tcW w:w="1843" w:type="dxa"/>
            <w:shd w:val="clear" w:color="auto" w:fill="D9D9D9" w:themeFill="background1" w:themeFillShade="D9"/>
            <w:vAlign w:val="center"/>
          </w:tcPr>
          <w:p w:rsidR="00C564B8" w:rsidRPr="00681D39" w:rsidRDefault="00C564B8" w:rsidP="00C354FB">
            <w:pPr>
              <w:tabs>
                <w:tab w:val="left" w:pos="2552"/>
              </w:tabs>
              <w:spacing w:after="0" w:line="240" w:lineRule="auto"/>
              <w:jc w:val="center"/>
              <w:rPr>
                <w:rFonts w:ascii="Arial" w:eastAsia="Calibri" w:hAnsi="Arial" w:cs="Arial"/>
                <w:b/>
              </w:rPr>
            </w:pPr>
            <w:r w:rsidRPr="00681D39">
              <w:rPr>
                <w:rFonts w:ascii="Arial" w:eastAsia="Calibri" w:hAnsi="Arial" w:cs="Arial"/>
                <w:b/>
                <w:lang w:val="id-ID"/>
              </w:rPr>
              <w:t>Standar  Kompetensi  Lulusan</w:t>
            </w:r>
            <w:r w:rsidRPr="00681D39">
              <w:rPr>
                <w:rFonts w:ascii="Arial" w:eastAsia="Calibri" w:hAnsi="Arial" w:cs="Arial"/>
                <w:b/>
              </w:rPr>
              <w:t xml:space="preserve"> (SKL)</w:t>
            </w:r>
          </w:p>
        </w:tc>
        <w:tc>
          <w:tcPr>
            <w:tcW w:w="2835" w:type="dxa"/>
            <w:shd w:val="clear" w:color="auto" w:fill="D9D9D9" w:themeFill="background1" w:themeFillShade="D9"/>
            <w:vAlign w:val="center"/>
          </w:tcPr>
          <w:p w:rsidR="00C564B8" w:rsidRPr="00681D39" w:rsidRDefault="00C564B8" w:rsidP="00C354FB">
            <w:pPr>
              <w:tabs>
                <w:tab w:val="left" w:pos="2552"/>
              </w:tabs>
              <w:spacing w:after="0" w:line="240" w:lineRule="auto"/>
              <w:jc w:val="center"/>
              <w:rPr>
                <w:rFonts w:ascii="Arial" w:eastAsia="Calibri" w:hAnsi="Arial" w:cs="Arial"/>
                <w:b/>
              </w:rPr>
            </w:pPr>
            <w:r w:rsidRPr="00681D39">
              <w:rPr>
                <w:rFonts w:ascii="Arial" w:eastAsia="Calibri" w:hAnsi="Arial" w:cs="Arial"/>
                <w:b/>
              </w:rPr>
              <w:t>Indikator SKL</w:t>
            </w:r>
          </w:p>
        </w:tc>
        <w:tc>
          <w:tcPr>
            <w:tcW w:w="850" w:type="dxa"/>
            <w:shd w:val="clear" w:color="auto" w:fill="D9D9D9" w:themeFill="background1" w:themeFillShade="D9"/>
            <w:vAlign w:val="center"/>
          </w:tcPr>
          <w:p w:rsidR="00C564B8" w:rsidRPr="00681D39" w:rsidRDefault="00C564B8" w:rsidP="00C354FB">
            <w:pPr>
              <w:tabs>
                <w:tab w:val="left" w:pos="2552"/>
              </w:tabs>
              <w:spacing w:after="0" w:line="240" w:lineRule="auto"/>
              <w:jc w:val="center"/>
              <w:rPr>
                <w:rFonts w:ascii="Arial" w:eastAsia="Calibri" w:hAnsi="Arial" w:cs="Arial"/>
                <w:b/>
                <w:lang w:val="id-ID"/>
              </w:rPr>
            </w:pPr>
            <w:r w:rsidRPr="00681D39">
              <w:rPr>
                <w:rFonts w:ascii="Arial" w:eastAsia="Calibri" w:hAnsi="Arial" w:cs="Arial"/>
                <w:b/>
              </w:rPr>
              <w:t>Ranah</w:t>
            </w:r>
            <w:r w:rsidRPr="00681D39">
              <w:rPr>
                <w:rFonts w:ascii="Arial" w:eastAsia="Calibri" w:hAnsi="Arial" w:cs="Arial"/>
                <w:b/>
                <w:lang w:val="id-ID"/>
              </w:rPr>
              <w:t xml:space="preserve">  SKL</w:t>
            </w:r>
          </w:p>
        </w:tc>
        <w:tc>
          <w:tcPr>
            <w:tcW w:w="1701" w:type="dxa"/>
            <w:shd w:val="clear" w:color="auto" w:fill="D9D9D9" w:themeFill="background1" w:themeFillShade="D9"/>
            <w:vAlign w:val="center"/>
          </w:tcPr>
          <w:p w:rsidR="00C564B8" w:rsidRPr="00681D39" w:rsidRDefault="00C564B8" w:rsidP="00C354FB">
            <w:pPr>
              <w:tabs>
                <w:tab w:val="left" w:pos="2552"/>
              </w:tabs>
              <w:spacing w:after="0" w:line="240" w:lineRule="auto"/>
              <w:jc w:val="center"/>
              <w:rPr>
                <w:rFonts w:ascii="Arial" w:eastAsia="Calibri" w:hAnsi="Arial" w:cs="Arial"/>
                <w:b/>
              </w:rPr>
            </w:pPr>
            <w:r w:rsidRPr="00681D39">
              <w:rPr>
                <w:rFonts w:ascii="Arial" w:eastAsia="Calibri" w:hAnsi="Arial" w:cs="Arial"/>
                <w:b/>
              </w:rPr>
              <w:t>MateriEsensial</w:t>
            </w:r>
          </w:p>
        </w:tc>
        <w:tc>
          <w:tcPr>
            <w:tcW w:w="851" w:type="dxa"/>
            <w:shd w:val="clear" w:color="auto" w:fill="D9D9D9" w:themeFill="background1" w:themeFillShade="D9"/>
            <w:vAlign w:val="center"/>
          </w:tcPr>
          <w:p w:rsidR="00C564B8" w:rsidRPr="00681D39" w:rsidRDefault="00C564B8" w:rsidP="00C354FB">
            <w:pPr>
              <w:tabs>
                <w:tab w:val="left" w:pos="2552"/>
              </w:tabs>
              <w:spacing w:after="0" w:line="240" w:lineRule="auto"/>
              <w:jc w:val="center"/>
              <w:rPr>
                <w:rFonts w:ascii="Arial" w:eastAsia="Calibri" w:hAnsi="Arial" w:cs="Arial"/>
                <w:b/>
              </w:rPr>
            </w:pPr>
            <w:r w:rsidRPr="00681D39">
              <w:rPr>
                <w:rFonts w:ascii="Arial" w:eastAsia="Calibri" w:hAnsi="Arial" w:cs="Arial"/>
                <w:b/>
              </w:rPr>
              <w:t>Kelas</w:t>
            </w:r>
          </w:p>
        </w:tc>
        <w:tc>
          <w:tcPr>
            <w:tcW w:w="3827" w:type="dxa"/>
            <w:shd w:val="clear" w:color="auto" w:fill="D9D9D9" w:themeFill="background1" w:themeFillShade="D9"/>
            <w:vAlign w:val="center"/>
          </w:tcPr>
          <w:p w:rsidR="00C564B8" w:rsidRPr="00681D39" w:rsidRDefault="00C564B8" w:rsidP="00C354FB">
            <w:pPr>
              <w:tabs>
                <w:tab w:val="left" w:pos="2552"/>
              </w:tabs>
              <w:spacing w:after="0" w:line="240" w:lineRule="auto"/>
              <w:jc w:val="center"/>
              <w:rPr>
                <w:rFonts w:ascii="Arial" w:eastAsia="Calibri" w:hAnsi="Arial" w:cs="Arial"/>
                <w:b/>
              </w:rPr>
            </w:pPr>
            <w:r w:rsidRPr="00681D39">
              <w:rPr>
                <w:rFonts w:ascii="Arial" w:eastAsia="Calibri" w:hAnsi="Arial" w:cs="Arial"/>
                <w:b/>
              </w:rPr>
              <w:t>IndikatorSoal</w:t>
            </w:r>
          </w:p>
        </w:tc>
        <w:tc>
          <w:tcPr>
            <w:tcW w:w="992" w:type="dxa"/>
            <w:shd w:val="clear" w:color="auto" w:fill="D9D9D9" w:themeFill="background1" w:themeFillShade="D9"/>
            <w:vAlign w:val="center"/>
          </w:tcPr>
          <w:p w:rsidR="00C564B8" w:rsidRPr="00681D39" w:rsidRDefault="00C564B8" w:rsidP="00C354FB">
            <w:pPr>
              <w:tabs>
                <w:tab w:val="left" w:pos="2552"/>
              </w:tabs>
              <w:spacing w:after="0" w:line="240" w:lineRule="auto"/>
              <w:jc w:val="center"/>
              <w:rPr>
                <w:rFonts w:ascii="Arial" w:eastAsia="Calibri" w:hAnsi="Arial" w:cs="Arial"/>
                <w:b/>
              </w:rPr>
            </w:pPr>
            <w:r w:rsidRPr="00681D39">
              <w:rPr>
                <w:rFonts w:ascii="Arial" w:eastAsia="Calibri" w:hAnsi="Arial" w:cs="Arial"/>
                <w:b/>
              </w:rPr>
              <w:t>Ranah Indikator</w:t>
            </w:r>
          </w:p>
        </w:tc>
        <w:tc>
          <w:tcPr>
            <w:tcW w:w="709" w:type="dxa"/>
            <w:shd w:val="clear" w:color="auto" w:fill="D9D9D9" w:themeFill="background1" w:themeFillShade="D9"/>
          </w:tcPr>
          <w:p w:rsidR="00C564B8" w:rsidRPr="00681D39" w:rsidRDefault="00C564B8" w:rsidP="00C354FB">
            <w:pPr>
              <w:tabs>
                <w:tab w:val="left" w:pos="2552"/>
              </w:tabs>
              <w:spacing w:after="0" w:line="240" w:lineRule="auto"/>
              <w:jc w:val="center"/>
              <w:rPr>
                <w:rFonts w:ascii="Arial" w:eastAsia="Calibri" w:hAnsi="Arial" w:cs="Arial"/>
                <w:b/>
              </w:rPr>
            </w:pPr>
            <w:r w:rsidRPr="00681D39">
              <w:rPr>
                <w:rFonts w:ascii="Arial" w:eastAsia="Calibri" w:hAnsi="Arial" w:cs="Arial"/>
                <w:b/>
              </w:rPr>
              <w:t>No. Soal</w:t>
            </w:r>
          </w:p>
        </w:tc>
      </w:tr>
      <w:tr w:rsidR="00C564B8" w:rsidRPr="00681D39" w:rsidTr="00C354FB">
        <w:trPr>
          <w:trHeight w:val="131"/>
        </w:trPr>
        <w:tc>
          <w:tcPr>
            <w:tcW w:w="709" w:type="dxa"/>
            <w:vMerge w:val="restart"/>
            <w:vAlign w:val="center"/>
          </w:tcPr>
          <w:p w:rsidR="00C564B8" w:rsidRPr="00681D39" w:rsidRDefault="00C564B8" w:rsidP="00C354FB">
            <w:pPr>
              <w:tabs>
                <w:tab w:val="left" w:pos="2552"/>
              </w:tabs>
              <w:spacing w:after="0" w:line="240" w:lineRule="auto"/>
              <w:rPr>
                <w:rFonts w:ascii="Arial" w:eastAsia="Calibri" w:hAnsi="Arial" w:cs="Arial"/>
              </w:rPr>
            </w:pPr>
            <w:r w:rsidRPr="00681D39">
              <w:rPr>
                <w:rFonts w:ascii="Arial" w:eastAsia="Calibri" w:hAnsi="Arial" w:cs="Arial"/>
              </w:rPr>
              <w:t>1</w:t>
            </w:r>
          </w:p>
        </w:tc>
        <w:tc>
          <w:tcPr>
            <w:tcW w:w="1843" w:type="dxa"/>
            <w:vMerge w:val="restart"/>
          </w:tcPr>
          <w:p w:rsidR="00C564B8" w:rsidRPr="00681D39" w:rsidRDefault="00C564B8" w:rsidP="00C354FB">
            <w:pPr>
              <w:autoSpaceDE w:val="0"/>
              <w:autoSpaceDN w:val="0"/>
              <w:adjustRightInd w:val="0"/>
              <w:spacing w:after="0" w:line="240" w:lineRule="auto"/>
              <w:rPr>
                <w:rFonts w:ascii="Arial" w:eastAsia="Calibri" w:hAnsi="Arial" w:cs="Arial"/>
                <w:lang w:val="id-ID"/>
              </w:rPr>
            </w:pPr>
            <w:r w:rsidRPr="00681D39">
              <w:rPr>
                <w:rFonts w:ascii="Arial" w:eastAsia="Calibri" w:hAnsi="Arial" w:cs="Arial"/>
                <w:lang w:val="id-ID"/>
              </w:rPr>
              <w:t>Memahami permasalahan ekonomi dalam kaitannya dengan kebutuhan manusia, kelangkaan dan sistem ekonomi, konsep ekonomi dalam kaitannya dengan kegiatan ekonomi konsumen dan produsen, permintaan, penawaran, harga keseimbangan, dan</w:t>
            </w:r>
          </w:p>
          <w:p w:rsidR="00C564B8" w:rsidRPr="00681D39" w:rsidRDefault="00C564B8" w:rsidP="00C354FB">
            <w:pPr>
              <w:spacing w:after="0" w:line="240" w:lineRule="auto"/>
              <w:rPr>
                <w:rFonts w:ascii="Arial" w:eastAsia="Calibri" w:hAnsi="Arial" w:cs="Arial"/>
                <w:lang w:val="id-ID"/>
              </w:rPr>
            </w:pPr>
            <w:r w:rsidRPr="00681D39">
              <w:rPr>
                <w:rFonts w:ascii="Arial" w:eastAsia="Calibri" w:hAnsi="Arial" w:cs="Arial"/>
                <w:lang w:val="id-ID"/>
              </w:rPr>
              <w:t>pasar.</w:t>
            </w:r>
          </w:p>
          <w:p w:rsidR="00C564B8" w:rsidRPr="00681D39" w:rsidRDefault="00C564B8" w:rsidP="00C354FB">
            <w:pPr>
              <w:spacing w:after="0" w:line="240" w:lineRule="auto"/>
              <w:rPr>
                <w:rFonts w:ascii="Arial" w:eastAsia="Calibri" w:hAnsi="Arial" w:cs="Arial"/>
                <w:lang w:val="id-ID"/>
              </w:rPr>
            </w:pPr>
          </w:p>
          <w:p w:rsidR="00C564B8" w:rsidRPr="00681D39" w:rsidRDefault="00C564B8" w:rsidP="00C354FB">
            <w:pPr>
              <w:spacing w:after="0" w:line="240" w:lineRule="auto"/>
              <w:rPr>
                <w:rFonts w:ascii="Arial" w:eastAsia="Calibri" w:hAnsi="Arial" w:cs="Arial"/>
                <w:lang w:val="id-ID"/>
              </w:rPr>
            </w:pPr>
          </w:p>
          <w:p w:rsidR="00C564B8" w:rsidRPr="00681D39" w:rsidRDefault="00C564B8" w:rsidP="00C354FB">
            <w:pPr>
              <w:spacing w:after="0" w:line="240" w:lineRule="auto"/>
              <w:rPr>
                <w:rFonts w:ascii="Arial" w:eastAsia="Calibri" w:hAnsi="Arial" w:cs="Arial"/>
                <w:lang w:val="id-ID"/>
              </w:rPr>
            </w:pPr>
          </w:p>
          <w:p w:rsidR="00C564B8" w:rsidRPr="00681D39" w:rsidRDefault="00C564B8" w:rsidP="00C354FB">
            <w:pPr>
              <w:spacing w:after="0" w:line="240" w:lineRule="auto"/>
              <w:rPr>
                <w:rFonts w:ascii="Arial" w:eastAsia="Calibri" w:hAnsi="Arial" w:cs="Arial"/>
                <w:lang w:val="id-ID"/>
              </w:rPr>
            </w:pPr>
          </w:p>
          <w:p w:rsidR="00C564B8" w:rsidRPr="00681D39" w:rsidRDefault="00C564B8" w:rsidP="00C354FB">
            <w:pPr>
              <w:spacing w:after="0" w:line="240" w:lineRule="auto"/>
              <w:rPr>
                <w:rFonts w:ascii="Arial" w:eastAsia="Calibri" w:hAnsi="Arial" w:cs="Arial"/>
                <w:lang w:val="id-ID"/>
              </w:rPr>
            </w:pPr>
          </w:p>
          <w:p w:rsidR="00C564B8" w:rsidRPr="00681D39" w:rsidRDefault="00C564B8" w:rsidP="00C354FB">
            <w:pPr>
              <w:spacing w:after="0" w:line="240" w:lineRule="auto"/>
              <w:rPr>
                <w:rFonts w:ascii="Arial" w:eastAsia="Calibri" w:hAnsi="Arial" w:cs="Arial"/>
                <w:lang w:val="id-ID"/>
              </w:rPr>
            </w:pPr>
          </w:p>
          <w:p w:rsidR="00C564B8" w:rsidRPr="00681D39" w:rsidRDefault="00C564B8" w:rsidP="00C354FB">
            <w:pPr>
              <w:spacing w:after="0" w:line="240" w:lineRule="auto"/>
              <w:rPr>
                <w:rFonts w:ascii="Arial" w:eastAsia="Calibri" w:hAnsi="Arial" w:cs="Arial"/>
                <w:lang w:val="id-ID"/>
              </w:rPr>
            </w:pPr>
          </w:p>
          <w:p w:rsidR="00C564B8" w:rsidRPr="00681D39" w:rsidRDefault="00C564B8" w:rsidP="00C354FB">
            <w:pPr>
              <w:spacing w:after="0" w:line="240" w:lineRule="auto"/>
              <w:rPr>
                <w:rFonts w:ascii="Arial" w:eastAsia="Calibri" w:hAnsi="Arial" w:cs="Arial"/>
                <w:lang w:val="id-ID"/>
              </w:rPr>
            </w:pPr>
          </w:p>
          <w:p w:rsidR="00C564B8" w:rsidRPr="00681D39" w:rsidRDefault="00C564B8" w:rsidP="00C354FB">
            <w:pPr>
              <w:spacing w:after="0" w:line="240" w:lineRule="auto"/>
              <w:rPr>
                <w:rFonts w:ascii="Arial" w:eastAsia="Calibri" w:hAnsi="Arial" w:cs="Arial"/>
                <w:lang w:val="id-ID"/>
              </w:rPr>
            </w:pPr>
          </w:p>
          <w:p w:rsidR="00C564B8" w:rsidRPr="00681D39" w:rsidRDefault="00C564B8" w:rsidP="00C354FB">
            <w:pPr>
              <w:spacing w:after="0" w:line="240" w:lineRule="auto"/>
              <w:rPr>
                <w:rFonts w:ascii="Arial" w:eastAsia="Calibri" w:hAnsi="Arial" w:cs="Arial"/>
                <w:lang w:val="id-ID"/>
              </w:rPr>
            </w:pPr>
          </w:p>
          <w:p w:rsidR="00C564B8" w:rsidRPr="00681D39" w:rsidRDefault="00C564B8" w:rsidP="00C354FB">
            <w:pPr>
              <w:spacing w:after="0" w:line="240" w:lineRule="auto"/>
              <w:rPr>
                <w:rFonts w:ascii="Arial" w:eastAsia="Calibri" w:hAnsi="Arial" w:cs="Arial"/>
                <w:lang w:val="id-ID"/>
              </w:rPr>
            </w:pPr>
          </w:p>
          <w:p w:rsidR="00C564B8" w:rsidRPr="00681D39" w:rsidRDefault="00C564B8" w:rsidP="00C354FB">
            <w:pPr>
              <w:spacing w:after="0" w:line="240" w:lineRule="auto"/>
              <w:rPr>
                <w:rFonts w:ascii="Arial" w:eastAsia="Calibri" w:hAnsi="Arial" w:cs="Arial"/>
                <w:lang w:val="id-ID"/>
              </w:rPr>
            </w:pPr>
          </w:p>
          <w:p w:rsidR="00C564B8" w:rsidRPr="00681D39" w:rsidRDefault="00C564B8" w:rsidP="00C354FB">
            <w:pPr>
              <w:spacing w:after="0" w:line="240" w:lineRule="auto"/>
              <w:rPr>
                <w:rFonts w:ascii="Arial" w:eastAsia="Calibri" w:hAnsi="Arial" w:cs="Arial"/>
                <w:lang w:val="id-ID"/>
              </w:rPr>
            </w:pPr>
          </w:p>
          <w:p w:rsidR="00C564B8" w:rsidRPr="00681D39" w:rsidRDefault="00C564B8" w:rsidP="00C354FB">
            <w:pPr>
              <w:spacing w:after="0" w:line="240" w:lineRule="auto"/>
              <w:rPr>
                <w:rFonts w:ascii="Arial" w:eastAsia="Calibri" w:hAnsi="Arial" w:cs="Arial"/>
                <w:lang w:val="id-ID"/>
              </w:rPr>
            </w:pPr>
          </w:p>
          <w:p w:rsidR="00C564B8" w:rsidRPr="00681D39" w:rsidRDefault="00C564B8" w:rsidP="00C354FB">
            <w:pPr>
              <w:spacing w:after="0" w:line="240" w:lineRule="auto"/>
              <w:rPr>
                <w:rFonts w:ascii="Arial" w:eastAsia="Calibri" w:hAnsi="Arial" w:cs="Arial"/>
                <w:lang w:val="id-ID"/>
              </w:rPr>
            </w:pPr>
          </w:p>
          <w:p w:rsidR="00C564B8" w:rsidRPr="00681D39" w:rsidRDefault="00C564B8" w:rsidP="00C354FB">
            <w:pPr>
              <w:spacing w:after="0" w:line="240" w:lineRule="auto"/>
              <w:rPr>
                <w:rFonts w:ascii="Arial" w:eastAsia="Calibri" w:hAnsi="Arial" w:cs="Arial"/>
                <w:lang w:val="id-ID"/>
              </w:rPr>
            </w:pPr>
          </w:p>
          <w:p w:rsidR="00C564B8" w:rsidRPr="00681D39" w:rsidRDefault="00C564B8" w:rsidP="00C354FB">
            <w:pPr>
              <w:spacing w:after="0" w:line="240" w:lineRule="auto"/>
              <w:rPr>
                <w:rFonts w:ascii="Arial" w:eastAsia="Calibri" w:hAnsi="Arial" w:cs="Arial"/>
                <w:lang w:val="id-ID"/>
              </w:rPr>
            </w:pPr>
          </w:p>
          <w:p w:rsidR="00C564B8" w:rsidRPr="00681D39" w:rsidRDefault="00C564B8" w:rsidP="00C354FB">
            <w:pPr>
              <w:spacing w:after="0" w:line="240" w:lineRule="auto"/>
              <w:rPr>
                <w:rFonts w:ascii="Arial" w:eastAsia="Calibri" w:hAnsi="Arial" w:cs="Arial"/>
                <w:lang w:val="id-ID"/>
              </w:rPr>
            </w:pPr>
          </w:p>
          <w:p w:rsidR="00C564B8" w:rsidRPr="00681D39" w:rsidRDefault="00C564B8" w:rsidP="00C354FB">
            <w:pPr>
              <w:spacing w:after="0" w:line="240" w:lineRule="auto"/>
              <w:rPr>
                <w:rFonts w:ascii="Arial" w:eastAsia="Times New Roman" w:hAnsi="Arial" w:cs="Arial"/>
                <w:lang w:val="id-ID"/>
              </w:rPr>
            </w:pPr>
          </w:p>
        </w:tc>
        <w:tc>
          <w:tcPr>
            <w:tcW w:w="2835" w:type="dxa"/>
            <w:vMerge w:val="restart"/>
          </w:tcPr>
          <w:p w:rsidR="00C564B8" w:rsidRPr="00681D39" w:rsidRDefault="00C564B8" w:rsidP="00C354FB">
            <w:pPr>
              <w:autoSpaceDE w:val="0"/>
              <w:autoSpaceDN w:val="0"/>
              <w:adjustRightInd w:val="0"/>
              <w:spacing w:after="0" w:line="240" w:lineRule="auto"/>
              <w:rPr>
                <w:rFonts w:ascii="Arial" w:eastAsia="Calibri" w:hAnsi="Arial" w:cs="Arial"/>
                <w:lang w:val="id-ID"/>
              </w:rPr>
            </w:pPr>
            <w:r w:rsidRPr="00681D39">
              <w:rPr>
                <w:rFonts w:ascii="Arial" w:eastAsia="Calibri" w:hAnsi="Arial" w:cs="Arial"/>
                <w:lang w:val="id-ID"/>
              </w:rPr>
              <w:lastRenderedPageBreak/>
              <w:t>Mendeskripsikan kebutuhan manusia, kelangkaan, atau masalah pokok ekonomi.</w:t>
            </w:r>
          </w:p>
        </w:tc>
        <w:tc>
          <w:tcPr>
            <w:tcW w:w="850" w:type="dxa"/>
          </w:tcPr>
          <w:p w:rsidR="00C564B8" w:rsidRPr="00681D39" w:rsidRDefault="00C564B8" w:rsidP="00C354FB">
            <w:pPr>
              <w:spacing w:after="0" w:line="240" w:lineRule="auto"/>
              <w:jc w:val="center"/>
              <w:rPr>
                <w:rFonts w:ascii="Arial" w:eastAsia="Calibri" w:hAnsi="Arial" w:cs="Arial"/>
                <w:lang w:val="id-ID"/>
              </w:rPr>
            </w:pPr>
            <w:r w:rsidRPr="00681D39">
              <w:rPr>
                <w:rFonts w:ascii="Arial" w:eastAsia="Calibri" w:hAnsi="Arial" w:cs="Arial"/>
                <w:lang w:val="id-ID"/>
              </w:rPr>
              <w:t>C2</w:t>
            </w:r>
          </w:p>
        </w:tc>
        <w:tc>
          <w:tcPr>
            <w:tcW w:w="1701" w:type="dxa"/>
          </w:tcPr>
          <w:p w:rsidR="00C564B8" w:rsidRPr="00681D39" w:rsidRDefault="00C564B8" w:rsidP="00C354FB">
            <w:pPr>
              <w:spacing w:after="0" w:line="240" w:lineRule="auto"/>
              <w:jc w:val="center"/>
              <w:rPr>
                <w:rFonts w:ascii="Arial" w:eastAsia="Times New Roman" w:hAnsi="Arial" w:cs="Arial"/>
                <w:lang w:val="id-ID"/>
              </w:rPr>
            </w:pPr>
            <w:r w:rsidRPr="00681D39">
              <w:rPr>
                <w:rFonts w:ascii="Arial" w:eastAsia="Times New Roman" w:hAnsi="Arial" w:cs="Arial"/>
                <w:lang w:val="id-ID"/>
              </w:rPr>
              <w:t>Kebutuhan</w:t>
            </w:r>
          </w:p>
          <w:p w:rsidR="00C564B8" w:rsidRPr="00681D39" w:rsidRDefault="00C564B8" w:rsidP="00C354FB">
            <w:pPr>
              <w:spacing w:after="0" w:line="240" w:lineRule="auto"/>
              <w:jc w:val="center"/>
              <w:rPr>
                <w:rFonts w:ascii="Arial" w:eastAsia="Times New Roman" w:hAnsi="Arial" w:cs="Arial"/>
                <w:lang w:val="id-ID"/>
              </w:rPr>
            </w:pPr>
          </w:p>
          <w:p w:rsidR="00C564B8" w:rsidRPr="00681D39" w:rsidRDefault="00C564B8" w:rsidP="00C354FB">
            <w:pPr>
              <w:spacing w:after="0" w:line="240" w:lineRule="auto"/>
              <w:jc w:val="center"/>
              <w:rPr>
                <w:rFonts w:ascii="Arial" w:eastAsia="Times New Roman" w:hAnsi="Arial" w:cs="Arial"/>
                <w:lang w:val="id-ID"/>
              </w:rPr>
            </w:pPr>
          </w:p>
          <w:p w:rsidR="00C564B8" w:rsidRPr="00681D39" w:rsidRDefault="00C564B8" w:rsidP="00C354FB">
            <w:pPr>
              <w:spacing w:after="0" w:line="240" w:lineRule="auto"/>
              <w:jc w:val="center"/>
              <w:rPr>
                <w:rFonts w:ascii="Arial" w:eastAsia="Times New Roman" w:hAnsi="Arial" w:cs="Arial"/>
                <w:lang w:val="id-ID"/>
              </w:rPr>
            </w:pPr>
          </w:p>
          <w:p w:rsidR="00C564B8" w:rsidRPr="00681D39" w:rsidRDefault="00C564B8" w:rsidP="00C354FB">
            <w:pPr>
              <w:spacing w:after="0" w:line="240" w:lineRule="auto"/>
              <w:jc w:val="center"/>
              <w:rPr>
                <w:rFonts w:ascii="Arial" w:eastAsia="Times New Roman" w:hAnsi="Arial" w:cs="Arial"/>
                <w:lang w:val="id-ID"/>
              </w:rPr>
            </w:pPr>
          </w:p>
          <w:p w:rsidR="00C564B8" w:rsidRPr="00681D39" w:rsidRDefault="00C564B8" w:rsidP="00C354FB">
            <w:pPr>
              <w:spacing w:after="0" w:line="240" w:lineRule="auto"/>
              <w:jc w:val="center"/>
              <w:rPr>
                <w:rFonts w:ascii="Arial" w:eastAsia="Times New Roman" w:hAnsi="Arial" w:cs="Arial"/>
                <w:lang w:val="id-ID"/>
              </w:rPr>
            </w:pPr>
          </w:p>
          <w:p w:rsidR="00C564B8" w:rsidRPr="00681D39" w:rsidRDefault="00C564B8" w:rsidP="00C354FB">
            <w:pPr>
              <w:spacing w:after="0" w:line="240" w:lineRule="auto"/>
              <w:jc w:val="center"/>
              <w:rPr>
                <w:rFonts w:ascii="Arial" w:eastAsia="Times New Roman" w:hAnsi="Arial" w:cs="Arial"/>
                <w:lang w:val="id-ID"/>
              </w:rPr>
            </w:pPr>
            <w:r w:rsidRPr="00681D39">
              <w:rPr>
                <w:rFonts w:ascii="Arial" w:eastAsia="Times New Roman" w:hAnsi="Arial" w:cs="Arial"/>
                <w:lang w:val="id-ID"/>
              </w:rPr>
              <w:t>Kelangkaan</w:t>
            </w:r>
          </w:p>
        </w:tc>
        <w:tc>
          <w:tcPr>
            <w:tcW w:w="851" w:type="dxa"/>
          </w:tcPr>
          <w:p w:rsidR="00C564B8" w:rsidRPr="00681D39" w:rsidRDefault="00C564B8" w:rsidP="00C354FB">
            <w:pPr>
              <w:tabs>
                <w:tab w:val="left" w:pos="2552"/>
              </w:tabs>
              <w:spacing w:after="0" w:line="240" w:lineRule="auto"/>
              <w:jc w:val="center"/>
              <w:rPr>
                <w:rFonts w:ascii="Arial" w:eastAsia="Calibri" w:hAnsi="Arial" w:cs="Arial"/>
                <w:lang w:val="id-ID"/>
              </w:rPr>
            </w:pPr>
            <w:r w:rsidRPr="00681D39">
              <w:rPr>
                <w:rFonts w:ascii="Arial" w:eastAsia="Calibri" w:hAnsi="Arial" w:cs="Arial"/>
                <w:lang w:val="id-ID"/>
              </w:rPr>
              <w:t>X/1</w:t>
            </w:r>
          </w:p>
          <w:p w:rsidR="00C564B8" w:rsidRPr="00681D39" w:rsidRDefault="00C564B8" w:rsidP="00C354FB">
            <w:pPr>
              <w:tabs>
                <w:tab w:val="left" w:pos="2552"/>
              </w:tabs>
              <w:spacing w:after="0" w:line="240" w:lineRule="auto"/>
              <w:jc w:val="center"/>
              <w:rPr>
                <w:rFonts w:ascii="Arial" w:eastAsia="Calibri" w:hAnsi="Arial" w:cs="Arial"/>
                <w:lang w:val="id-ID"/>
              </w:rPr>
            </w:pPr>
          </w:p>
          <w:p w:rsidR="00C564B8" w:rsidRPr="00681D39" w:rsidRDefault="00C564B8" w:rsidP="00C354FB">
            <w:pPr>
              <w:tabs>
                <w:tab w:val="left" w:pos="2552"/>
              </w:tabs>
              <w:spacing w:after="0" w:line="240" w:lineRule="auto"/>
              <w:jc w:val="center"/>
              <w:rPr>
                <w:rFonts w:ascii="Arial" w:eastAsia="Calibri" w:hAnsi="Arial" w:cs="Arial"/>
                <w:lang w:val="id-ID"/>
              </w:rPr>
            </w:pPr>
          </w:p>
          <w:p w:rsidR="00C564B8" w:rsidRPr="00681D39" w:rsidRDefault="00C564B8" w:rsidP="00C354FB">
            <w:pPr>
              <w:tabs>
                <w:tab w:val="left" w:pos="2552"/>
              </w:tabs>
              <w:spacing w:after="0" w:line="240" w:lineRule="auto"/>
              <w:jc w:val="center"/>
              <w:rPr>
                <w:rFonts w:ascii="Arial" w:eastAsia="Calibri" w:hAnsi="Arial" w:cs="Arial"/>
                <w:lang w:val="id-ID"/>
              </w:rPr>
            </w:pPr>
          </w:p>
          <w:p w:rsidR="00C564B8" w:rsidRPr="00681D39" w:rsidRDefault="00C564B8" w:rsidP="00C354FB">
            <w:pPr>
              <w:tabs>
                <w:tab w:val="left" w:pos="2552"/>
              </w:tabs>
              <w:spacing w:after="0" w:line="240" w:lineRule="auto"/>
              <w:jc w:val="center"/>
              <w:rPr>
                <w:rFonts w:ascii="Arial" w:eastAsia="Calibri" w:hAnsi="Arial" w:cs="Arial"/>
                <w:lang w:val="id-ID"/>
              </w:rPr>
            </w:pPr>
          </w:p>
          <w:p w:rsidR="00C564B8" w:rsidRPr="00681D39" w:rsidRDefault="00C564B8" w:rsidP="00C354FB">
            <w:pPr>
              <w:tabs>
                <w:tab w:val="left" w:pos="2552"/>
              </w:tabs>
              <w:spacing w:after="0" w:line="240" w:lineRule="auto"/>
              <w:jc w:val="center"/>
              <w:rPr>
                <w:rFonts w:ascii="Arial" w:eastAsia="Calibri" w:hAnsi="Arial" w:cs="Arial"/>
                <w:lang w:val="id-ID"/>
              </w:rPr>
            </w:pPr>
          </w:p>
          <w:p w:rsidR="00C564B8" w:rsidRPr="00681D39" w:rsidRDefault="00C564B8" w:rsidP="00C354FB">
            <w:pPr>
              <w:tabs>
                <w:tab w:val="left" w:pos="2552"/>
              </w:tabs>
              <w:spacing w:after="0" w:line="240" w:lineRule="auto"/>
              <w:jc w:val="center"/>
              <w:rPr>
                <w:rFonts w:ascii="Arial" w:eastAsia="Calibri" w:hAnsi="Arial" w:cs="Arial"/>
                <w:lang w:val="id-ID"/>
              </w:rPr>
            </w:pPr>
            <w:r w:rsidRPr="00681D39">
              <w:rPr>
                <w:rFonts w:ascii="Arial" w:eastAsia="Calibri" w:hAnsi="Arial" w:cs="Arial"/>
                <w:lang w:val="id-ID"/>
              </w:rPr>
              <w:t>X/1</w:t>
            </w:r>
          </w:p>
        </w:tc>
        <w:tc>
          <w:tcPr>
            <w:tcW w:w="3827" w:type="dxa"/>
          </w:tcPr>
          <w:p w:rsidR="00C564B8" w:rsidRPr="00681D39" w:rsidRDefault="00C564B8" w:rsidP="00C354FB">
            <w:pPr>
              <w:autoSpaceDE w:val="0"/>
              <w:autoSpaceDN w:val="0"/>
              <w:spacing w:after="0" w:line="240" w:lineRule="auto"/>
              <w:jc w:val="both"/>
              <w:rPr>
                <w:rFonts w:ascii="Arial" w:eastAsia="Times New Roman" w:hAnsi="Arial" w:cs="Arial"/>
                <w:lang w:val="id-ID"/>
              </w:rPr>
            </w:pPr>
            <w:r w:rsidRPr="00681D39">
              <w:rPr>
                <w:rFonts w:ascii="Arial" w:eastAsia="Times New Roman" w:hAnsi="Arial" w:cs="Arial"/>
                <w:lang w:val="id-ID"/>
              </w:rPr>
              <w:t>Disajikan</w:t>
            </w:r>
            <w:r w:rsidRPr="00681D39">
              <w:rPr>
                <w:rFonts w:ascii="Arial" w:eastAsia="Times New Roman" w:hAnsi="Arial" w:cs="Arial"/>
              </w:rPr>
              <w:t xml:space="preserve"> pernyataan</w:t>
            </w:r>
            <w:r w:rsidRPr="00681D39">
              <w:rPr>
                <w:rFonts w:ascii="Arial" w:eastAsia="Times New Roman" w:hAnsi="Arial" w:cs="Arial"/>
                <w:lang w:val="id-ID"/>
              </w:rPr>
              <w:t xml:space="preserve"> mengenai berbagai macam </w:t>
            </w:r>
            <w:r w:rsidRPr="00681D39">
              <w:rPr>
                <w:rFonts w:ascii="Arial" w:eastAsia="Times New Roman" w:hAnsi="Arial" w:cs="Arial"/>
              </w:rPr>
              <w:t>ke</w:t>
            </w:r>
            <w:r w:rsidRPr="00681D39">
              <w:rPr>
                <w:rFonts w:ascii="Arial" w:eastAsia="Times New Roman" w:hAnsi="Arial" w:cs="Arial"/>
                <w:lang w:val="id-ID"/>
              </w:rPr>
              <w:t>butuhan, peserta didik dapat menentukan jenis kebutuhan yang diprioritaskan</w:t>
            </w:r>
            <w:r w:rsidRPr="00681D39">
              <w:rPr>
                <w:rFonts w:ascii="Arial" w:eastAsia="Times New Roman" w:hAnsi="Arial" w:cs="Arial"/>
              </w:rPr>
              <w:t xml:space="preserve"> dengan tepat</w:t>
            </w:r>
            <w:r w:rsidRPr="00681D39">
              <w:rPr>
                <w:rFonts w:ascii="Arial" w:eastAsia="Times New Roman" w:hAnsi="Arial" w:cs="Arial"/>
                <w:lang w:val="id-ID"/>
              </w:rPr>
              <w:t>.</w:t>
            </w:r>
          </w:p>
          <w:p w:rsidR="00C564B8" w:rsidRPr="00681D39" w:rsidRDefault="00C564B8" w:rsidP="00C354FB">
            <w:pPr>
              <w:autoSpaceDE w:val="0"/>
              <w:autoSpaceDN w:val="0"/>
              <w:spacing w:after="0" w:line="240" w:lineRule="auto"/>
              <w:jc w:val="both"/>
              <w:rPr>
                <w:rFonts w:ascii="Arial" w:eastAsia="Times New Roman" w:hAnsi="Arial" w:cs="Arial"/>
                <w:lang w:val="id-ID"/>
              </w:rPr>
            </w:pPr>
          </w:p>
          <w:p w:rsidR="00C564B8" w:rsidRPr="00681D39" w:rsidRDefault="00C564B8" w:rsidP="00C354FB">
            <w:pPr>
              <w:autoSpaceDE w:val="0"/>
              <w:autoSpaceDN w:val="0"/>
              <w:spacing w:after="0" w:line="240" w:lineRule="auto"/>
              <w:jc w:val="both"/>
              <w:rPr>
                <w:rFonts w:ascii="Arial" w:eastAsia="Times New Roman" w:hAnsi="Arial" w:cs="Arial"/>
                <w:lang w:val="id-ID"/>
              </w:rPr>
            </w:pPr>
            <w:r w:rsidRPr="00681D39">
              <w:rPr>
                <w:rFonts w:ascii="Arial" w:eastAsia="Times New Roman" w:hAnsi="Arial" w:cs="Arial"/>
                <w:lang w:val="id-ID"/>
              </w:rPr>
              <w:t>Disajikan</w:t>
            </w:r>
            <w:r w:rsidRPr="00681D39">
              <w:rPr>
                <w:rFonts w:ascii="Arial" w:eastAsia="Times New Roman" w:hAnsi="Arial" w:cs="Arial"/>
              </w:rPr>
              <w:t xml:space="preserve"> pernyataan</w:t>
            </w:r>
            <w:r w:rsidRPr="00681D39">
              <w:rPr>
                <w:rFonts w:ascii="Arial" w:eastAsia="Times New Roman" w:hAnsi="Arial" w:cs="Arial"/>
                <w:lang w:val="id-ID"/>
              </w:rPr>
              <w:t xml:space="preserve"> mengenai kelangkaan terhadap sumber daya alam, peserta didik dapat menentukan cara mengatasi kelangkaan</w:t>
            </w:r>
            <w:r w:rsidRPr="00681D39">
              <w:rPr>
                <w:rFonts w:ascii="Arial" w:eastAsia="Times New Roman" w:hAnsi="Arial" w:cs="Arial"/>
              </w:rPr>
              <w:t xml:space="preserve"> dengan tepat</w:t>
            </w:r>
          </w:p>
          <w:p w:rsidR="00C564B8" w:rsidRPr="00681D39" w:rsidRDefault="00C564B8" w:rsidP="00C354FB">
            <w:pPr>
              <w:autoSpaceDE w:val="0"/>
              <w:autoSpaceDN w:val="0"/>
              <w:spacing w:after="0" w:line="240" w:lineRule="auto"/>
              <w:jc w:val="both"/>
              <w:rPr>
                <w:rFonts w:ascii="Arial" w:eastAsia="Times New Roman" w:hAnsi="Arial" w:cs="Arial"/>
                <w:lang w:val="id-ID"/>
              </w:rPr>
            </w:pPr>
          </w:p>
        </w:tc>
        <w:tc>
          <w:tcPr>
            <w:tcW w:w="992" w:type="dxa"/>
          </w:tcPr>
          <w:p w:rsidR="00C564B8" w:rsidRPr="00681D39" w:rsidRDefault="00C564B8" w:rsidP="00C354FB">
            <w:pPr>
              <w:tabs>
                <w:tab w:val="left" w:pos="2552"/>
              </w:tabs>
              <w:spacing w:after="0" w:line="240" w:lineRule="auto"/>
              <w:jc w:val="center"/>
              <w:rPr>
                <w:rFonts w:ascii="Arial" w:eastAsia="Calibri" w:hAnsi="Arial" w:cs="Arial"/>
                <w:lang w:val="id-ID"/>
              </w:rPr>
            </w:pPr>
            <w:r w:rsidRPr="00681D39">
              <w:rPr>
                <w:rFonts w:ascii="Arial" w:eastAsia="Calibri" w:hAnsi="Arial" w:cs="Arial"/>
                <w:lang w:val="id-ID"/>
              </w:rPr>
              <w:t>C3</w:t>
            </w:r>
          </w:p>
          <w:p w:rsidR="00C564B8" w:rsidRPr="00681D39" w:rsidRDefault="00C564B8" w:rsidP="00C354FB">
            <w:pPr>
              <w:tabs>
                <w:tab w:val="left" w:pos="2552"/>
              </w:tabs>
              <w:spacing w:after="0" w:line="240" w:lineRule="auto"/>
              <w:jc w:val="center"/>
              <w:rPr>
                <w:rFonts w:ascii="Arial" w:eastAsia="Calibri" w:hAnsi="Arial" w:cs="Arial"/>
                <w:lang w:val="id-ID"/>
              </w:rPr>
            </w:pPr>
          </w:p>
          <w:p w:rsidR="00C564B8" w:rsidRPr="00681D39" w:rsidRDefault="00C564B8" w:rsidP="00C354FB">
            <w:pPr>
              <w:tabs>
                <w:tab w:val="left" w:pos="2552"/>
              </w:tabs>
              <w:spacing w:after="0" w:line="240" w:lineRule="auto"/>
              <w:jc w:val="center"/>
              <w:rPr>
                <w:rFonts w:ascii="Arial" w:eastAsia="Calibri" w:hAnsi="Arial" w:cs="Arial"/>
                <w:lang w:val="id-ID"/>
              </w:rPr>
            </w:pPr>
          </w:p>
          <w:p w:rsidR="00C564B8" w:rsidRPr="00681D39" w:rsidRDefault="00C564B8" w:rsidP="00C354FB">
            <w:pPr>
              <w:tabs>
                <w:tab w:val="left" w:pos="2552"/>
              </w:tabs>
              <w:spacing w:after="0" w:line="240" w:lineRule="auto"/>
              <w:jc w:val="center"/>
              <w:rPr>
                <w:rFonts w:ascii="Arial" w:eastAsia="Calibri" w:hAnsi="Arial" w:cs="Arial"/>
                <w:lang w:val="id-ID"/>
              </w:rPr>
            </w:pPr>
          </w:p>
          <w:p w:rsidR="00C564B8" w:rsidRPr="00681D39" w:rsidRDefault="00C564B8" w:rsidP="00C354FB">
            <w:pPr>
              <w:tabs>
                <w:tab w:val="left" w:pos="2552"/>
              </w:tabs>
              <w:spacing w:after="0" w:line="240" w:lineRule="auto"/>
              <w:jc w:val="center"/>
              <w:rPr>
                <w:rFonts w:ascii="Arial" w:eastAsia="Calibri" w:hAnsi="Arial" w:cs="Arial"/>
                <w:lang w:val="id-ID"/>
              </w:rPr>
            </w:pPr>
          </w:p>
          <w:p w:rsidR="00C564B8" w:rsidRPr="00681D39" w:rsidRDefault="00C564B8" w:rsidP="00C354FB">
            <w:pPr>
              <w:tabs>
                <w:tab w:val="left" w:pos="2552"/>
              </w:tabs>
              <w:spacing w:after="0" w:line="240" w:lineRule="auto"/>
              <w:jc w:val="center"/>
              <w:rPr>
                <w:rFonts w:ascii="Arial" w:eastAsia="Calibri" w:hAnsi="Arial" w:cs="Arial"/>
                <w:lang w:val="id-ID"/>
              </w:rPr>
            </w:pPr>
          </w:p>
          <w:p w:rsidR="00C564B8" w:rsidRPr="00681D39" w:rsidRDefault="00C564B8" w:rsidP="00C354FB">
            <w:pPr>
              <w:tabs>
                <w:tab w:val="left" w:pos="2552"/>
              </w:tabs>
              <w:spacing w:after="0" w:line="240" w:lineRule="auto"/>
              <w:jc w:val="center"/>
              <w:rPr>
                <w:rFonts w:ascii="Arial" w:eastAsia="Calibri" w:hAnsi="Arial" w:cs="Arial"/>
                <w:lang w:val="id-ID"/>
              </w:rPr>
            </w:pPr>
            <w:r w:rsidRPr="00681D39">
              <w:rPr>
                <w:rFonts w:ascii="Arial" w:eastAsia="Calibri" w:hAnsi="Arial" w:cs="Arial"/>
                <w:lang w:val="id-ID"/>
              </w:rPr>
              <w:t>C3</w:t>
            </w:r>
          </w:p>
        </w:tc>
        <w:tc>
          <w:tcPr>
            <w:tcW w:w="709" w:type="dxa"/>
          </w:tcPr>
          <w:p w:rsidR="00C564B8" w:rsidRPr="00681D39" w:rsidRDefault="00C564B8" w:rsidP="00C354FB">
            <w:pPr>
              <w:tabs>
                <w:tab w:val="left" w:pos="2552"/>
              </w:tabs>
              <w:spacing w:after="0" w:line="240" w:lineRule="auto"/>
              <w:jc w:val="center"/>
              <w:rPr>
                <w:rFonts w:ascii="Arial" w:eastAsia="Calibri" w:hAnsi="Arial" w:cs="Arial"/>
                <w:lang w:val="id-ID"/>
              </w:rPr>
            </w:pPr>
            <w:r w:rsidRPr="00681D39">
              <w:rPr>
                <w:rFonts w:ascii="Arial" w:eastAsia="Calibri" w:hAnsi="Arial" w:cs="Arial"/>
                <w:lang w:val="id-ID"/>
              </w:rPr>
              <w:t>1</w:t>
            </w:r>
          </w:p>
          <w:p w:rsidR="00C564B8" w:rsidRPr="00681D39" w:rsidRDefault="00C564B8" w:rsidP="00C354FB">
            <w:pPr>
              <w:tabs>
                <w:tab w:val="left" w:pos="2552"/>
              </w:tabs>
              <w:spacing w:after="0" w:line="240" w:lineRule="auto"/>
              <w:jc w:val="center"/>
              <w:rPr>
                <w:rFonts w:ascii="Arial" w:eastAsia="Calibri" w:hAnsi="Arial" w:cs="Arial"/>
                <w:lang w:val="id-ID"/>
              </w:rPr>
            </w:pPr>
          </w:p>
          <w:p w:rsidR="00C564B8" w:rsidRPr="00681D39" w:rsidRDefault="00C564B8" w:rsidP="00C354FB">
            <w:pPr>
              <w:tabs>
                <w:tab w:val="left" w:pos="2552"/>
              </w:tabs>
              <w:spacing w:after="0" w:line="240" w:lineRule="auto"/>
              <w:jc w:val="center"/>
              <w:rPr>
                <w:rFonts w:ascii="Arial" w:eastAsia="Calibri" w:hAnsi="Arial" w:cs="Arial"/>
                <w:lang w:val="id-ID"/>
              </w:rPr>
            </w:pPr>
          </w:p>
          <w:p w:rsidR="00C564B8" w:rsidRPr="00681D39" w:rsidRDefault="00C564B8" w:rsidP="00C354FB">
            <w:pPr>
              <w:tabs>
                <w:tab w:val="left" w:pos="2552"/>
              </w:tabs>
              <w:spacing w:after="0" w:line="240" w:lineRule="auto"/>
              <w:jc w:val="center"/>
              <w:rPr>
                <w:rFonts w:ascii="Arial" w:eastAsia="Calibri" w:hAnsi="Arial" w:cs="Arial"/>
                <w:lang w:val="id-ID"/>
              </w:rPr>
            </w:pPr>
          </w:p>
          <w:p w:rsidR="00C564B8" w:rsidRPr="00681D39" w:rsidRDefault="00C564B8" w:rsidP="00C354FB">
            <w:pPr>
              <w:tabs>
                <w:tab w:val="left" w:pos="2552"/>
              </w:tabs>
              <w:spacing w:after="0" w:line="240" w:lineRule="auto"/>
              <w:jc w:val="center"/>
              <w:rPr>
                <w:rFonts w:ascii="Arial" w:eastAsia="Calibri" w:hAnsi="Arial" w:cs="Arial"/>
                <w:lang w:val="id-ID"/>
              </w:rPr>
            </w:pPr>
          </w:p>
          <w:p w:rsidR="00C564B8" w:rsidRPr="00681D39" w:rsidRDefault="00C564B8" w:rsidP="00C354FB">
            <w:pPr>
              <w:tabs>
                <w:tab w:val="left" w:pos="2552"/>
              </w:tabs>
              <w:spacing w:after="0" w:line="240" w:lineRule="auto"/>
              <w:jc w:val="center"/>
              <w:rPr>
                <w:rFonts w:ascii="Arial" w:eastAsia="Calibri" w:hAnsi="Arial" w:cs="Arial"/>
                <w:lang w:val="id-ID"/>
              </w:rPr>
            </w:pPr>
          </w:p>
          <w:p w:rsidR="00C564B8" w:rsidRPr="00681D39" w:rsidRDefault="00C564B8" w:rsidP="00C354FB">
            <w:pPr>
              <w:tabs>
                <w:tab w:val="left" w:pos="2552"/>
              </w:tabs>
              <w:spacing w:after="0" w:line="240" w:lineRule="auto"/>
              <w:jc w:val="center"/>
              <w:rPr>
                <w:rFonts w:ascii="Arial" w:eastAsia="Calibri" w:hAnsi="Arial" w:cs="Arial"/>
                <w:lang w:val="id-ID"/>
              </w:rPr>
            </w:pPr>
            <w:r w:rsidRPr="00681D39">
              <w:rPr>
                <w:rFonts w:ascii="Arial" w:eastAsia="Calibri" w:hAnsi="Arial" w:cs="Arial"/>
                <w:lang w:val="id-ID"/>
              </w:rPr>
              <w:t>2</w:t>
            </w:r>
          </w:p>
          <w:p w:rsidR="00C564B8" w:rsidRPr="00681D39" w:rsidRDefault="00C564B8" w:rsidP="00C354FB">
            <w:pPr>
              <w:tabs>
                <w:tab w:val="left" w:pos="2552"/>
              </w:tabs>
              <w:spacing w:after="0" w:line="240" w:lineRule="auto"/>
              <w:jc w:val="center"/>
              <w:rPr>
                <w:rFonts w:ascii="Arial" w:eastAsia="Calibri" w:hAnsi="Arial" w:cs="Arial"/>
                <w:lang w:val="id-ID"/>
              </w:rPr>
            </w:pPr>
          </w:p>
          <w:p w:rsidR="00C564B8" w:rsidRPr="00681D39" w:rsidRDefault="00C564B8" w:rsidP="00C354FB">
            <w:pPr>
              <w:tabs>
                <w:tab w:val="left" w:pos="2552"/>
              </w:tabs>
              <w:spacing w:after="0" w:line="240" w:lineRule="auto"/>
              <w:jc w:val="center"/>
              <w:rPr>
                <w:rFonts w:ascii="Arial" w:eastAsia="Calibri" w:hAnsi="Arial" w:cs="Arial"/>
                <w:lang w:val="id-ID"/>
              </w:rPr>
            </w:pPr>
          </w:p>
          <w:p w:rsidR="00C564B8" w:rsidRPr="00681D39" w:rsidRDefault="00C564B8" w:rsidP="00C354FB">
            <w:pPr>
              <w:tabs>
                <w:tab w:val="left" w:pos="2552"/>
              </w:tabs>
              <w:spacing w:after="0" w:line="240" w:lineRule="auto"/>
              <w:jc w:val="center"/>
              <w:rPr>
                <w:rFonts w:ascii="Arial" w:eastAsia="Calibri" w:hAnsi="Arial" w:cs="Arial"/>
                <w:lang w:val="id-ID"/>
              </w:rPr>
            </w:pPr>
          </w:p>
        </w:tc>
      </w:tr>
      <w:tr w:rsidR="00C564B8" w:rsidRPr="00681D39" w:rsidTr="00C354FB">
        <w:trPr>
          <w:trHeight w:val="131"/>
        </w:trPr>
        <w:tc>
          <w:tcPr>
            <w:tcW w:w="709" w:type="dxa"/>
            <w:vMerge/>
            <w:vAlign w:val="center"/>
          </w:tcPr>
          <w:p w:rsidR="00C564B8" w:rsidRPr="00681D39" w:rsidRDefault="00C564B8" w:rsidP="00C354FB">
            <w:pPr>
              <w:tabs>
                <w:tab w:val="left" w:pos="2552"/>
              </w:tabs>
              <w:spacing w:after="0" w:line="240" w:lineRule="auto"/>
              <w:jc w:val="center"/>
              <w:rPr>
                <w:rFonts w:ascii="Arial" w:eastAsia="Calibri" w:hAnsi="Arial" w:cs="Arial"/>
              </w:rPr>
            </w:pPr>
          </w:p>
        </w:tc>
        <w:tc>
          <w:tcPr>
            <w:tcW w:w="1843" w:type="dxa"/>
            <w:vMerge/>
          </w:tcPr>
          <w:p w:rsidR="00C564B8" w:rsidRPr="00681D39" w:rsidRDefault="00C564B8" w:rsidP="00C354FB">
            <w:pPr>
              <w:tabs>
                <w:tab w:val="left" w:pos="2552"/>
              </w:tabs>
              <w:spacing w:after="0" w:line="240" w:lineRule="auto"/>
              <w:rPr>
                <w:rFonts w:ascii="Arial" w:eastAsia="Calibri" w:hAnsi="Arial" w:cs="Arial"/>
              </w:rPr>
            </w:pPr>
          </w:p>
        </w:tc>
        <w:tc>
          <w:tcPr>
            <w:tcW w:w="2835" w:type="dxa"/>
            <w:vMerge/>
          </w:tcPr>
          <w:p w:rsidR="00C564B8" w:rsidRPr="00681D39" w:rsidRDefault="00C564B8" w:rsidP="00C354FB">
            <w:pPr>
              <w:tabs>
                <w:tab w:val="left" w:pos="2552"/>
              </w:tabs>
              <w:spacing w:after="0" w:line="240" w:lineRule="auto"/>
              <w:rPr>
                <w:rFonts w:ascii="Arial" w:eastAsia="Calibri" w:hAnsi="Arial" w:cs="Arial"/>
              </w:rPr>
            </w:pPr>
          </w:p>
        </w:tc>
        <w:tc>
          <w:tcPr>
            <w:tcW w:w="850" w:type="dxa"/>
          </w:tcPr>
          <w:p w:rsidR="00C564B8" w:rsidRPr="00681D39" w:rsidRDefault="00C564B8" w:rsidP="00C354FB">
            <w:pPr>
              <w:spacing w:after="0" w:line="240" w:lineRule="auto"/>
              <w:jc w:val="center"/>
              <w:rPr>
                <w:rFonts w:ascii="Arial" w:eastAsia="Calibri" w:hAnsi="Arial" w:cs="Arial"/>
                <w:lang w:val="id-ID"/>
              </w:rPr>
            </w:pPr>
            <w:r w:rsidRPr="00681D39">
              <w:rPr>
                <w:rFonts w:ascii="Arial" w:eastAsia="Calibri" w:hAnsi="Arial" w:cs="Arial"/>
                <w:lang w:val="id-ID"/>
              </w:rPr>
              <w:t>C3</w:t>
            </w:r>
          </w:p>
        </w:tc>
        <w:tc>
          <w:tcPr>
            <w:tcW w:w="1701" w:type="dxa"/>
          </w:tcPr>
          <w:p w:rsidR="00C564B8" w:rsidRPr="00681D39" w:rsidRDefault="00C564B8" w:rsidP="00C354FB">
            <w:pPr>
              <w:tabs>
                <w:tab w:val="left" w:pos="2552"/>
              </w:tabs>
              <w:spacing w:after="0" w:line="240" w:lineRule="auto"/>
              <w:jc w:val="center"/>
              <w:rPr>
                <w:rFonts w:ascii="Arial" w:eastAsia="Calibri" w:hAnsi="Arial" w:cs="Arial"/>
              </w:rPr>
            </w:pPr>
            <w:r w:rsidRPr="00681D39">
              <w:rPr>
                <w:rFonts w:ascii="Arial" w:eastAsia="Times New Roman" w:hAnsi="Arial" w:cs="Arial"/>
                <w:lang w:val="id-ID"/>
              </w:rPr>
              <w:t>Masalah Pokok Ekonomi</w:t>
            </w:r>
          </w:p>
        </w:tc>
        <w:tc>
          <w:tcPr>
            <w:tcW w:w="851" w:type="dxa"/>
          </w:tcPr>
          <w:p w:rsidR="00C564B8" w:rsidRPr="00681D39" w:rsidRDefault="00C564B8" w:rsidP="00C354FB">
            <w:pPr>
              <w:tabs>
                <w:tab w:val="left" w:pos="2552"/>
              </w:tabs>
              <w:spacing w:after="0" w:line="240" w:lineRule="auto"/>
              <w:jc w:val="center"/>
              <w:rPr>
                <w:rFonts w:ascii="Arial" w:eastAsia="Calibri" w:hAnsi="Arial" w:cs="Arial"/>
                <w:lang w:val="id-ID"/>
              </w:rPr>
            </w:pPr>
            <w:r w:rsidRPr="00681D39">
              <w:rPr>
                <w:rFonts w:ascii="Arial" w:eastAsia="Calibri" w:hAnsi="Arial" w:cs="Arial"/>
                <w:lang w:val="id-ID"/>
              </w:rPr>
              <w:t>X/1</w:t>
            </w:r>
          </w:p>
        </w:tc>
        <w:tc>
          <w:tcPr>
            <w:tcW w:w="3827" w:type="dxa"/>
          </w:tcPr>
          <w:p w:rsidR="00C564B8" w:rsidRPr="00681D39" w:rsidRDefault="00C564B8" w:rsidP="00C354FB">
            <w:pPr>
              <w:autoSpaceDE w:val="0"/>
              <w:autoSpaceDN w:val="0"/>
              <w:spacing w:after="0" w:line="240" w:lineRule="auto"/>
              <w:jc w:val="both"/>
              <w:rPr>
                <w:rFonts w:ascii="Arial" w:eastAsia="Times New Roman" w:hAnsi="Arial" w:cs="Arial"/>
              </w:rPr>
            </w:pPr>
            <w:r w:rsidRPr="00681D39">
              <w:rPr>
                <w:rFonts w:ascii="Arial" w:eastAsia="Times New Roman" w:hAnsi="Arial" w:cs="Arial"/>
                <w:lang w:val="id-ID"/>
              </w:rPr>
              <w:t>Disajikan</w:t>
            </w:r>
            <w:r w:rsidRPr="00681D39">
              <w:rPr>
                <w:rFonts w:ascii="Arial" w:eastAsia="Times New Roman" w:hAnsi="Arial" w:cs="Arial"/>
              </w:rPr>
              <w:t xml:space="preserve"> </w:t>
            </w:r>
            <w:r w:rsidRPr="00681D39">
              <w:rPr>
                <w:rFonts w:ascii="Arial" w:eastAsia="Times New Roman" w:hAnsi="Arial" w:cs="Arial"/>
                <w:lang w:val="id-ID"/>
              </w:rPr>
              <w:t xml:space="preserve">beberapa </w:t>
            </w:r>
            <w:r w:rsidRPr="00681D39">
              <w:rPr>
                <w:rFonts w:ascii="Arial" w:eastAsia="Times New Roman" w:hAnsi="Arial" w:cs="Arial"/>
              </w:rPr>
              <w:t>pernyataan</w:t>
            </w:r>
            <w:r w:rsidRPr="00681D39">
              <w:rPr>
                <w:rFonts w:ascii="Arial" w:eastAsia="Times New Roman" w:hAnsi="Arial" w:cs="Arial"/>
                <w:lang w:val="id-ID"/>
              </w:rPr>
              <w:t xml:space="preserve"> mengenai permasalahan ekonomi, peserta didik dapat menentukan yang termasuk masalah ekonomi modern</w:t>
            </w:r>
            <w:r w:rsidRPr="00681D39">
              <w:rPr>
                <w:rFonts w:ascii="Arial" w:eastAsia="Times New Roman" w:hAnsi="Arial" w:cs="Arial"/>
              </w:rPr>
              <w:t xml:space="preserve"> dengan tepat</w:t>
            </w:r>
          </w:p>
        </w:tc>
        <w:tc>
          <w:tcPr>
            <w:tcW w:w="992" w:type="dxa"/>
          </w:tcPr>
          <w:p w:rsidR="00C564B8" w:rsidRPr="00681D39" w:rsidRDefault="00C564B8" w:rsidP="00C354FB">
            <w:pPr>
              <w:tabs>
                <w:tab w:val="left" w:pos="2552"/>
              </w:tabs>
              <w:spacing w:after="0" w:line="240" w:lineRule="auto"/>
              <w:jc w:val="center"/>
              <w:rPr>
                <w:rFonts w:ascii="Arial" w:eastAsia="Calibri" w:hAnsi="Arial" w:cs="Arial"/>
                <w:lang w:val="id-ID"/>
              </w:rPr>
            </w:pPr>
            <w:r w:rsidRPr="00681D39">
              <w:rPr>
                <w:rFonts w:ascii="Arial" w:eastAsia="Calibri" w:hAnsi="Arial" w:cs="Arial"/>
                <w:lang w:val="id-ID"/>
              </w:rPr>
              <w:t>C3</w:t>
            </w:r>
          </w:p>
        </w:tc>
        <w:tc>
          <w:tcPr>
            <w:tcW w:w="709" w:type="dxa"/>
          </w:tcPr>
          <w:p w:rsidR="00C564B8" w:rsidRPr="00681D39" w:rsidRDefault="00C564B8" w:rsidP="00C354FB">
            <w:pPr>
              <w:tabs>
                <w:tab w:val="left" w:pos="2552"/>
              </w:tabs>
              <w:spacing w:after="0" w:line="240" w:lineRule="auto"/>
              <w:jc w:val="center"/>
              <w:rPr>
                <w:rFonts w:ascii="Arial" w:eastAsia="Calibri" w:hAnsi="Arial" w:cs="Arial"/>
                <w:lang w:val="id-ID"/>
              </w:rPr>
            </w:pPr>
            <w:r w:rsidRPr="00681D39">
              <w:rPr>
                <w:rFonts w:ascii="Arial" w:eastAsia="Calibri" w:hAnsi="Arial" w:cs="Arial"/>
                <w:lang w:val="id-ID"/>
              </w:rPr>
              <w:t>3</w:t>
            </w:r>
          </w:p>
        </w:tc>
      </w:tr>
      <w:tr w:rsidR="00C564B8" w:rsidRPr="00681D39" w:rsidTr="00C354FB">
        <w:trPr>
          <w:trHeight w:val="131"/>
        </w:trPr>
        <w:tc>
          <w:tcPr>
            <w:tcW w:w="709" w:type="dxa"/>
            <w:vMerge/>
            <w:vAlign w:val="center"/>
          </w:tcPr>
          <w:p w:rsidR="00C564B8" w:rsidRPr="00681D39" w:rsidRDefault="00C564B8" w:rsidP="00C354FB">
            <w:pPr>
              <w:tabs>
                <w:tab w:val="left" w:pos="2552"/>
              </w:tabs>
              <w:spacing w:after="0" w:line="240" w:lineRule="auto"/>
              <w:jc w:val="center"/>
              <w:rPr>
                <w:rFonts w:ascii="Arial" w:eastAsia="Calibri" w:hAnsi="Arial" w:cs="Arial"/>
              </w:rPr>
            </w:pPr>
          </w:p>
        </w:tc>
        <w:tc>
          <w:tcPr>
            <w:tcW w:w="1843" w:type="dxa"/>
            <w:vMerge/>
          </w:tcPr>
          <w:p w:rsidR="00C564B8" w:rsidRPr="00681D39" w:rsidRDefault="00C564B8" w:rsidP="00C354FB">
            <w:pPr>
              <w:tabs>
                <w:tab w:val="left" w:pos="2552"/>
              </w:tabs>
              <w:spacing w:after="0" w:line="240" w:lineRule="auto"/>
              <w:rPr>
                <w:rFonts w:ascii="Arial" w:eastAsia="Calibri" w:hAnsi="Arial" w:cs="Arial"/>
              </w:rPr>
            </w:pPr>
          </w:p>
        </w:tc>
        <w:tc>
          <w:tcPr>
            <w:tcW w:w="2835" w:type="dxa"/>
            <w:vMerge/>
          </w:tcPr>
          <w:p w:rsidR="00C564B8" w:rsidRPr="00681D39" w:rsidRDefault="00C564B8" w:rsidP="00C354FB">
            <w:pPr>
              <w:tabs>
                <w:tab w:val="left" w:pos="2552"/>
              </w:tabs>
              <w:spacing w:after="0" w:line="240" w:lineRule="auto"/>
              <w:rPr>
                <w:rFonts w:ascii="Arial" w:eastAsia="Calibri" w:hAnsi="Arial" w:cs="Arial"/>
              </w:rPr>
            </w:pPr>
          </w:p>
        </w:tc>
        <w:tc>
          <w:tcPr>
            <w:tcW w:w="850" w:type="dxa"/>
          </w:tcPr>
          <w:p w:rsidR="00C564B8" w:rsidRPr="00681D39" w:rsidRDefault="00C564B8" w:rsidP="00C354FB">
            <w:pPr>
              <w:spacing w:after="0" w:line="240" w:lineRule="auto"/>
              <w:jc w:val="center"/>
              <w:rPr>
                <w:rFonts w:ascii="Arial" w:eastAsia="Calibri" w:hAnsi="Arial" w:cs="Arial"/>
                <w:lang w:val="id-ID"/>
              </w:rPr>
            </w:pPr>
            <w:r w:rsidRPr="00681D39">
              <w:rPr>
                <w:rFonts w:ascii="Arial" w:eastAsia="Calibri" w:hAnsi="Arial" w:cs="Arial"/>
                <w:lang w:val="id-ID"/>
              </w:rPr>
              <w:t>C3</w:t>
            </w:r>
          </w:p>
        </w:tc>
        <w:tc>
          <w:tcPr>
            <w:tcW w:w="1701" w:type="dxa"/>
          </w:tcPr>
          <w:p w:rsidR="00C564B8" w:rsidRPr="00681D39" w:rsidRDefault="00C564B8" w:rsidP="00C354FB">
            <w:pPr>
              <w:spacing w:after="0" w:line="240" w:lineRule="auto"/>
              <w:jc w:val="center"/>
              <w:rPr>
                <w:rFonts w:ascii="Arial" w:eastAsia="Times New Roman" w:hAnsi="Arial" w:cs="Arial"/>
                <w:lang w:val="id-ID"/>
              </w:rPr>
            </w:pPr>
            <w:r w:rsidRPr="00681D39">
              <w:rPr>
                <w:rFonts w:ascii="Arial" w:eastAsia="Times New Roman" w:hAnsi="Arial" w:cs="Arial"/>
                <w:lang w:val="id-ID"/>
              </w:rPr>
              <w:t>Sistem Ekonomi</w:t>
            </w:r>
          </w:p>
          <w:p w:rsidR="00C564B8" w:rsidRPr="00681D39" w:rsidRDefault="00C564B8" w:rsidP="00C354FB">
            <w:pPr>
              <w:spacing w:after="0" w:line="240" w:lineRule="auto"/>
              <w:jc w:val="center"/>
              <w:rPr>
                <w:rFonts w:ascii="Arial" w:eastAsia="Times New Roman" w:hAnsi="Arial" w:cs="Arial"/>
                <w:lang w:val="id-ID"/>
              </w:rPr>
            </w:pPr>
          </w:p>
        </w:tc>
        <w:tc>
          <w:tcPr>
            <w:tcW w:w="851" w:type="dxa"/>
          </w:tcPr>
          <w:p w:rsidR="00C564B8" w:rsidRPr="00681D39" w:rsidRDefault="00C564B8" w:rsidP="00C354FB">
            <w:pPr>
              <w:tabs>
                <w:tab w:val="left" w:pos="2552"/>
              </w:tabs>
              <w:spacing w:after="0" w:line="240" w:lineRule="auto"/>
              <w:jc w:val="center"/>
              <w:rPr>
                <w:rFonts w:ascii="Arial" w:eastAsia="Calibri" w:hAnsi="Arial" w:cs="Arial"/>
                <w:lang w:val="id-ID"/>
              </w:rPr>
            </w:pPr>
            <w:r w:rsidRPr="00681D39">
              <w:rPr>
                <w:rFonts w:ascii="Arial" w:eastAsia="Calibri" w:hAnsi="Arial" w:cs="Arial"/>
                <w:lang w:val="id-ID"/>
              </w:rPr>
              <w:t>X/1</w:t>
            </w:r>
          </w:p>
        </w:tc>
        <w:tc>
          <w:tcPr>
            <w:tcW w:w="3827" w:type="dxa"/>
          </w:tcPr>
          <w:p w:rsidR="00C564B8" w:rsidRPr="00681D39" w:rsidRDefault="00C564B8" w:rsidP="00C354FB">
            <w:pPr>
              <w:spacing w:after="0" w:line="240" w:lineRule="auto"/>
              <w:rPr>
                <w:rFonts w:ascii="Arial" w:eastAsia="Times New Roman" w:hAnsi="Arial" w:cs="Arial"/>
                <w:lang w:val="id-ID"/>
              </w:rPr>
            </w:pPr>
            <w:r w:rsidRPr="00681D39">
              <w:rPr>
                <w:rFonts w:ascii="Arial" w:eastAsia="Times New Roman" w:hAnsi="Arial" w:cs="Arial"/>
              </w:rPr>
              <w:t xml:space="preserve">Disajikan mengenai ciri-ciri perekonomian dalam suatu negara, </w:t>
            </w:r>
            <w:r w:rsidRPr="00681D39">
              <w:rPr>
                <w:rFonts w:ascii="Arial" w:eastAsia="Times New Roman" w:hAnsi="Arial" w:cs="Arial"/>
                <w:lang w:val="id-ID"/>
              </w:rPr>
              <w:t>peserta didik</w:t>
            </w:r>
            <w:r w:rsidRPr="00681D39">
              <w:rPr>
                <w:rFonts w:ascii="Arial" w:eastAsia="Times New Roman" w:hAnsi="Arial" w:cs="Arial"/>
              </w:rPr>
              <w:t xml:space="preserve"> dapat menentukan </w:t>
            </w:r>
            <w:r w:rsidRPr="00681D39">
              <w:rPr>
                <w:rFonts w:ascii="Arial" w:eastAsia="Times New Roman" w:hAnsi="Arial" w:cs="Arial"/>
                <w:lang w:val="id-ID"/>
              </w:rPr>
              <w:t xml:space="preserve">dampak dari </w:t>
            </w:r>
            <w:r w:rsidRPr="00681D39">
              <w:rPr>
                <w:rFonts w:ascii="Arial" w:eastAsia="Times New Roman" w:hAnsi="Arial" w:cs="Arial"/>
              </w:rPr>
              <w:t>sistem ekonomi yang tepat.</w:t>
            </w:r>
          </w:p>
        </w:tc>
        <w:tc>
          <w:tcPr>
            <w:tcW w:w="992" w:type="dxa"/>
          </w:tcPr>
          <w:p w:rsidR="00C564B8" w:rsidRPr="00681D39" w:rsidRDefault="00C564B8" w:rsidP="00C354FB">
            <w:pPr>
              <w:tabs>
                <w:tab w:val="left" w:pos="2552"/>
              </w:tabs>
              <w:spacing w:after="0" w:line="240" w:lineRule="auto"/>
              <w:jc w:val="center"/>
              <w:rPr>
                <w:rFonts w:ascii="Arial" w:eastAsia="Calibri" w:hAnsi="Arial" w:cs="Arial"/>
                <w:lang w:val="id-ID"/>
              </w:rPr>
            </w:pPr>
            <w:r w:rsidRPr="00681D39">
              <w:rPr>
                <w:rFonts w:ascii="Arial" w:eastAsia="Calibri" w:hAnsi="Arial" w:cs="Arial"/>
                <w:lang w:val="id-ID"/>
              </w:rPr>
              <w:t>C3</w:t>
            </w:r>
          </w:p>
        </w:tc>
        <w:tc>
          <w:tcPr>
            <w:tcW w:w="709" w:type="dxa"/>
          </w:tcPr>
          <w:p w:rsidR="00C564B8" w:rsidRPr="00681D39" w:rsidRDefault="00397250" w:rsidP="00C354FB">
            <w:pPr>
              <w:tabs>
                <w:tab w:val="left" w:pos="2552"/>
              </w:tabs>
              <w:spacing w:after="0" w:line="240" w:lineRule="auto"/>
              <w:jc w:val="center"/>
              <w:rPr>
                <w:rFonts w:ascii="Arial" w:eastAsia="Calibri" w:hAnsi="Arial" w:cs="Arial"/>
              </w:rPr>
            </w:pPr>
            <w:r w:rsidRPr="00681D39">
              <w:rPr>
                <w:rFonts w:ascii="Arial" w:eastAsia="Calibri" w:hAnsi="Arial" w:cs="Arial"/>
              </w:rPr>
              <w:t>4</w:t>
            </w:r>
          </w:p>
        </w:tc>
      </w:tr>
      <w:tr w:rsidR="002F5213" w:rsidRPr="00681D39" w:rsidTr="00C354FB">
        <w:trPr>
          <w:trHeight w:val="131"/>
        </w:trPr>
        <w:tc>
          <w:tcPr>
            <w:tcW w:w="709" w:type="dxa"/>
            <w:vMerge/>
            <w:vAlign w:val="center"/>
          </w:tcPr>
          <w:p w:rsidR="002F5213" w:rsidRPr="00681D39" w:rsidRDefault="002F5213" w:rsidP="00C354FB">
            <w:pPr>
              <w:tabs>
                <w:tab w:val="left" w:pos="2552"/>
              </w:tabs>
              <w:spacing w:after="0" w:line="240" w:lineRule="auto"/>
              <w:jc w:val="center"/>
              <w:rPr>
                <w:rFonts w:ascii="Arial" w:eastAsia="Calibri" w:hAnsi="Arial" w:cs="Arial"/>
              </w:rPr>
            </w:pPr>
          </w:p>
        </w:tc>
        <w:tc>
          <w:tcPr>
            <w:tcW w:w="1843" w:type="dxa"/>
            <w:vMerge/>
          </w:tcPr>
          <w:p w:rsidR="002F5213" w:rsidRPr="00681D39" w:rsidRDefault="002F5213" w:rsidP="00C354FB">
            <w:pPr>
              <w:tabs>
                <w:tab w:val="left" w:pos="2552"/>
              </w:tabs>
              <w:spacing w:after="0" w:line="240" w:lineRule="auto"/>
              <w:rPr>
                <w:rFonts w:ascii="Arial" w:eastAsia="Calibri" w:hAnsi="Arial" w:cs="Arial"/>
              </w:rPr>
            </w:pPr>
          </w:p>
        </w:tc>
        <w:tc>
          <w:tcPr>
            <w:tcW w:w="2835" w:type="dxa"/>
            <w:vMerge w:val="restart"/>
          </w:tcPr>
          <w:p w:rsidR="002F5213" w:rsidRPr="00681D39" w:rsidRDefault="002F5213" w:rsidP="00C354FB">
            <w:pPr>
              <w:autoSpaceDE w:val="0"/>
              <w:autoSpaceDN w:val="0"/>
              <w:adjustRightInd w:val="0"/>
              <w:spacing w:after="0" w:line="240" w:lineRule="auto"/>
              <w:rPr>
                <w:rFonts w:ascii="Arial" w:eastAsia="Calibri" w:hAnsi="Arial" w:cs="Arial"/>
                <w:lang w:val="id-ID"/>
              </w:rPr>
            </w:pPr>
            <w:r w:rsidRPr="00681D39">
              <w:rPr>
                <w:rFonts w:ascii="Arial" w:eastAsia="Calibri" w:hAnsi="Arial" w:cs="Arial"/>
                <w:lang w:val="id-ID"/>
              </w:rPr>
              <w:t xml:space="preserve">Mendeskripsikan pola perilaku konsumen dalam mencapai kepuasan maksimal dan pola perilaku produsen dalam mencapai laba/output </w:t>
            </w:r>
            <w:r w:rsidRPr="00681D39">
              <w:rPr>
                <w:rFonts w:ascii="Arial" w:eastAsia="Calibri" w:hAnsi="Arial" w:cs="Arial"/>
                <w:lang w:val="id-ID"/>
              </w:rPr>
              <w:lastRenderedPageBreak/>
              <w:t>maksimal, atau peran konsumen dan produsen</w:t>
            </w:r>
          </w:p>
        </w:tc>
        <w:tc>
          <w:tcPr>
            <w:tcW w:w="850" w:type="dxa"/>
          </w:tcPr>
          <w:p w:rsidR="002F5213" w:rsidRPr="00681D39" w:rsidRDefault="002F5213" w:rsidP="00C354FB">
            <w:pPr>
              <w:spacing w:after="0" w:line="240" w:lineRule="auto"/>
              <w:jc w:val="center"/>
              <w:rPr>
                <w:rFonts w:ascii="Arial" w:eastAsia="Calibri" w:hAnsi="Arial" w:cs="Arial"/>
                <w:lang w:val="id-ID"/>
              </w:rPr>
            </w:pPr>
            <w:r w:rsidRPr="00681D39">
              <w:rPr>
                <w:rFonts w:ascii="Arial" w:eastAsia="Calibri" w:hAnsi="Arial" w:cs="Arial"/>
                <w:lang w:val="id-ID"/>
              </w:rPr>
              <w:lastRenderedPageBreak/>
              <w:t>C3</w:t>
            </w:r>
          </w:p>
        </w:tc>
        <w:tc>
          <w:tcPr>
            <w:tcW w:w="1701" w:type="dxa"/>
          </w:tcPr>
          <w:p w:rsidR="002F5213" w:rsidRPr="00681D39" w:rsidRDefault="002F5213" w:rsidP="00C354FB">
            <w:pPr>
              <w:spacing w:after="0" w:line="240" w:lineRule="auto"/>
              <w:jc w:val="center"/>
              <w:rPr>
                <w:rFonts w:ascii="Arial" w:eastAsia="Times New Roman" w:hAnsi="Arial" w:cs="Arial"/>
                <w:lang w:val="id-ID"/>
              </w:rPr>
            </w:pPr>
            <w:r w:rsidRPr="00681D39">
              <w:rPr>
                <w:rFonts w:ascii="Arial" w:eastAsia="Times New Roman" w:hAnsi="Arial" w:cs="Arial"/>
                <w:lang w:val="id-ID"/>
              </w:rPr>
              <w:t>Pola Perilaku Konsumen/Produsen</w:t>
            </w:r>
          </w:p>
          <w:p w:rsidR="002F5213" w:rsidRPr="00681D39" w:rsidRDefault="002F5213" w:rsidP="00C354FB">
            <w:pPr>
              <w:spacing w:after="0" w:line="240" w:lineRule="auto"/>
              <w:rPr>
                <w:rFonts w:ascii="Arial" w:eastAsia="Times New Roman" w:hAnsi="Arial" w:cs="Arial"/>
                <w:lang w:val="id-ID"/>
              </w:rPr>
            </w:pPr>
          </w:p>
          <w:p w:rsidR="002F5213" w:rsidRPr="00681D39" w:rsidRDefault="002F5213" w:rsidP="00C354FB">
            <w:pPr>
              <w:spacing w:after="0" w:line="240" w:lineRule="auto"/>
              <w:jc w:val="center"/>
              <w:rPr>
                <w:rFonts w:ascii="Arial" w:eastAsia="Times New Roman" w:hAnsi="Arial" w:cs="Arial"/>
                <w:lang w:val="id-ID"/>
              </w:rPr>
            </w:pPr>
          </w:p>
        </w:tc>
        <w:tc>
          <w:tcPr>
            <w:tcW w:w="851" w:type="dxa"/>
          </w:tcPr>
          <w:p w:rsidR="002F5213" w:rsidRPr="00681D39" w:rsidRDefault="002F5213" w:rsidP="00C354FB">
            <w:pPr>
              <w:tabs>
                <w:tab w:val="left" w:pos="2552"/>
              </w:tabs>
              <w:spacing w:after="0" w:line="240" w:lineRule="auto"/>
              <w:jc w:val="center"/>
              <w:rPr>
                <w:rFonts w:ascii="Arial" w:eastAsia="Calibri" w:hAnsi="Arial" w:cs="Arial"/>
                <w:lang w:val="id-ID"/>
              </w:rPr>
            </w:pPr>
            <w:r w:rsidRPr="00681D39">
              <w:rPr>
                <w:rFonts w:ascii="Arial" w:eastAsia="Calibri" w:hAnsi="Arial" w:cs="Arial"/>
                <w:lang w:val="id-ID"/>
              </w:rPr>
              <w:t>X/1</w:t>
            </w:r>
          </w:p>
        </w:tc>
        <w:tc>
          <w:tcPr>
            <w:tcW w:w="3827" w:type="dxa"/>
          </w:tcPr>
          <w:p w:rsidR="002F5213" w:rsidRPr="00681D39" w:rsidRDefault="002F5213" w:rsidP="00C354FB">
            <w:pPr>
              <w:autoSpaceDE w:val="0"/>
              <w:autoSpaceDN w:val="0"/>
              <w:spacing w:after="0" w:line="240" w:lineRule="auto"/>
              <w:jc w:val="both"/>
              <w:rPr>
                <w:rFonts w:ascii="Arial" w:eastAsia="Times New Roman" w:hAnsi="Arial" w:cs="Arial"/>
                <w:lang w:val="id-ID"/>
              </w:rPr>
            </w:pPr>
            <w:r w:rsidRPr="00681D39">
              <w:rPr>
                <w:rFonts w:ascii="Arial" w:eastAsia="Times New Roman" w:hAnsi="Arial" w:cs="Arial"/>
                <w:lang w:val="id-ID"/>
              </w:rPr>
              <w:t>Disajikan contoh kegiatan yang dilakukan masyarakat, peserta didik dapat menganalisis prilaku konsumen berdasarkan pendekatan cardinal dan ordinal  dengan tepat.</w:t>
            </w:r>
          </w:p>
        </w:tc>
        <w:tc>
          <w:tcPr>
            <w:tcW w:w="992" w:type="dxa"/>
          </w:tcPr>
          <w:p w:rsidR="002F5213" w:rsidRPr="00681D39" w:rsidRDefault="002F5213" w:rsidP="00C354FB">
            <w:pPr>
              <w:tabs>
                <w:tab w:val="left" w:pos="2552"/>
              </w:tabs>
              <w:spacing w:after="0" w:line="240" w:lineRule="auto"/>
              <w:jc w:val="center"/>
              <w:rPr>
                <w:rFonts w:ascii="Arial" w:eastAsia="Calibri" w:hAnsi="Arial" w:cs="Arial"/>
                <w:lang w:val="id-ID"/>
              </w:rPr>
            </w:pPr>
            <w:r w:rsidRPr="00681D39">
              <w:rPr>
                <w:rFonts w:ascii="Arial" w:eastAsia="Calibri" w:hAnsi="Arial" w:cs="Arial"/>
                <w:lang w:val="id-ID"/>
              </w:rPr>
              <w:t>C3</w:t>
            </w:r>
          </w:p>
        </w:tc>
        <w:tc>
          <w:tcPr>
            <w:tcW w:w="709" w:type="dxa"/>
          </w:tcPr>
          <w:p w:rsidR="002F5213" w:rsidRPr="00681D39" w:rsidRDefault="002F5213" w:rsidP="00C354FB">
            <w:pPr>
              <w:tabs>
                <w:tab w:val="left" w:pos="2552"/>
              </w:tabs>
              <w:spacing w:after="0" w:line="240" w:lineRule="auto"/>
              <w:jc w:val="center"/>
              <w:rPr>
                <w:rFonts w:ascii="Arial" w:eastAsia="Calibri" w:hAnsi="Arial" w:cs="Arial"/>
              </w:rPr>
            </w:pPr>
            <w:r w:rsidRPr="00681D39">
              <w:rPr>
                <w:rFonts w:ascii="Arial" w:eastAsia="Calibri" w:hAnsi="Arial" w:cs="Arial"/>
              </w:rPr>
              <w:t>5</w:t>
            </w:r>
          </w:p>
        </w:tc>
      </w:tr>
      <w:tr w:rsidR="002F5213" w:rsidRPr="00681D39" w:rsidTr="00C354FB">
        <w:trPr>
          <w:trHeight w:val="131"/>
        </w:trPr>
        <w:tc>
          <w:tcPr>
            <w:tcW w:w="709" w:type="dxa"/>
            <w:vMerge/>
            <w:vAlign w:val="center"/>
          </w:tcPr>
          <w:p w:rsidR="002F5213" w:rsidRPr="00681D39" w:rsidRDefault="002F5213" w:rsidP="00C354FB">
            <w:pPr>
              <w:tabs>
                <w:tab w:val="left" w:pos="2552"/>
              </w:tabs>
              <w:spacing w:after="0" w:line="240" w:lineRule="auto"/>
              <w:jc w:val="center"/>
              <w:rPr>
                <w:rFonts w:ascii="Arial" w:eastAsia="Calibri" w:hAnsi="Arial" w:cs="Arial"/>
              </w:rPr>
            </w:pPr>
          </w:p>
        </w:tc>
        <w:tc>
          <w:tcPr>
            <w:tcW w:w="1843" w:type="dxa"/>
            <w:vMerge/>
          </w:tcPr>
          <w:p w:rsidR="002F5213" w:rsidRPr="00681D39" w:rsidRDefault="002F5213" w:rsidP="00C354FB">
            <w:pPr>
              <w:tabs>
                <w:tab w:val="left" w:pos="2552"/>
              </w:tabs>
              <w:spacing w:after="0" w:line="240" w:lineRule="auto"/>
              <w:rPr>
                <w:rFonts w:ascii="Arial" w:eastAsia="Calibri" w:hAnsi="Arial" w:cs="Arial"/>
              </w:rPr>
            </w:pPr>
          </w:p>
        </w:tc>
        <w:tc>
          <w:tcPr>
            <w:tcW w:w="2835" w:type="dxa"/>
            <w:vMerge/>
          </w:tcPr>
          <w:p w:rsidR="002F5213" w:rsidRPr="00681D39" w:rsidRDefault="002F5213" w:rsidP="00C354FB">
            <w:pPr>
              <w:autoSpaceDE w:val="0"/>
              <w:autoSpaceDN w:val="0"/>
              <w:adjustRightInd w:val="0"/>
              <w:spacing w:after="0" w:line="240" w:lineRule="auto"/>
              <w:rPr>
                <w:rFonts w:ascii="Arial" w:eastAsia="Calibri" w:hAnsi="Arial" w:cs="Arial"/>
                <w:lang w:val="id-ID"/>
              </w:rPr>
            </w:pPr>
          </w:p>
        </w:tc>
        <w:tc>
          <w:tcPr>
            <w:tcW w:w="850" w:type="dxa"/>
          </w:tcPr>
          <w:p w:rsidR="002F5213" w:rsidRPr="00681D39" w:rsidRDefault="002F5213" w:rsidP="00C354FB">
            <w:pPr>
              <w:spacing w:after="0" w:line="240" w:lineRule="auto"/>
              <w:jc w:val="center"/>
              <w:rPr>
                <w:rFonts w:ascii="Arial" w:eastAsia="Calibri" w:hAnsi="Arial" w:cs="Arial"/>
              </w:rPr>
            </w:pPr>
            <w:r w:rsidRPr="00681D39">
              <w:rPr>
                <w:rFonts w:ascii="Arial" w:eastAsia="Calibri" w:hAnsi="Arial" w:cs="Arial"/>
              </w:rPr>
              <w:t>C3</w:t>
            </w:r>
          </w:p>
        </w:tc>
        <w:tc>
          <w:tcPr>
            <w:tcW w:w="1701" w:type="dxa"/>
          </w:tcPr>
          <w:p w:rsidR="002F5213" w:rsidRPr="00681D39" w:rsidRDefault="002F5213" w:rsidP="00C354FB">
            <w:pPr>
              <w:spacing w:after="0" w:line="240" w:lineRule="auto"/>
              <w:jc w:val="center"/>
              <w:rPr>
                <w:rFonts w:ascii="Arial" w:eastAsia="Times New Roman" w:hAnsi="Arial" w:cs="Arial"/>
              </w:rPr>
            </w:pPr>
            <w:r w:rsidRPr="00681D39">
              <w:rPr>
                <w:rFonts w:ascii="Arial" w:eastAsia="Times New Roman" w:hAnsi="Arial" w:cs="Arial"/>
              </w:rPr>
              <w:t xml:space="preserve">Circulair Flow </w:t>
            </w:r>
            <w:r w:rsidRPr="00681D39">
              <w:rPr>
                <w:rFonts w:ascii="Arial" w:eastAsia="Times New Roman" w:hAnsi="Arial" w:cs="Arial"/>
              </w:rPr>
              <w:lastRenderedPageBreak/>
              <w:t>Diagram</w:t>
            </w:r>
          </w:p>
        </w:tc>
        <w:tc>
          <w:tcPr>
            <w:tcW w:w="851" w:type="dxa"/>
          </w:tcPr>
          <w:p w:rsidR="002F5213" w:rsidRPr="00681D39" w:rsidRDefault="002F5213" w:rsidP="00C354FB">
            <w:pPr>
              <w:tabs>
                <w:tab w:val="left" w:pos="2552"/>
              </w:tabs>
              <w:spacing w:after="0" w:line="240" w:lineRule="auto"/>
              <w:jc w:val="center"/>
              <w:rPr>
                <w:rFonts w:ascii="Arial" w:eastAsia="Calibri" w:hAnsi="Arial" w:cs="Arial"/>
              </w:rPr>
            </w:pPr>
            <w:r w:rsidRPr="00681D39">
              <w:rPr>
                <w:rFonts w:ascii="Arial" w:eastAsia="Calibri" w:hAnsi="Arial" w:cs="Arial"/>
              </w:rPr>
              <w:lastRenderedPageBreak/>
              <w:t>X/1</w:t>
            </w:r>
          </w:p>
        </w:tc>
        <w:tc>
          <w:tcPr>
            <w:tcW w:w="3827" w:type="dxa"/>
          </w:tcPr>
          <w:p w:rsidR="002F5213" w:rsidRPr="00681D39" w:rsidRDefault="002F5213" w:rsidP="00C354FB">
            <w:pPr>
              <w:autoSpaceDE w:val="0"/>
              <w:autoSpaceDN w:val="0"/>
              <w:spacing w:after="0" w:line="240" w:lineRule="auto"/>
              <w:jc w:val="both"/>
              <w:rPr>
                <w:rFonts w:ascii="Arial" w:eastAsia="Times New Roman" w:hAnsi="Arial" w:cs="Arial"/>
                <w:lang w:val="id-ID"/>
              </w:rPr>
            </w:pPr>
            <w:r w:rsidRPr="00681D39">
              <w:rPr>
                <w:rFonts w:ascii="Arial" w:eastAsia="Times New Roman" w:hAnsi="Arial" w:cs="Arial"/>
                <w:lang w:val="id-ID"/>
              </w:rPr>
              <w:t xml:space="preserve">Ditampilkan diagram circulaire flow </w:t>
            </w:r>
            <w:r w:rsidRPr="00681D39">
              <w:rPr>
                <w:rFonts w:ascii="Arial" w:eastAsia="Times New Roman" w:hAnsi="Arial" w:cs="Arial"/>
                <w:lang w:val="id-ID"/>
              </w:rPr>
              <w:lastRenderedPageBreak/>
              <w:t>diagram empat pelaku ekonomi, peserta didik dapat menjelaskan arus tertentu dengan benar.</w:t>
            </w:r>
          </w:p>
        </w:tc>
        <w:tc>
          <w:tcPr>
            <w:tcW w:w="992" w:type="dxa"/>
          </w:tcPr>
          <w:p w:rsidR="002F5213" w:rsidRPr="00681D39" w:rsidRDefault="002F5213" w:rsidP="00C354FB">
            <w:pPr>
              <w:tabs>
                <w:tab w:val="left" w:pos="2552"/>
              </w:tabs>
              <w:spacing w:after="0" w:line="240" w:lineRule="auto"/>
              <w:jc w:val="center"/>
              <w:rPr>
                <w:rFonts w:ascii="Arial" w:eastAsia="Calibri" w:hAnsi="Arial" w:cs="Arial"/>
              </w:rPr>
            </w:pPr>
            <w:r w:rsidRPr="00681D39">
              <w:rPr>
                <w:rFonts w:ascii="Arial" w:eastAsia="Calibri" w:hAnsi="Arial" w:cs="Arial"/>
              </w:rPr>
              <w:lastRenderedPageBreak/>
              <w:t>C3</w:t>
            </w:r>
          </w:p>
        </w:tc>
        <w:tc>
          <w:tcPr>
            <w:tcW w:w="709" w:type="dxa"/>
          </w:tcPr>
          <w:p w:rsidR="002F5213" w:rsidRPr="00681D39" w:rsidRDefault="002F5213" w:rsidP="00C354FB">
            <w:pPr>
              <w:tabs>
                <w:tab w:val="left" w:pos="2552"/>
              </w:tabs>
              <w:spacing w:after="0" w:line="240" w:lineRule="auto"/>
              <w:jc w:val="center"/>
              <w:rPr>
                <w:rFonts w:ascii="Arial" w:eastAsia="Calibri" w:hAnsi="Arial" w:cs="Arial"/>
              </w:rPr>
            </w:pPr>
            <w:r w:rsidRPr="00681D39">
              <w:rPr>
                <w:rFonts w:ascii="Arial" w:eastAsia="Calibri" w:hAnsi="Arial" w:cs="Arial"/>
              </w:rPr>
              <w:t>6</w:t>
            </w:r>
          </w:p>
        </w:tc>
      </w:tr>
      <w:tr w:rsidR="00C564B8" w:rsidRPr="00681D39" w:rsidTr="00C354FB">
        <w:trPr>
          <w:trHeight w:val="131"/>
        </w:trPr>
        <w:tc>
          <w:tcPr>
            <w:tcW w:w="709" w:type="dxa"/>
            <w:vMerge/>
            <w:vAlign w:val="center"/>
          </w:tcPr>
          <w:p w:rsidR="00C564B8" w:rsidRPr="00681D39" w:rsidRDefault="00C564B8" w:rsidP="00C354FB">
            <w:pPr>
              <w:tabs>
                <w:tab w:val="left" w:pos="2552"/>
              </w:tabs>
              <w:spacing w:after="0" w:line="240" w:lineRule="auto"/>
              <w:jc w:val="center"/>
              <w:rPr>
                <w:rFonts w:ascii="Arial" w:eastAsia="Calibri" w:hAnsi="Arial" w:cs="Arial"/>
              </w:rPr>
            </w:pPr>
          </w:p>
        </w:tc>
        <w:tc>
          <w:tcPr>
            <w:tcW w:w="1843" w:type="dxa"/>
            <w:vMerge/>
          </w:tcPr>
          <w:p w:rsidR="00C564B8" w:rsidRPr="00681D39" w:rsidRDefault="00C564B8" w:rsidP="00C354FB">
            <w:pPr>
              <w:tabs>
                <w:tab w:val="left" w:pos="2552"/>
              </w:tabs>
              <w:spacing w:after="0" w:line="240" w:lineRule="auto"/>
              <w:rPr>
                <w:rFonts w:ascii="Arial" w:eastAsia="Calibri" w:hAnsi="Arial" w:cs="Arial"/>
              </w:rPr>
            </w:pPr>
          </w:p>
        </w:tc>
        <w:tc>
          <w:tcPr>
            <w:tcW w:w="2835" w:type="dxa"/>
          </w:tcPr>
          <w:p w:rsidR="00C564B8" w:rsidRPr="00681D39" w:rsidRDefault="00C564B8" w:rsidP="00C354FB">
            <w:pPr>
              <w:autoSpaceDE w:val="0"/>
              <w:autoSpaceDN w:val="0"/>
              <w:adjustRightInd w:val="0"/>
              <w:spacing w:after="0" w:line="240" w:lineRule="auto"/>
              <w:rPr>
                <w:rFonts w:ascii="Arial" w:eastAsia="Calibri" w:hAnsi="Arial" w:cs="Arial"/>
                <w:lang w:val="id-ID"/>
              </w:rPr>
            </w:pPr>
            <w:r w:rsidRPr="00681D39">
              <w:rPr>
                <w:rFonts w:ascii="Arial" w:eastAsia="Calibri" w:hAnsi="Arial" w:cs="Arial"/>
                <w:lang w:val="id-ID"/>
              </w:rPr>
              <w:t>Mendeskripsikan permintaan dan penawaran atau harga dan jumlah keseimbangan dengan tabel, grafik,</w:t>
            </w:r>
          </w:p>
          <w:p w:rsidR="00C564B8" w:rsidRPr="00681D39" w:rsidRDefault="00C564B8" w:rsidP="00C354FB">
            <w:pPr>
              <w:tabs>
                <w:tab w:val="left" w:pos="2552"/>
              </w:tabs>
              <w:spacing w:after="0" w:line="240" w:lineRule="auto"/>
              <w:rPr>
                <w:rFonts w:ascii="Arial" w:eastAsia="Calibri" w:hAnsi="Arial" w:cs="Arial"/>
              </w:rPr>
            </w:pPr>
            <w:r w:rsidRPr="00681D39">
              <w:rPr>
                <w:rFonts w:ascii="Arial" w:eastAsia="Calibri" w:hAnsi="Arial" w:cs="Arial"/>
                <w:lang w:val="id-ID"/>
              </w:rPr>
              <w:t>atau perhitungan matematika</w:t>
            </w:r>
          </w:p>
        </w:tc>
        <w:tc>
          <w:tcPr>
            <w:tcW w:w="850" w:type="dxa"/>
          </w:tcPr>
          <w:p w:rsidR="00C564B8" w:rsidRPr="00681D39" w:rsidRDefault="00C564B8" w:rsidP="00C354FB">
            <w:pPr>
              <w:spacing w:after="0" w:line="240" w:lineRule="auto"/>
              <w:jc w:val="center"/>
              <w:rPr>
                <w:rFonts w:ascii="Arial" w:eastAsia="Calibri" w:hAnsi="Arial" w:cs="Arial"/>
                <w:lang w:val="id-ID"/>
              </w:rPr>
            </w:pPr>
            <w:r w:rsidRPr="00681D39">
              <w:rPr>
                <w:rFonts w:ascii="Arial" w:eastAsia="Calibri" w:hAnsi="Arial" w:cs="Arial"/>
                <w:lang w:val="id-ID"/>
              </w:rPr>
              <w:t>C3</w:t>
            </w:r>
          </w:p>
        </w:tc>
        <w:tc>
          <w:tcPr>
            <w:tcW w:w="1701" w:type="dxa"/>
          </w:tcPr>
          <w:p w:rsidR="00C564B8" w:rsidRPr="00681D39" w:rsidRDefault="002F5213" w:rsidP="00C354FB">
            <w:pPr>
              <w:spacing w:after="0" w:line="240" w:lineRule="auto"/>
              <w:jc w:val="center"/>
              <w:rPr>
                <w:rFonts w:ascii="Arial" w:eastAsia="Times New Roman" w:hAnsi="Arial" w:cs="Arial"/>
              </w:rPr>
            </w:pPr>
            <w:r w:rsidRPr="00681D39">
              <w:rPr>
                <w:rFonts w:ascii="Arial" w:eastAsia="Times New Roman" w:hAnsi="Arial" w:cs="Arial"/>
              </w:rPr>
              <w:t>Elastisitas</w:t>
            </w:r>
          </w:p>
          <w:p w:rsidR="00C564B8" w:rsidRPr="00681D39" w:rsidRDefault="00C564B8" w:rsidP="00C354FB">
            <w:pPr>
              <w:spacing w:after="0" w:line="240" w:lineRule="auto"/>
              <w:jc w:val="center"/>
              <w:rPr>
                <w:rFonts w:ascii="Arial" w:eastAsia="Times New Roman" w:hAnsi="Arial" w:cs="Arial"/>
              </w:rPr>
            </w:pPr>
          </w:p>
          <w:p w:rsidR="002F5213" w:rsidRPr="00681D39" w:rsidRDefault="002F5213" w:rsidP="00C354FB">
            <w:pPr>
              <w:spacing w:after="0" w:line="240" w:lineRule="auto"/>
              <w:jc w:val="center"/>
              <w:rPr>
                <w:rFonts w:ascii="Arial" w:eastAsia="Times New Roman" w:hAnsi="Arial" w:cs="Arial"/>
              </w:rPr>
            </w:pPr>
          </w:p>
          <w:p w:rsidR="002F5213" w:rsidRPr="00681D39" w:rsidRDefault="002F5213" w:rsidP="00C354FB">
            <w:pPr>
              <w:spacing w:after="0" w:line="240" w:lineRule="auto"/>
              <w:jc w:val="center"/>
              <w:rPr>
                <w:rFonts w:ascii="Arial" w:eastAsia="Times New Roman" w:hAnsi="Arial" w:cs="Arial"/>
              </w:rPr>
            </w:pPr>
          </w:p>
          <w:p w:rsidR="00C564B8" w:rsidRPr="00681D39" w:rsidRDefault="00C564B8" w:rsidP="00C354FB">
            <w:pPr>
              <w:spacing w:after="0" w:line="240" w:lineRule="auto"/>
              <w:jc w:val="center"/>
              <w:rPr>
                <w:rFonts w:ascii="Arial" w:eastAsia="Times New Roman" w:hAnsi="Arial" w:cs="Arial"/>
              </w:rPr>
            </w:pPr>
          </w:p>
          <w:p w:rsidR="002F5213" w:rsidRPr="00681D39" w:rsidRDefault="002F5213" w:rsidP="00C354FB">
            <w:pPr>
              <w:spacing w:after="0" w:line="240" w:lineRule="auto"/>
              <w:jc w:val="center"/>
              <w:rPr>
                <w:rFonts w:ascii="Arial" w:eastAsia="Times New Roman" w:hAnsi="Arial" w:cs="Arial"/>
              </w:rPr>
            </w:pPr>
          </w:p>
          <w:p w:rsidR="002F5213" w:rsidRPr="00681D39" w:rsidRDefault="002F5213" w:rsidP="00C354FB">
            <w:pPr>
              <w:spacing w:after="0" w:line="240" w:lineRule="auto"/>
              <w:jc w:val="center"/>
              <w:rPr>
                <w:rFonts w:ascii="Arial" w:eastAsia="Times New Roman" w:hAnsi="Arial" w:cs="Arial"/>
              </w:rPr>
            </w:pPr>
          </w:p>
          <w:p w:rsidR="002F5213" w:rsidRPr="00681D39" w:rsidRDefault="002F5213" w:rsidP="00C354FB">
            <w:pPr>
              <w:spacing w:after="0" w:line="240" w:lineRule="auto"/>
              <w:jc w:val="center"/>
              <w:rPr>
                <w:rFonts w:ascii="Arial" w:eastAsia="Times New Roman" w:hAnsi="Arial" w:cs="Arial"/>
              </w:rPr>
            </w:pPr>
            <w:r w:rsidRPr="00681D39">
              <w:rPr>
                <w:rFonts w:ascii="Arial" w:eastAsia="Times New Roman" w:hAnsi="Arial" w:cs="Arial"/>
              </w:rPr>
              <w:t>Jumlah dan harga Keseimbangan</w:t>
            </w:r>
          </w:p>
        </w:tc>
        <w:tc>
          <w:tcPr>
            <w:tcW w:w="851" w:type="dxa"/>
          </w:tcPr>
          <w:p w:rsidR="00C564B8" w:rsidRPr="00681D39" w:rsidRDefault="00C564B8" w:rsidP="00C354FB">
            <w:pPr>
              <w:tabs>
                <w:tab w:val="left" w:pos="2552"/>
              </w:tabs>
              <w:spacing w:after="0" w:line="240" w:lineRule="auto"/>
              <w:jc w:val="center"/>
              <w:rPr>
                <w:rFonts w:ascii="Arial" w:eastAsia="Calibri" w:hAnsi="Arial" w:cs="Arial"/>
                <w:lang w:val="id-ID"/>
              </w:rPr>
            </w:pPr>
            <w:r w:rsidRPr="00681D39">
              <w:rPr>
                <w:rFonts w:ascii="Arial" w:eastAsia="Calibri" w:hAnsi="Arial" w:cs="Arial"/>
                <w:lang w:val="id-ID"/>
              </w:rPr>
              <w:t>X/1</w:t>
            </w:r>
          </w:p>
          <w:p w:rsidR="00C564B8" w:rsidRPr="00681D39" w:rsidRDefault="00C564B8" w:rsidP="00C354FB">
            <w:pPr>
              <w:tabs>
                <w:tab w:val="left" w:pos="2552"/>
              </w:tabs>
              <w:spacing w:after="0" w:line="240" w:lineRule="auto"/>
              <w:jc w:val="center"/>
              <w:rPr>
                <w:rFonts w:ascii="Arial" w:eastAsia="Calibri" w:hAnsi="Arial" w:cs="Arial"/>
                <w:lang w:val="id-ID"/>
              </w:rPr>
            </w:pPr>
          </w:p>
          <w:p w:rsidR="00C564B8" w:rsidRPr="00681D39" w:rsidRDefault="00C564B8" w:rsidP="00C354FB">
            <w:pPr>
              <w:tabs>
                <w:tab w:val="left" w:pos="2552"/>
              </w:tabs>
              <w:spacing w:after="0" w:line="240" w:lineRule="auto"/>
              <w:jc w:val="center"/>
              <w:rPr>
                <w:rFonts w:ascii="Arial" w:eastAsia="Calibri" w:hAnsi="Arial" w:cs="Arial"/>
                <w:lang w:val="id-ID"/>
              </w:rPr>
            </w:pPr>
          </w:p>
          <w:p w:rsidR="00C564B8" w:rsidRPr="00681D39" w:rsidRDefault="00C564B8" w:rsidP="00C354FB">
            <w:pPr>
              <w:tabs>
                <w:tab w:val="left" w:pos="2552"/>
              </w:tabs>
              <w:spacing w:after="0" w:line="240" w:lineRule="auto"/>
              <w:jc w:val="center"/>
              <w:rPr>
                <w:rFonts w:ascii="Arial" w:eastAsia="Calibri" w:hAnsi="Arial" w:cs="Arial"/>
                <w:lang w:val="id-ID"/>
              </w:rPr>
            </w:pPr>
          </w:p>
          <w:p w:rsidR="00C564B8" w:rsidRPr="00681D39" w:rsidRDefault="00C564B8" w:rsidP="00C354FB">
            <w:pPr>
              <w:tabs>
                <w:tab w:val="left" w:pos="2552"/>
              </w:tabs>
              <w:spacing w:after="0" w:line="240" w:lineRule="auto"/>
              <w:jc w:val="center"/>
              <w:rPr>
                <w:rFonts w:ascii="Arial" w:eastAsia="Calibri" w:hAnsi="Arial" w:cs="Arial"/>
                <w:lang w:val="id-ID"/>
              </w:rPr>
            </w:pPr>
          </w:p>
          <w:p w:rsidR="002F5213" w:rsidRPr="00681D39" w:rsidRDefault="002F5213" w:rsidP="00C354FB">
            <w:pPr>
              <w:tabs>
                <w:tab w:val="left" w:pos="2552"/>
              </w:tabs>
              <w:spacing w:after="0" w:line="240" w:lineRule="auto"/>
              <w:jc w:val="center"/>
              <w:rPr>
                <w:rFonts w:ascii="Arial" w:eastAsia="Calibri" w:hAnsi="Arial" w:cs="Arial"/>
              </w:rPr>
            </w:pPr>
          </w:p>
          <w:p w:rsidR="002F5213" w:rsidRPr="00681D39" w:rsidRDefault="002F5213" w:rsidP="00C354FB">
            <w:pPr>
              <w:tabs>
                <w:tab w:val="left" w:pos="2552"/>
              </w:tabs>
              <w:spacing w:after="0" w:line="240" w:lineRule="auto"/>
              <w:jc w:val="center"/>
              <w:rPr>
                <w:rFonts w:ascii="Arial" w:eastAsia="Calibri" w:hAnsi="Arial" w:cs="Arial"/>
              </w:rPr>
            </w:pPr>
          </w:p>
          <w:p w:rsidR="00C564B8" w:rsidRPr="00681D39" w:rsidRDefault="00C564B8" w:rsidP="00C354FB">
            <w:pPr>
              <w:tabs>
                <w:tab w:val="left" w:pos="2552"/>
              </w:tabs>
              <w:spacing w:after="0" w:line="240" w:lineRule="auto"/>
              <w:jc w:val="center"/>
              <w:rPr>
                <w:rFonts w:ascii="Arial" w:eastAsia="Calibri" w:hAnsi="Arial" w:cs="Arial"/>
                <w:lang w:val="id-ID"/>
              </w:rPr>
            </w:pPr>
            <w:r w:rsidRPr="00681D39">
              <w:rPr>
                <w:rFonts w:ascii="Arial" w:eastAsia="Calibri" w:hAnsi="Arial" w:cs="Arial"/>
                <w:lang w:val="id-ID"/>
              </w:rPr>
              <w:t>X/1</w:t>
            </w:r>
          </w:p>
        </w:tc>
        <w:tc>
          <w:tcPr>
            <w:tcW w:w="3827" w:type="dxa"/>
          </w:tcPr>
          <w:p w:rsidR="00C564B8" w:rsidRPr="00681D39" w:rsidRDefault="002F5213" w:rsidP="00C354FB">
            <w:pPr>
              <w:spacing w:after="0" w:line="240" w:lineRule="auto"/>
              <w:rPr>
                <w:rFonts w:ascii="Arial" w:eastAsia="Times New Roman" w:hAnsi="Arial" w:cs="Arial"/>
              </w:rPr>
            </w:pPr>
            <w:r w:rsidRPr="00681D39">
              <w:rPr>
                <w:rFonts w:ascii="Arial" w:eastAsia="Times New Roman" w:hAnsi="Arial" w:cs="Arial"/>
              </w:rPr>
              <w:t>Disajikan fungsi permintaan/penawaran beserta perubahan harga atau jumlah barang, peserta didik dapat menghitungkoefisien elastisitas dengan benar</w:t>
            </w:r>
          </w:p>
          <w:p w:rsidR="002F5213" w:rsidRPr="00681D39" w:rsidRDefault="002F5213" w:rsidP="00C354FB">
            <w:pPr>
              <w:spacing w:after="0" w:line="240" w:lineRule="auto"/>
              <w:rPr>
                <w:rFonts w:ascii="Arial" w:eastAsia="Times New Roman" w:hAnsi="Arial" w:cs="Arial"/>
              </w:rPr>
            </w:pPr>
          </w:p>
          <w:p w:rsidR="00C564B8" w:rsidRPr="00681D39" w:rsidRDefault="002F5213" w:rsidP="002F5213">
            <w:pPr>
              <w:tabs>
                <w:tab w:val="left" w:pos="7560"/>
                <w:tab w:val="left" w:pos="7920"/>
              </w:tabs>
              <w:spacing w:after="0" w:line="240" w:lineRule="auto"/>
              <w:rPr>
                <w:rFonts w:ascii="Arial" w:eastAsia="Times New Roman" w:hAnsi="Arial" w:cs="Arial"/>
              </w:rPr>
            </w:pPr>
            <w:r w:rsidRPr="00681D39">
              <w:rPr>
                <w:rFonts w:ascii="Arial" w:eastAsia="Times New Roman" w:hAnsi="Arial" w:cs="Arial"/>
              </w:rPr>
              <w:t>Disajikan tabel harga dan jumlah permintaan dan penawaran, peserta didik dapat menentukan harga keseimbangan dengan tepat</w:t>
            </w:r>
          </w:p>
        </w:tc>
        <w:tc>
          <w:tcPr>
            <w:tcW w:w="992" w:type="dxa"/>
          </w:tcPr>
          <w:p w:rsidR="00C564B8" w:rsidRPr="00681D39" w:rsidRDefault="00C564B8" w:rsidP="00C354FB">
            <w:pPr>
              <w:tabs>
                <w:tab w:val="left" w:pos="2552"/>
              </w:tabs>
              <w:spacing w:after="0" w:line="240" w:lineRule="auto"/>
              <w:jc w:val="center"/>
              <w:rPr>
                <w:rFonts w:ascii="Arial" w:eastAsia="Calibri" w:hAnsi="Arial" w:cs="Arial"/>
              </w:rPr>
            </w:pPr>
            <w:r w:rsidRPr="00681D39">
              <w:rPr>
                <w:rFonts w:ascii="Arial" w:eastAsia="Calibri" w:hAnsi="Arial" w:cs="Arial"/>
                <w:lang w:val="id-ID"/>
              </w:rPr>
              <w:t>C3</w:t>
            </w:r>
          </w:p>
          <w:p w:rsidR="00C564B8" w:rsidRPr="00681D39" w:rsidRDefault="00C564B8" w:rsidP="00C354FB">
            <w:pPr>
              <w:tabs>
                <w:tab w:val="left" w:pos="2552"/>
              </w:tabs>
              <w:spacing w:after="0" w:line="240" w:lineRule="auto"/>
              <w:jc w:val="center"/>
              <w:rPr>
                <w:rFonts w:ascii="Arial" w:eastAsia="Calibri" w:hAnsi="Arial" w:cs="Arial"/>
              </w:rPr>
            </w:pPr>
          </w:p>
          <w:p w:rsidR="00C564B8" w:rsidRPr="00681D39" w:rsidRDefault="00C564B8" w:rsidP="00C354FB">
            <w:pPr>
              <w:tabs>
                <w:tab w:val="left" w:pos="2552"/>
              </w:tabs>
              <w:spacing w:after="0" w:line="240" w:lineRule="auto"/>
              <w:jc w:val="center"/>
              <w:rPr>
                <w:rFonts w:ascii="Arial" w:eastAsia="Calibri" w:hAnsi="Arial" w:cs="Arial"/>
              </w:rPr>
            </w:pPr>
          </w:p>
          <w:p w:rsidR="00C564B8" w:rsidRPr="00681D39" w:rsidRDefault="00C564B8" w:rsidP="00C354FB">
            <w:pPr>
              <w:tabs>
                <w:tab w:val="left" w:pos="2552"/>
              </w:tabs>
              <w:spacing w:after="0" w:line="240" w:lineRule="auto"/>
              <w:jc w:val="center"/>
              <w:rPr>
                <w:rFonts w:ascii="Arial" w:eastAsia="Calibri" w:hAnsi="Arial" w:cs="Arial"/>
              </w:rPr>
            </w:pPr>
          </w:p>
          <w:p w:rsidR="00C564B8" w:rsidRPr="00681D39" w:rsidRDefault="00C564B8" w:rsidP="00C354FB">
            <w:pPr>
              <w:tabs>
                <w:tab w:val="left" w:pos="2552"/>
              </w:tabs>
              <w:spacing w:after="0" w:line="240" w:lineRule="auto"/>
              <w:jc w:val="center"/>
              <w:rPr>
                <w:rFonts w:ascii="Arial" w:eastAsia="Calibri" w:hAnsi="Arial" w:cs="Arial"/>
              </w:rPr>
            </w:pPr>
          </w:p>
          <w:p w:rsidR="002F5213" w:rsidRPr="00681D39" w:rsidRDefault="002F5213" w:rsidP="00C354FB">
            <w:pPr>
              <w:tabs>
                <w:tab w:val="left" w:pos="2552"/>
              </w:tabs>
              <w:spacing w:after="0" w:line="240" w:lineRule="auto"/>
              <w:jc w:val="center"/>
              <w:rPr>
                <w:rFonts w:ascii="Arial" w:eastAsia="Calibri" w:hAnsi="Arial" w:cs="Arial"/>
              </w:rPr>
            </w:pPr>
          </w:p>
          <w:p w:rsidR="002F5213" w:rsidRPr="00681D39" w:rsidRDefault="002F5213" w:rsidP="00C354FB">
            <w:pPr>
              <w:tabs>
                <w:tab w:val="left" w:pos="2552"/>
              </w:tabs>
              <w:spacing w:after="0" w:line="240" w:lineRule="auto"/>
              <w:jc w:val="center"/>
              <w:rPr>
                <w:rFonts w:ascii="Arial" w:eastAsia="Calibri" w:hAnsi="Arial" w:cs="Arial"/>
              </w:rPr>
            </w:pPr>
          </w:p>
          <w:p w:rsidR="00C564B8" w:rsidRPr="00681D39" w:rsidRDefault="00C564B8" w:rsidP="00C354FB">
            <w:pPr>
              <w:tabs>
                <w:tab w:val="left" w:pos="2552"/>
              </w:tabs>
              <w:spacing w:after="0" w:line="240" w:lineRule="auto"/>
              <w:jc w:val="center"/>
              <w:rPr>
                <w:rFonts w:ascii="Arial" w:eastAsia="Calibri" w:hAnsi="Arial" w:cs="Arial"/>
              </w:rPr>
            </w:pPr>
            <w:r w:rsidRPr="00681D39">
              <w:rPr>
                <w:rFonts w:ascii="Arial" w:eastAsia="Calibri" w:hAnsi="Arial" w:cs="Arial"/>
              </w:rPr>
              <w:t>C3</w:t>
            </w:r>
          </w:p>
        </w:tc>
        <w:tc>
          <w:tcPr>
            <w:tcW w:w="709" w:type="dxa"/>
          </w:tcPr>
          <w:p w:rsidR="00C564B8" w:rsidRPr="00681D39" w:rsidRDefault="00C564B8" w:rsidP="00C354FB">
            <w:pPr>
              <w:tabs>
                <w:tab w:val="left" w:pos="2552"/>
              </w:tabs>
              <w:spacing w:after="0" w:line="240" w:lineRule="auto"/>
              <w:jc w:val="center"/>
              <w:rPr>
                <w:rFonts w:ascii="Arial" w:eastAsia="Calibri" w:hAnsi="Arial" w:cs="Arial"/>
              </w:rPr>
            </w:pPr>
            <w:r w:rsidRPr="00681D39">
              <w:rPr>
                <w:rFonts w:ascii="Arial" w:eastAsia="Calibri" w:hAnsi="Arial" w:cs="Arial"/>
                <w:lang w:val="id-ID"/>
              </w:rPr>
              <w:t>7</w:t>
            </w:r>
          </w:p>
          <w:p w:rsidR="00C564B8" w:rsidRPr="00681D39" w:rsidRDefault="00C564B8" w:rsidP="00C354FB">
            <w:pPr>
              <w:tabs>
                <w:tab w:val="left" w:pos="2552"/>
              </w:tabs>
              <w:spacing w:after="0" w:line="240" w:lineRule="auto"/>
              <w:jc w:val="center"/>
              <w:rPr>
                <w:rFonts w:ascii="Arial" w:eastAsia="Calibri" w:hAnsi="Arial" w:cs="Arial"/>
              </w:rPr>
            </w:pPr>
          </w:p>
          <w:p w:rsidR="00C564B8" w:rsidRPr="00681D39" w:rsidRDefault="00C564B8" w:rsidP="00C354FB">
            <w:pPr>
              <w:tabs>
                <w:tab w:val="left" w:pos="2552"/>
              </w:tabs>
              <w:spacing w:after="0" w:line="240" w:lineRule="auto"/>
              <w:jc w:val="center"/>
              <w:rPr>
                <w:rFonts w:ascii="Arial" w:eastAsia="Calibri" w:hAnsi="Arial" w:cs="Arial"/>
              </w:rPr>
            </w:pPr>
          </w:p>
          <w:p w:rsidR="00C564B8" w:rsidRPr="00681D39" w:rsidRDefault="00C564B8" w:rsidP="00C354FB">
            <w:pPr>
              <w:tabs>
                <w:tab w:val="left" w:pos="2552"/>
              </w:tabs>
              <w:spacing w:after="0" w:line="240" w:lineRule="auto"/>
              <w:jc w:val="center"/>
              <w:rPr>
                <w:rFonts w:ascii="Arial" w:eastAsia="Calibri" w:hAnsi="Arial" w:cs="Arial"/>
              </w:rPr>
            </w:pPr>
          </w:p>
          <w:p w:rsidR="00C564B8" w:rsidRPr="00681D39" w:rsidRDefault="00C564B8" w:rsidP="00C354FB">
            <w:pPr>
              <w:tabs>
                <w:tab w:val="left" w:pos="2552"/>
              </w:tabs>
              <w:spacing w:after="0" w:line="240" w:lineRule="auto"/>
              <w:jc w:val="center"/>
              <w:rPr>
                <w:rFonts w:ascii="Arial" w:eastAsia="Calibri" w:hAnsi="Arial" w:cs="Arial"/>
              </w:rPr>
            </w:pPr>
          </w:p>
          <w:p w:rsidR="002F5213" w:rsidRPr="00681D39" w:rsidRDefault="002F5213" w:rsidP="00C354FB">
            <w:pPr>
              <w:tabs>
                <w:tab w:val="left" w:pos="2552"/>
              </w:tabs>
              <w:spacing w:after="0" w:line="240" w:lineRule="auto"/>
              <w:jc w:val="center"/>
              <w:rPr>
                <w:rFonts w:ascii="Arial" w:eastAsia="Calibri" w:hAnsi="Arial" w:cs="Arial"/>
              </w:rPr>
            </w:pPr>
          </w:p>
          <w:p w:rsidR="002F5213" w:rsidRPr="00681D39" w:rsidRDefault="002F5213" w:rsidP="00C354FB">
            <w:pPr>
              <w:tabs>
                <w:tab w:val="left" w:pos="2552"/>
              </w:tabs>
              <w:spacing w:after="0" w:line="240" w:lineRule="auto"/>
              <w:jc w:val="center"/>
              <w:rPr>
                <w:rFonts w:ascii="Arial" w:eastAsia="Calibri" w:hAnsi="Arial" w:cs="Arial"/>
              </w:rPr>
            </w:pPr>
          </w:p>
          <w:p w:rsidR="00C564B8" w:rsidRPr="00681D39" w:rsidRDefault="00C564B8" w:rsidP="00C354FB">
            <w:pPr>
              <w:tabs>
                <w:tab w:val="left" w:pos="2552"/>
              </w:tabs>
              <w:spacing w:after="0" w:line="240" w:lineRule="auto"/>
              <w:jc w:val="center"/>
              <w:rPr>
                <w:rFonts w:ascii="Arial" w:eastAsia="Calibri" w:hAnsi="Arial" w:cs="Arial"/>
              </w:rPr>
            </w:pPr>
            <w:r w:rsidRPr="00681D39">
              <w:rPr>
                <w:rFonts w:ascii="Arial" w:eastAsia="Calibri" w:hAnsi="Arial" w:cs="Arial"/>
              </w:rPr>
              <w:t>8</w:t>
            </w:r>
          </w:p>
        </w:tc>
      </w:tr>
      <w:tr w:rsidR="00C564B8" w:rsidRPr="00681D39" w:rsidTr="00C354FB">
        <w:trPr>
          <w:trHeight w:val="131"/>
        </w:trPr>
        <w:tc>
          <w:tcPr>
            <w:tcW w:w="709" w:type="dxa"/>
            <w:vMerge w:val="restart"/>
            <w:vAlign w:val="center"/>
          </w:tcPr>
          <w:p w:rsidR="00C564B8" w:rsidRPr="00681D39" w:rsidRDefault="00C564B8" w:rsidP="00C354FB">
            <w:pPr>
              <w:tabs>
                <w:tab w:val="left" w:pos="2552"/>
              </w:tabs>
              <w:spacing w:after="0" w:line="240" w:lineRule="auto"/>
              <w:rPr>
                <w:rFonts w:ascii="Arial" w:eastAsia="Calibri" w:hAnsi="Arial" w:cs="Arial"/>
                <w:lang w:val="id-ID"/>
              </w:rPr>
            </w:pPr>
          </w:p>
        </w:tc>
        <w:tc>
          <w:tcPr>
            <w:tcW w:w="1843" w:type="dxa"/>
            <w:vMerge w:val="restart"/>
          </w:tcPr>
          <w:p w:rsidR="00C564B8" w:rsidRPr="00681D39" w:rsidRDefault="00C564B8" w:rsidP="00C354FB">
            <w:pPr>
              <w:autoSpaceDE w:val="0"/>
              <w:autoSpaceDN w:val="0"/>
              <w:adjustRightInd w:val="0"/>
              <w:spacing w:after="0" w:line="240" w:lineRule="auto"/>
              <w:rPr>
                <w:rFonts w:ascii="Arial" w:eastAsia="Calibri" w:hAnsi="Arial" w:cs="Arial"/>
                <w:lang w:val="id-ID"/>
              </w:rPr>
            </w:pPr>
            <w:r w:rsidRPr="00681D39">
              <w:rPr>
                <w:rFonts w:ascii="Arial" w:eastAsia="Calibri" w:hAnsi="Arial" w:cs="Arial"/>
                <w:lang w:val="id-ID"/>
              </w:rPr>
              <w:t>Mendeskripsikan manajemen dan badan usaha dalam perekonomian nasional pengelolaan koperasi, dan kewirausahaan</w:t>
            </w:r>
          </w:p>
          <w:p w:rsidR="00C564B8" w:rsidRPr="00681D39" w:rsidRDefault="00C564B8" w:rsidP="00C354FB">
            <w:pPr>
              <w:autoSpaceDE w:val="0"/>
              <w:autoSpaceDN w:val="0"/>
              <w:adjustRightInd w:val="0"/>
              <w:spacing w:after="0" w:line="240" w:lineRule="auto"/>
              <w:rPr>
                <w:rFonts w:ascii="Arial" w:eastAsia="Calibri" w:hAnsi="Arial" w:cs="Arial"/>
                <w:lang w:val="id-ID"/>
              </w:rPr>
            </w:pPr>
          </w:p>
          <w:p w:rsidR="00C564B8" w:rsidRPr="00681D39" w:rsidRDefault="00C564B8" w:rsidP="00C354FB">
            <w:pPr>
              <w:autoSpaceDE w:val="0"/>
              <w:autoSpaceDN w:val="0"/>
              <w:adjustRightInd w:val="0"/>
              <w:spacing w:after="0" w:line="240" w:lineRule="auto"/>
              <w:rPr>
                <w:rFonts w:ascii="Arial" w:eastAsia="Calibri" w:hAnsi="Arial" w:cs="Arial"/>
                <w:lang w:val="id-ID"/>
              </w:rPr>
            </w:pPr>
          </w:p>
          <w:p w:rsidR="00C564B8" w:rsidRPr="00681D39" w:rsidRDefault="00C564B8" w:rsidP="00C354FB">
            <w:pPr>
              <w:autoSpaceDE w:val="0"/>
              <w:autoSpaceDN w:val="0"/>
              <w:adjustRightInd w:val="0"/>
              <w:spacing w:after="0" w:line="240" w:lineRule="auto"/>
              <w:rPr>
                <w:rFonts w:ascii="Arial" w:eastAsia="Calibri" w:hAnsi="Arial" w:cs="Arial"/>
                <w:lang w:val="id-ID"/>
              </w:rPr>
            </w:pPr>
          </w:p>
          <w:p w:rsidR="00C564B8" w:rsidRPr="00681D39" w:rsidRDefault="00C564B8" w:rsidP="00C354FB">
            <w:pPr>
              <w:autoSpaceDE w:val="0"/>
              <w:autoSpaceDN w:val="0"/>
              <w:adjustRightInd w:val="0"/>
              <w:spacing w:after="0" w:line="240" w:lineRule="auto"/>
              <w:rPr>
                <w:rFonts w:ascii="Arial" w:eastAsia="Calibri" w:hAnsi="Arial" w:cs="Arial"/>
                <w:lang w:val="id-ID"/>
              </w:rPr>
            </w:pPr>
          </w:p>
          <w:p w:rsidR="00C564B8" w:rsidRPr="00681D39" w:rsidRDefault="00C564B8" w:rsidP="00C354FB">
            <w:pPr>
              <w:autoSpaceDE w:val="0"/>
              <w:autoSpaceDN w:val="0"/>
              <w:adjustRightInd w:val="0"/>
              <w:spacing w:after="0" w:line="240" w:lineRule="auto"/>
              <w:rPr>
                <w:rFonts w:ascii="Arial" w:eastAsia="Calibri" w:hAnsi="Arial" w:cs="Arial"/>
                <w:lang w:val="id-ID"/>
              </w:rPr>
            </w:pPr>
          </w:p>
          <w:p w:rsidR="00C564B8" w:rsidRPr="00681D39" w:rsidRDefault="00C564B8" w:rsidP="00C354FB">
            <w:pPr>
              <w:autoSpaceDE w:val="0"/>
              <w:autoSpaceDN w:val="0"/>
              <w:adjustRightInd w:val="0"/>
              <w:spacing w:after="0" w:line="240" w:lineRule="auto"/>
              <w:rPr>
                <w:rFonts w:ascii="Arial" w:eastAsia="Calibri" w:hAnsi="Arial" w:cs="Arial"/>
                <w:lang w:val="id-ID"/>
              </w:rPr>
            </w:pPr>
          </w:p>
          <w:p w:rsidR="00C564B8" w:rsidRPr="00681D39" w:rsidRDefault="00C564B8" w:rsidP="00C354FB">
            <w:pPr>
              <w:autoSpaceDE w:val="0"/>
              <w:autoSpaceDN w:val="0"/>
              <w:adjustRightInd w:val="0"/>
              <w:spacing w:after="0" w:line="240" w:lineRule="auto"/>
              <w:rPr>
                <w:rFonts w:ascii="Arial" w:eastAsia="Calibri" w:hAnsi="Arial" w:cs="Arial"/>
                <w:lang w:val="id-ID"/>
              </w:rPr>
            </w:pPr>
          </w:p>
          <w:p w:rsidR="00C564B8" w:rsidRPr="00681D39" w:rsidRDefault="00C564B8" w:rsidP="00C354FB">
            <w:pPr>
              <w:autoSpaceDE w:val="0"/>
              <w:autoSpaceDN w:val="0"/>
              <w:adjustRightInd w:val="0"/>
              <w:spacing w:after="0" w:line="240" w:lineRule="auto"/>
              <w:rPr>
                <w:rFonts w:ascii="Arial" w:eastAsia="Calibri" w:hAnsi="Arial" w:cs="Arial"/>
                <w:lang w:val="id-ID"/>
              </w:rPr>
            </w:pPr>
            <w:r w:rsidRPr="00681D39">
              <w:rPr>
                <w:rFonts w:ascii="Arial" w:eastAsia="Calibri" w:hAnsi="Arial" w:cs="Arial"/>
                <w:noProof/>
              </w:rPr>
              <mc:AlternateContent>
                <mc:Choice Requires="wps">
                  <w:drawing>
                    <wp:anchor distT="0" distB="0" distL="114300" distR="114300" simplePos="0" relativeHeight="251661312" behindDoc="0" locked="0" layoutInCell="1" allowOverlap="1" wp14:anchorId="173AEA0C" wp14:editId="4A318176">
                      <wp:simplePos x="0" y="0"/>
                      <wp:positionH relativeFrom="column">
                        <wp:posOffset>-74295</wp:posOffset>
                      </wp:positionH>
                      <wp:positionV relativeFrom="paragraph">
                        <wp:posOffset>151130</wp:posOffset>
                      </wp:positionV>
                      <wp:extent cx="1152525" cy="0"/>
                      <wp:effectExtent l="6350" t="11430" r="12700" b="7620"/>
                      <wp:wrapNone/>
                      <wp:docPr id="34" name="Straight Arrow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52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4" o:spid="_x0000_s1026" type="#_x0000_t32" style="position:absolute;margin-left:-5.85pt;margin-top:11.9pt;width:90.75pt;height:0;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"/>
                  </w:pict>
                </mc:Fallback>
              </mc:AlternateContent>
            </w:r>
          </w:p>
          <w:p w:rsidR="00C564B8" w:rsidRPr="00681D39" w:rsidRDefault="00C564B8" w:rsidP="00C354FB">
            <w:pPr>
              <w:autoSpaceDE w:val="0"/>
              <w:autoSpaceDN w:val="0"/>
              <w:adjustRightInd w:val="0"/>
              <w:spacing w:after="0" w:line="240" w:lineRule="auto"/>
              <w:rPr>
                <w:rFonts w:ascii="Arial" w:eastAsia="Calibri" w:hAnsi="Arial" w:cs="Arial"/>
                <w:lang w:val="id-ID"/>
              </w:rPr>
            </w:pPr>
            <w:r w:rsidRPr="00681D39">
              <w:rPr>
                <w:rFonts w:ascii="Arial" w:eastAsia="Calibri" w:hAnsi="Arial" w:cs="Arial"/>
                <w:lang w:val="id-ID"/>
              </w:rPr>
              <w:t xml:space="preserve">Memahami kebijakan pemerintah </w:t>
            </w:r>
            <w:r w:rsidRPr="00681D39">
              <w:rPr>
                <w:rFonts w:ascii="Arial" w:eastAsia="Calibri" w:hAnsi="Arial" w:cs="Arial"/>
                <w:lang w:val="id-ID"/>
              </w:rPr>
              <w:lastRenderedPageBreak/>
              <w:t>dalam bidang ekonomi, Produk Domestik Bruto (PDB), Produk Domestik Regional Bruto (PDRB),</w:t>
            </w:r>
          </w:p>
          <w:p w:rsidR="00C564B8" w:rsidRPr="00681D39" w:rsidRDefault="00C564B8" w:rsidP="00C354FB">
            <w:pPr>
              <w:autoSpaceDE w:val="0"/>
              <w:autoSpaceDN w:val="0"/>
              <w:adjustRightInd w:val="0"/>
              <w:spacing w:after="0" w:line="240" w:lineRule="auto"/>
              <w:rPr>
                <w:rFonts w:ascii="Arial" w:eastAsia="Calibri" w:hAnsi="Arial" w:cs="Arial"/>
                <w:lang w:val="id-ID"/>
              </w:rPr>
            </w:pPr>
            <w:r w:rsidRPr="00681D39">
              <w:rPr>
                <w:rFonts w:ascii="Arial" w:eastAsia="Calibri" w:hAnsi="Arial" w:cs="Arial"/>
                <w:lang w:val="id-ID"/>
              </w:rPr>
              <w:t>Pendapatan Nasional (PN), inflasi, konsumsi, investasi, uang dan perbankan.</w:t>
            </w:r>
          </w:p>
        </w:tc>
        <w:tc>
          <w:tcPr>
            <w:tcW w:w="2835" w:type="dxa"/>
          </w:tcPr>
          <w:p w:rsidR="00C564B8" w:rsidRPr="00681D39" w:rsidRDefault="00C564B8" w:rsidP="00C354FB">
            <w:pPr>
              <w:spacing w:after="0" w:line="240" w:lineRule="auto"/>
              <w:rPr>
                <w:rFonts w:ascii="Arial" w:eastAsia="Calibri" w:hAnsi="Arial" w:cs="Arial"/>
                <w:lang w:val="id-ID"/>
              </w:rPr>
            </w:pPr>
            <w:r w:rsidRPr="00681D39">
              <w:rPr>
                <w:rFonts w:ascii="Arial" w:eastAsia="Calibri" w:hAnsi="Arial" w:cs="Arial"/>
                <w:lang w:val="id-ID"/>
              </w:rPr>
              <w:lastRenderedPageBreak/>
              <w:t>Mendeskripsikan manajemen dan badan usaha</w:t>
            </w:r>
          </w:p>
          <w:p w:rsidR="00C564B8" w:rsidRPr="00681D39" w:rsidRDefault="00C564B8" w:rsidP="00C354FB">
            <w:pPr>
              <w:spacing w:after="0" w:line="240" w:lineRule="auto"/>
              <w:rPr>
                <w:rFonts w:ascii="Arial" w:eastAsia="Calibri" w:hAnsi="Arial" w:cs="Arial"/>
                <w:lang w:val="id-ID"/>
              </w:rPr>
            </w:pPr>
          </w:p>
          <w:p w:rsidR="00C564B8" w:rsidRPr="00681D39" w:rsidRDefault="00C564B8" w:rsidP="00C354FB">
            <w:pPr>
              <w:spacing w:after="0" w:line="240" w:lineRule="auto"/>
              <w:rPr>
                <w:rFonts w:ascii="Arial" w:eastAsia="Calibri" w:hAnsi="Arial" w:cs="Arial"/>
                <w:lang w:val="id-ID"/>
              </w:rPr>
            </w:pPr>
          </w:p>
          <w:p w:rsidR="00C564B8" w:rsidRPr="00681D39" w:rsidRDefault="00C564B8" w:rsidP="00C354FB">
            <w:pPr>
              <w:spacing w:after="0" w:line="240" w:lineRule="auto"/>
              <w:rPr>
                <w:rFonts w:ascii="Arial" w:eastAsia="Calibri" w:hAnsi="Arial" w:cs="Arial"/>
                <w:lang w:val="id-ID"/>
              </w:rPr>
            </w:pPr>
          </w:p>
          <w:p w:rsidR="00C564B8" w:rsidRPr="00681D39" w:rsidRDefault="00C564B8" w:rsidP="00C354FB">
            <w:pPr>
              <w:spacing w:after="0" w:line="240" w:lineRule="auto"/>
              <w:rPr>
                <w:rFonts w:ascii="Arial" w:eastAsia="Calibri" w:hAnsi="Arial" w:cs="Arial"/>
                <w:lang w:val="id-ID"/>
              </w:rPr>
            </w:pPr>
          </w:p>
          <w:p w:rsidR="00C564B8" w:rsidRPr="00681D39" w:rsidRDefault="00C564B8" w:rsidP="00C354FB">
            <w:pPr>
              <w:spacing w:after="0" w:line="240" w:lineRule="auto"/>
              <w:rPr>
                <w:rFonts w:ascii="Arial" w:eastAsia="Calibri" w:hAnsi="Arial" w:cs="Arial"/>
                <w:lang w:val="id-ID"/>
              </w:rPr>
            </w:pPr>
          </w:p>
          <w:p w:rsidR="00C564B8" w:rsidRPr="00681D39" w:rsidRDefault="00C564B8" w:rsidP="00C354FB">
            <w:pPr>
              <w:spacing w:after="0" w:line="240" w:lineRule="auto"/>
              <w:rPr>
                <w:rFonts w:ascii="Arial" w:eastAsia="Calibri" w:hAnsi="Arial" w:cs="Arial"/>
                <w:lang w:val="id-ID"/>
              </w:rPr>
            </w:pPr>
          </w:p>
          <w:p w:rsidR="00C564B8" w:rsidRPr="00681D39" w:rsidRDefault="00C564B8" w:rsidP="00C354FB">
            <w:pPr>
              <w:spacing w:after="0" w:line="240" w:lineRule="auto"/>
              <w:rPr>
                <w:rFonts w:ascii="Arial" w:eastAsia="Calibri" w:hAnsi="Arial" w:cs="Arial"/>
                <w:lang w:val="id-ID"/>
              </w:rPr>
            </w:pPr>
          </w:p>
          <w:p w:rsidR="00C564B8" w:rsidRPr="00681D39" w:rsidRDefault="00C564B8" w:rsidP="00C354FB">
            <w:pPr>
              <w:spacing w:after="0" w:line="240" w:lineRule="auto"/>
              <w:rPr>
                <w:rFonts w:ascii="Arial" w:eastAsia="Calibri" w:hAnsi="Arial" w:cs="Arial"/>
                <w:lang w:val="id-ID"/>
              </w:rPr>
            </w:pPr>
          </w:p>
          <w:p w:rsidR="00C564B8" w:rsidRPr="00681D39" w:rsidRDefault="00C564B8" w:rsidP="00C354FB">
            <w:pPr>
              <w:spacing w:after="0" w:line="240" w:lineRule="auto"/>
              <w:rPr>
                <w:rFonts w:ascii="Arial" w:eastAsia="Calibri" w:hAnsi="Arial" w:cs="Arial"/>
                <w:lang w:val="id-ID"/>
              </w:rPr>
            </w:pPr>
            <w:r w:rsidRPr="00681D39">
              <w:rPr>
                <w:rFonts w:ascii="Arial" w:eastAsia="Calibri" w:hAnsi="Arial" w:cs="Arial"/>
                <w:lang w:val="id-ID"/>
              </w:rPr>
              <w:t>Mendeskripsikan cara pengembangan koperasi, koperasi sekolah atau menghitung pembagian SHU berdasarkan data.</w:t>
            </w:r>
          </w:p>
          <w:p w:rsidR="00C564B8" w:rsidRPr="00681D39" w:rsidRDefault="00C564B8" w:rsidP="00C354FB">
            <w:pPr>
              <w:spacing w:after="0" w:line="240" w:lineRule="auto"/>
              <w:rPr>
                <w:rFonts w:ascii="Arial" w:eastAsia="Times New Roman" w:hAnsi="Arial" w:cs="Arial"/>
                <w:lang w:val="id-ID"/>
              </w:rPr>
            </w:pPr>
          </w:p>
        </w:tc>
        <w:tc>
          <w:tcPr>
            <w:tcW w:w="850" w:type="dxa"/>
          </w:tcPr>
          <w:p w:rsidR="00C564B8" w:rsidRPr="00681D39" w:rsidRDefault="00C564B8" w:rsidP="00C354FB">
            <w:pPr>
              <w:spacing w:after="0" w:line="240" w:lineRule="auto"/>
              <w:jc w:val="center"/>
              <w:rPr>
                <w:rFonts w:ascii="Arial" w:eastAsia="Calibri" w:hAnsi="Arial" w:cs="Arial"/>
                <w:lang w:val="id-ID"/>
              </w:rPr>
            </w:pPr>
            <w:r w:rsidRPr="00681D39">
              <w:rPr>
                <w:rFonts w:ascii="Arial" w:eastAsia="Calibri" w:hAnsi="Arial" w:cs="Arial"/>
                <w:lang w:val="id-ID"/>
              </w:rPr>
              <w:t>C2</w:t>
            </w:r>
          </w:p>
          <w:p w:rsidR="00C564B8" w:rsidRPr="00681D39" w:rsidRDefault="00C564B8" w:rsidP="00C354FB">
            <w:pPr>
              <w:spacing w:after="0" w:line="240" w:lineRule="auto"/>
              <w:jc w:val="center"/>
              <w:rPr>
                <w:rFonts w:ascii="Arial" w:eastAsia="Calibri" w:hAnsi="Arial" w:cs="Arial"/>
                <w:lang w:val="id-ID"/>
              </w:rPr>
            </w:pPr>
          </w:p>
          <w:p w:rsidR="00C564B8" w:rsidRPr="00681D39" w:rsidRDefault="00C564B8" w:rsidP="00C354FB">
            <w:pPr>
              <w:spacing w:after="0" w:line="240" w:lineRule="auto"/>
              <w:jc w:val="center"/>
              <w:rPr>
                <w:rFonts w:ascii="Arial" w:eastAsia="Calibri" w:hAnsi="Arial" w:cs="Arial"/>
                <w:lang w:val="id-ID"/>
              </w:rPr>
            </w:pPr>
          </w:p>
          <w:p w:rsidR="00C564B8" w:rsidRPr="00681D39" w:rsidRDefault="00C564B8" w:rsidP="00C354FB">
            <w:pPr>
              <w:spacing w:after="0" w:line="240" w:lineRule="auto"/>
              <w:jc w:val="center"/>
              <w:rPr>
                <w:rFonts w:ascii="Arial" w:eastAsia="Calibri" w:hAnsi="Arial" w:cs="Arial"/>
                <w:lang w:val="id-ID"/>
              </w:rPr>
            </w:pPr>
          </w:p>
          <w:p w:rsidR="00C564B8" w:rsidRPr="00681D39" w:rsidRDefault="00C564B8" w:rsidP="00C354FB">
            <w:pPr>
              <w:spacing w:after="0" w:line="240" w:lineRule="auto"/>
              <w:jc w:val="center"/>
              <w:rPr>
                <w:rFonts w:ascii="Arial" w:eastAsia="Calibri" w:hAnsi="Arial" w:cs="Arial"/>
                <w:lang w:val="id-ID"/>
              </w:rPr>
            </w:pPr>
          </w:p>
          <w:p w:rsidR="00C564B8" w:rsidRPr="00681D39" w:rsidRDefault="00C564B8" w:rsidP="00C354FB">
            <w:pPr>
              <w:spacing w:after="0" w:line="240" w:lineRule="auto"/>
              <w:jc w:val="center"/>
              <w:rPr>
                <w:rFonts w:ascii="Arial" w:eastAsia="Calibri" w:hAnsi="Arial" w:cs="Arial"/>
                <w:lang w:val="id-ID"/>
              </w:rPr>
            </w:pPr>
            <w:r w:rsidRPr="00681D39">
              <w:rPr>
                <w:rFonts w:ascii="Arial" w:eastAsia="Calibri" w:hAnsi="Arial" w:cs="Arial"/>
                <w:lang w:val="id-ID"/>
              </w:rPr>
              <w:t>C2</w:t>
            </w:r>
          </w:p>
          <w:p w:rsidR="00C564B8" w:rsidRPr="00681D39" w:rsidRDefault="00C564B8" w:rsidP="00C354FB">
            <w:pPr>
              <w:spacing w:after="0" w:line="240" w:lineRule="auto"/>
              <w:jc w:val="center"/>
              <w:rPr>
                <w:rFonts w:ascii="Arial" w:eastAsia="Calibri" w:hAnsi="Arial" w:cs="Arial"/>
                <w:lang w:val="id-ID"/>
              </w:rPr>
            </w:pPr>
          </w:p>
          <w:p w:rsidR="00C564B8" w:rsidRPr="00681D39" w:rsidRDefault="00C564B8" w:rsidP="00C354FB">
            <w:pPr>
              <w:spacing w:after="0" w:line="240" w:lineRule="auto"/>
              <w:jc w:val="center"/>
              <w:rPr>
                <w:rFonts w:ascii="Arial" w:eastAsia="Calibri" w:hAnsi="Arial" w:cs="Arial"/>
                <w:lang w:val="id-ID"/>
              </w:rPr>
            </w:pPr>
          </w:p>
          <w:p w:rsidR="00C564B8" w:rsidRPr="00681D39" w:rsidRDefault="00C564B8" w:rsidP="00C354FB">
            <w:pPr>
              <w:spacing w:after="0" w:line="240" w:lineRule="auto"/>
              <w:jc w:val="center"/>
              <w:rPr>
                <w:rFonts w:ascii="Arial" w:eastAsia="Calibri" w:hAnsi="Arial" w:cs="Arial"/>
                <w:lang w:val="id-ID"/>
              </w:rPr>
            </w:pPr>
          </w:p>
          <w:p w:rsidR="00C564B8" w:rsidRPr="00681D39" w:rsidRDefault="00C564B8" w:rsidP="00C354FB">
            <w:pPr>
              <w:spacing w:after="0" w:line="240" w:lineRule="auto"/>
              <w:jc w:val="center"/>
              <w:rPr>
                <w:rFonts w:ascii="Arial" w:eastAsia="Calibri" w:hAnsi="Arial" w:cs="Arial"/>
                <w:lang w:val="id-ID"/>
              </w:rPr>
            </w:pPr>
          </w:p>
          <w:p w:rsidR="00C564B8" w:rsidRPr="00681D39" w:rsidRDefault="00C564B8" w:rsidP="00C354FB">
            <w:pPr>
              <w:spacing w:after="0" w:line="240" w:lineRule="auto"/>
              <w:jc w:val="center"/>
              <w:rPr>
                <w:rFonts w:ascii="Arial" w:eastAsia="Calibri" w:hAnsi="Arial" w:cs="Arial"/>
                <w:lang w:val="id-ID"/>
              </w:rPr>
            </w:pPr>
          </w:p>
          <w:p w:rsidR="00C564B8" w:rsidRPr="00681D39" w:rsidRDefault="00C564B8" w:rsidP="00C354FB">
            <w:pPr>
              <w:spacing w:after="0" w:line="240" w:lineRule="auto"/>
              <w:jc w:val="center"/>
              <w:rPr>
                <w:rFonts w:ascii="Arial" w:eastAsia="Calibri" w:hAnsi="Arial" w:cs="Arial"/>
                <w:lang w:val="id-ID"/>
              </w:rPr>
            </w:pPr>
            <w:r w:rsidRPr="00681D39">
              <w:rPr>
                <w:rFonts w:ascii="Arial" w:eastAsia="Calibri" w:hAnsi="Arial" w:cs="Arial"/>
                <w:lang w:val="id-ID"/>
              </w:rPr>
              <w:t>C2</w:t>
            </w:r>
          </w:p>
          <w:p w:rsidR="00C564B8" w:rsidRPr="00681D39" w:rsidRDefault="00C564B8" w:rsidP="00C354FB">
            <w:pPr>
              <w:spacing w:after="0" w:line="240" w:lineRule="auto"/>
              <w:jc w:val="center"/>
              <w:rPr>
                <w:rFonts w:ascii="Arial" w:eastAsia="Calibri" w:hAnsi="Arial" w:cs="Arial"/>
                <w:lang w:val="id-ID"/>
              </w:rPr>
            </w:pPr>
          </w:p>
        </w:tc>
        <w:tc>
          <w:tcPr>
            <w:tcW w:w="1701" w:type="dxa"/>
          </w:tcPr>
          <w:p w:rsidR="00C564B8" w:rsidRPr="00681D39" w:rsidRDefault="00C564B8" w:rsidP="00C354FB">
            <w:pPr>
              <w:spacing w:after="0" w:line="240" w:lineRule="auto"/>
              <w:jc w:val="center"/>
              <w:rPr>
                <w:rFonts w:ascii="Arial" w:eastAsia="Times New Roman" w:hAnsi="Arial" w:cs="Arial"/>
                <w:lang w:val="id-ID"/>
              </w:rPr>
            </w:pPr>
            <w:r w:rsidRPr="00681D39">
              <w:rPr>
                <w:rFonts w:ascii="Arial" w:eastAsia="Times New Roman" w:hAnsi="Arial" w:cs="Arial"/>
                <w:lang w:val="id-ID"/>
              </w:rPr>
              <w:t>Unsur-unsur</w:t>
            </w:r>
          </w:p>
          <w:p w:rsidR="00C564B8" w:rsidRPr="00681D39" w:rsidRDefault="00C564B8" w:rsidP="00C354FB">
            <w:pPr>
              <w:spacing w:after="0" w:line="240" w:lineRule="auto"/>
              <w:jc w:val="center"/>
              <w:rPr>
                <w:rFonts w:ascii="Arial" w:eastAsia="Times New Roman" w:hAnsi="Arial" w:cs="Arial"/>
                <w:lang w:val="id-ID"/>
              </w:rPr>
            </w:pPr>
            <w:r w:rsidRPr="00681D39">
              <w:rPr>
                <w:rFonts w:ascii="Arial" w:eastAsia="Times New Roman" w:hAnsi="Arial" w:cs="Arial"/>
                <w:lang w:val="id-ID"/>
              </w:rPr>
              <w:t>Manajemen</w:t>
            </w:r>
          </w:p>
          <w:p w:rsidR="00C564B8" w:rsidRPr="00681D39" w:rsidRDefault="00C564B8" w:rsidP="00C354FB">
            <w:pPr>
              <w:spacing w:after="0" w:line="240" w:lineRule="auto"/>
              <w:jc w:val="center"/>
              <w:rPr>
                <w:rFonts w:ascii="Arial" w:eastAsia="Times New Roman" w:hAnsi="Arial" w:cs="Arial"/>
                <w:lang w:val="id-ID"/>
              </w:rPr>
            </w:pPr>
          </w:p>
          <w:p w:rsidR="00C564B8" w:rsidRPr="00681D39" w:rsidRDefault="00C564B8" w:rsidP="00C354FB">
            <w:pPr>
              <w:spacing w:after="0" w:line="240" w:lineRule="auto"/>
              <w:jc w:val="center"/>
              <w:rPr>
                <w:rFonts w:ascii="Arial" w:eastAsia="Times New Roman" w:hAnsi="Arial" w:cs="Arial"/>
                <w:lang w:val="id-ID"/>
              </w:rPr>
            </w:pPr>
          </w:p>
          <w:p w:rsidR="00C564B8" w:rsidRPr="00681D39" w:rsidRDefault="00C564B8" w:rsidP="00C354FB">
            <w:pPr>
              <w:spacing w:after="0" w:line="240" w:lineRule="auto"/>
              <w:jc w:val="center"/>
              <w:rPr>
                <w:rFonts w:ascii="Arial" w:eastAsia="Times New Roman" w:hAnsi="Arial" w:cs="Arial"/>
                <w:lang w:val="id-ID"/>
              </w:rPr>
            </w:pPr>
          </w:p>
          <w:p w:rsidR="00C564B8" w:rsidRPr="00681D39" w:rsidRDefault="00C564B8" w:rsidP="00C354FB">
            <w:pPr>
              <w:spacing w:after="0" w:line="240" w:lineRule="auto"/>
              <w:jc w:val="center"/>
              <w:rPr>
                <w:rFonts w:ascii="Arial" w:eastAsia="Times New Roman" w:hAnsi="Arial" w:cs="Arial"/>
                <w:lang w:val="id-ID"/>
              </w:rPr>
            </w:pPr>
            <w:r w:rsidRPr="00681D39">
              <w:rPr>
                <w:rFonts w:ascii="Arial" w:eastAsia="Times New Roman" w:hAnsi="Arial" w:cs="Arial"/>
                <w:lang w:val="id-ID"/>
              </w:rPr>
              <w:t>Peranan BUMN</w:t>
            </w:r>
          </w:p>
          <w:p w:rsidR="00C564B8" w:rsidRPr="00681D39" w:rsidRDefault="00C564B8" w:rsidP="00C354FB">
            <w:pPr>
              <w:spacing w:after="0" w:line="240" w:lineRule="auto"/>
              <w:jc w:val="center"/>
              <w:rPr>
                <w:rFonts w:ascii="Arial" w:eastAsia="Times New Roman" w:hAnsi="Arial" w:cs="Arial"/>
                <w:lang w:val="id-ID"/>
              </w:rPr>
            </w:pPr>
          </w:p>
          <w:p w:rsidR="00C564B8" w:rsidRPr="00681D39" w:rsidRDefault="00C564B8" w:rsidP="00C354FB">
            <w:pPr>
              <w:spacing w:after="0" w:line="240" w:lineRule="auto"/>
              <w:jc w:val="center"/>
              <w:rPr>
                <w:rFonts w:ascii="Arial" w:eastAsia="Times New Roman" w:hAnsi="Arial" w:cs="Arial"/>
                <w:lang w:val="id-ID"/>
              </w:rPr>
            </w:pPr>
          </w:p>
          <w:p w:rsidR="00C564B8" w:rsidRPr="00681D39" w:rsidRDefault="00C564B8" w:rsidP="00C354FB">
            <w:pPr>
              <w:spacing w:after="0" w:line="240" w:lineRule="auto"/>
              <w:jc w:val="center"/>
              <w:rPr>
                <w:rFonts w:ascii="Arial" w:eastAsia="Times New Roman" w:hAnsi="Arial" w:cs="Arial"/>
                <w:lang w:val="id-ID"/>
              </w:rPr>
            </w:pPr>
          </w:p>
          <w:p w:rsidR="00C564B8" w:rsidRPr="00681D39" w:rsidRDefault="00C564B8" w:rsidP="00C354FB">
            <w:pPr>
              <w:spacing w:after="0" w:line="240" w:lineRule="auto"/>
              <w:jc w:val="center"/>
              <w:rPr>
                <w:rFonts w:ascii="Arial" w:eastAsia="Times New Roman" w:hAnsi="Arial" w:cs="Arial"/>
                <w:lang w:val="id-ID"/>
              </w:rPr>
            </w:pPr>
          </w:p>
          <w:p w:rsidR="00C564B8" w:rsidRPr="00681D39" w:rsidRDefault="00C564B8" w:rsidP="00C354FB">
            <w:pPr>
              <w:spacing w:after="0" w:line="240" w:lineRule="auto"/>
              <w:jc w:val="center"/>
              <w:rPr>
                <w:rFonts w:ascii="Arial" w:eastAsia="Times New Roman" w:hAnsi="Arial" w:cs="Arial"/>
                <w:lang w:val="id-ID"/>
              </w:rPr>
            </w:pPr>
            <w:r w:rsidRPr="00681D39">
              <w:rPr>
                <w:rFonts w:ascii="Arial" w:eastAsia="Times New Roman" w:hAnsi="Arial" w:cs="Arial"/>
                <w:lang w:val="id-ID"/>
              </w:rPr>
              <w:t>Koperasi/ koperasi sekolah</w:t>
            </w:r>
          </w:p>
        </w:tc>
        <w:tc>
          <w:tcPr>
            <w:tcW w:w="851" w:type="dxa"/>
          </w:tcPr>
          <w:p w:rsidR="00C564B8" w:rsidRPr="00681D39" w:rsidRDefault="00C564B8" w:rsidP="00C354FB">
            <w:pPr>
              <w:spacing w:after="0" w:line="240" w:lineRule="auto"/>
              <w:jc w:val="center"/>
              <w:rPr>
                <w:rFonts w:ascii="Arial" w:eastAsia="Times New Roman" w:hAnsi="Arial" w:cs="Arial"/>
                <w:lang w:val="id-ID"/>
              </w:rPr>
            </w:pPr>
            <w:r w:rsidRPr="00681D39">
              <w:rPr>
                <w:rFonts w:ascii="Arial" w:eastAsia="Times New Roman" w:hAnsi="Arial" w:cs="Arial"/>
                <w:lang w:val="id-ID"/>
              </w:rPr>
              <w:t>X/2</w:t>
            </w:r>
          </w:p>
          <w:p w:rsidR="00C564B8" w:rsidRPr="00681D39" w:rsidRDefault="00C564B8" w:rsidP="00C354FB">
            <w:pPr>
              <w:spacing w:after="0" w:line="240" w:lineRule="auto"/>
              <w:jc w:val="center"/>
              <w:rPr>
                <w:rFonts w:ascii="Arial" w:eastAsia="Times New Roman" w:hAnsi="Arial" w:cs="Arial"/>
                <w:lang w:val="id-ID"/>
              </w:rPr>
            </w:pPr>
          </w:p>
          <w:p w:rsidR="00C564B8" w:rsidRPr="00681D39" w:rsidRDefault="00C564B8" w:rsidP="00C354FB">
            <w:pPr>
              <w:spacing w:after="0" w:line="240" w:lineRule="auto"/>
              <w:jc w:val="center"/>
              <w:rPr>
                <w:rFonts w:ascii="Arial" w:eastAsia="Times New Roman" w:hAnsi="Arial" w:cs="Arial"/>
                <w:lang w:val="id-ID"/>
              </w:rPr>
            </w:pPr>
          </w:p>
          <w:p w:rsidR="00C564B8" w:rsidRPr="00681D39" w:rsidRDefault="00C564B8" w:rsidP="00C354FB">
            <w:pPr>
              <w:spacing w:after="0" w:line="240" w:lineRule="auto"/>
              <w:jc w:val="center"/>
              <w:rPr>
                <w:rFonts w:ascii="Arial" w:eastAsia="Times New Roman" w:hAnsi="Arial" w:cs="Arial"/>
                <w:lang w:val="id-ID"/>
              </w:rPr>
            </w:pPr>
          </w:p>
          <w:p w:rsidR="00C564B8" w:rsidRPr="00681D39" w:rsidRDefault="00C564B8" w:rsidP="00C354FB">
            <w:pPr>
              <w:spacing w:after="0" w:line="240" w:lineRule="auto"/>
              <w:jc w:val="center"/>
              <w:rPr>
                <w:rFonts w:ascii="Arial" w:eastAsia="Times New Roman" w:hAnsi="Arial" w:cs="Arial"/>
                <w:lang w:val="id-ID"/>
              </w:rPr>
            </w:pPr>
          </w:p>
          <w:p w:rsidR="00C564B8" w:rsidRPr="00681D39" w:rsidRDefault="00C564B8" w:rsidP="00C354FB">
            <w:pPr>
              <w:spacing w:after="0" w:line="240" w:lineRule="auto"/>
              <w:jc w:val="center"/>
              <w:rPr>
                <w:rFonts w:ascii="Arial" w:eastAsia="Times New Roman" w:hAnsi="Arial" w:cs="Arial"/>
                <w:lang w:val="id-ID"/>
              </w:rPr>
            </w:pPr>
            <w:r w:rsidRPr="00681D39">
              <w:rPr>
                <w:rFonts w:ascii="Arial" w:eastAsia="Times New Roman" w:hAnsi="Arial" w:cs="Arial"/>
                <w:lang w:val="id-ID"/>
              </w:rPr>
              <w:t>X/2</w:t>
            </w:r>
          </w:p>
          <w:p w:rsidR="00C564B8" w:rsidRPr="00681D39" w:rsidRDefault="00C564B8" w:rsidP="00C354FB">
            <w:pPr>
              <w:spacing w:after="0" w:line="240" w:lineRule="auto"/>
              <w:jc w:val="center"/>
              <w:rPr>
                <w:rFonts w:ascii="Arial" w:eastAsia="Times New Roman" w:hAnsi="Arial" w:cs="Arial"/>
                <w:lang w:val="id-ID"/>
              </w:rPr>
            </w:pPr>
          </w:p>
          <w:p w:rsidR="00C564B8" w:rsidRPr="00681D39" w:rsidRDefault="00C564B8" w:rsidP="00C354FB">
            <w:pPr>
              <w:spacing w:after="0" w:line="240" w:lineRule="auto"/>
              <w:jc w:val="center"/>
              <w:rPr>
                <w:rFonts w:ascii="Arial" w:eastAsia="Times New Roman" w:hAnsi="Arial" w:cs="Arial"/>
                <w:lang w:val="id-ID"/>
              </w:rPr>
            </w:pPr>
          </w:p>
          <w:p w:rsidR="00C564B8" w:rsidRPr="00681D39" w:rsidRDefault="00C564B8" w:rsidP="00C354FB">
            <w:pPr>
              <w:spacing w:after="0" w:line="240" w:lineRule="auto"/>
              <w:jc w:val="center"/>
              <w:rPr>
                <w:rFonts w:ascii="Arial" w:eastAsia="Times New Roman" w:hAnsi="Arial" w:cs="Arial"/>
                <w:lang w:val="id-ID"/>
              </w:rPr>
            </w:pPr>
          </w:p>
          <w:p w:rsidR="00C564B8" w:rsidRPr="00681D39" w:rsidRDefault="00C564B8" w:rsidP="00C354FB">
            <w:pPr>
              <w:spacing w:after="0" w:line="240" w:lineRule="auto"/>
              <w:jc w:val="center"/>
              <w:rPr>
                <w:rFonts w:ascii="Arial" w:eastAsia="Times New Roman" w:hAnsi="Arial" w:cs="Arial"/>
                <w:lang w:val="id-ID"/>
              </w:rPr>
            </w:pPr>
          </w:p>
          <w:p w:rsidR="00C564B8" w:rsidRPr="00681D39" w:rsidRDefault="00C564B8" w:rsidP="00C354FB">
            <w:pPr>
              <w:spacing w:after="0" w:line="240" w:lineRule="auto"/>
              <w:jc w:val="center"/>
              <w:rPr>
                <w:rFonts w:ascii="Arial" w:eastAsia="Times New Roman" w:hAnsi="Arial" w:cs="Arial"/>
                <w:lang w:val="id-ID"/>
              </w:rPr>
            </w:pPr>
          </w:p>
          <w:p w:rsidR="00C564B8" w:rsidRPr="00681D39" w:rsidRDefault="00C564B8" w:rsidP="00C354FB">
            <w:pPr>
              <w:spacing w:after="0" w:line="240" w:lineRule="auto"/>
              <w:jc w:val="center"/>
              <w:rPr>
                <w:rFonts w:ascii="Arial" w:eastAsia="Times New Roman" w:hAnsi="Arial" w:cs="Arial"/>
                <w:lang w:val="id-ID"/>
              </w:rPr>
            </w:pPr>
            <w:r w:rsidRPr="00681D39">
              <w:rPr>
                <w:rFonts w:ascii="Arial" w:eastAsia="Times New Roman" w:hAnsi="Arial" w:cs="Arial"/>
                <w:lang w:val="id-ID"/>
              </w:rPr>
              <w:t>X/2</w:t>
            </w:r>
          </w:p>
        </w:tc>
        <w:tc>
          <w:tcPr>
            <w:tcW w:w="3827" w:type="dxa"/>
          </w:tcPr>
          <w:p w:rsidR="00C564B8" w:rsidRPr="00681D39" w:rsidRDefault="00C564B8" w:rsidP="00C354FB">
            <w:pPr>
              <w:autoSpaceDE w:val="0"/>
              <w:autoSpaceDN w:val="0"/>
              <w:spacing w:after="0" w:line="240" w:lineRule="auto"/>
              <w:jc w:val="both"/>
              <w:rPr>
                <w:rFonts w:ascii="Arial" w:eastAsia="Times New Roman" w:hAnsi="Arial" w:cs="Arial"/>
                <w:lang w:val="id-ID"/>
              </w:rPr>
            </w:pPr>
            <w:r w:rsidRPr="00681D39">
              <w:rPr>
                <w:rFonts w:ascii="Arial" w:eastAsia="Times New Roman" w:hAnsi="Arial" w:cs="Arial"/>
                <w:lang w:val="id-ID"/>
              </w:rPr>
              <w:t>Disajikan contoh kegiatan manajemen, peserta didik dapat menentukan unsur-unsur manajemen</w:t>
            </w:r>
            <w:r w:rsidRPr="00681D39">
              <w:rPr>
                <w:rFonts w:ascii="Arial" w:eastAsia="Times New Roman" w:hAnsi="Arial" w:cs="Arial"/>
              </w:rPr>
              <w:t xml:space="preserve"> dengan benar</w:t>
            </w:r>
          </w:p>
          <w:p w:rsidR="00C564B8" w:rsidRPr="00681D39" w:rsidRDefault="00C564B8" w:rsidP="00C354FB">
            <w:pPr>
              <w:autoSpaceDE w:val="0"/>
              <w:autoSpaceDN w:val="0"/>
              <w:spacing w:after="0" w:line="240" w:lineRule="auto"/>
              <w:jc w:val="both"/>
              <w:rPr>
                <w:rFonts w:ascii="Arial" w:eastAsia="Times New Roman" w:hAnsi="Arial" w:cs="Arial"/>
                <w:lang w:val="id-ID"/>
              </w:rPr>
            </w:pPr>
          </w:p>
          <w:p w:rsidR="00C564B8" w:rsidRPr="00681D39" w:rsidRDefault="00ED47EE" w:rsidP="00C354FB">
            <w:pPr>
              <w:autoSpaceDE w:val="0"/>
              <w:autoSpaceDN w:val="0"/>
              <w:spacing w:after="0" w:line="240" w:lineRule="auto"/>
              <w:jc w:val="both"/>
              <w:rPr>
                <w:rFonts w:ascii="Arial" w:eastAsia="Times New Roman" w:hAnsi="Arial" w:cs="Arial"/>
              </w:rPr>
            </w:pPr>
            <w:r w:rsidRPr="00681D39">
              <w:rPr>
                <w:rFonts w:ascii="Arial" w:eastAsia="Times New Roman" w:hAnsi="Arial" w:cs="Arial"/>
                <w:lang w:val="id-ID"/>
              </w:rPr>
              <w:t>Disajikan 5 peran badan usaha, peserta didik dapat menentukan peran badan usaha milik negara dengan tepat.</w:t>
            </w:r>
          </w:p>
          <w:p w:rsidR="00ED47EE" w:rsidRPr="00681D39" w:rsidRDefault="00ED47EE" w:rsidP="00C354FB">
            <w:pPr>
              <w:autoSpaceDE w:val="0"/>
              <w:autoSpaceDN w:val="0"/>
              <w:spacing w:after="0" w:line="240" w:lineRule="auto"/>
              <w:jc w:val="both"/>
              <w:rPr>
                <w:rFonts w:ascii="Arial" w:eastAsia="Times New Roman" w:hAnsi="Arial" w:cs="Arial"/>
              </w:rPr>
            </w:pPr>
          </w:p>
          <w:p w:rsidR="00ED47EE" w:rsidRPr="00681D39" w:rsidRDefault="00ED47EE" w:rsidP="00C354FB">
            <w:pPr>
              <w:autoSpaceDE w:val="0"/>
              <w:autoSpaceDN w:val="0"/>
              <w:spacing w:after="0" w:line="240" w:lineRule="auto"/>
              <w:jc w:val="both"/>
              <w:rPr>
                <w:rFonts w:ascii="Arial" w:eastAsia="Times New Roman" w:hAnsi="Arial" w:cs="Arial"/>
              </w:rPr>
            </w:pPr>
          </w:p>
          <w:p w:rsidR="00C564B8" w:rsidRPr="00681D39" w:rsidRDefault="00ED47EE" w:rsidP="00C354FB">
            <w:pPr>
              <w:spacing w:after="0" w:line="240" w:lineRule="auto"/>
              <w:rPr>
                <w:rFonts w:ascii="Arial" w:eastAsia="Times New Roman" w:hAnsi="Arial" w:cs="Arial"/>
              </w:rPr>
            </w:pPr>
            <w:r w:rsidRPr="00681D39">
              <w:rPr>
                <w:rFonts w:ascii="Arial" w:eastAsia="Times New Roman" w:hAnsi="Arial" w:cs="Arial"/>
                <w:lang w:val="id-ID"/>
              </w:rPr>
              <w:t xml:space="preserve">Disajikan </w:t>
            </w:r>
            <w:r w:rsidRPr="00681D39">
              <w:rPr>
                <w:rFonts w:ascii="Arial" w:eastAsia="Times New Roman" w:hAnsi="Arial" w:cs="Arial"/>
              </w:rPr>
              <w:t>data</w:t>
            </w:r>
            <w:r w:rsidRPr="00681D39">
              <w:rPr>
                <w:rFonts w:ascii="Arial" w:eastAsia="Times New Roman" w:hAnsi="Arial" w:cs="Arial"/>
                <w:lang w:val="id-ID"/>
              </w:rPr>
              <w:t xml:space="preserve"> yang diperlukan untuk menghitung </w:t>
            </w:r>
            <w:r w:rsidRPr="00681D39">
              <w:rPr>
                <w:rFonts w:ascii="Arial" w:eastAsia="Times New Roman" w:hAnsi="Arial" w:cs="Arial"/>
              </w:rPr>
              <w:t xml:space="preserve">SHU, </w:t>
            </w:r>
            <w:r w:rsidRPr="00681D39">
              <w:rPr>
                <w:rFonts w:ascii="Arial" w:eastAsia="Times New Roman" w:hAnsi="Arial" w:cs="Arial"/>
                <w:lang w:val="id-ID"/>
              </w:rPr>
              <w:t xml:space="preserve">peserta didik dapat </w:t>
            </w:r>
            <w:r w:rsidRPr="00681D39">
              <w:rPr>
                <w:rFonts w:ascii="Arial" w:eastAsia="Times New Roman" w:hAnsi="Arial" w:cs="Arial"/>
              </w:rPr>
              <w:t>menghitung besarnya SHU secara tepat.</w:t>
            </w:r>
          </w:p>
          <w:p w:rsidR="00C564B8" w:rsidRPr="00681D39" w:rsidRDefault="00C564B8" w:rsidP="00C354FB">
            <w:pPr>
              <w:spacing w:after="0" w:line="240" w:lineRule="auto"/>
              <w:rPr>
                <w:rFonts w:ascii="Arial" w:eastAsia="Times New Roman" w:hAnsi="Arial" w:cs="Arial"/>
              </w:rPr>
            </w:pPr>
          </w:p>
          <w:p w:rsidR="00C564B8" w:rsidRPr="00681D39" w:rsidRDefault="00C564B8" w:rsidP="00C354FB">
            <w:pPr>
              <w:autoSpaceDE w:val="0"/>
              <w:autoSpaceDN w:val="0"/>
              <w:spacing w:after="0" w:line="240" w:lineRule="auto"/>
              <w:jc w:val="both"/>
              <w:rPr>
                <w:rFonts w:ascii="Arial" w:eastAsia="Times New Roman" w:hAnsi="Arial" w:cs="Arial"/>
                <w:lang w:val="id-ID"/>
              </w:rPr>
            </w:pPr>
          </w:p>
        </w:tc>
        <w:tc>
          <w:tcPr>
            <w:tcW w:w="992" w:type="dxa"/>
          </w:tcPr>
          <w:p w:rsidR="00C564B8" w:rsidRPr="00681D39" w:rsidRDefault="00C564B8" w:rsidP="00C354FB">
            <w:pPr>
              <w:spacing w:after="0" w:line="240" w:lineRule="auto"/>
              <w:jc w:val="center"/>
              <w:rPr>
                <w:rFonts w:ascii="Arial" w:eastAsia="Calibri" w:hAnsi="Arial" w:cs="Arial"/>
                <w:lang w:val="id-ID"/>
              </w:rPr>
            </w:pPr>
            <w:r w:rsidRPr="00681D39">
              <w:rPr>
                <w:rFonts w:ascii="Arial" w:eastAsia="Calibri" w:hAnsi="Arial" w:cs="Arial"/>
                <w:lang w:val="id-ID"/>
              </w:rPr>
              <w:t>C3</w:t>
            </w:r>
          </w:p>
          <w:p w:rsidR="00C564B8" w:rsidRPr="00681D39" w:rsidRDefault="00C564B8" w:rsidP="00C354FB">
            <w:pPr>
              <w:spacing w:after="0" w:line="240" w:lineRule="auto"/>
              <w:jc w:val="center"/>
              <w:rPr>
                <w:rFonts w:ascii="Arial" w:eastAsia="Calibri" w:hAnsi="Arial" w:cs="Arial"/>
                <w:lang w:val="id-ID"/>
              </w:rPr>
            </w:pPr>
          </w:p>
          <w:p w:rsidR="00C564B8" w:rsidRPr="00681D39" w:rsidRDefault="00C564B8" w:rsidP="00C354FB">
            <w:pPr>
              <w:spacing w:after="0" w:line="240" w:lineRule="auto"/>
              <w:jc w:val="center"/>
              <w:rPr>
                <w:rFonts w:ascii="Arial" w:eastAsia="Calibri" w:hAnsi="Arial" w:cs="Arial"/>
                <w:lang w:val="id-ID"/>
              </w:rPr>
            </w:pPr>
          </w:p>
          <w:p w:rsidR="00C564B8" w:rsidRPr="00681D39" w:rsidRDefault="00C564B8" w:rsidP="00C354FB">
            <w:pPr>
              <w:spacing w:after="0" w:line="240" w:lineRule="auto"/>
              <w:jc w:val="center"/>
              <w:rPr>
                <w:rFonts w:ascii="Arial" w:eastAsia="Calibri" w:hAnsi="Arial" w:cs="Arial"/>
                <w:lang w:val="id-ID"/>
              </w:rPr>
            </w:pPr>
          </w:p>
          <w:p w:rsidR="00C564B8" w:rsidRPr="00681D39" w:rsidRDefault="00C564B8" w:rsidP="00C354FB">
            <w:pPr>
              <w:spacing w:after="0" w:line="240" w:lineRule="auto"/>
              <w:jc w:val="center"/>
              <w:rPr>
                <w:rFonts w:ascii="Arial" w:eastAsia="Calibri" w:hAnsi="Arial" w:cs="Arial"/>
                <w:lang w:val="id-ID"/>
              </w:rPr>
            </w:pPr>
          </w:p>
          <w:p w:rsidR="00C564B8" w:rsidRPr="00681D39" w:rsidRDefault="00C564B8" w:rsidP="00C354FB">
            <w:pPr>
              <w:spacing w:after="0" w:line="240" w:lineRule="auto"/>
              <w:jc w:val="center"/>
              <w:rPr>
                <w:rFonts w:ascii="Arial" w:eastAsia="Calibri" w:hAnsi="Arial" w:cs="Arial"/>
                <w:lang w:val="id-ID"/>
              </w:rPr>
            </w:pPr>
            <w:r w:rsidRPr="00681D39">
              <w:rPr>
                <w:rFonts w:ascii="Arial" w:eastAsia="Calibri" w:hAnsi="Arial" w:cs="Arial"/>
                <w:lang w:val="id-ID"/>
              </w:rPr>
              <w:t>C3</w:t>
            </w:r>
          </w:p>
          <w:p w:rsidR="00C564B8" w:rsidRPr="00681D39" w:rsidRDefault="00C564B8" w:rsidP="00C354FB">
            <w:pPr>
              <w:spacing w:after="0" w:line="240" w:lineRule="auto"/>
              <w:jc w:val="center"/>
              <w:rPr>
                <w:rFonts w:ascii="Arial" w:eastAsia="Calibri" w:hAnsi="Arial" w:cs="Arial"/>
                <w:lang w:val="id-ID"/>
              </w:rPr>
            </w:pPr>
          </w:p>
          <w:p w:rsidR="00C564B8" w:rsidRPr="00681D39" w:rsidRDefault="00C564B8" w:rsidP="00C354FB">
            <w:pPr>
              <w:spacing w:after="0" w:line="240" w:lineRule="auto"/>
              <w:jc w:val="center"/>
              <w:rPr>
                <w:rFonts w:ascii="Arial" w:eastAsia="Calibri" w:hAnsi="Arial" w:cs="Arial"/>
                <w:lang w:val="id-ID"/>
              </w:rPr>
            </w:pPr>
          </w:p>
          <w:p w:rsidR="00C564B8" w:rsidRPr="00681D39" w:rsidRDefault="00C564B8" w:rsidP="00C354FB">
            <w:pPr>
              <w:spacing w:after="0" w:line="240" w:lineRule="auto"/>
              <w:jc w:val="center"/>
              <w:rPr>
                <w:rFonts w:ascii="Arial" w:eastAsia="Calibri" w:hAnsi="Arial" w:cs="Arial"/>
                <w:lang w:val="id-ID"/>
              </w:rPr>
            </w:pPr>
          </w:p>
          <w:p w:rsidR="00C564B8" w:rsidRPr="00681D39" w:rsidRDefault="00C564B8" w:rsidP="00C354FB">
            <w:pPr>
              <w:spacing w:after="0" w:line="240" w:lineRule="auto"/>
              <w:jc w:val="center"/>
              <w:rPr>
                <w:rFonts w:ascii="Arial" w:eastAsia="Calibri" w:hAnsi="Arial" w:cs="Arial"/>
                <w:lang w:val="id-ID"/>
              </w:rPr>
            </w:pPr>
          </w:p>
          <w:p w:rsidR="00C564B8" w:rsidRPr="00681D39" w:rsidRDefault="00C564B8" w:rsidP="00C354FB">
            <w:pPr>
              <w:spacing w:after="0" w:line="240" w:lineRule="auto"/>
              <w:jc w:val="center"/>
              <w:rPr>
                <w:rFonts w:ascii="Arial" w:eastAsia="Calibri" w:hAnsi="Arial" w:cs="Arial"/>
                <w:lang w:val="id-ID"/>
              </w:rPr>
            </w:pPr>
          </w:p>
          <w:p w:rsidR="00C564B8" w:rsidRPr="00681D39" w:rsidRDefault="00C564B8" w:rsidP="00C354FB">
            <w:pPr>
              <w:spacing w:after="0" w:line="240" w:lineRule="auto"/>
              <w:jc w:val="center"/>
              <w:rPr>
                <w:rFonts w:ascii="Arial" w:eastAsia="Calibri" w:hAnsi="Arial" w:cs="Arial"/>
                <w:lang w:val="id-ID"/>
              </w:rPr>
            </w:pPr>
            <w:r w:rsidRPr="00681D39">
              <w:rPr>
                <w:rFonts w:ascii="Arial" w:eastAsia="Calibri" w:hAnsi="Arial" w:cs="Arial"/>
                <w:lang w:val="id-ID"/>
              </w:rPr>
              <w:t>C3</w:t>
            </w:r>
          </w:p>
        </w:tc>
        <w:tc>
          <w:tcPr>
            <w:tcW w:w="709" w:type="dxa"/>
          </w:tcPr>
          <w:p w:rsidR="00C564B8" w:rsidRPr="00681D39" w:rsidRDefault="00C564B8" w:rsidP="00C354FB">
            <w:pPr>
              <w:tabs>
                <w:tab w:val="left" w:pos="2552"/>
              </w:tabs>
              <w:spacing w:after="0" w:line="240" w:lineRule="auto"/>
              <w:jc w:val="center"/>
              <w:rPr>
                <w:rFonts w:ascii="Arial" w:eastAsia="Calibri" w:hAnsi="Arial" w:cs="Arial"/>
                <w:lang w:val="id-ID"/>
              </w:rPr>
            </w:pPr>
            <w:r w:rsidRPr="00681D39">
              <w:rPr>
                <w:rFonts w:ascii="Arial" w:eastAsia="Calibri" w:hAnsi="Arial" w:cs="Arial"/>
                <w:lang w:val="id-ID"/>
              </w:rPr>
              <w:t>9</w:t>
            </w:r>
          </w:p>
          <w:p w:rsidR="00C564B8" w:rsidRPr="00681D39" w:rsidRDefault="00C564B8" w:rsidP="00C354FB">
            <w:pPr>
              <w:tabs>
                <w:tab w:val="left" w:pos="2552"/>
              </w:tabs>
              <w:spacing w:after="0" w:line="240" w:lineRule="auto"/>
              <w:jc w:val="center"/>
              <w:rPr>
                <w:rFonts w:ascii="Arial" w:eastAsia="Calibri" w:hAnsi="Arial" w:cs="Arial"/>
                <w:lang w:val="id-ID"/>
              </w:rPr>
            </w:pPr>
          </w:p>
          <w:p w:rsidR="00C564B8" w:rsidRPr="00681D39" w:rsidRDefault="00C564B8" w:rsidP="00C354FB">
            <w:pPr>
              <w:tabs>
                <w:tab w:val="left" w:pos="2552"/>
              </w:tabs>
              <w:spacing w:after="0" w:line="240" w:lineRule="auto"/>
              <w:jc w:val="center"/>
              <w:rPr>
                <w:rFonts w:ascii="Arial" w:eastAsia="Calibri" w:hAnsi="Arial" w:cs="Arial"/>
                <w:lang w:val="id-ID"/>
              </w:rPr>
            </w:pPr>
          </w:p>
          <w:p w:rsidR="00C564B8" w:rsidRPr="00681D39" w:rsidRDefault="00C564B8" w:rsidP="00C354FB">
            <w:pPr>
              <w:tabs>
                <w:tab w:val="left" w:pos="2552"/>
              </w:tabs>
              <w:spacing w:after="0" w:line="240" w:lineRule="auto"/>
              <w:jc w:val="center"/>
              <w:rPr>
                <w:rFonts w:ascii="Arial" w:eastAsia="Calibri" w:hAnsi="Arial" w:cs="Arial"/>
                <w:lang w:val="id-ID"/>
              </w:rPr>
            </w:pPr>
          </w:p>
          <w:p w:rsidR="00C564B8" w:rsidRPr="00681D39" w:rsidRDefault="00C564B8" w:rsidP="00C354FB">
            <w:pPr>
              <w:tabs>
                <w:tab w:val="left" w:pos="2552"/>
              </w:tabs>
              <w:spacing w:after="0" w:line="240" w:lineRule="auto"/>
              <w:jc w:val="center"/>
              <w:rPr>
                <w:rFonts w:ascii="Arial" w:eastAsia="Calibri" w:hAnsi="Arial" w:cs="Arial"/>
                <w:lang w:val="id-ID"/>
              </w:rPr>
            </w:pPr>
          </w:p>
          <w:p w:rsidR="00C564B8" w:rsidRPr="00681D39" w:rsidRDefault="00C564B8" w:rsidP="00C354FB">
            <w:pPr>
              <w:tabs>
                <w:tab w:val="left" w:pos="2552"/>
              </w:tabs>
              <w:spacing w:after="0" w:line="240" w:lineRule="auto"/>
              <w:jc w:val="center"/>
              <w:rPr>
                <w:rFonts w:ascii="Arial" w:eastAsia="Calibri" w:hAnsi="Arial" w:cs="Arial"/>
                <w:lang w:val="id-ID"/>
              </w:rPr>
            </w:pPr>
            <w:r w:rsidRPr="00681D39">
              <w:rPr>
                <w:rFonts w:ascii="Arial" w:eastAsia="Calibri" w:hAnsi="Arial" w:cs="Arial"/>
                <w:lang w:val="id-ID"/>
              </w:rPr>
              <w:t>10</w:t>
            </w:r>
          </w:p>
          <w:p w:rsidR="00C564B8" w:rsidRPr="00681D39" w:rsidRDefault="00C564B8" w:rsidP="00C354FB">
            <w:pPr>
              <w:tabs>
                <w:tab w:val="left" w:pos="2552"/>
              </w:tabs>
              <w:spacing w:after="0" w:line="240" w:lineRule="auto"/>
              <w:jc w:val="center"/>
              <w:rPr>
                <w:rFonts w:ascii="Arial" w:eastAsia="Calibri" w:hAnsi="Arial" w:cs="Arial"/>
                <w:lang w:val="id-ID"/>
              </w:rPr>
            </w:pPr>
          </w:p>
          <w:p w:rsidR="00C564B8" w:rsidRPr="00681D39" w:rsidRDefault="00C564B8" w:rsidP="00C354FB">
            <w:pPr>
              <w:tabs>
                <w:tab w:val="left" w:pos="2552"/>
              </w:tabs>
              <w:spacing w:after="0" w:line="240" w:lineRule="auto"/>
              <w:jc w:val="center"/>
              <w:rPr>
                <w:rFonts w:ascii="Arial" w:eastAsia="Calibri" w:hAnsi="Arial" w:cs="Arial"/>
                <w:lang w:val="id-ID"/>
              </w:rPr>
            </w:pPr>
          </w:p>
          <w:p w:rsidR="00C564B8" w:rsidRPr="00681D39" w:rsidRDefault="00C564B8" w:rsidP="00C354FB">
            <w:pPr>
              <w:tabs>
                <w:tab w:val="left" w:pos="2552"/>
              </w:tabs>
              <w:spacing w:after="0" w:line="240" w:lineRule="auto"/>
              <w:jc w:val="center"/>
              <w:rPr>
                <w:rFonts w:ascii="Arial" w:eastAsia="Calibri" w:hAnsi="Arial" w:cs="Arial"/>
                <w:lang w:val="id-ID"/>
              </w:rPr>
            </w:pPr>
          </w:p>
          <w:p w:rsidR="00C564B8" w:rsidRPr="00681D39" w:rsidRDefault="00C564B8" w:rsidP="00C354FB">
            <w:pPr>
              <w:tabs>
                <w:tab w:val="left" w:pos="2552"/>
              </w:tabs>
              <w:spacing w:after="0" w:line="240" w:lineRule="auto"/>
              <w:jc w:val="center"/>
              <w:rPr>
                <w:rFonts w:ascii="Arial" w:eastAsia="Calibri" w:hAnsi="Arial" w:cs="Arial"/>
                <w:lang w:val="id-ID"/>
              </w:rPr>
            </w:pPr>
          </w:p>
          <w:p w:rsidR="00C564B8" w:rsidRPr="00681D39" w:rsidRDefault="00C564B8" w:rsidP="00C354FB">
            <w:pPr>
              <w:tabs>
                <w:tab w:val="left" w:pos="2552"/>
              </w:tabs>
              <w:spacing w:after="0" w:line="240" w:lineRule="auto"/>
              <w:jc w:val="center"/>
              <w:rPr>
                <w:rFonts w:ascii="Arial" w:eastAsia="Calibri" w:hAnsi="Arial" w:cs="Arial"/>
                <w:lang w:val="id-ID"/>
              </w:rPr>
            </w:pPr>
          </w:p>
          <w:p w:rsidR="00C564B8" w:rsidRPr="00681D39" w:rsidRDefault="00C564B8" w:rsidP="00C354FB">
            <w:pPr>
              <w:tabs>
                <w:tab w:val="left" w:pos="2552"/>
              </w:tabs>
              <w:spacing w:after="0" w:line="240" w:lineRule="auto"/>
              <w:jc w:val="center"/>
              <w:rPr>
                <w:rFonts w:ascii="Arial" w:eastAsia="Calibri" w:hAnsi="Arial" w:cs="Arial"/>
                <w:lang w:val="id-ID"/>
              </w:rPr>
            </w:pPr>
            <w:r w:rsidRPr="00681D39">
              <w:rPr>
                <w:rFonts w:ascii="Arial" w:eastAsia="Calibri" w:hAnsi="Arial" w:cs="Arial"/>
                <w:lang w:val="id-ID"/>
              </w:rPr>
              <w:t>11</w:t>
            </w:r>
          </w:p>
          <w:p w:rsidR="00C564B8" w:rsidRPr="00681D39" w:rsidRDefault="00C564B8" w:rsidP="00C354FB">
            <w:pPr>
              <w:tabs>
                <w:tab w:val="left" w:pos="2552"/>
              </w:tabs>
              <w:spacing w:after="0" w:line="240" w:lineRule="auto"/>
              <w:jc w:val="center"/>
              <w:rPr>
                <w:rFonts w:ascii="Arial" w:eastAsia="Calibri" w:hAnsi="Arial" w:cs="Arial"/>
                <w:lang w:val="id-ID"/>
              </w:rPr>
            </w:pPr>
          </w:p>
          <w:p w:rsidR="00C564B8" w:rsidRPr="00681D39" w:rsidRDefault="00C564B8" w:rsidP="00C354FB">
            <w:pPr>
              <w:tabs>
                <w:tab w:val="left" w:pos="2552"/>
              </w:tabs>
              <w:spacing w:after="0" w:line="240" w:lineRule="auto"/>
              <w:jc w:val="center"/>
              <w:rPr>
                <w:rFonts w:ascii="Arial" w:eastAsia="Calibri" w:hAnsi="Arial" w:cs="Arial"/>
                <w:lang w:val="id-ID"/>
              </w:rPr>
            </w:pPr>
          </w:p>
          <w:p w:rsidR="00C564B8" w:rsidRPr="00681D39" w:rsidRDefault="00C564B8" w:rsidP="00C354FB">
            <w:pPr>
              <w:tabs>
                <w:tab w:val="left" w:pos="2552"/>
              </w:tabs>
              <w:spacing w:after="0" w:line="240" w:lineRule="auto"/>
              <w:jc w:val="center"/>
              <w:rPr>
                <w:rFonts w:ascii="Arial" w:eastAsia="Calibri" w:hAnsi="Arial" w:cs="Arial"/>
                <w:lang w:val="id-ID"/>
              </w:rPr>
            </w:pPr>
          </w:p>
        </w:tc>
      </w:tr>
      <w:tr w:rsidR="00C564B8" w:rsidRPr="00681D39" w:rsidTr="00C354FB">
        <w:trPr>
          <w:trHeight w:val="131"/>
        </w:trPr>
        <w:tc>
          <w:tcPr>
            <w:tcW w:w="709" w:type="dxa"/>
            <w:vMerge/>
            <w:vAlign w:val="center"/>
          </w:tcPr>
          <w:p w:rsidR="00C564B8" w:rsidRPr="00681D39" w:rsidRDefault="00C564B8" w:rsidP="00C354FB">
            <w:pPr>
              <w:tabs>
                <w:tab w:val="left" w:pos="2552"/>
              </w:tabs>
              <w:spacing w:after="0" w:line="240" w:lineRule="auto"/>
              <w:jc w:val="center"/>
              <w:rPr>
                <w:rFonts w:ascii="Arial" w:eastAsia="Calibri" w:hAnsi="Arial" w:cs="Arial"/>
              </w:rPr>
            </w:pPr>
          </w:p>
        </w:tc>
        <w:tc>
          <w:tcPr>
            <w:tcW w:w="1843" w:type="dxa"/>
            <w:vMerge/>
          </w:tcPr>
          <w:p w:rsidR="00C564B8" w:rsidRPr="00681D39" w:rsidRDefault="00C564B8" w:rsidP="00C354FB">
            <w:pPr>
              <w:tabs>
                <w:tab w:val="left" w:pos="2552"/>
              </w:tabs>
              <w:spacing w:after="0" w:line="240" w:lineRule="auto"/>
              <w:rPr>
                <w:rFonts w:ascii="Arial" w:eastAsia="Calibri" w:hAnsi="Arial" w:cs="Arial"/>
              </w:rPr>
            </w:pPr>
          </w:p>
        </w:tc>
        <w:tc>
          <w:tcPr>
            <w:tcW w:w="2835" w:type="dxa"/>
            <w:vMerge w:val="restart"/>
          </w:tcPr>
          <w:p w:rsidR="00C564B8" w:rsidRPr="00681D39" w:rsidRDefault="00C564B8" w:rsidP="00C354FB">
            <w:pPr>
              <w:autoSpaceDE w:val="0"/>
              <w:autoSpaceDN w:val="0"/>
              <w:adjustRightInd w:val="0"/>
              <w:spacing w:after="0" w:line="240" w:lineRule="auto"/>
              <w:rPr>
                <w:rFonts w:ascii="Arial" w:eastAsia="Calibri" w:hAnsi="Arial" w:cs="Arial"/>
                <w:lang w:val="id-ID"/>
              </w:rPr>
            </w:pPr>
            <w:r w:rsidRPr="00681D39">
              <w:rPr>
                <w:rFonts w:ascii="Arial" w:eastAsia="Calibri" w:hAnsi="Arial" w:cs="Arial"/>
                <w:lang w:val="id-ID"/>
              </w:rPr>
              <w:t xml:space="preserve">Mendeskripsikan ekonomi mikro dan ekonomi makro atau masalah yang </w:t>
            </w:r>
            <w:r w:rsidRPr="00681D39">
              <w:rPr>
                <w:rFonts w:ascii="Arial" w:eastAsia="Calibri" w:hAnsi="Arial" w:cs="Arial"/>
                <w:lang w:val="id-ID"/>
              </w:rPr>
              <w:lastRenderedPageBreak/>
              <w:t>dihadapi pemerintah di bidang</w:t>
            </w:r>
          </w:p>
          <w:p w:rsidR="00C564B8" w:rsidRPr="00681D39" w:rsidRDefault="00C564B8" w:rsidP="00C354FB">
            <w:pPr>
              <w:spacing w:after="0" w:line="240" w:lineRule="auto"/>
              <w:rPr>
                <w:rFonts w:ascii="Arial" w:eastAsia="Calibri" w:hAnsi="Arial" w:cs="Arial"/>
                <w:lang w:val="id-ID"/>
              </w:rPr>
            </w:pPr>
            <w:r w:rsidRPr="00681D39">
              <w:rPr>
                <w:rFonts w:ascii="Arial" w:eastAsia="Calibri" w:hAnsi="Arial" w:cs="Arial"/>
                <w:lang w:val="id-ID"/>
              </w:rPr>
              <w:t>ekonomi.</w:t>
            </w:r>
          </w:p>
          <w:p w:rsidR="00C564B8" w:rsidRPr="00681D39" w:rsidRDefault="00C564B8" w:rsidP="00C354FB">
            <w:pPr>
              <w:spacing w:after="0" w:line="240" w:lineRule="auto"/>
              <w:rPr>
                <w:rFonts w:ascii="Arial" w:eastAsia="Calibri" w:hAnsi="Arial" w:cs="Arial"/>
                <w:lang w:val="id-ID"/>
              </w:rPr>
            </w:pPr>
          </w:p>
          <w:p w:rsidR="00C564B8" w:rsidRPr="00681D39" w:rsidRDefault="00C564B8" w:rsidP="00C354FB">
            <w:pPr>
              <w:spacing w:after="0" w:line="240" w:lineRule="auto"/>
              <w:rPr>
                <w:rFonts w:ascii="Arial" w:eastAsia="Calibri" w:hAnsi="Arial" w:cs="Arial"/>
                <w:lang w:val="id-ID"/>
              </w:rPr>
            </w:pPr>
          </w:p>
          <w:p w:rsidR="00C564B8" w:rsidRPr="00681D39" w:rsidRDefault="00C564B8" w:rsidP="00C354FB">
            <w:pPr>
              <w:spacing w:after="0" w:line="240" w:lineRule="auto"/>
              <w:rPr>
                <w:rFonts w:ascii="Arial" w:eastAsia="Calibri" w:hAnsi="Arial" w:cs="Arial"/>
                <w:lang w:val="id-ID"/>
              </w:rPr>
            </w:pPr>
          </w:p>
          <w:p w:rsidR="00C564B8" w:rsidRPr="00681D39" w:rsidRDefault="00C564B8" w:rsidP="00C354FB">
            <w:pPr>
              <w:autoSpaceDE w:val="0"/>
              <w:autoSpaceDN w:val="0"/>
              <w:adjustRightInd w:val="0"/>
              <w:spacing w:after="0" w:line="240" w:lineRule="auto"/>
              <w:rPr>
                <w:rFonts w:ascii="Arial" w:eastAsia="Calibri" w:hAnsi="Arial" w:cs="Arial"/>
                <w:lang w:val="id-ID"/>
              </w:rPr>
            </w:pPr>
            <w:r w:rsidRPr="00681D39">
              <w:rPr>
                <w:rFonts w:ascii="Arial" w:eastAsia="Calibri" w:hAnsi="Arial" w:cs="Arial"/>
                <w:lang w:val="id-ID"/>
              </w:rPr>
              <w:t>Mendeskripsikan konsep PDB, PDB harga berlaku, PDB harga konstan, pendapatan nasional, atau</w:t>
            </w:r>
          </w:p>
          <w:p w:rsidR="00C564B8" w:rsidRPr="00681D39" w:rsidRDefault="00C564B8" w:rsidP="00C354FB">
            <w:pPr>
              <w:spacing w:after="0" w:line="240" w:lineRule="auto"/>
              <w:rPr>
                <w:rFonts w:ascii="Arial" w:eastAsia="Times New Roman" w:hAnsi="Arial" w:cs="Arial"/>
                <w:lang w:val="id-ID"/>
              </w:rPr>
            </w:pPr>
            <w:r w:rsidRPr="00681D39">
              <w:rPr>
                <w:rFonts w:ascii="Arial" w:eastAsia="Calibri" w:hAnsi="Arial" w:cs="Arial"/>
                <w:lang w:val="id-ID"/>
              </w:rPr>
              <w:t>pendapatan perkapita.</w:t>
            </w:r>
          </w:p>
        </w:tc>
        <w:tc>
          <w:tcPr>
            <w:tcW w:w="850" w:type="dxa"/>
            <w:vMerge w:val="restart"/>
          </w:tcPr>
          <w:p w:rsidR="00C564B8" w:rsidRPr="00681D39" w:rsidRDefault="00C564B8" w:rsidP="00C354FB">
            <w:pPr>
              <w:spacing w:after="0" w:line="240" w:lineRule="auto"/>
              <w:jc w:val="center"/>
              <w:rPr>
                <w:rFonts w:ascii="Arial" w:eastAsia="Calibri" w:hAnsi="Arial" w:cs="Arial"/>
                <w:lang w:val="id-ID"/>
              </w:rPr>
            </w:pPr>
            <w:r w:rsidRPr="00681D39">
              <w:rPr>
                <w:rFonts w:ascii="Arial" w:eastAsia="Calibri" w:hAnsi="Arial" w:cs="Arial"/>
                <w:lang w:val="id-ID"/>
              </w:rPr>
              <w:lastRenderedPageBreak/>
              <w:t>C2</w:t>
            </w:r>
          </w:p>
          <w:p w:rsidR="00C564B8" w:rsidRPr="00681D39" w:rsidRDefault="00C564B8" w:rsidP="00C354FB">
            <w:pPr>
              <w:spacing w:after="0" w:line="240" w:lineRule="auto"/>
              <w:jc w:val="center"/>
              <w:rPr>
                <w:rFonts w:ascii="Arial" w:eastAsia="Calibri" w:hAnsi="Arial" w:cs="Arial"/>
                <w:lang w:val="id-ID"/>
              </w:rPr>
            </w:pPr>
          </w:p>
          <w:p w:rsidR="00C564B8" w:rsidRPr="00681D39" w:rsidRDefault="00C564B8" w:rsidP="00C354FB">
            <w:pPr>
              <w:spacing w:after="0" w:line="240" w:lineRule="auto"/>
              <w:jc w:val="center"/>
              <w:rPr>
                <w:rFonts w:ascii="Arial" w:eastAsia="Calibri" w:hAnsi="Arial" w:cs="Arial"/>
                <w:lang w:val="id-ID"/>
              </w:rPr>
            </w:pPr>
          </w:p>
          <w:p w:rsidR="00C564B8" w:rsidRPr="00681D39" w:rsidRDefault="00C564B8" w:rsidP="00C354FB">
            <w:pPr>
              <w:spacing w:after="0" w:line="240" w:lineRule="auto"/>
              <w:jc w:val="center"/>
              <w:rPr>
                <w:rFonts w:ascii="Arial" w:eastAsia="Calibri" w:hAnsi="Arial" w:cs="Arial"/>
                <w:lang w:val="id-ID"/>
              </w:rPr>
            </w:pPr>
          </w:p>
          <w:p w:rsidR="00C564B8" w:rsidRPr="00681D39" w:rsidRDefault="00C564B8" w:rsidP="00C354FB">
            <w:pPr>
              <w:spacing w:after="0" w:line="240" w:lineRule="auto"/>
              <w:jc w:val="center"/>
              <w:rPr>
                <w:rFonts w:ascii="Arial" w:eastAsia="Calibri" w:hAnsi="Arial" w:cs="Arial"/>
                <w:lang w:val="id-ID"/>
              </w:rPr>
            </w:pPr>
          </w:p>
          <w:p w:rsidR="00C564B8" w:rsidRPr="00681D39" w:rsidRDefault="00C564B8" w:rsidP="00C354FB">
            <w:pPr>
              <w:spacing w:after="0" w:line="240" w:lineRule="auto"/>
              <w:jc w:val="center"/>
              <w:rPr>
                <w:rFonts w:ascii="Arial" w:eastAsia="Calibri" w:hAnsi="Arial" w:cs="Arial"/>
                <w:lang w:val="id-ID"/>
              </w:rPr>
            </w:pPr>
          </w:p>
          <w:p w:rsidR="00C564B8" w:rsidRPr="00681D39" w:rsidRDefault="00C564B8" w:rsidP="00C354FB">
            <w:pPr>
              <w:spacing w:after="0" w:line="240" w:lineRule="auto"/>
              <w:jc w:val="center"/>
              <w:rPr>
                <w:rFonts w:ascii="Arial" w:eastAsia="Calibri" w:hAnsi="Arial" w:cs="Arial"/>
                <w:lang w:val="id-ID"/>
              </w:rPr>
            </w:pPr>
          </w:p>
          <w:p w:rsidR="00C564B8" w:rsidRPr="00681D39" w:rsidRDefault="00C564B8" w:rsidP="00C354FB">
            <w:pPr>
              <w:spacing w:after="0" w:line="240" w:lineRule="auto"/>
              <w:jc w:val="center"/>
              <w:rPr>
                <w:rFonts w:ascii="Arial" w:eastAsia="Calibri" w:hAnsi="Arial" w:cs="Arial"/>
                <w:lang w:val="id-ID"/>
              </w:rPr>
            </w:pPr>
          </w:p>
          <w:p w:rsidR="00C564B8" w:rsidRPr="00681D39" w:rsidRDefault="00C564B8" w:rsidP="00C354FB">
            <w:pPr>
              <w:spacing w:after="0" w:line="240" w:lineRule="auto"/>
              <w:jc w:val="center"/>
              <w:rPr>
                <w:rFonts w:ascii="Arial" w:eastAsia="Calibri" w:hAnsi="Arial" w:cs="Arial"/>
                <w:lang w:val="id-ID"/>
              </w:rPr>
            </w:pPr>
            <w:r w:rsidRPr="00681D39">
              <w:rPr>
                <w:rFonts w:ascii="Arial" w:eastAsia="Calibri" w:hAnsi="Arial" w:cs="Arial"/>
                <w:lang w:val="id-ID"/>
              </w:rPr>
              <w:t>C2</w:t>
            </w:r>
          </w:p>
          <w:p w:rsidR="00C564B8" w:rsidRPr="00681D39" w:rsidRDefault="00C564B8" w:rsidP="00C354FB">
            <w:pPr>
              <w:spacing w:after="0" w:line="240" w:lineRule="auto"/>
              <w:jc w:val="center"/>
              <w:rPr>
                <w:rFonts w:ascii="Arial" w:eastAsia="Calibri" w:hAnsi="Arial" w:cs="Arial"/>
                <w:lang w:val="id-ID"/>
              </w:rPr>
            </w:pPr>
          </w:p>
          <w:p w:rsidR="00C564B8" w:rsidRPr="00681D39" w:rsidRDefault="00C564B8" w:rsidP="00C354FB">
            <w:pPr>
              <w:spacing w:after="0" w:line="240" w:lineRule="auto"/>
              <w:jc w:val="center"/>
              <w:rPr>
                <w:rFonts w:ascii="Arial" w:eastAsia="Calibri" w:hAnsi="Arial" w:cs="Arial"/>
                <w:lang w:val="id-ID"/>
              </w:rPr>
            </w:pPr>
          </w:p>
          <w:p w:rsidR="00C564B8" w:rsidRPr="00681D39" w:rsidRDefault="00C564B8" w:rsidP="00C354FB">
            <w:pPr>
              <w:spacing w:after="0" w:line="240" w:lineRule="auto"/>
              <w:jc w:val="center"/>
              <w:rPr>
                <w:rFonts w:ascii="Arial" w:eastAsia="Calibri" w:hAnsi="Arial" w:cs="Arial"/>
                <w:lang w:val="id-ID"/>
              </w:rPr>
            </w:pPr>
          </w:p>
          <w:p w:rsidR="00C564B8" w:rsidRPr="00681D39" w:rsidRDefault="00C564B8" w:rsidP="00C354FB">
            <w:pPr>
              <w:spacing w:after="0" w:line="240" w:lineRule="auto"/>
              <w:jc w:val="center"/>
              <w:rPr>
                <w:rFonts w:ascii="Arial" w:eastAsia="Calibri" w:hAnsi="Arial" w:cs="Arial"/>
                <w:lang w:val="id-ID"/>
              </w:rPr>
            </w:pPr>
          </w:p>
          <w:p w:rsidR="00C564B8" w:rsidRPr="00681D39" w:rsidRDefault="00C564B8" w:rsidP="00C354FB">
            <w:pPr>
              <w:spacing w:after="0" w:line="240" w:lineRule="auto"/>
              <w:jc w:val="center"/>
              <w:rPr>
                <w:rFonts w:ascii="Arial" w:eastAsia="Calibri" w:hAnsi="Arial" w:cs="Arial"/>
                <w:lang w:val="id-ID"/>
              </w:rPr>
            </w:pPr>
          </w:p>
          <w:p w:rsidR="00C564B8" w:rsidRPr="00681D39" w:rsidRDefault="00C564B8" w:rsidP="00C354FB">
            <w:pPr>
              <w:spacing w:after="0" w:line="240" w:lineRule="auto"/>
              <w:jc w:val="center"/>
              <w:rPr>
                <w:rFonts w:ascii="Arial" w:eastAsia="Calibri" w:hAnsi="Arial" w:cs="Arial"/>
                <w:lang w:val="id-ID"/>
              </w:rPr>
            </w:pPr>
          </w:p>
          <w:p w:rsidR="00C564B8" w:rsidRPr="00681D39" w:rsidRDefault="00C564B8" w:rsidP="00C354FB">
            <w:pPr>
              <w:spacing w:after="0" w:line="240" w:lineRule="auto"/>
              <w:jc w:val="center"/>
              <w:rPr>
                <w:rFonts w:ascii="Arial" w:eastAsia="Calibri" w:hAnsi="Arial" w:cs="Arial"/>
                <w:lang w:val="id-ID"/>
              </w:rPr>
            </w:pPr>
          </w:p>
          <w:p w:rsidR="00C564B8" w:rsidRPr="00681D39" w:rsidRDefault="00C564B8" w:rsidP="00C354FB">
            <w:pPr>
              <w:spacing w:after="0" w:line="240" w:lineRule="auto"/>
              <w:jc w:val="center"/>
              <w:rPr>
                <w:rFonts w:ascii="Arial" w:eastAsia="Calibri" w:hAnsi="Arial" w:cs="Arial"/>
                <w:lang w:val="id-ID"/>
              </w:rPr>
            </w:pPr>
            <w:r w:rsidRPr="00681D39">
              <w:rPr>
                <w:rFonts w:ascii="Arial" w:eastAsia="Calibri" w:hAnsi="Arial" w:cs="Arial"/>
                <w:lang w:val="id-ID"/>
              </w:rPr>
              <w:t>C2</w:t>
            </w:r>
          </w:p>
        </w:tc>
        <w:tc>
          <w:tcPr>
            <w:tcW w:w="1701" w:type="dxa"/>
            <w:vMerge w:val="restart"/>
          </w:tcPr>
          <w:p w:rsidR="00C564B8" w:rsidRPr="00681D39" w:rsidRDefault="00C564B8" w:rsidP="00C354FB">
            <w:pPr>
              <w:spacing w:after="0" w:line="240" w:lineRule="auto"/>
              <w:jc w:val="center"/>
              <w:rPr>
                <w:rFonts w:ascii="Arial" w:eastAsia="Times New Roman" w:hAnsi="Arial" w:cs="Arial"/>
                <w:lang w:val="id-ID"/>
              </w:rPr>
            </w:pPr>
            <w:r w:rsidRPr="00681D39">
              <w:rPr>
                <w:rFonts w:ascii="Arial" w:eastAsia="Times New Roman" w:hAnsi="Arial" w:cs="Arial"/>
                <w:lang w:val="id-ID"/>
              </w:rPr>
              <w:lastRenderedPageBreak/>
              <w:t xml:space="preserve">Masalah yang dihadapi pemerintah di </w:t>
            </w:r>
            <w:r w:rsidRPr="00681D39">
              <w:rPr>
                <w:rFonts w:ascii="Arial" w:eastAsia="Times New Roman" w:hAnsi="Arial" w:cs="Arial"/>
                <w:lang w:val="id-ID"/>
              </w:rPr>
              <w:lastRenderedPageBreak/>
              <w:t>bidang ekonomi</w:t>
            </w:r>
          </w:p>
          <w:p w:rsidR="00C564B8" w:rsidRPr="00681D39" w:rsidRDefault="00C564B8" w:rsidP="00C354FB">
            <w:pPr>
              <w:spacing w:after="0" w:line="240" w:lineRule="auto"/>
              <w:jc w:val="center"/>
              <w:rPr>
                <w:rFonts w:ascii="Arial" w:eastAsia="Times New Roman" w:hAnsi="Arial" w:cs="Arial"/>
                <w:lang w:val="id-ID"/>
              </w:rPr>
            </w:pPr>
          </w:p>
          <w:p w:rsidR="00C564B8" w:rsidRPr="00681D39" w:rsidRDefault="00C564B8" w:rsidP="00C354FB">
            <w:pPr>
              <w:spacing w:after="0" w:line="240" w:lineRule="auto"/>
              <w:jc w:val="center"/>
              <w:rPr>
                <w:rFonts w:ascii="Arial" w:eastAsia="Times New Roman" w:hAnsi="Arial" w:cs="Arial"/>
                <w:lang w:val="id-ID"/>
              </w:rPr>
            </w:pPr>
          </w:p>
          <w:p w:rsidR="00C564B8" w:rsidRPr="00681D39" w:rsidRDefault="00C564B8" w:rsidP="00C354FB">
            <w:pPr>
              <w:spacing w:after="0" w:line="240" w:lineRule="auto"/>
              <w:rPr>
                <w:rFonts w:ascii="Arial" w:eastAsia="Times New Roman" w:hAnsi="Arial" w:cs="Arial"/>
                <w:lang w:val="id-ID"/>
              </w:rPr>
            </w:pPr>
          </w:p>
          <w:p w:rsidR="00C564B8" w:rsidRPr="00681D39" w:rsidRDefault="00C564B8" w:rsidP="00C354FB">
            <w:pPr>
              <w:spacing w:after="0" w:line="240" w:lineRule="auto"/>
              <w:jc w:val="center"/>
              <w:rPr>
                <w:rFonts w:ascii="Arial" w:eastAsia="Times New Roman" w:hAnsi="Arial" w:cs="Arial"/>
                <w:lang w:val="id-ID"/>
              </w:rPr>
            </w:pPr>
            <w:r w:rsidRPr="00681D39">
              <w:rPr>
                <w:rFonts w:ascii="Arial" w:eastAsia="Times New Roman" w:hAnsi="Arial" w:cs="Arial"/>
                <w:lang w:val="id-ID"/>
              </w:rPr>
              <w:t>Perhitungan pendapatan nasional</w:t>
            </w:r>
          </w:p>
          <w:p w:rsidR="00C564B8" w:rsidRPr="00681D39" w:rsidRDefault="00C564B8" w:rsidP="00C354FB">
            <w:pPr>
              <w:spacing w:after="0" w:line="240" w:lineRule="auto"/>
              <w:jc w:val="center"/>
              <w:rPr>
                <w:rFonts w:ascii="Arial" w:eastAsia="Times New Roman" w:hAnsi="Arial" w:cs="Arial"/>
                <w:lang w:val="id-ID"/>
              </w:rPr>
            </w:pPr>
          </w:p>
          <w:p w:rsidR="00C564B8" w:rsidRPr="00681D39" w:rsidRDefault="00C564B8" w:rsidP="00C354FB">
            <w:pPr>
              <w:spacing w:after="0" w:line="240" w:lineRule="auto"/>
              <w:jc w:val="center"/>
              <w:rPr>
                <w:rFonts w:ascii="Arial" w:eastAsia="Times New Roman" w:hAnsi="Arial" w:cs="Arial"/>
                <w:lang w:val="id-ID"/>
              </w:rPr>
            </w:pPr>
          </w:p>
          <w:p w:rsidR="00C564B8" w:rsidRPr="00681D39" w:rsidRDefault="00C564B8" w:rsidP="00C354FB">
            <w:pPr>
              <w:spacing w:after="0" w:line="240" w:lineRule="auto"/>
              <w:jc w:val="center"/>
              <w:rPr>
                <w:rFonts w:ascii="Arial" w:eastAsia="Times New Roman" w:hAnsi="Arial" w:cs="Arial"/>
                <w:lang w:val="id-ID"/>
              </w:rPr>
            </w:pPr>
          </w:p>
          <w:p w:rsidR="00C564B8" w:rsidRPr="00681D39" w:rsidRDefault="00C564B8" w:rsidP="00C354FB">
            <w:pPr>
              <w:spacing w:after="0" w:line="240" w:lineRule="auto"/>
              <w:jc w:val="center"/>
              <w:rPr>
                <w:rFonts w:ascii="Arial" w:eastAsia="Times New Roman" w:hAnsi="Arial" w:cs="Arial"/>
                <w:lang w:val="id-ID"/>
              </w:rPr>
            </w:pPr>
          </w:p>
          <w:p w:rsidR="00C564B8" w:rsidRPr="00681D39" w:rsidRDefault="00C564B8" w:rsidP="00C354FB">
            <w:pPr>
              <w:spacing w:after="0" w:line="240" w:lineRule="auto"/>
              <w:jc w:val="center"/>
              <w:rPr>
                <w:rFonts w:ascii="Arial" w:eastAsia="Times New Roman" w:hAnsi="Arial" w:cs="Arial"/>
                <w:lang w:val="id-ID"/>
              </w:rPr>
            </w:pPr>
          </w:p>
          <w:p w:rsidR="00C564B8" w:rsidRPr="00681D39" w:rsidRDefault="00C564B8" w:rsidP="00C354FB">
            <w:pPr>
              <w:spacing w:after="0" w:line="240" w:lineRule="auto"/>
              <w:jc w:val="center"/>
              <w:rPr>
                <w:rFonts w:ascii="Arial" w:eastAsia="Times New Roman" w:hAnsi="Arial" w:cs="Arial"/>
                <w:lang w:val="id-ID"/>
              </w:rPr>
            </w:pPr>
            <w:r w:rsidRPr="00681D39">
              <w:rPr>
                <w:rFonts w:ascii="Arial" w:eastAsia="Times New Roman" w:hAnsi="Arial" w:cs="Arial"/>
                <w:lang w:val="id-ID"/>
              </w:rPr>
              <w:t>Pendapatan perkapita</w:t>
            </w:r>
          </w:p>
        </w:tc>
        <w:tc>
          <w:tcPr>
            <w:tcW w:w="851" w:type="dxa"/>
            <w:vMerge w:val="restart"/>
          </w:tcPr>
          <w:p w:rsidR="00C564B8" w:rsidRPr="00681D39" w:rsidRDefault="00C564B8" w:rsidP="00C354FB">
            <w:pPr>
              <w:spacing w:after="0" w:line="240" w:lineRule="auto"/>
              <w:jc w:val="center"/>
              <w:rPr>
                <w:rFonts w:ascii="Arial" w:eastAsia="Times New Roman" w:hAnsi="Arial" w:cs="Arial"/>
                <w:lang w:val="id-ID"/>
              </w:rPr>
            </w:pPr>
            <w:r w:rsidRPr="00681D39">
              <w:rPr>
                <w:rFonts w:ascii="Arial" w:eastAsia="Times New Roman" w:hAnsi="Arial" w:cs="Arial"/>
                <w:lang w:val="id-ID"/>
              </w:rPr>
              <w:lastRenderedPageBreak/>
              <w:t>X/2</w:t>
            </w:r>
          </w:p>
          <w:p w:rsidR="00C564B8" w:rsidRPr="00681D39" w:rsidRDefault="00C564B8" w:rsidP="00C354FB">
            <w:pPr>
              <w:spacing w:after="0" w:line="240" w:lineRule="auto"/>
              <w:jc w:val="center"/>
              <w:rPr>
                <w:rFonts w:ascii="Arial" w:eastAsia="Times New Roman" w:hAnsi="Arial" w:cs="Arial"/>
                <w:lang w:val="id-ID"/>
              </w:rPr>
            </w:pPr>
          </w:p>
          <w:p w:rsidR="00C564B8" w:rsidRPr="00681D39" w:rsidRDefault="00C564B8" w:rsidP="00C354FB">
            <w:pPr>
              <w:spacing w:after="0" w:line="240" w:lineRule="auto"/>
              <w:jc w:val="center"/>
              <w:rPr>
                <w:rFonts w:ascii="Arial" w:eastAsia="Times New Roman" w:hAnsi="Arial" w:cs="Arial"/>
                <w:lang w:val="id-ID"/>
              </w:rPr>
            </w:pPr>
          </w:p>
          <w:p w:rsidR="00C564B8" w:rsidRPr="00681D39" w:rsidRDefault="00C564B8" w:rsidP="00C354FB">
            <w:pPr>
              <w:spacing w:after="0" w:line="240" w:lineRule="auto"/>
              <w:jc w:val="center"/>
              <w:rPr>
                <w:rFonts w:ascii="Arial" w:eastAsia="Times New Roman" w:hAnsi="Arial" w:cs="Arial"/>
                <w:lang w:val="id-ID"/>
              </w:rPr>
            </w:pPr>
          </w:p>
          <w:p w:rsidR="00C564B8" w:rsidRPr="00681D39" w:rsidRDefault="00C564B8" w:rsidP="00C354FB">
            <w:pPr>
              <w:spacing w:after="0" w:line="240" w:lineRule="auto"/>
              <w:jc w:val="center"/>
              <w:rPr>
                <w:rFonts w:ascii="Arial" w:eastAsia="Times New Roman" w:hAnsi="Arial" w:cs="Arial"/>
                <w:lang w:val="id-ID"/>
              </w:rPr>
            </w:pPr>
          </w:p>
          <w:p w:rsidR="00C564B8" w:rsidRPr="00681D39" w:rsidRDefault="00C564B8" w:rsidP="00C354FB">
            <w:pPr>
              <w:spacing w:after="0" w:line="240" w:lineRule="auto"/>
              <w:jc w:val="center"/>
              <w:rPr>
                <w:rFonts w:ascii="Arial" w:eastAsia="Times New Roman" w:hAnsi="Arial" w:cs="Arial"/>
                <w:lang w:val="id-ID"/>
              </w:rPr>
            </w:pPr>
          </w:p>
          <w:p w:rsidR="00C564B8" w:rsidRPr="00681D39" w:rsidRDefault="00C564B8" w:rsidP="00C354FB">
            <w:pPr>
              <w:spacing w:after="0" w:line="240" w:lineRule="auto"/>
              <w:jc w:val="center"/>
              <w:rPr>
                <w:rFonts w:ascii="Arial" w:eastAsia="Times New Roman" w:hAnsi="Arial" w:cs="Arial"/>
                <w:lang w:val="id-ID"/>
              </w:rPr>
            </w:pPr>
          </w:p>
          <w:p w:rsidR="00C564B8" w:rsidRPr="00681D39" w:rsidRDefault="00C564B8" w:rsidP="00C354FB">
            <w:pPr>
              <w:spacing w:after="0" w:line="240" w:lineRule="auto"/>
              <w:jc w:val="center"/>
              <w:rPr>
                <w:rFonts w:ascii="Arial" w:eastAsia="Times New Roman" w:hAnsi="Arial" w:cs="Arial"/>
                <w:lang w:val="id-ID"/>
              </w:rPr>
            </w:pPr>
          </w:p>
          <w:p w:rsidR="00C564B8" w:rsidRPr="00681D39" w:rsidRDefault="00C564B8" w:rsidP="00C354FB">
            <w:pPr>
              <w:spacing w:after="0" w:line="240" w:lineRule="auto"/>
              <w:jc w:val="center"/>
              <w:rPr>
                <w:rFonts w:ascii="Arial" w:eastAsia="Times New Roman" w:hAnsi="Arial" w:cs="Arial"/>
                <w:lang w:val="id-ID"/>
              </w:rPr>
            </w:pPr>
            <w:r w:rsidRPr="00681D39">
              <w:rPr>
                <w:rFonts w:ascii="Arial" w:eastAsia="Times New Roman" w:hAnsi="Arial" w:cs="Arial"/>
                <w:lang w:val="id-ID"/>
              </w:rPr>
              <w:t>X/2</w:t>
            </w:r>
          </w:p>
          <w:p w:rsidR="00C564B8" w:rsidRPr="00681D39" w:rsidRDefault="00C564B8" w:rsidP="00C354FB">
            <w:pPr>
              <w:spacing w:after="0" w:line="240" w:lineRule="auto"/>
              <w:jc w:val="center"/>
              <w:rPr>
                <w:rFonts w:ascii="Arial" w:eastAsia="Times New Roman" w:hAnsi="Arial" w:cs="Arial"/>
                <w:lang w:val="id-ID"/>
              </w:rPr>
            </w:pPr>
          </w:p>
          <w:p w:rsidR="00C564B8" w:rsidRPr="00681D39" w:rsidRDefault="00C564B8" w:rsidP="00C354FB">
            <w:pPr>
              <w:spacing w:after="0" w:line="240" w:lineRule="auto"/>
              <w:jc w:val="center"/>
              <w:rPr>
                <w:rFonts w:ascii="Arial" w:eastAsia="Times New Roman" w:hAnsi="Arial" w:cs="Arial"/>
                <w:lang w:val="id-ID"/>
              </w:rPr>
            </w:pPr>
          </w:p>
          <w:p w:rsidR="00C564B8" w:rsidRPr="00681D39" w:rsidRDefault="00C564B8" w:rsidP="00C354FB">
            <w:pPr>
              <w:spacing w:after="0" w:line="240" w:lineRule="auto"/>
              <w:jc w:val="center"/>
              <w:rPr>
                <w:rFonts w:ascii="Arial" w:eastAsia="Times New Roman" w:hAnsi="Arial" w:cs="Arial"/>
                <w:lang w:val="id-ID"/>
              </w:rPr>
            </w:pPr>
          </w:p>
          <w:p w:rsidR="00C564B8" w:rsidRPr="00681D39" w:rsidRDefault="00C564B8" w:rsidP="00C354FB">
            <w:pPr>
              <w:spacing w:after="0" w:line="240" w:lineRule="auto"/>
              <w:jc w:val="center"/>
              <w:rPr>
                <w:rFonts w:ascii="Arial" w:eastAsia="Times New Roman" w:hAnsi="Arial" w:cs="Arial"/>
                <w:lang w:val="id-ID"/>
              </w:rPr>
            </w:pPr>
          </w:p>
          <w:p w:rsidR="00C564B8" w:rsidRPr="00681D39" w:rsidRDefault="00C564B8" w:rsidP="00C354FB">
            <w:pPr>
              <w:spacing w:after="0" w:line="240" w:lineRule="auto"/>
              <w:jc w:val="center"/>
              <w:rPr>
                <w:rFonts w:ascii="Arial" w:eastAsia="Times New Roman" w:hAnsi="Arial" w:cs="Arial"/>
                <w:lang w:val="id-ID"/>
              </w:rPr>
            </w:pPr>
          </w:p>
          <w:p w:rsidR="00C564B8" w:rsidRPr="00681D39" w:rsidRDefault="00C564B8" w:rsidP="00C354FB">
            <w:pPr>
              <w:spacing w:after="0" w:line="240" w:lineRule="auto"/>
              <w:jc w:val="center"/>
              <w:rPr>
                <w:rFonts w:ascii="Arial" w:eastAsia="Times New Roman" w:hAnsi="Arial" w:cs="Arial"/>
                <w:lang w:val="id-ID"/>
              </w:rPr>
            </w:pPr>
          </w:p>
          <w:p w:rsidR="00C564B8" w:rsidRPr="00681D39" w:rsidRDefault="00C564B8" w:rsidP="00C354FB">
            <w:pPr>
              <w:spacing w:after="0" w:line="240" w:lineRule="auto"/>
              <w:jc w:val="center"/>
              <w:rPr>
                <w:rFonts w:ascii="Arial" w:eastAsia="Times New Roman" w:hAnsi="Arial" w:cs="Arial"/>
                <w:lang w:val="id-ID"/>
              </w:rPr>
            </w:pPr>
          </w:p>
          <w:p w:rsidR="00C564B8" w:rsidRPr="00681D39" w:rsidRDefault="00C564B8" w:rsidP="00C354FB">
            <w:pPr>
              <w:spacing w:after="0" w:line="240" w:lineRule="auto"/>
              <w:jc w:val="center"/>
              <w:rPr>
                <w:rFonts w:ascii="Arial" w:eastAsia="Times New Roman" w:hAnsi="Arial" w:cs="Arial"/>
                <w:lang w:val="id-ID"/>
              </w:rPr>
            </w:pPr>
            <w:r w:rsidRPr="00681D39">
              <w:rPr>
                <w:rFonts w:ascii="Arial" w:eastAsia="Times New Roman" w:hAnsi="Arial" w:cs="Arial"/>
                <w:lang w:val="id-ID"/>
              </w:rPr>
              <w:t>X/2</w:t>
            </w:r>
          </w:p>
        </w:tc>
        <w:tc>
          <w:tcPr>
            <w:tcW w:w="3827" w:type="dxa"/>
          </w:tcPr>
          <w:p w:rsidR="00C564B8" w:rsidRPr="00681D39" w:rsidRDefault="00C564B8" w:rsidP="00C354FB">
            <w:pPr>
              <w:spacing w:after="0" w:line="240" w:lineRule="auto"/>
              <w:rPr>
                <w:rFonts w:ascii="Arial" w:eastAsia="Times New Roman" w:hAnsi="Arial" w:cs="Arial"/>
                <w:lang w:val="id-ID"/>
              </w:rPr>
            </w:pPr>
            <w:r w:rsidRPr="00681D39">
              <w:rPr>
                <w:rFonts w:ascii="Arial" w:eastAsia="Times New Roman" w:hAnsi="Arial" w:cs="Arial"/>
                <w:lang w:val="id-ID"/>
              </w:rPr>
              <w:lastRenderedPageBreak/>
              <w:t xml:space="preserve">Disajikan contoh </w:t>
            </w:r>
            <w:r w:rsidRPr="00681D39">
              <w:rPr>
                <w:rFonts w:ascii="Arial" w:eastAsia="Times New Roman" w:hAnsi="Arial" w:cs="Arial"/>
              </w:rPr>
              <w:t>masalah yang dihadapi pemerintah dalam bidang ekonomi</w:t>
            </w:r>
            <w:r w:rsidRPr="00681D39">
              <w:rPr>
                <w:rFonts w:ascii="Arial" w:eastAsia="Times New Roman" w:hAnsi="Arial" w:cs="Arial"/>
                <w:lang w:val="id-ID"/>
              </w:rPr>
              <w:t xml:space="preserve">, peserta didik dapat </w:t>
            </w:r>
            <w:r w:rsidRPr="00681D39">
              <w:rPr>
                <w:rFonts w:ascii="Arial" w:eastAsia="Times New Roman" w:hAnsi="Arial" w:cs="Arial"/>
                <w:lang w:val="id-ID"/>
              </w:rPr>
              <w:lastRenderedPageBreak/>
              <w:t>men</w:t>
            </w:r>
            <w:r w:rsidRPr="00681D39">
              <w:rPr>
                <w:rFonts w:ascii="Arial" w:eastAsia="Times New Roman" w:hAnsi="Arial" w:cs="Arial"/>
              </w:rPr>
              <w:t xml:space="preserve">entukan </w:t>
            </w:r>
            <w:r w:rsidRPr="00681D39">
              <w:rPr>
                <w:rFonts w:ascii="Arial" w:eastAsia="Times New Roman" w:hAnsi="Arial" w:cs="Arial"/>
                <w:lang w:val="id-ID"/>
              </w:rPr>
              <w:t>cara pemerintah mengatasi</w:t>
            </w:r>
            <w:r w:rsidRPr="00681D39">
              <w:rPr>
                <w:rFonts w:ascii="Arial" w:eastAsia="Times New Roman" w:hAnsi="Arial" w:cs="Arial"/>
              </w:rPr>
              <w:t xml:space="preserve"> masalah tersebut dengan tepat.</w:t>
            </w:r>
          </w:p>
          <w:p w:rsidR="00C564B8" w:rsidRPr="00681D39" w:rsidRDefault="00C564B8" w:rsidP="00C354FB">
            <w:pPr>
              <w:spacing w:after="0" w:line="240" w:lineRule="auto"/>
              <w:rPr>
                <w:rFonts w:ascii="Arial" w:eastAsia="Times New Roman" w:hAnsi="Arial" w:cs="Arial"/>
                <w:lang w:val="id-ID"/>
              </w:rPr>
            </w:pPr>
          </w:p>
          <w:p w:rsidR="00C564B8" w:rsidRPr="00681D39" w:rsidRDefault="00C564B8" w:rsidP="00C354FB">
            <w:pPr>
              <w:spacing w:after="0" w:line="240" w:lineRule="auto"/>
              <w:rPr>
                <w:rFonts w:ascii="Arial" w:eastAsia="Times New Roman" w:hAnsi="Arial" w:cs="Arial"/>
                <w:lang w:val="id-ID"/>
              </w:rPr>
            </w:pPr>
          </w:p>
        </w:tc>
        <w:tc>
          <w:tcPr>
            <w:tcW w:w="992" w:type="dxa"/>
          </w:tcPr>
          <w:p w:rsidR="00C564B8" w:rsidRPr="00681D39" w:rsidRDefault="00C564B8" w:rsidP="00C354FB">
            <w:pPr>
              <w:spacing w:after="0" w:line="240" w:lineRule="auto"/>
              <w:jc w:val="center"/>
              <w:rPr>
                <w:rFonts w:ascii="Arial" w:eastAsia="Calibri" w:hAnsi="Arial" w:cs="Arial"/>
                <w:lang w:val="id-ID"/>
              </w:rPr>
            </w:pPr>
            <w:r w:rsidRPr="00681D39">
              <w:rPr>
                <w:rFonts w:ascii="Arial" w:eastAsia="Calibri" w:hAnsi="Arial" w:cs="Arial"/>
                <w:lang w:val="id-ID"/>
              </w:rPr>
              <w:lastRenderedPageBreak/>
              <w:t>C3</w:t>
            </w:r>
          </w:p>
        </w:tc>
        <w:tc>
          <w:tcPr>
            <w:tcW w:w="709" w:type="dxa"/>
          </w:tcPr>
          <w:p w:rsidR="00C564B8" w:rsidRPr="00681D39" w:rsidRDefault="00C564B8" w:rsidP="00C354FB">
            <w:pPr>
              <w:tabs>
                <w:tab w:val="left" w:pos="2552"/>
              </w:tabs>
              <w:spacing w:after="0" w:line="240" w:lineRule="auto"/>
              <w:jc w:val="center"/>
              <w:rPr>
                <w:rFonts w:ascii="Arial" w:eastAsia="Calibri" w:hAnsi="Arial" w:cs="Arial"/>
                <w:lang w:val="id-ID"/>
              </w:rPr>
            </w:pPr>
            <w:r w:rsidRPr="00681D39">
              <w:rPr>
                <w:rFonts w:ascii="Arial" w:eastAsia="Calibri" w:hAnsi="Arial" w:cs="Arial"/>
              </w:rPr>
              <w:t>1</w:t>
            </w:r>
            <w:r w:rsidRPr="00681D39">
              <w:rPr>
                <w:rFonts w:ascii="Arial" w:eastAsia="Calibri" w:hAnsi="Arial" w:cs="Arial"/>
                <w:lang w:val="id-ID"/>
              </w:rPr>
              <w:t>2</w:t>
            </w:r>
          </w:p>
        </w:tc>
      </w:tr>
      <w:tr w:rsidR="00C564B8" w:rsidRPr="00681D39" w:rsidTr="00C354FB">
        <w:trPr>
          <w:trHeight w:val="131"/>
        </w:trPr>
        <w:tc>
          <w:tcPr>
            <w:tcW w:w="709" w:type="dxa"/>
            <w:vMerge/>
            <w:vAlign w:val="center"/>
          </w:tcPr>
          <w:p w:rsidR="00C564B8" w:rsidRPr="00681D39" w:rsidRDefault="00C564B8" w:rsidP="00C354FB">
            <w:pPr>
              <w:tabs>
                <w:tab w:val="left" w:pos="2552"/>
              </w:tabs>
              <w:spacing w:after="0" w:line="240" w:lineRule="auto"/>
              <w:jc w:val="center"/>
              <w:rPr>
                <w:rFonts w:ascii="Arial" w:eastAsia="Calibri" w:hAnsi="Arial" w:cs="Arial"/>
              </w:rPr>
            </w:pPr>
          </w:p>
        </w:tc>
        <w:tc>
          <w:tcPr>
            <w:tcW w:w="1843" w:type="dxa"/>
            <w:vMerge/>
          </w:tcPr>
          <w:p w:rsidR="00C564B8" w:rsidRPr="00681D39" w:rsidRDefault="00C564B8" w:rsidP="00C354FB">
            <w:pPr>
              <w:tabs>
                <w:tab w:val="left" w:pos="2552"/>
              </w:tabs>
              <w:spacing w:after="0" w:line="240" w:lineRule="auto"/>
              <w:rPr>
                <w:rFonts w:ascii="Arial" w:eastAsia="Calibri" w:hAnsi="Arial" w:cs="Arial"/>
              </w:rPr>
            </w:pPr>
          </w:p>
        </w:tc>
        <w:tc>
          <w:tcPr>
            <w:tcW w:w="2835" w:type="dxa"/>
            <w:vMerge/>
          </w:tcPr>
          <w:p w:rsidR="00C564B8" w:rsidRPr="00681D39" w:rsidRDefault="00C564B8" w:rsidP="00C354FB">
            <w:pPr>
              <w:autoSpaceDE w:val="0"/>
              <w:autoSpaceDN w:val="0"/>
              <w:adjustRightInd w:val="0"/>
              <w:spacing w:after="0" w:line="240" w:lineRule="auto"/>
              <w:rPr>
                <w:rFonts w:ascii="Arial" w:eastAsia="Calibri" w:hAnsi="Arial" w:cs="Arial"/>
                <w:lang w:val="id-ID"/>
              </w:rPr>
            </w:pPr>
          </w:p>
        </w:tc>
        <w:tc>
          <w:tcPr>
            <w:tcW w:w="850" w:type="dxa"/>
            <w:vMerge/>
          </w:tcPr>
          <w:p w:rsidR="00C564B8" w:rsidRPr="00681D39" w:rsidRDefault="00C564B8" w:rsidP="00C354FB">
            <w:pPr>
              <w:spacing w:after="0" w:line="240" w:lineRule="auto"/>
              <w:jc w:val="center"/>
              <w:rPr>
                <w:rFonts w:ascii="Arial" w:eastAsia="Calibri" w:hAnsi="Arial" w:cs="Arial"/>
                <w:lang w:val="id-ID"/>
              </w:rPr>
            </w:pPr>
          </w:p>
        </w:tc>
        <w:tc>
          <w:tcPr>
            <w:tcW w:w="1701" w:type="dxa"/>
            <w:vMerge/>
          </w:tcPr>
          <w:p w:rsidR="00C564B8" w:rsidRPr="00681D39" w:rsidRDefault="00C564B8" w:rsidP="00C354FB">
            <w:pPr>
              <w:spacing w:after="0" w:line="240" w:lineRule="auto"/>
              <w:jc w:val="center"/>
              <w:rPr>
                <w:rFonts w:ascii="Arial" w:eastAsia="Times New Roman" w:hAnsi="Arial" w:cs="Arial"/>
                <w:lang w:val="id-ID"/>
              </w:rPr>
            </w:pPr>
          </w:p>
        </w:tc>
        <w:tc>
          <w:tcPr>
            <w:tcW w:w="851" w:type="dxa"/>
            <w:vMerge/>
          </w:tcPr>
          <w:p w:rsidR="00C564B8" w:rsidRPr="00681D39" w:rsidRDefault="00C564B8" w:rsidP="00C354FB">
            <w:pPr>
              <w:spacing w:after="0" w:line="240" w:lineRule="auto"/>
              <w:jc w:val="center"/>
              <w:rPr>
                <w:rFonts w:ascii="Arial" w:eastAsia="Times New Roman" w:hAnsi="Arial" w:cs="Arial"/>
                <w:lang w:val="id-ID"/>
              </w:rPr>
            </w:pPr>
          </w:p>
        </w:tc>
        <w:tc>
          <w:tcPr>
            <w:tcW w:w="3827" w:type="dxa"/>
          </w:tcPr>
          <w:p w:rsidR="00B22D2C" w:rsidRPr="00681D39" w:rsidRDefault="00B22D2C" w:rsidP="00C354FB">
            <w:pPr>
              <w:spacing w:after="0" w:line="240" w:lineRule="auto"/>
              <w:jc w:val="both"/>
              <w:rPr>
                <w:rFonts w:ascii="Arial" w:eastAsia="Times New Roman" w:hAnsi="Arial" w:cs="Arial"/>
              </w:rPr>
            </w:pPr>
            <w:r w:rsidRPr="00681D39">
              <w:rPr>
                <w:rFonts w:ascii="Arial" w:eastAsia="Times New Roman" w:hAnsi="Arial" w:cs="Arial"/>
              </w:rPr>
              <w:t>Disajikan GDP, produk warga negara di luar negeri, produk asing di dalam negeri, penyusutan, pajak tidak langsung,  dan, dan Personal income ( PI ),   peserta didik menghitung transfer payment secara benar</w:t>
            </w:r>
          </w:p>
          <w:p w:rsidR="00B22D2C" w:rsidRPr="00681D39" w:rsidRDefault="00B22D2C" w:rsidP="00C354FB">
            <w:pPr>
              <w:spacing w:after="0" w:line="240" w:lineRule="auto"/>
              <w:jc w:val="both"/>
              <w:rPr>
                <w:rFonts w:ascii="Arial" w:eastAsia="Times New Roman" w:hAnsi="Arial" w:cs="Arial"/>
              </w:rPr>
            </w:pPr>
          </w:p>
          <w:p w:rsidR="00B22D2C" w:rsidRPr="00681D39" w:rsidRDefault="00B22D2C" w:rsidP="00C354FB">
            <w:pPr>
              <w:spacing w:after="0" w:line="240" w:lineRule="auto"/>
              <w:jc w:val="both"/>
              <w:rPr>
                <w:rFonts w:ascii="Arial" w:eastAsia="Times New Roman" w:hAnsi="Arial" w:cs="Arial"/>
              </w:rPr>
            </w:pPr>
          </w:p>
          <w:p w:rsidR="00C564B8" w:rsidRPr="00681D39" w:rsidRDefault="00B22D2C" w:rsidP="00C354FB">
            <w:pPr>
              <w:spacing w:after="0" w:line="240" w:lineRule="auto"/>
              <w:jc w:val="both"/>
              <w:rPr>
                <w:rFonts w:ascii="Arial" w:eastAsia="Times New Roman" w:hAnsi="Arial" w:cs="Arial"/>
                <w:lang w:val="id-ID"/>
              </w:rPr>
            </w:pPr>
            <w:r w:rsidRPr="00681D39">
              <w:rPr>
                <w:rFonts w:ascii="Arial" w:eastAsia="Times New Roman" w:hAnsi="Arial" w:cs="Arial"/>
                <w:lang w:val="id-ID"/>
              </w:rPr>
              <w:t>Disajikan data GNP dan jumlah penduduk, peserta didik dapat menentukan pendapatan perkapita  dengan tepat</w:t>
            </w:r>
          </w:p>
        </w:tc>
        <w:tc>
          <w:tcPr>
            <w:tcW w:w="992" w:type="dxa"/>
          </w:tcPr>
          <w:p w:rsidR="00C564B8" w:rsidRPr="00681D39" w:rsidRDefault="00C564B8" w:rsidP="00C354FB">
            <w:pPr>
              <w:spacing w:after="0" w:line="240" w:lineRule="auto"/>
              <w:jc w:val="center"/>
              <w:rPr>
                <w:rFonts w:ascii="Arial" w:eastAsia="Calibri" w:hAnsi="Arial" w:cs="Arial"/>
                <w:lang w:val="id-ID"/>
              </w:rPr>
            </w:pPr>
            <w:r w:rsidRPr="00681D39">
              <w:rPr>
                <w:rFonts w:ascii="Arial" w:eastAsia="Calibri" w:hAnsi="Arial" w:cs="Arial"/>
                <w:lang w:val="id-ID"/>
              </w:rPr>
              <w:t>C2</w:t>
            </w:r>
          </w:p>
          <w:p w:rsidR="00C564B8" w:rsidRPr="00681D39" w:rsidRDefault="00C564B8" w:rsidP="00C354FB">
            <w:pPr>
              <w:spacing w:after="0" w:line="240" w:lineRule="auto"/>
              <w:jc w:val="center"/>
              <w:rPr>
                <w:rFonts w:ascii="Arial" w:eastAsia="Calibri" w:hAnsi="Arial" w:cs="Arial"/>
                <w:lang w:val="id-ID"/>
              </w:rPr>
            </w:pPr>
          </w:p>
          <w:p w:rsidR="00C564B8" w:rsidRPr="00681D39" w:rsidRDefault="00C564B8" w:rsidP="00C354FB">
            <w:pPr>
              <w:spacing w:after="0" w:line="240" w:lineRule="auto"/>
              <w:jc w:val="center"/>
              <w:rPr>
                <w:rFonts w:ascii="Arial" w:eastAsia="Calibri" w:hAnsi="Arial" w:cs="Arial"/>
                <w:lang w:val="id-ID"/>
              </w:rPr>
            </w:pPr>
          </w:p>
          <w:p w:rsidR="00C564B8" w:rsidRPr="00681D39" w:rsidRDefault="00C564B8" w:rsidP="00C354FB">
            <w:pPr>
              <w:spacing w:after="0" w:line="240" w:lineRule="auto"/>
              <w:jc w:val="center"/>
              <w:rPr>
                <w:rFonts w:ascii="Arial" w:eastAsia="Calibri" w:hAnsi="Arial" w:cs="Arial"/>
                <w:lang w:val="id-ID"/>
              </w:rPr>
            </w:pPr>
          </w:p>
          <w:p w:rsidR="00C564B8" w:rsidRPr="00681D39" w:rsidRDefault="00C564B8" w:rsidP="00C354FB">
            <w:pPr>
              <w:spacing w:after="0" w:line="240" w:lineRule="auto"/>
              <w:jc w:val="center"/>
              <w:rPr>
                <w:rFonts w:ascii="Arial" w:eastAsia="Calibri" w:hAnsi="Arial" w:cs="Arial"/>
                <w:lang w:val="id-ID"/>
              </w:rPr>
            </w:pPr>
          </w:p>
          <w:p w:rsidR="00C564B8" w:rsidRPr="00681D39" w:rsidRDefault="00C564B8" w:rsidP="00C354FB">
            <w:pPr>
              <w:spacing w:after="0" w:line="240" w:lineRule="auto"/>
              <w:jc w:val="center"/>
              <w:rPr>
                <w:rFonts w:ascii="Arial" w:eastAsia="Calibri" w:hAnsi="Arial" w:cs="Arial"/>
                <w:lang w:val="id-ID"/>
              </w:rPr>
            </w:pPr>
          </w:p>
          <w:p w:rsidR="00C564B8" w:rsidRPr="00681D39" w:rsidRDefault="00C564B8" w:rsidP="00C354FB">
            <w:pPr>
              <w:spacing w:after="0" w:line="240" w:lineRule="auto"/>
              <w:jc w:val="center"/>
              <w:rPr>
                <w:rFonts w:ascii="Arial" w:eastAsia="Calibri" w:hAnsi="Arial" w:cs="Arial"/>
                <w:lang w:val="id-ID"/>
              </w:rPr>
            </w:pPr>
          </w:p>
          <w:p w:rsidR="00C564B8" w:rsidRPr="00681D39" w:rsidRDefault="00C564B8" w:rsidP="00C354FB">
            <w:pPr>
              <w:spacing w:after="0" w:line="240" w:lineRule="auto"/>
              <w:jc w:val="center"/>
              <w:rPr>
                <w:rFonts w:ascii="Arial" w:eastAsia="Calibri" w:hAnsi="Arial" w:cs="Arial"/>
                <w:lang w:val="id-ID"/>
              </w:rPr>
            </w:pPr>
          </w:p>
          <w:p w:rsidR="00C564B8" w:rsidRPr="00681D39" w:rsidRDefault="00C564B8" w:rsidP="00C354FB">
            <w:pPr>
              <w:spacing w:after="0" w:line="240" w:lineRule="auto"/>
              <w:jc w:val="center"/>
              <w:rPr>
                <w:rFonts w:ascii="Arial" w:eastAsia="Calibri" w:hAnsi="Arial" w:cs="Arial"/>
                <w:lang w:val="id-ID"/>
              </w:rPr>
            </w:pPr>
            <w:r w:rsidRPr="00681D39">
              <w:rPr>
                <w:rFonts w:ascii="Arial" w:eastAsia="Calibri" w:hAnsi="Arial" w:cs="Arial"/>
                <w:lang w:val="id-ID"/>
              </w:rPr>
              <w:t>C2</w:t>
            </w:r>
          </w:p>
        </w:tc>
        <w:tc>
          <w:tcPr>
            <w:tcW w:w="709" w:type="dxa"/>
          </w:tcPr>
          <w:p w:rsidR="00C564B8" w:rsidRPr="00681D39" w:rsidRDefault="00C564B8" w:rsidP="00C354FB">
            <w:pPr>
              <w:tabs>
                <w:tab w:val="left" w:pos="2552"/>
              </w:tabs>
              <w:spacing w:after="0" w:line="240" w:lineRule="auto"/>
              <w:jc w:val="center"/>
              <w:rPr>
                <w:rFonts w:ascii="Arial" w:eastAsia="Calibri" w:hAnsi="Arial" w:cs="Arial"/>
                <w:lang w:val="id-ID"/>
              </w:rPr>
            </w:pPr>
            <w:r w:rsidRPr="00681D39">
              <w:rPr>
                <w:rFonts w:ascii="Arial" w:eastAsia="Calibri" w:hAnsi="Arial" w:cs="Arial"/>
                <w:lang w:val="id-ID"/>
              </w:rPr>
              <w:t>13</w:t>
            </w:r>
          </w:p>
          <w:p w:rsidR="00C564B8" w:rsidRPr="00681D39" w:rsidRDefault="00C564B8" w:rsidP="00C354FB">
            <w:pPr>
              <w:tabs>
                <w:tab w:val="left" w:pos="2552"/>
              </w:tabs>
              <w:spacing w:after="0" w:line="240" w:lineRule="auto"/>
              <w:jc w:val="center"/>
              <w:rPr>
                <w:rFonts w:ascii="Arial" w:eastAsia="Calibri" w:hAnsi="Arial" w:cs="Arial"/>
                <w:lang w:val="id-ID"/>
              </w:rPr>
            </w:pPr>
          </w:p>
          <w:p w:rsidR="00C564B8" w:rsidRPr="00681D39" w:rsidRDefault="00C564B8" w:rsidP="00C354FB">
            <w:pPr>
              <w:tabs>
                <w:tab w:val="left" w:pos="2552"/>
              </w:tabs>
              <w:spacing w:after="0" w:line="240" w:lineRule="auto"/>
              <w:jc w:val="center"/>
              <w:rPr>
                <w:rFonts w:ascii="Arial" w:eastAsia="Calibri" w:hAnsi="Arial" w:cs="Arial"/>
                <w:lang w:val="id-ID"/>
              </w:rPr>
            </w:pPr>
          </w:p>
          <w:p w:rsidR="00C564B8" w:rsidRPr="00681D39" w:rsidRDefault="00C564B8" w:rsidP="00C354FB">
            <w:pPr>
              <w:tabs>
                <w:tab w:val="left" w:pos="2552"/>
              </w:tabs>
              <w:spacing w:after="0" w:line="240" w:lineRule="auto"/>
              <w:jc w:val="center"/>
              <w:rPr>
                <w:rFonts w:ascii="Arial" w:eastAsia="Calibri" w:hAnsi="Arial" w:cs="Arial"/>
                <w:lang w:val="id-ID"/>
              </w:rPr>
            </w:pPr>
          </w:p>
          <w:p w:rsidR="00C564B8" w:rsidRPr="00681D39" w:rsidRDefault="00C564B8" w:rsidP="00C354FB">
            <w:pPr>
              <w:tabs>
                <w:tab w:val="left" w:pos="2552"/>
              </w:tabs>
              <w:spacing w:after="0" w:line="240" w:lineRule="auto"/>
              <w:jc w:val="center"/>
              <w:rPr>
                <w:rFonts w:ascii="Arial" w:eastAsia="Calibri" w:hAnsi="Arial" w:cs="Arial"/>
                <w:lang w:val="id-ID"/>
              </w:rPr>
            </w:pPr>
          </w:p>
          <w:p w:rsidR="00C564B8" w:rsidRPr="00681D39" w:rsidRDefault="00C564B8" w:rsidP="00C354FB">
            <w:pPr>
              <w:tabs>
                <w:tab w:val="left" w:pos="2552"/>
              </w:tabs>
              <w:spacing w:after="0" w:line="240" w:lineRule="auto"/>
              <w:jc w:val="center"/>
              <w:rPr>
                <w:rFonts w:ascii="Arial" w:eastAsia="Calibri" w:hAnsi="Arial" w:cs="Arial"/>
                <w:lang w:val="id-ID"/>
              </w:rPr>
            </w:pPr>
          </w:p>
          <w:p w:rsidR="00C564B8" w:rsidRPr="00681D39" w:rsidRDefault="00C564B8" w:rsidP="00C354FB">
            <w:pPr>
              <w:tabs>
                <w:tab w:val="left" w:pos="2552"/>
              </w:tabs>
              <w:spacing w:after="0" w:line="240" w:lineRule="auto"/>
              <w:jc w:val="center"/>
              <w:rPr>
                <w:rFonts w:ascii="Arial" w:eastAsia="Calibri" w:hAnsi="Arial" w:cs="Arial"/>
                <w:lang w:val="id-ID"/>
              </w:rPr>
            </w:pPr>
          </w:p>
          <w:p w:rsidR="00C564B8" w:rsidRPr="00681D39" w:rsidRDefault="00C564B8" w:rsidP="00C354FB">
            <w:pPr>
              <w:tabs>
                <w:tab w:val="left" w:pos="2552"/>
              </w:tabs>
              <w:spacing w:after="0" w:line="240" w:lineRule="auto"/>
              <w:jc w:val="center"/>
              <w:rPr>
                <w:rFonts w:ascii="Arial" w:eastAsia="Calibri" w:hAnsi="Arial" w:cs="Arial"/>
                <w:lang w:val="id-ID"/>
              </w:rPr>
            </w:pPr>
          </w:p>
          <w:p w:rsidR="00C564B8" w:rsidRPr="00681D39" w:rsidRDefault="00C564B8" w:rsidP="00C354FB">
            <w:pPr>
              <w:tabs>
                <w:tab w:val="left" w:pos="2552"/>
              </w:tabs>
              <w:spacing w:after="0" w:line="240" w:lineRule="auto"/>
              <w:rPr>
                <w:rFonts w:ascii="Arial" w:eastAsia="Calibri" w:hAnsi="Arial" w:cs="Arial"/>
              </w:rPr>
            </w:pPr>
            <w:r w:rsidRPr="00681D39">
              <w:rPr>
                <w:rFonts w:ascii="Arial" w:eastAsia="Calibri" w:hAnsi="Arial" w:cs="Arial"/>
                <w:lang w:val="id-ID"/>
              </w:rPr>
              <w:t>14</w:t>
            </w:r>
          </w:p>
        </w:tc>
      </w:tr>
      <w:tr w:rsidR="00C564B8" w:rsidRPr="00681D39" w:rsidTr="00C354FB">
        <w:trPr>
          <w:trHeight w:val="70"/>
        </w:trPr>
        <w:tc>
          <w:tcPr>
            <w:tcW w:w="709" w:type="dxa"/>
            <w:vMerge/>
            <w:vAlign w:val="center"/>
          </w:tcPr>
          <w:p w:rsidR="00C564B8" w:rsidRPr="00681D39" w:rsidRDefault="00C564B8" w:rsidP="00C354FB">
            <w:pPr>
              <w:tabs>
                <w:tab w:val="left" w:pos="2552"/>
              </w:tabs>
              <w:spacing w:after="0" w:line="240" w:lineRule="auto"/>
              <w:jc w:val="center"/>
              <w:rPr>
                <w:rFonts w:ascii="Arial" w:eastAsia="Calibri" w:hAnsi="Arial" w:cs="Arial"/>
              </w:rPr>
            </w:pPr>
          </w:p>
        </w:tc>
        <w:tc>
          <w:tcPr>
            <w:tcW w:w="1843" w:type="dxa"/>
            <w:vMerge/>
          </w:tcPr>
          <w:p w:rsidR="00C564B8" w:rsidRPr="00681D39" w:rsidRDefault="00C564B8" w:rsidP="00C354FB">
            <w:pPr>
              <w:spacing w:after="0" w:line="240" w:lineRule="auto"/>
              <w:rPr>
                <w:rFonts w:ascii="Arial" w:eastAsia="Calibri" w:hAnsi="Arial" w:cs="Arial"/>
                <w:i/>
                <w:lang w:val="id-ID"/>
              </w:rPr>
            </w:pPr>
          </w:p>
        </w:tc>
        <w:tc>
          <w:tcPr>
            <w:tcW w:w="2835" w:type="dxa"/>
          </w:tcPr>
          <w:p w:rsidR="00C564B8" w:rsidRPr="00681D39" w:rsidRDefault="00C564B8" w:rsidP="00C354FB">
            <w:pPr>
              <w:autoSpaceDE w:val="0"/>
              <w:autoSpaceDN w:val="0"/>
              <w:adjustRightInd w:val="0"/>
              <w:spacing w:after="0" w:line="240" w:lineRule="auto"/>
              <w:rPr>
                <w:rFonts w:ascii="Arial" w:eastAsia="Calibri" w:hAnsi="Arial" w:cs="Arial"/>
                <w:lang w:val="id-ID"/>
              </w:rPr>
            </w:pPr>
            <w:r w:rsidRPr="00681D39">
              <w:rPr>
                <w:rFonts w:ascii="Arial" w:eastAsia="Calibri" w:hAnsi="Arial" w:cs="Arial"/>
                <w:lang w:val="id-ID"/>
              </w:rPr>
              <w:t>Mendeskripsikan indeks harga atau inflasi berdasarkan data atau grafik</w:t>
            </w:r>
          </w:p>
        </w:tc>
        <w:tc>
          <w:tcPr>
            <w:tcW w:w="850" w:type="dxa"/>
          </w:tcPr>
          <w:p w:rsidR="00C564B8" w:rsidRPr="00681D39" w:rsidRDefault="00C564B8" w:rsidP="00C354FB">
            <w:pPr>
              <w:spacing w:after="0" w:line="240" w:lineRule="auto"/>
              <w:jc w:val="center"/>
              <w:rPr>
                <w:rFonts w:ascii="Arial" w:eastAsia="Calibri" w:hAnsi="Arial" w:cs="Arial"/>
                <w:lang w:val="id-ID"/>
              </w:rPr>
            </w:pPr>
            <w:r w:rsidRPr="00681D39">
              <w:rPr>
                <w:rFonts w:ascii="Arial" w:eastAsia="Calibri" w:hAnsi="Arial" w:cs="Arial"/>
                <w:lang w:val="id-ID"/>
              </w:rPr>
              <w:t>C3</w:t>
            </w:r>
          </w:p>
        </w:tc>
        <w:tc>
          <w:tcPr>
            <w:tcW w:w="1701" w:type="dxa"/>
          </w:tcPr>
          <w:p w:rsidR="00C564B8" w:rsidRPr="00681D39" w:rsidRDefault="00C564B8" w:rsidP="00C354FB">
            <w:pPr>
              <w:spacing w:after="0" w:line="240" w:lineRule="auto"/>
              <w:jc w:val="center"/>
              <w:rPr>
                <w:rFonts w:ascii="Arial" w:eastAsia="Times New Roman" w:hAnsi="Arial" w:cs="Arial"/>
                <w:lang w:val="id-ID"/>
              </w:rPr>
            </w:pPr>
            <w:r w:rsidRPr="00681D39">
              <w:rPr>
                <w:rFonts w:ascii="Arial" w:eastAsia="Times New Roman" w:hAnsi="Arial" w:cs="Arial"/>
              </w:rPr>
              <w:t>In</w:t>
            </w:r>
            <w:r w:rsidRPr="00681D39">
              <w:rPr>
                <w:rFonts w:ascii="Arial" w:eastAsia="Times New Roman" w:hAnsi="Arial" w:cs="Arial"/>
                <w:lang w:val="id-ID"/>
              </w:rPr>
              <w:t>deks harga</w:t>
            </w:r>
          </w:p>
          <w:p w:rsidR="00C564B8" w:rsidRPr="00681D39" w:rsidRDefault="00C564B8" w:rsidP="00C354FB">
            <w:pPr>
              <w:spacing w:after="0" w:line="240" w:lineRule="auto"/>
              <w:rPr>
                <w:rFonts w:ascii="Arial" w:eastAsia="Times New Roman" w:hAnsi="Arial" w:cs="Arial"/>
                <w:lang w:val="id-ID"/>
              </w:rPr>
            </w:pPr>
          </w:p>
          <w:p w:rsidR="00C564B8" w:rsidRPr="00681D39" w:rsidRDefault="00C564B8" w:rsidP="00C354FB">
            <w:pPr>
              <w:spacing w:after="0" w:line="240" w:lineRule="auto"/>
              <w:rPr>
                <w:rFonts w:ascii="Arial" w:eastAsia="Times New Roman" w:hAnsi="Arial" w:cs="Arial"/>
                <w:lang w:val="id-ID"/>
              </w:rPr>
            </w:pPr>
          </w:p>
          <w:p w:rsidR="00C564B8" w:rsidRPr="00681D39" w:rsidRDefault="00C564B8" w:rsidP="00C354FB">
            <w:pPr>
              <w:spacing w:after="0" w:line="240" w:lineRule="auto"/>
              <w:jc w:val="center"/>
              <w:rPr>
                <w:rFonts w:ascii="Arial" w:eastAsia="Times New Roman" w:hAnsi="Arial" w:cs="Arial"/>
                <w:lang w:val="id-ID"/>
              </w:rPr>
            </w:pPr>
          </w:p>
        </w:tc>
        <w:tc>
          <w:tcPr>
            <w:tcW w:w="851" w:type="dxa"/>
          </w:tcPr>
          <w:p w:rsidR="00C564B8" w:rsidRPr="00681D39" w:rsidRDefault="00C564B8" w:rsidP="00C354FB">
            <w:pPr>
              <w:spacing w:after="0" w:line="240" w:lineRule="auto"/>
              <w:jc w:val="center"/>
              <w:rPr>
                <w:rFonts w:ascii="Arial" w:eastAsia="Times New Roman" w:hAnsi="Arial" w:cs="Arial"/>
                <w:lang w:val="id-ID"/>
              </w:rPr>
            </w:pPr>
            <w:r w:rsidRPr="00681D39">
              <w:rPr>
                <w:rFonts w:ascii="Arial" w:eastAsia="Times New Roman" w:hAnsi="Arial" w:cs="Arial"/>
                <w:lang w:val="id-ID"/>
              </w:rPr>
              <w:t>X/2</w:t>
            </w:r>
          </w:p>
        </w:tc>
        <w:tc>
          <w:tcPr>
            <w:tcW w:w="3827" w:type="dxa"/>
          </w:tcPr>
          <w:p w:rsidR="00C564B8" w:rsidRPr="00681D39" w:rsidRDefault="00C564B8" w:rsidP="00C354FB">
            <w:pPr>
              <w:autoSpaceDE w:val="0"/>
              <w:autoSpaceDN w:val="0"/>
              <w:spacing w:after="0" w:line="240" w:lineRule="auto"/>
              <w:jc w:val="both"/>
              <w:rPr>
                <w:rFonts w:ascii="Arial" w:eastAsia="Times New Roman" w:hAnsi="Arial" w:cs="Arial"/>
                <w:lang w:val="id-ID"/>
              </w:rPr>
            </w:pPr>
            <w:r w:rsidRPr="00681D39">
              <w:rPr>
                <w:rFonts w:ascii="Arial" w:eastAsia="Times New Roman" w:hAnsi="Arial" w:cs="Arial"/>
              </w:rPr>
              <w:t xml:space="preserve">Disajikan </w:t>
            </w:r>
            <w:r w:rsidRPr="00681D39">
              <w:rPr>
                <w:rFonts w:ascii="Arial" w:eastAsia="Times New Roman" w:hAnsi="Arial" w:cs="Arial"/>
                <w:lang w:val="id-ID"/>
              </w:rPr>
              <w:t>tabel indeks harga petani</w:t>
            </w:r>
            <w:r w:rsidRPr="00681D39">
              <w:rPr>
                <w:rFonts w:ascii="Arial" w:eastAsia="Times New Roman" w:hAnsi="Arial" w:cs="Arial"/>
              </w:rPr>
              <w:t>, peserta didik dapat menentukan tingkat kesejahteraan petani secara benar.</w:t>
            </w:r>
          </w:p>
        </w:tc>
        <w:tc>
          <w:tcPr>
            <w:tcW w:w="992" w:type="dxa"/>
          </w:tcPr>
          <w:p w:rsidR="00C564B8" w:rsidRPr="00681D39" w:rsidRDefault="00C564B8" w:rsidP="00C354FB">
            <w:pPr>
              <w:spacing w:after="0" w:line="240" w:lineRule="auto"/>
              <w:jc w:val="center"/>
              <w:rPr>
                <w:rFonts w:ascii="Arial" w:eastAsia="Calibri" w:hAnsi="Arial" w:cs="Arial"/>
                <w:lang w:val="id-ID"/>
              </w:rPr>
            </w:pPr>
            <w:r w:rsidRPr="00681D39">
              <w:rPr>
                <w:rFonts w:ascii="Arial" w:eastAsia="Calibri" w:hAnsi="Arial" w:cs="Arial"/>
                <w:lang w:val="id-ID"/>
              </w:rPr>
              <w:t>C3</w:t>
            </w:r>
          </w:p>
        </w:tc>
        <w:tc>
          <w:tcPr>
            <w:tcW w:w="709" w:type="dxa"/>
          </w:tcPr>
          <w:p w:rsidR="00C564B8" w:rsidRPr="00681D39" w:rsidRDefault="00C564B8" w:rsidP="00C354FB">
            <w:pPr>
              <w:tabs>
                <w:tab w:val="left" w:pos="2552"/>
              </w:tabs>
              <w:spacing w:after="0" w:line="240" w:lineRule="auto"/>
              <w:jc w:val="center"/>
              <w:rPr>
                <w:rFonts w:ascii="Arial" w:eastAsia="Calibri" w:hAnsi="Arial" w:cs="Arial"/>
                <w:lang w:val="id-ID"/>
              </w:rPr>
            </w:pPr>
            <w:r w:rsidRPr="00681D39">
              <w:rPr>
                <w:rFonts w:ascii="Arial" w:eastAsia="Calibri" w:hAnsi="Arial" w:cs="Arial"/>
                <w:lang w:val="id-ID"/>
              </w:rPr>
              <w:t>15</w:t>
            </w:r>
          </w:p>
        </w:tc>
      </w:tr>
      <w:tr w:rsidR="00C564B8" w:rsidRPr="00681D39" w:rsidTr="00C354FB">
        <w:trPr>
          <w:trHeight w:val="70"/>
        </w:trPr>
        <w:tc>
          <w:tcPr>
            <w:tcW w:w="709" w:type="dxa"/>
            <w:vMerge/>
            <w:vAlign w:val="center"/>
          </w:tcPr>
          <w:p w:rsidR="00C564B8" w:rsidRPr="00681D39" w:rsidRDefault="00C564B8" w:rsidP="00C354FB">
            <w:pPr>
              <w:tabs>
                <w:tab w:val="left" w:pos="2552"/>
              </w:tabs>
              <w:spacing w:after="0" w:line="240" w:lineRule="auto"/>
              <w:jc w:val="center"/>
              <w:rPr>
                <w:rFonts w:ascii="Arial" w:eastAsia="Calibri" w:hAnsi="Arial" w:cs="Arial"/>
              </w:rPr>
            </w:pPr>
          </w:p>
        </w:tc>
        <w:tc>
          <w:tcPr>
            <w:tcW w:w="1843" w:type="dxa"/>
            <w:vMerge/>
          </w:tcPr>
          <w:p w:rsidR="00C564B8" w:rsidRPr="00681D39" w:rsidRDefault="00C564B8" w:rsidP="00C354FB">
            <w:pPr>
              <w:spacing w:after="0" w:line="240" w:lineRule="auto"/>
              <w:rPr>
                <w:rFonts w:ascii="Arial" w:eastAsia="Calibri" w:hAnsi="Arial" w:cs="Arial"/>
                <w:i/>
                <w:lang w:val="id-ID"/>
              </w:rPr>
            </w:pPr>
          </w:p>
        </w:tc>
        <w:tc>
          <w:tcPr>
            <w:tcW w:w="2835" w:type="dxa"/>
          </w:tcPr>
          <w:p w:rsidR="00C564B8" w:rsidRPr="00681D39" w:rsidRDefault="00C564B8" w:rsidP="00C354FB">
            <w:pPr>
              <w:autoSpaceDE w:val="0"/>
              <w:autoSpaceDN w:val="0"/>
              <w:adjustRightInd w:val="0"/>
              <w:spacing w:after="0" w:line="240" w:lineRule="auto"/>
              <w:rPr>
                <w:rFonts w:ascii="Arial" w:eastAsia="Calibri" w:hAnsi="Arial" w:cs="Arial"/>
                <w:lang w:val="id-ID"/>
              </w:rPr>
            </w:pPr>
            <w:r w:rsidRPr="00681D39">
              <w:rPr>
                <w:rFonts w:ascii="Arial" w:eastAsia="Calibri" w:hAnsi="Arial" w:cs="Arial"/>
                <w:lang w:val="id-ID"/>
              </w:rPr>
              <w:t>Mendeskripsikan indeks harga atau inflasi berdasarkan data atau grafik</w:t>
            </w:r>
          </w:p>
          <w:p w:rsidR="00C564B8" w:rsidRPr="00681D39" w:rsidRDefault="00C564B8" w:rsidP="00C354FB">
            <w:pPr>
              <w:autoSpaceDE w:val="0"/>
              <w:autoSpaceDN w:val="0"/>
              <w:adjustRightInd w:val="0"/>
              <w:spacing w:after="0" w:line="240" w:lineRule="auto"/>
              <w:rPr>
                <w:rFonts w:ascii="Arial" w:eastAsia="Calibri" w:hAnsi="Arial" w:cs="Arial"/>
                <w:lang w:val="id-ID"/>
              </w:rPr>
            </w:pPr>
          </w:p>
        </w:tc>
        <w:tc>
          <w:tcPr>
            <w:tcW w:w="850" w:type="dxa"/>
          </w:tcPr>
          <w:p w:rsidR="00C564B8" w:rsidRPr="00681D39" w:rsidRDefault="00C564B8" w:rsidP="00C354FB">
            <w:pPr>
              <w:spacing w:after="0" w:line="240" w:lineRule="auto"/>
              <w:jc w:val="center"/>
              <w:rPr>
                <w:rFonts w:ascii="Arial" w:eastAsia="Calibri" w:hAnsi="Arial" w:cs="Arial"/>
                <w:lang w:val="id-ID"/>
              </w:rPr>
            </w:pPr>
            <w:r w:rsidRPr="00681D39">
              <w:rPr>
                <w:rFonts w:ascii="Arial" w:eastAsia="Calibri" w:hAnsi="Arial" w:cs="Arial"/>
                <w:lang w:val="id-ID"/>
              </w:rPr>
              <w:t>C3</w:t>
            </w:r>
          </w:p>
        </w:tc>
        <w:tc>
          <w:tcPr>
            <w:tcW w:w="1701" w:type="dxa"/>
          </w:tcPr>
          <w:p w:rsidR="00C564B8" w:rsidRPr="00681D39" w:rsidRDefault="00C564B8" w:rsidP="00C354FB">
            <w:pPr>
              <w:spacing w:after="0" w:line="240" w:lineRule="auto"/>
              <w:jc w:val="center"/>
              <w:rPr>
                <w:rFonts w:ascii="Arial" w:eastAsia="Times New Roman" w:hAnsi="Arial" w:cs="Arial"/>
                <w:lang w:val="id-ID"/>
              </w:rPr>
            </w:pPr>
            <w:r w:rsidRPr="00681D39">
              <w:rPr>
                <w:rFonts w:ascii="Arial" w:eastAsia="Times New Roman" w:hAnsi="Arial" w:cs="Arial"/>
                <w:lang w:val="id-ID"/>
              </w:rPr>
              <w:t>inflasi</w:t>
            </w:r>
          </w:p>
        </w:tc>
        <w:tc>
          <w:tcPr>
            <w:tcW w:w="851" w:type="dxa"/>
          </w:tcPr>
          <w:p w:rsidR="00C564B8" w:rsidRPr="00681D39" w:rsidRDefault="00C564B8" w:rsidP="00C354FB">
            <w:pPr>
              <w:spacing w:after="0" w:line="240" w:lineRule="auto"/>
              <w:jc w:val="center"/>
              <w:rPr>
                <w:rFonts w:ascii="Arial" w:eastAsia="Times New Roman" w:hAnsi="Arial" w:cs="Arial"/>
                <w:lang w:val="id-ID"/>
              </w:rPr>
            </w:pPr>
            <w:r w:rsidRPr="00681D39">
              <w:rPr>
                <w:rFonts w:ascii="Arial" w:eastAsia="Times New Roman" w:hAnsi="Arial" w:cs="Arial"/>
                <w:lang w:val="id-ID"/>
              </w:rPr>
              <w:t>X/2</w:t>
            </w:r>
          </w:p>
        </w:tc>
        <w:tc>
          <w:tcPr>
            <w:tcW w:w="3827" w:type="dxa"/>
          </w:tcPr>
          <w:p w:rsidR="00C564B8" w:rsidRPr="00681D39" w:rsidRDefault="00B22D2C" w:rsidP="00C354FB">
            <w:pPr>
              <w:spacing w:after="0" w:line="240" w:lineRule="auto"/>
              <w:jc w:val="both"/>
              <w:rPr>
                <w:rFonts w:ascii="Arial" w:eastAsia="Times New Roman" w:hAnsi="Arial" w:cs="Arial"/>
                <w:lang w:val="id-ID"/>
              </w:rPr>
            </w:pPr>
            <w:r w:rsidRPr="00681D39">
              <w:rPr>
                <w:rFonts w:ascii="Arial" w:eastAsia="Times New Roman" w:hAnsi="Arial" w:cs="Arial"/>
                <w:lang w:val="id-ID"/>
              </w:rPr>
              <w:t>Disajikan data beberapa harga bahan pokok, peserta didik dapat menentukan tingkat inflasi berdasarkan tingkat keparhanya dengan benar</w:t>
            </w:r>
          </w:p>
        </w:tc>
        <w:tc>
          <w:tcPr>
            <w:tcW w:w="992" w:type="dxa"/>
          </w:tcPr>
          <w:p w:rsidR="00C564B8" w:rsidRPr="00681D39" w:rsidRDefault="00C564B8" w:rsidP="00C354FB">
            <w:pPr>
              <w:spacing w:after="0" w:line="240" w:lineRule="auto"/>
              <w:jc w:val="center"/>
              <w:rPr>
                <w:rFonts w:ascii="Arial" w:eastAsia="Calibri" w:hAnsi="Arial" w:cs="Arial"/>
                <w:lang w:val="id-ID"/>
              </w:rPr>
            </w:pPr>
            <w:r w:rsidRPr="00681D39">
              <w:rPr>
                <w:rFonts w:ascii="Arial" w:eastAsia="Calibri" w:hAnsi="Arial" w:cs="Arial"/>
                <w:lang w:val="id-ID"/>
              </w:rPr>
              <w:t>C2</w:t>
            </w:r>
          </w:p>
        </w:tc>
        <w:tc>
          <w:tcPr>
            <w:tcW w:w="709" w:type="dxa"/>
          </w:tcPr>
          <w:p w:rsidR="00C564B8" w:rsidRPr="00681D39" w:rsidRDefault="00C564B8" w:rsidP="00C354FB">
            <w:pPr>
              <w:tabs>
                <w:tab w:val="left" w:pos="2552"/>
              </w:tabs>
              <w:spacing w:after="0" w:line="240" w:lineRule="auto"/>
              <w:jc w:val="center"/>
              <w:rPr>
                <w:rFonts w:ascii="Arial" w:eastAsia="Calibri" w:hAnsi="Arial" w:cs="Arial"/>
                <w:lang w:val="id-ID"/>
              </w:rPr>
            </w:pPr>
            <w:r w:rsidRPr="00681D39">
              <w:rPr>
                <w:rFonts w:ascii="Arial" w:eastAsia="Calibri" w:hAnsi="Arial" w:cs="Arial"/>
                <w:lang w:val="id-ID"/>
              </w:rPr>
              <w:t>16</w:t>
            </w:r>
          </w:p>
        </w:tc>
      </w:tr>
      <w:tr w:rsidR="00C564B8" w:rsidRPr="00681D39" w:rsidTr="00C354FB">
        <w:trPr>
          <w:trHeight w:val="4041"/>
        </w:trPr>
        <w:tc>
          <w:tcPr>
            <w:tcW w:w="709" w:type="dxa"/>
            <w:vMerge/>
            <w:vAlign w:val="center"/>
          </w:tcPr>
          <w:p w:rsidR="00C564B8" w:rsidRPr="00681D39" w:rsidRDefault="00C564B8" w:rsidP="00C354FB">
            <w:pPr>
              <w:tabs>
                <w:tab w:val="left" w:pos="2552"/>
              </w:tabs>
              <w:spacing w:after="0" w:line="240" w:lineRule="auto"/>
              <w:jc w:val="center"/>
              <w:rPr>
                <w:rFonts w:ascii="Arial" w:eastAsia="Calibri" w:hAnsi="Arial" w:cs="Arial"/>
              </w:rPr>
            </w:pPr>
          </w:p>
        </w:tc>
        <w:tc>
          <w:tcPr>
            <w:tcW w:w="1843" w:type="dxa"/>
            <w:vMerge/>
          </w:tcPr>
          <w:p w:rsidR="00C564B8" w:rsidRPr="00681D39" w:rsidRDefault="00C564B8" w:rsidP="00C354FB">
            <w:pPr>
              <w:spacing w:after="0" w:line="240" w:lineRule="auto"/>
              <w:rPr>
                <w:rFonts w:ascii="Arial" w:eastAsia="Calibri" w:hAnsi="Arial" w:cs="Arial"/>
                <w:i/>
                <w:lang w:val="id-ID"/>
              </w:rPr>
            </w:pPr>
          </w:p>
        </w:tc>
        <w:tc>
          <w:tcPr>
            <w:tcW w:w="2835" w:type="dxa"/>
          </w:tcPr>
          <w:p w:rsidR="00C564B8" w:rsidRPr="00681D39" w:rsidRDefault="00C564B8" w:rsidP="00C354FB">
            <w:pPr>
              <w:autoSpaceDE w:val="0"/>
              <w:autoSpaceDN w:val="0"/>
              <w:adjustRightInd w:val="0"/>
              <w:spacing w:after="0" w:line="240" w:lineRule="auto"/>
              <w:rPr>
                <w:rFonts w:ascii="Arial" w:eastAsia="Calibri" w:hAnsi="Arial" w:cs="Arial"/>
                <w:lang w:val="id-ID"/>
              </w:rPr>
            </w:pPr>
            <w:r w:rsidRPr="00681D39">
              <w:rPr>
                <w:rFonts w:ascii="Arial" w:eastAsia="Calibri" w:hAnsi="Arial" w:cs="Arial"/>
                <w:lang w:val="id-ID"/>
              </w:rPr>
              <w:t>Mendeskripsikan konsep dan teori uang, perbankan, atau kebijakan pemerintah di bidang moneter.</w:t>
            </w:r>
          </w:p>
        </w:tc>
        <w:tc>
          <w:tcPr>
            <w:tcW w:w="850" w:type="dxa"/>
          </w:tcPr>
          <w:p w:rsidR="00C564B8" w:rsidRPr="00681D39" w:rsidRDefault="00C564B8" w:rsidP="00C354FB">
            <w:pPr>
              <w:spacing w:after="0" w:line="240" w:lineRule="auto"/>
              <w:jc w:val="center"/>
              <w:rPr>
                <w:rFonts w:ascii="Arial" w:eastAsia="Calibri" w:hAnsi="Arial" w:cs="Arial"/>
                <w:lang w:val="id-ID"/>
              </w:rPr>
            </w:pPr>
            <w:r w:rsidRPr="00681D39">
              <w:rPr>
                <w:rFonts w:ascii="Arial" w:eastAsia="Calibri" w:hAnsi="Arial" w:cs="Arial"/>
                <w:lang w:val="id-ID"/>
              </w:rPr>
              <w:t>C2</w:t>
            </w:r>
          </w:p>
        </w:tc>
        <w:tc>
          <w:tcPr>
            <w:tcW w:w="1701" w:type="dxa"/>
          </w:tcPr>
          <w:p w:rsidR="00C564B8" w:rsidRPr="00681D39" w:rsidRDefault="00C564B8" w:rsidP="00C354FB">
            <w:pPr>
              <w:spacing w:after="0" w:line="240" w:lineRule="auto"/>
              <w:rPr>
                <w:rFonts w:ascii="Arial" w:eastAsia="Times New Roman" w:hAnsi="Arial" w:cs="Arial"/>
                <w:lang w:val="id-ID"/>
              </w:rPr>
            </w:pPr>
            <w:r w:rsidRPr="00681D39">
              <w:rPr>
                <w:rFonts w:ascii="Arial" w:eastAsia="Times New Roman" w:hAnsi="Arial" w:cs="Arial"/>
                <w:lang w:val="id-ID"/>
              </w:rPr>
              <w:t xml:space="preserve"> Nilai Uang </w:t>
            </w:r>
          </w:p>
          <w:p w:rsidR="00C564B8" w:rsidRPr="00681D39" w:rsidRDefault="00C564B8" w:rsidP="00C354FB">
            <w:pPr>
              <w:spacing w:after="0" w:line="240" w:lineRule="auto"/>
              <w:rPr>
                <w:rFonts w:ascii="Arial" w:eastAsia="Times New Roman" w:hAnsi="Arial" w:cs="Arial"/>
                <w:lang w:val="id-ID"/>
              </w:rPr>
            </w:pPr>
            <w:r w:rsidRPr="00681D39">
              <w:rPr>
                <w:rFonts w:ascii="Arial" w:eastAsia="Times New Roman" w:hAnsi="Arial" w:cs="Arial"/>
                <w:lang w:val="id-ID"/>
              </w:rPr>
              <w:t xml:space="preserve"> Irving Fisher</w:t>
            </w:r>
          </w:p>
          <w:p w:rsidR="00C564B8" w:rsidRPr="00681D39" w:rsidRDefault="00C564B8" w:rsidP="00C354FB">
            <w:pPr>
              <w:spacing w:after="0" w:line="240" w:lineRule="auto"/>
              <w:jc w:val="center"/>
              <w:rPr>
                <w:rFonts w:ascii="Arial" w:eastAsia="Times New Roman" w:hAnsi="Arial" w:cs="Arial"/>
                <w:lang w:val="id-ID"/>
              </w:rPr>
            </w:pPr>
          </w:p>
          <w:p w:rsidR="00C564B8" w:rsidRPr="00681D39" w:rsidRDefault="00C564B8" w:rsidP="00C354FB">
            <w:pPr>
              <w:spacing w:after="0" w:line="240" w:lineRule="auto"/>
              <w:jc w:val="center"/>
              <w:rPr>
                <w:rFonts w:ascii="Arial" w:eastAsia="Times New Roman" w:hAnsi="Arial" w:cs="Arial"/>
                <w:lang w:val="id-ID"/>
              </w:rPr>
            </w:pPr>
          </w:p>
          <w:p w:rsidR="00C564B8" w:rsidRPr="00681D39" w:rsidRDefault="00C564B8" w:rsidP="00C354FB">
            <w:pPr>
              <w:spacing w:after="0" w:line="240" w:lineRule="auto"/>
              <w:jc w:val="center"/>
              <w:rPr>
                <w:rFonts w:ascii="Arial" w:eastAsia="Times New Roman" w:hAnsi="Arial" w:cs="Arial"/>
                <w:lang w:val="id-ID"/>
              </w:rPr>
            </w:pPr>
          </w:p>
          <w:p w:rsidR="00C564B8" w:rsidRPr="00681D39" w:rsidRDefault="00C564B8" w:rsidP="00C354FB">
            <w:pPr>
              <w:spacing w:after="0" w:line="240" w:lineRule="auto"/>
              <w:rPr>
                <w:rFonts w:ascii="Arial" w:eastAsia="Times New Roman" w:hAnsi="Arial" w:cs="Arial"/>
                <w:lang w:val="id-ID"/>
              </w:rPr>
            </w:pPr>
            <w:r w:rsidRPr="00681D39">
              <w:rPr>
                <w:rFonts w:ascii="Arial" w:eastAsia="Times New Roman" w:hAnsi="Arial" w:cs="Arial"/>
                <w:lang w:val="id-ID"/>
              </w:rPr>
              <w:t xml:space="preserve">   Kredit aktif</w:t>
            </w:r>
          </w:p>
          <w:p w:rsidR="00C564B8" w:rsidRPr="00681D39" w:rsidRDefault="00C564B8" w:rsidP="00C354FB">
            <w:pPr>
              <w:spacing w:after="0" w:line="240" w:lineRule="auto"/>
              <w:jc w:val="center"/>
              <w:rPr>
                <w:rFonts w:ascii="Arial" w:eastAsia="Times New Roman" w:hAnsi="Arial" w:cs="Arial"/>
                <w:lang w:val="id-ID"/>
              </w:rPr>
            </w:pPr>
          </w:p>
          <w:p w:rsidR="00C564B8" w:rsidRPr="00681D39" w:rsidRDefault="00C564B8" w:rsidP="00C354FB">
            <w:pPr>
              <w:spacing w:after="0" w:line="240" w:lineRule="auto"/>
              <w:jc w:val="center"/>
              <w:rPr>
                <w:rFonts w:ascii="Arial" w:eastAsia="Times New Roman" w:hAnsi="Arial" w:cs="Arial"/>
                <w:lang w:val="id-ID"/>
              </w:rPr>
            </w:pPr>
          </w:p>
          <w:p w:rsidR="00C564B8" w:rsidRPr="00681D39" w:rsidRDefault="00C564B8" w:rsidP="00C354FB">
            <w:pPr>
              <w:spacing w:after="0" w:line="240" w:lineRule="auto"/>
              <w:jc w:val="center"/>
              <w:rPr>
                <w:rFonts w:ascii="Arial" w:eastAsia="Times New Roman" w:hAnsi="Arial" w:cs="Arial"/>
                <w:lang w:val="id-ID"/>
              </w:rPr>
            </w:pPr>
          </w:p>
          <w:p w:rsidR="00C564B8" w:rsidRPr="00681D39" w:rsidRDefault="00C564B8" w:rsidP="00C354FB">
            <w:pPr>
              <w:spacing w:after="0" w:line="240" w:lineRule="auto"/>
              <w:jc w:val="center"/>
              <w:rPr>
                <w:rFonts w:ascii="Arial" w:eastAsia="Times New Roman" w:hAnsi="Arial" w:cs="Arial"/>
                <w:lang w:val="id-ID"/>
              </w:rPr>
            </w:pPr>
          </w:p>
          <w:p w:rsidR="00C564B8" w:rsidRPr="00681D39" w:rsidRDefault="00C564B8" w:rsidP="00C354FB">
            <w:pPr>
              <w:spacing w:after="0" w:line="240" w:lineRule="auto"/>
              <w:rPr>
                <w:rFonts w:ascii="Arial" w:eastAsia="Times New Roman" w:hAnsi="Arial" w:cs="Arial"/>
                <w:lang w:val="id-ID"/>
              </w:rPr>
            </w:pPr>
          </w:p>
          <w:p w:rsidR="00C564B8" w:rsidRPr="00681D39" w:rsidRDefault="00C564B8" w:rsidP="00C354FB">
            <w:pPr>
              <w:spacing w:after="0" w:line="240" w:lineRule="auto"/>
              <w:jc w:val="center"/>
              <w:rPr>
                <w:rFonts w:ascii="Arial" w:eastAsia="Times New Roman" w:hAnsi="Arial" w:cs="Arial"/>
              </w:rPr>
            </w:pPr>
            <w:r w:rsidRPr="00681D39">
              <w:rPr>
                <w:rFonts w:ascii="Arial" w:eastAsia="Times New Roman" w:hAnsi="Arial" w:cs="Arial"/>
              </w:rPr>
              <w:t>Kebijakan Moneter</w:t>
            </w:r>
          </w:p>
        </w:tc>
        <w:tc>
          <w:tcPr>
            <w:tcW w:w="851" w:type="dxa"/>
          </w:tcPr>
          <w:p w:rsidR="00C564B8" w:rsidRPr="00681D39" w:rsidRDefault="00C564B8" w:rsidP="00C354FB">
            <w:pPr>
              <w:spacing w:after="0" w:line="240" w:lineRule="auto"/>
              <w:jc w:val="center"/>
              <w:rPr>
                <w:rFonts w:ascii="Arial" w:eastAsia="Times New Roman" w:hAnsi="Arial" w:cs="Arial"/>
                <w:lang w:val="id-ID"/>
              </w:rPr>
            </w:pPr>
            <w:r w:rsidRPr="00681D39">
              <w:rPr>
                <w:rFonts w:ascii="Arial" w:eastAsia="Times New Roman" w:hAnsi="Arial" w:cs="Arial"/>
                <w:lang w:val="id-ID"/>
              </w:rPr>
              <w:t>X/2</w:t>
            </w:r>
          </w:p>
          <w:p w:rsidR="00C564B8" w:rsidRPr="00681D39" w:rsidRDefault="00C564B8" w:rsidP="00C354FB">
            <w:pPr>
              <w:spacing w:after="0" w:line="240" w:lineRule="auto"/>
              <w:jc w:val="center"/>
              <w:rPr>
                <w:rFonts w:ascii="Arial" w:eastAsia="Times New Roman" w:hAnsi="Arial" w:cs="Arial"/>
                <w:lang w:val="id-ID"/>
              </w:rPr>
            </w:pPr>
          </w:p>
          <w:p w:rsidR="00C564B8" w:rsidRPr="00681D39" w:rsidRDefault="00C564B8" w:rsidP="00C354FB">
            <w:pPr>
              <w:spacing w:after="0" w:line="240" w:lineRule="auto"/>
              <w:jc w:val="center"/>
              <w:rPr>
                <w:rFonts w:ascii="Arial" w:eastAsia="Times New Roman" w:hAnsi="Arial" w:cs="Arial"/>
                <w:lang w:val="id-ID"/>
              </w:rPr>
            </w:pPr>
          </w:p>
          <w:p w:rsidR="00C564B8" w:rsidRPr="00681D39" w:rsidRDefault="00C564B8" w:rsidP="00C354FB">
            <w:pPr>
              <w:spacing w:after="0" w:line="240" w:lineRule="auto"/>
              <w:jc w:val="center"/>
              <w:rPr>
                <w:rFonts w:ascii="Arial" w:eastAsia="Times New Roman" w:hAnsi="Arial" w:cs="Arial"/>
                <w:lang w:val="id-ID"/>
              </w:rPr>
            </w:pPr>
          </w:p>
          <w:p w:rsidR="00C564B8" w:rsidRPr="00681D39" w:rsidRDefault="00C564B8" w:rsidP="00C354FB">
            <w:pPr>
              <w:spacing w:after="0" w:line="240" w:lineRule="auto"/>
              <w:jc w:val="center"/>
              <w:rPr>
                <w:rFonts w:ascii="Arial" w:eastAsia="Times New Roman" w:hAnsi="Arial" w:cs="Arial"/>
                <w:lang w:val="id-ID"/>
              </w:rPr>
            </w:pPr>
          </w:p>
          <w:p w:rsidR="00C564B8" w:rsidRPr="00681D39" w:rsidRDefault="00C564B8" w:rsidP="00C354FB">
            <w:pPr>
              <w:spacing w:after="0" w:line="240" w:lineRule="auto"/>
              <w:jc w:val="center"/>
              <w:rPr>
                <w:rFonts w:ascii="Arial" w:eastAsia="Times New Roman" w:hAnsi="Arial" w:cs="Arial"/>
                <w:lang w:val="id-ID"/>
              </w:rPr>
            </w:pPr>
            <w:r w:rsidRPr="00681D39">
              <w:rPr>
                <w:rFonts w:ascii="Arial" w:eastAsia="Times New Roman" w:hAnsi="Arial" w:cs="Arial"/>
                <w:lang w:val="id-ID"/>
              </w:rPr>
              <w:t>X/2</w:t>
            </w:r>
          </w:p>
          <w:p w:rsidR="00C564B8" w:rsidRPr="00681D39" w:rsidRDefault="00C564B8" w:rsidP="00C354FB">
            <w:pPr>
              <w:spacing w:after="0" w:line="240" w:lineRule="auto"/>
              <w:jc w:val="center"/>
              <w:rPr>
                <w:rFonts w:ascii="Arial" w:eastAsia="Times New Roman" w:hAnsi="Arial" w:cs="Arial"/>
                <w:lang w:val="id-ID"/>
              </w:rPr>
            </w:pPr>
          </w:p>
          <w:p w:rsidR="00C564B8" w:rsidRPr="00681D39" w:rsidRDefault="00C564B8" w:rsidP="00C354FB">
            <w:pPr>
              <w:spacing w:after="0" w:line="240" w:lineRule="auto"/>
              <w:jc w:val="center"/>
              <w:rPr>
                <w:rFonts w:ascii="Arial" w:eastAsia="Times New Roman" w:hAnsi="Arial" w:cs="Arial"/>
                <w:lang w:val="id-ID"/>
              </w:rPr>
            </w:pPr>
          </w:p>
          <w:p w:rsidR="00C564B8" w:rsidRPr="00681D39" w:rsidRDefault="00C564B8" w:rsidP="00C354FB">
            <w:pPr>
              <w:spacing w:after="0" w:line="240" w:lineRule="auto"/>
              <w:jc w:val="center"/>
              <w:rPr>
                <w:rFonts w:ascii="Arial" w:eastAsia="Times New Roman" w:hAnsi="Arial" w:cs="Arial"/>
                <w:lang w:val="id-ID"/>
              </w:rPr>
            </w:pPr>
          </w:p>
          <w:p w:rsidR="00C564B8" w:rsidRPr="00681D39" w:rsidRDefault="00C564B8" w:rsidP="00C354FB">
            <w:pPr>
              <w:spacing w:after="0" w:line="240" w:lineRule="auto"/>
              <w:jc w:val="center"/>
              <w:rPr>
                <w:rFonts w:ascii="Arial" w:eastAsia="Times New Roman" w:hAnsi="Arial" w:cs="Arial"/>
                <w:lang w:val="id-ID"/>
              </w:rPr>
            </w:pPr>
          </w:p>
          <w:p w:rsidR="00C564B8" w:rsidRPr="00681D39" w:rsidRDefault="00C564B8" w:rsidP="00C354FB">
            <w:pPr>
              <w:spacing w:after="0" w:line="240" w:lineRule="auto"/>
              <w:jc w:val="center"/>
              <w:rPr>
                <w:rFonts w:ascii="Arial" w:eastAsia="Times New Roman" w:hAnsi="Arial" w:cs="Arial"/>
                <w:lang w:val="id-ID"/>
              </w:rPr>
            </w:pPr>
          </w:p>
          <w:p w:rsidR="00C564B8" w:rsidRPr="00681D39" w:rsidRDefault="00C564B8" w:rsidP="00C354FB">
            <w:pPr>
              <w:spacing w:after="0" w:line="240" w:lineRule="auto"/>
              <w:jc w:val="center"/>
              <w:rPr>
                <w:rFonts w:ascii="Arial" w:eastAsia="Times New Roman" w:hAnsi="Arial" w:cs="Arial"/>
                <w:lang w:val="id-ID"/>
              </w:rPr>
            </w:pPr>
            <w:r w:rsidRPr="00681D39">
              <w:rPr>
                <w:rFonts w:ascii="Arial" w:eastAsia="Times New Roman" w:hAnsi="Arial" w:cs="Arial"/>
                <w:lang w:val="id-ID"/>
              </w:rPr>
              <w:t>X/2</w:t>
            </w:r>
          </w:p>
        </w:tc>
        <w:tc>
          <w:tcPr>
            <w:tcW w:w="3827" w:type="dxa"/>
          </w:tcPr>
          <w:p w:rsidR="00C564B8" w:rsidRPr="00681D39" w:rsidRDefault="00C564B8" w:rsidP="00C354FB">
            <w:pPr>
              <w:spacing w:after="0" w:line="240" w:lineRule="auto"/>
              <w:jc w:val="both"/>
              <w:rPr>
                <w:rFonts w:ascii="Arial" w:eastAsia="Times New Roman" w:hAnsi="Arial" w:cs="Arial"/>
              </w:rPr>
            </w:pPr>
            <w:r w:rsidRPr="00681D39">
              <w:rPr>
                <w:rFonts w:ascii="Arial" w:eastAsia="Times New Roman" w:hAnsi="Arial" w:cs="Arial"/>
                <w:lang w:val="id-ID"/>
              </w:rPr>
              <w:t xml:space="preserve">Disajikan beberapa indikator penentuan nilai uang, peserta didik dapat menghitung nilai uang menurut Irving Fisher dengan </w:t>
            </w:r>
            <w:r w:rsidR="00B22D2C" w:rsidRPr="00681D39">
              <w:rPr>
                <w:rFonts w:ascii="Arial" w:eastAsia="Times New Roman" w:hAnsi="Arial" w:cs="Arial"/>
              </w:rPr>
              <w:t>benar</w:t>
            </w:r>
          </w:p>
          <w:p w:rsidR="00C564B8" w:rsidRPr="00681D39" w:rsidRDefault="00C564B8" w:rsidP="00C354FB">
            <w:pPr>
              <w:spacing w:after="0" w:line="240" w:lineRule="auto"/>
              <w:jc w:val="both"/>
              <w:rPr>
                <w:rFonts w:ascii="Arial" w:eastAsia="Times New Roman" w:hAnsi="Arial" w:cs="Arial"/>
                <w:lang w:val="id-ID"/>
              </w:rPr>
            </w:pPr>
          </w:p>
          <w:p w:rsidR="00C564B8" w:rsidRPr="00681D39" w:rsidRDefault="00C564B8" w:rsidP="00C354FB">
            <w:pPr>
              <w:spacing w:after="0" w:line="240" w:lineRule="auto"/>
              <w:jc w:val="both"/>
              <w:rPr>
                <w:rFonts w:ascii="Arial" w:eastAsia="Times New Roman" w:hAnsi="Arial" w:cs="Arial"/>
                <w:lang w:val="id-ID"/>
              </w:rPr>
            </w:pPr>
            <w:r w:rsidRPr="00681D39">
              <w:rPr>
                <w:rFonts w:ascii="Arial" w:eastAsia="Times New Roman" w:hAnsi="Arial" w:cs="Arial"/>
                <w:lang w:val="id-ID"/>
              </w:rPr>
              <w:t xml:space="preserve">Disajikan beberapa produk bank, siswa dapat menentukan yang termasuk kredit aktif dengan </w:t>
            </w:r>
            <w:r w:rsidR="00B22D2C" w:rsidRPr="00681D39">
              <w:rPr>
                <w:rFonts w:ascii="Arial" w:eastAsia="Times New Roman" w:hAnsi="Arial" w:cs="Arial"/>
              </w:rPr>
              <w:t>benar</w:t>
            </w:r>
            <w:r w:rsidRPr="00681D39">
              <w:rPr>
                <w:rFonts w:ascii="Arial" w:eastAsia="Times New Roman" w:hAnsi="Arial" w:cs="Arial"/>
                <w:lang w:val="id-ID"/>
              </w:rPr>
              <w:t>.</w:t>
            </w:r>
          </w:p>
          <w:p w:rsidR="00C564B8" w:rsidRPr="00681D39" w:rsidRDefault="00C564B8" w:rsidP="00C354FB">
            <w:pPr>
              <w:spacing w:after="0" w:line="240" w:lineRule="auto"/>
              <w:jc w:val="both"/>
              <w:rPr>
                <w:rFonts w:ascii="Arial" w:eastAsia="Times New Roman" w:hAnsi="Arial" w:cs="Arial"/>
                <w:lang w:val="id-ID"/>
              </w:rPr>
            </w:pPr>
          </w:p>
          <w:p w:rsidR="00C564B8" w:rsidRPr="00681D39" w:rsidRDefault="00C564B8" w:rsidP="00C354FB">
            <w:pPr>
              <w:spacing w:after="0" w:line="240" w:lineRule="auto"/>
              <w:jc w:val="both"/>
              <w:rPr>
                <w:rFonts w:ascii="Arial" w:eastAsia="Times New Roman" w:hAnsi="Arial" w:cs="Arial"/>
                <w:lang w:val="id-ID"/>
              </w:rPr>
            </w:pPr>
          </w:p>
          <w:p w:rsidR="00C564B8" w:rsidRPr="00681D39" w:rsidRDefault="00C564B8" w:rsidP="00C354FB">
            <w:pPr>
              <w:spacing w:after="0" w:line="240" w:lineRule="auto"/>
              <w:jc w:val="both"/>
              <w:rPr>
                <w:rFonts w:ascii="Arial" w:eastAsia="Times New Roman" w:hAnsi="Arial" w:cs="Arial"/>
                <w:lang w:val="id-ID"/>
              </w:rPr>
            </w:pPr>
          </w:p>
          <w:p w:rsidR="00C564B8" w:rsidRPr="00681D39" w:rsidRDefault="00C564B8" w:rsidP="00C354FB">
            <w:pPr>
              <w:spacing w:after="0" w:line="240" w:lineRule="auto"/>
              <w:jc w:val="both"/>
              <w:rPr>
                <w:rFonts w:ascii="Arial" w:eastAsia="Times New Roman" w:hAnsi="Arial" w:cs="Arial"/>
                <w:lang w:val="id-ID"/>
              </w:rPr>
            </w:pPr>
            <w:r w:rsidRPr="00681D39">
              <w:rPr>
                <w:rFonts w:ascii="Arial" w:eastAsia="Times New Roman" w:hAnsi="Arial" w:cs="Arial"/>
              </w:rPr>
              <w:t>.</w:t>
            </w:r>
            <w:r w:rsidR="00B22D2C" w:rsidRPr="00681D39">
              <w:rPr>
                <w:rFonts w:ascii="Arial" w:hAnsi="Arial" w:cs="Arial"/>
              </w:rPr>
              <w:t xml:space="preserve"> </w:t>
            </w:r>
            <w:r w:rsidR="00B22D2C" w:rsidRPr="00681D39">
              <w:rPr>
                <w:rFonts w:ascii="Arial" w:eastAsia="Times New Roman" w:hAnsi="Arial" w:cs="Arial"/>
              </w:rPr>
              <w:t>Disajikan pernyataan tentang permasalahan ekonomi secara makro yaitu dampak i nflasi terhadap perekonomian, peserta didik dapat menganalisis kebijakan moneter yang harus dilakukan oleh pemerintah dengan tepat.</w:t>
            </w:r>
          </w:p>
        </w:tc>
        <w:tc>
          <w:tcPr>
            <w:tcW w:w="992" w:type="dxa"/>
          </w:tcPr>
          <w:p w:rsidR="00C564B8" w:rsidRPr="00681D39" w:rsidRDefault="00C564B8" w:rsidP="00C354FB">
            <w:pPr>
              <w:spacing w:after="0" w:line="240" w:lineRule="auto"/>
              <w:jc w:val="center"/>
              <w:rPr>
                <w:rFonts w:ascii="Arial" w:eastAsia="Calibri" w:hAnsi="Arial" w:cs="Arial"/>
                <w:lang w:val="id-ID"/>
              </w:rPr>
            </w:pPr>
            <w:r w:rsidRPr="00681D39">
              <w:rPr>
                <w:rFonts w:ascii="Arial" w:eastAsia="Calibri" w:hAnsi="Arial" w:cs="Arial"/>
              </w:rPr>
              <w:t>C</w:t>
            </w:r>
            <w:r w:rsidRPr="00681D39">
              <w:rPr>
                <w:rFonts w:ascii="Arial" w:eastAsia="Calibri" w:hAnsi="Arial" w:cs="Arial"/>
                <w:lang w:val="id-ID"/>
              </w:rPr>
              <w:t>2</w:t>
            </w:r>
          </w:p>
          <w:p w:rsidR="00C564B8" w:rsidRPr="00681D39" w:rsidRDefault="00C564B8" w:rsidP="00C354FB">
            <w:pPr>
              <w:spacing w:after="0" w:line="240" w:lineRule="auto"/>
              <w:jc w:val="center"/>
              <w:rPr>
                <w:rFonts w:ascii="Arial" w:eastAsia="Calibri" w:hAnsi="Arial" w:cs="Arial"/>
                <w:lang w:val="id-ID"/>
              </w:rPr>
            </w:pPr>
          </w:p>
          <w:p w:rsidR="00C564B8" w:rsidRPr="00681D39" w:rsidRDefault="00C564B8" w:rsidP="00C354FB">
            <w:pPr>
              <w:spacing w:after="0" w:line="240" w:lineRule="auto"/>
              <w:jc w:val="center"/>
              <w:rPr>
                <w:rFonts w:ascii="Arial" w:eastAsia="Calibri" w:hAnsi="Arial" w:cs="Arial"/>
                <w:lang w:val="id-ID"/>
              </w:rPr>
            </w:pPr>
          </w:p>
          <w:p w:rsidR="00C564B8" w:rsidRPr="00681D39" w:rsidRDefault="00C564B8" w:rsidP="00C354FB">
            <w:pPr>
              <w:spacing w:after="0" w:line="240" w:lineRule="auto"/>
              <w:jc w:val="center"/>
              <w:rPr>
                <w:rFonts w:ascii="Arial" w:eastAsia="Calibri" w:hAnsi="Arial" w:cs="Arial"/>
                <w:lang w:val="id-ID"/>
              </w:rPr>
            </w:pPr>
          </w:p>
          <w:p w:rsidR="00C564B8" w:rsidRPr="00681D39" w:rsidRDefault="00C564B8" w:rsidP="00C354FB">
            <w:pPr>
              <w:spacing w:after="0" w:line="240" w:lineRule="auto"/>
              <w:jc w:val="center"/>
              <w:rPr>
                <w:rFonts w:ascii="Arial" w:eastAsia="Calibri" w:hAnsi="Arial" w:cs="Arial"/>
                <w:lang w:val="id-ID"/>
              </w:rPr>
            </w:pPr>
          </w:p>
          <w:p w:rsidR="00C564B8" w:rsidRPr="00681D39" w:rsidRDefault="00C564B8" w:rsidP="00C354FB">
            <w:pPr>
              <w:spacing w:after="0" w:line="240" w:lineRule="auto"/>
              <w:jc w:val="center"/>
              <w:rPr>
                <w:rFonts w:ascii="Arial" w:eastAsia="Calibri" w:hAnsi="Arial" w:cs="Arial"/>
                <w:lang w:val="id-ID"/>
              </w:rPr>
            </w:pPr>
            <w:r w:rsidRPr="00681D39">
              <w:rPr>
                <w:rFonts w:ascii="Arial" w:eastAsia="Calibri" w:hAnsi="Arial" w:cs="Arial"/>
                <w:lang w:val="id-ID"/>
              </w:rPr>
              <w:t>C3</w:t>
            </w:r>
          </w:p>
          <w:p w:rsidR="00C564B8" w:rsidRPr="00681D39" w:rsidRDefault="00C564B8" w:rsidP="00C354FB">
            <w:pPr>
              <w:spacing w:after="0" w:line="240" w:lineRule="auto"/>
              <w:jc w:val="center"/>
              <w:rPr>
                <w:rFonts w:ascii="Arial" w:eastAsia="Calibri" w:hAnsi="Arial" w:cs="Arial"/>
                <w:lang w:val="id-ID"/>
              </w:rPr>
            </w:pPr>
          </w:p>
          <w:p w:rsidR="00C564B8" w:rsidRPr="00681D39" w:rsidRDefault="00C564B8" w:rsidP="00C354FB">
            <w:pPr>
              <w:spacing w:after="0" w:line="240" w:lineRule="auto"/>
              <w:jc w:val="center"/>
              <w:rPr>
                <w:rFonts w:ascii="Arial" w:eastAsia="Calibri" w:hAnsi="Arial" w:cs="Arial"/>
                <w:lang w:val="id-ID"/>
              </w:rPr>
            </w:pPr>
          </w:p>
          <w:p w:rsidR="00C564B8" w:rsidRPr="00681D39" w:rsidRDefault="00C564B8" w:rsidP="00C354FB">
            <w:pPr>
              <w:spacing w:after="0" w:line="240" w:lineRule="auto"/>
              <w:jc w:val="center"/>
              <w:rPr>
                <w:rFonts w:ascii="Arial" w:eastAsia="Calibri" w:hAnsi="Arial" w:cs="Arial"/>
                <w:lang w:val="id-ID"/>
              </w:rPr>
            </w:pPr>
          </w:p>
          <w:p w:rsidR="00C564B8" w:rsidRPr="00681D39" w:rsidRDefault="00C564B8" w:rsidP="00C354FB">
            <w:pPr>
              <w:spacing w:after="0" w:line="240" w:lineRule="auto"/>
              <w:jc w:val="center"/>
              <w:rPr>
                <w:rFonts w:ascii="Arial" w:eastAsia="Calibri" w:hAnsi="Arial" w:cs="Arial"/>
                <w:lang w:val="id-ID"/>
              </w:rPr>
            </w:pPr>
          </w:p>
          <w:p w:rsidR="00C564B8" w:rsidRPr="00681D39" w:rsidRDefault="00C564B8" w:rsidP="00C354FB">
            <w:pPr>
              <w:spacing w:after="0" w:line="240" w:lineRule="auto"/>
              <w:jc w:val="center"/>
              <w:rPr>
                <w:rFonts w:ascii="Arial" w:eastAsia="Calibri" w:hAnsi="Arial" w:cs="Arial"/>
                <w:lang w:val="id-ID"/>
              </w:rPr>
            </w:pPr>
          </w:p>
          <w:p w:rsidR="00C564B8" w:rsidRPr="00681D39" w:rsidRDefault="00C564B8" w:rsidP="00C354FB">
            <w:pPr>
              <w:spacing w:after="0" w:line="240" w:lineRule="auto"/>
              <w:jc w:val="center"/>
              <w:rPr>
                <w:rFonts w:ascii="Arial" w:eastAsia="Calibri" w:hAnsi="Arial" w:cs="Arial"/>
                <w:lang w:val="id-ID"/>
              </w:rPr>
            </w:pPr>
            <w:r w:rsidRPr="00681D39">
              <w:rPr>
                <w:rFonts w:ascii="Arial" w:eastAsia="Calibri" w:hAnsi="Arial" w:cs="Arial"/>
                <w:lang w:val="id-ID"/>
              </w:rPr>
              <w:t>C3</w:t>
            </w:r>
          </w:p>
          <w:p w:rsidR="00C564B8" w:rsidRPr="00681D39" w:rsidRDefault="00C564B8" w:rsidP="00C354FB">
            <w:pPr>
              <w:spacing w:after="0" w:line="240" w:lineRule="auto"/>
              <w:jc w:val="center"/>
              <w:rPr>
                <w:rFonts w:ascii="Arial" w:eastAsia="Calibri" w:hAnsi="Arial" w:cs="Arial"/>
                <w:lang w:val="id-ID"/>
              </w:rPr>
            </w:pPr>
          </w:p>
          <w:p w:rsidR="00C564B8" w:rsidRPr="00681D39" w:rsidRDefault="00C564B8" w:rsidP="00C354FB">
            <w:pPr>
              <w:spacing w:after="0" w:line="240" w:lineRule="auto"/>
              <w:jc w:val="center"/>
              <w:rPr>
                <w:rFonts w:ascii="Arial" w:eastAsia="Calibri" w:hAnsi="Arial" w:cs="Arial"/>
                <w:lang w:val="id-ID"/>
              </w:rPr>
            </w:pPr>
          </w:p>
          <w:p w:rsidR="00C564B8" w:rsidRPr="00681D39" w:rsidRDefault="00C564B8" w:rsidP="00C354FB">
            <w:pPr>
              <w:spacing w:after="0" w:line="240" w:lineRule="auto"/>
              <w:jc w:val="center"/>
              <w:rPr>
                <w:rFonts w:ascii="Arial" w:eastAsia="Calibri" w:hAnsi="Arial" w:cs="Arial"/>
                <w:lang w:val="id-ID"/>
              </w:rPr>
            </w:pPr>
          </w:p>
          <w:p w:rsidR="00C564B8" w:rsidRPr="00681D39" w:rsidRDefault="00C564B8" w:rsidP="00C354FB">
            <w:pPr>
              <w:spacing w:after="0" w:line="240" w:lineRule="auto"/>
              <w:jc w:val="center"/>
              <w:rPr>
                <w:rFonts w:ascii="Arial" w:eastAsia="Calibri" w:hAnsi="Arial" w:cs="Arial"/>
                <w:lang w:val="id-ID"/>
              </w:rPr>
            </w:pPr>
          </w:p>
          <w:p w:rsidR="00C564B8" w:rsidRPr="00681D39" w:rsidRDefault="00C564B8" w:rsidP="00C354FB">
            <w:pPr>
              <w:spacing w:after="0" w:line="240" w:lineRule="auto"/>
              <w:jc w:val="center"/>
              <w:rPr>
                <w:rFonts w:ascii="Arial" w:eastAsia="Calibri" w:hAnsi="Arial" w:cs="Arial"/>
                <w:lang w:val="id-ID"/>
              </w:rPr>
            </w:pPr>
          </w:p>
          <w:p w:rsidR="00C564B8" w:rsidRPr="00681D39" w:rsidRDefault="00C564B8" w:rsidP="00C354FB">
            <w:pPr>
              <w:spacing w:after="0" w:line="240" w:lineRule="auto"/>
              <w:jc w:val="center"/>
              <w:rPr>
                <w:rFonts w:ascii="Arial" w:eastAsia="Calibri" w:hAnsi="Arial" w:cs="Arial"/>
                <w:lang w:val="id-ID"/>
              </w:rPr>
            </w:pPr>
          </w:p>
        </w:tc>
        <w:tc>
          <w:tcPr>
            <w:tcW w:w="709" w:type="dxa"/>
          </w:tcPr>
          <w:p w:rsidR="00C564B8" w:rsidRPr="00681D39" w:rsidRDefault="00C564B8" w:rsidP="00C354FB">
            <w:pPr>
              <w:tabs>
                <w:tab w:val="left" w:pos="2552"/>
              </w:tabs>
              <w:spacing w:after="0" w:line="240" w:lineRule="auto"/>
              <w:jc w:val="center"/>
              <w:rPr>
                <w:rFonts w:ascii="Arial" w:eastAsia="Calibri" w:hAnsi="Arial" w:cs="Arial"/>
                <w:lang w:val="id-ID"/>
              </w:rPr>
            </w:pPr>
            <w:r w:rsidRPr="00681D39">
              <w:rPr>
                <w:rFonts w:ascii="Arial" w:eastAsia="Calibri" w:hAnsi="Arial" w:cs="Arial"/>
                <w:lang w:val="id-ID"/>
              </w:rPr>
              <w:t>17</w:t>
            </w:r>
          </w:p>
          <w:p w:rsidR="00C564B8" w:rsidRPr="00681D39" w:rsidRDefault="00C564B8" w:rsidP="00C354FB">
            <w:pPr>
              <w:tabs>
                <w:tab w:val="left" w:pos="2552"/>
              </w:tabs>
              <w:spacing w:after="0" w:line="240" w:lineRule="auto"/>
              <w:jc w:val="center"/>
              <w:rPr>
                <w:rFonts w:ascii="Arial" w:eastAsia="Calibri" w:hAnsi="Arial" w:cs="Arial"/>
                <w:lang w:val="id-ID"/>
              </w:rPr>
            </w:pPr>
          </w:p>
          <w:p w:rsidR="00C564B8" w:rsidRPr="00681D39" w:rsidRDefault="00C564B8" w:rsidP="00C354FB">
            <w:pPr>
              <w:tabs>
                <w:tab w:val="left" w:pos="2552"/>
              </w:tabs>
              <w:spacing w:after="0" w:line="240" w:lineRule="auto"/>
              <w:jc w:val="center"/>
              <w:rPr>
                <w:rFonts w:ascii="Arial" w:eastAsia="Calibri" w:hAnsi="Arial" w:cs="Arial"/>
                <w:lang w:val="id-ID"/>
              </w:rPr>
            </w:pPr>
          </w:p>
          <w:p w:rsidR="00C564B8" w:rsidRPr="00681D39" w:rsidRDefault="00C564B8" w:rsidP="00C354FB">
            <w:pPr>
              <w:tabs>
                <w:tab w:val="left" w:pos="2552"/>
              </w:tabs>
              <w:spacing w:after="0" w:line="240" w:lineRule="auto"/>
              <w:jc w:val="center"/>
              <w:rPr>
                <w:rFonts w:ascii="Arial" w:eastAsia="Calibri" w:hAnsi="Arial" w:cs="Arial"/>
                <w:lang w:val="id-ID"/>
              </w:rPr>
            </w:pPr>
          </w:p>
          <w:p w:rsidR="00C564B8" w:rsidRPr="00681D39" w:rsidRDefault="00C564B8" w:rsidP="00C354FB">
            <w:pPr>
              <w:tabs>
                <w:tab w:val="left" w:pos="2552"/>
              </w:tabs>
              <w:spacing w:after="0" w:line="240" w:lineRule="auto"/>
              <w:jc w:val="center"/>
              <w:rPr>
                <w:rFonts w:ascii="Arial" w:eastAsia="Calibri" w:hAnsi="Arial" w:cs="Arial"/>
                <w:lang w:val="id-ID"/>
              </w:rPr>
            </w:pPr>
          </w:p>
          <w:p w:rsidR="00C564B8" w:rsidRPr="00681D39" w:rsidRDefault="00C564B8" w:rsidP="00C354FB">
            <w:pPr>
              <w:tabs>
                <w:tab w:val="left" w:pos="2552"/>
              </w:tabs>
              <w:spacing w:after="0" w:line="240" w:lineRule="auto"/>
              <w:jc w:val="center"/>
              <w:rPr>
                <w:rFonts w:ascii="Arial" w:eastAsia="Calibri" w:hAnsi="Arial" w:cs="Arial"/>
                <w:lang w:val="id-ID"/>
              </w:rPr>
            </w:pPr>
            <w:r w:rsidRPr="00681D39">
              <w:rPr>
                <w:rFonts w:ascii="Arial" w:eastAsia="Calibri" w:hAnsi="Arial" w:cs="Arial"/>
                <w:lang w:val="id-ID"/>
              </w:rPr>
              <w:t>18</w:t>
            </w:r>
          </w:p>
          <w:p w:rsidR="00C564B8" w:rsidRPr="00681D39" w:rsidRDefault="00C564B8" w:rsidP="00C354FB">
            <w:pPr>
              <w:tabs>
                <w:tab w:val="left" w:pos="2552"/>
              </w:tabs>
              <w:spacing w:after="0" w:line="240" w:lineRule="auto"/>
              <w:jc w:val="center"/>
              <w:rPr>
                <w:rFonts w:ascii="Arial" w:eastAsia="Calibri" w:hAnsi="Arial" w:cs="Arial"/>
                <w:lang w:val="id-ID"/>
              </w:rPr>
            </w:pPr>
          </w:p>
          <w:p w:rsidR="00C564B8" w:rsidRPr="00681D39" w:rsidRDefault="00C564B8" w:rsidP="00C354FB">
            <w:pPr>
              <w:tabs>
                <w:tab w:val="left" w:pos="2552"/>
              </w:tabs>
              <w:spacing w:after="0" w:line="240" w:lineRule="auto"/>
              <w:jc w:val="center"/>
              <w:rPr>
                <w:rFonts w:ascii="Arial" w:eastAsia="Calibri" w:hAnsi="Arial" w:cs="Arial"/>
                <w:lang w:val="id-ID"/>
              </w:rPr>
            </w:pPr>
          </w:p>
          <w:p w:rsidR="00C564B8" w:rsidRPr="00681D39" w:rsidRDefault="00C564B8" w:rsidP="00C354FB">
            <w:pPr>
              <w:tabs>
                <w:tab w:val="left" w:pos="2552"/>
              </w:tabs>
              <w:spacing w:after="0" w:line="240" w:lineRule="auto"/>
              <w:jc w:val="center"/>
              <w:rPr>
                <w:rFonts w:ascii="Arial" w:eastAsia="Calibri" w:hAnsi="Arial" w:cs="Arial"/>
                <w:lang w:val="id-ID"/>
              </w:rPr>
            </w:pPr>
          </w:p>
          <w:p w:rsidR="00C564B8" w:rsidRPr="00681D39" w:rsidRDefault="00C564B8" w:rsidP="00C354FB">
            <w:pPr>
              <w:tabs>
                <w:tab w:val="left" w:pos="2552"/>
              </w:tabs>
              <w:spacing w:after="0" w:line="240" w:lineRule="auto"/>
              <w:jc w:val="center"/>
              <w:rPr>
                <w:rFonts w:ascii="Arial" w:eastAsia="Calibri" w:hAnsi="Arial" w:cs="Arial"/>
                <w:lang w:val="id-ID"/>
              </w:rPr>
            </w:pPr>
          </w:p>
          <w:p w:rsidR="00C564B8" w:rsidRPr="00681D39" w:rsidRDefault="00C564B8" w:rsidP="00C354FB">
            <w:pPr>
              <w:tabs>
                <w:tab w:val="left" w:pos="2552"/>
              </w:tabs>
              <w:spacing w:after="0" w:line="240" w:lineRule="auto"/>
              <w:jc w:val="center"/>
              <w:rPr>
                <w:rFonts w:ascii="Arial" w:eastAsia="Calibri" w:hAnsi="Arial" w:cs="Arial"/>
                <w:lang w:val="id-ID"/>
              </w:rPr>
            </w:pPr>
          </w:p>
          <w:p w:rsidR="00C564B8" w:rsidRPr="00681D39" w:rsidRDefault="00C564B8" w:rsidP="00C354FB">
            <w:pPr>
              <w:tabs>
                <w:tab w:val="left" w:pos="2552"/>
              </w:tabs>
              <w:spacing w:after="0" w:line="240" w:lineRule="auto"/>
              <w:jc w:val="center"/>
              <w:rPr>
                <w:rFonts w:ascii="Arial" w:eastAsia="Calibri" w:hAnsi="Arial" w:cs="Arial"/>
                <w:lang w:val="id-ID"/>
              </w:rPr>
            </w:pPr>
            <w:r w:rsidRPr="00681D39">
              <w:rPr>
                <w:rFonts w:ascii="Arial" w:eastAsia="Calibri" w:hAnsi="Arial" w:cs="Arial"/>
                <w:lang w:val="id-ID"/>
              </w:rPr>
              <w:t>19</w:t>
            </w:r>
          </w:p>
          <w:p w:rsidR="00C564B8" w:rsidRPr="00681D39" w:rsidRDefault="00C564B8" w:rsidP="00C354FB">
            <w:pPr>
              <w:tabs>
                <w:tab w:val="left" w:pos="2552"/>
              </w:tabs>
              <w:spacing w:after="0" w:line="240" w:lineRule="auto"/>
              <w:jc w:val="center"/>
              <w:rPr>
                <w:rFonts w:ascii="Arial" w:eastAsia="Calibri" w:hAnsi="Arial" w:cs="Arial"/>
                <w:lang w:val="id-ID"/>
              </w:rPr>
            </w:pPr>
          </w:p>
          <w:p w:rsidR="00C564B8" w:rsidRPr="00681D39" w:rsidRDefault="00C564B8" w:rsidP="00C354FB">
            <w:pPr>
              <w:tabs>
                <w:tab w:val="left" w:pos="2552"/>
              </w:tabs>
              <w:spacing w:after="0" w:line="240" w:lineRule="auto"/>
              <w:rPr>
                <w:rFonts w:ascii="Arial" w:eastAsia="Calibri" w:hAnsi="Arial" w:cs="Arial"/>
              </w:rPr>
            </w:pPr>
          </w:p>
        </w:tc>
      </w:tr>
      <w:tr w:rsidR="00C564B8" w:rsidRPr="00681D39" w:rsidTr="00C354FB">
        <w:trPr>
          <w:trHeight w:val="1637"/>
        </w:trPr>
        <w:tc>
          <w:tcPr>
            <w:tcW w:w="709" w:type="dxa"/>
            <w:vMerge w:val="restart"/>
            <w:vAlign w:val="center"/>
          </w:tcPr>
          <w:p w:rsidR="00C564B8" w:rsidRPr="00681D39" w:rsidRDefault="00C564B8" w:rsidP="00C354FB">
            <w:pPr>
              <w:tabs>
                <w:tab w:val="left" w:pos="2552"/>
              </w:tabs>
              <w:spacing w:after="0" w:line="240" w:lineRule="auto"/>
              <w:jc w:val="center"/>
              <w:rPr>
                <w:rFonts w:ascii="Arial" w:eastAsia="Calibri" w:hAnsi="Arial" w:cs="Arial"/>
              </w:rPr>
            </w:pPr>
            <w:r w:rsidRPr="00681D39">
              <w:rPr>
                <w:rFonts w:ascii="Arial" w:eastAsia="Calibri" w:hAnsi="Arial" w:cs="Arial"/>
              </w:rPr>
              <w:t>3</w:t>
            </w:r>
          </w:p>
        </w:tc>
        <w:tc>
          <w:tcPr>
            <w:tcW w:w="1843" w:type="dxa"/>
            <w:vMerge w:val="restart"/>
          </w:tcPr>
          <w:p w:rsidR="00C564B8" w:rsidRPr="00681D39" w:rsidRDefault="00C564B8" w:rsidP="00C354FB">
            <w:pPr>
              <w:autoSpaceDE w:val="0"/>
              <w:autoSpaceDN w:val="0"/>
              <w:adjustRightInd w:val="0"/>
              <w:spacing w:after="0" w:line="240" w:lineRule="auto"/>
              <w:rPr>
                <w:rFonts w:ascii="Arial" w:eastAsia="Calibri" w:hAnsi="Arial" w:cs="Arial"/>
                <w:lang w:val="id-ID"/>
              </w:rPr>
            </w:pPr>
            <w:r w:rsidRPr="00681D39">
              <w:rPr>
                <w:rFonts w:ascii="Arial" w:eastAsia="Calibri" w:hAnsi="Arial" w:cs="Arial"/>
                <w:lang w:val="id-ID"/>
              </w:rPr>
              <w:t>Memahami kondisi ketenagakerjaan dan dampaknya terhadap pembangunan ekonomi, APBN dan APBD, perekonomian terbuka, serta mengenal pasar modal.</w:t>
            </w:r>
          </w:p>
          <w:p w:rsidR="00C564B8" w:rsidRPr="00681D39" w:rsidRDefault="00C564B8" w:rsidP="00C354FB">
            <w:pPr>
              <w:autoSpaceDE w:val="0"/>
              <w:autoSpaceDN w:val="0"/>
              <w:adjustRightInd w:val="0"/>
              <w:spacing w:after="0" w:line="240" w:lineRule="auto"/>
              <w:rPr>
                <w:rFonts w:ascii="Arial" w:eastAsia="Calibri" w:hAnsi="Arial" w:cs="Arial"/>
                <w:lang w:val="id-ID"/>
              </w:rPr>
            </w:pPr>
          </w:p>
          <w:p w:rsidR="00C564B8" w:rsidRPr="00681D39" w:rsidRDefault="00C564B8" w:rsidP="00C354FB">
            <w:pPr>
              <w:autoSpaceDE w:val="0"/>
              <w:autoSpaceDN w:val="0"/>
              <w:adjustRightInd w:val="0"/>
              <w:spacing w:after="0" w:line="240" w:lineRule="auto"/>
              <w:rPr>
                <w:rFonts w:ascii="Arial" w:eastAsia="Calibri" w:hAnsi="Arial" w:cs="Arial"/>
                <w:lang w:val="id-ID"/>
              </w:rPr>
            </w:pPr>
          </w:p>
          <w:p w:rsidR="00C564B8" w:rsidRPr="00681D39" w:rsidRDefault="00C564B8" w:rsidP="00C354FB">
            <w:pPr>
              <w:autoSpaceDE w:val="0"/>
              <w:autoSpaceDN w:val="0"/>
              <w:adjustRightInd w:val="0"/>
              <w:spacing w:after="0" w:line="240" w:lineRule="auto"/>
              <w:rPr>
                <w:rFonts w:ascii="Arial" w:eastAsia="Calibri" w:hAnsi="Arial" w:cs="Arial"/>
                <w:lang w:val="id-ID"/>
              </w:rPr>
            </w:pPr>
          </w:p>
          <w:p w:rsidR="00C564B8" w:rsidRPr="00681D39" w:rsidRDefault="00C564B8" w:rsidP="00C354FB">
            <w:pPr>
              <w:autoSpaceDE w:val="0"/>
              <w:autoSpaceDN w:val="0"/>
              <w:adjustRightInd w:val="0"/>
              <w:spacing w:after="0" w:line="240" w:lineRule="auto"/>
              <w:rPr>
                <w:rFonts w:ascii="Arial" w:eastAsia="Calibri" w:hAnsi="Arial" w:cs="Arial"/>
                <w:lang w:val="id-ID"/>
              </w:rPr>
            </w:pPr>
          </w:p>
          <w:p w:rsidR="00C564B8" w:rsidRPr="00681D39" w:rsidRDefault="00C564B8" w:rsidP="00C354FB">
            <w:pPr>
              <w:autoSpaceDE w:val="0"/>
              <w:autoSpaceDN w:val="0"/>
              <w:adjustRightInd w:val="0"/>
              <w:spacing w:after="0" w:line="240" w:lineRule="auto"/>
              <w:rPr>
                <w:rFonts w:ascii="Arial" w:eastAsia="Calibri" w:hAnsi="Arial" w:cs="Arial"/>
                <w:lang w:val="id-ID"/>
              </w:rPr>
            </w:pPr>
          </w:p>
          <w:p w:rsidR="00C564B8" w:rsidRPr="00681D39" w:rsidRDefault="00C564B8" w:rsidP="00C354FB">
            <w:pPr>
              <w:autoSpaceDE w:val="0"/>
              <w:autoSpaceDN w:val="0"/>
              <w:adjustRightInd w:val="0"/>
              <w:spacing w:after="0" w:line="240" w:lineRule="auto"/>
              <w:rPr>
                <w:rFonts w:ascii="Arial" w:eastAsia="Calibri" w:hAnsi="Arial" w:cs="Arial"/>
                <w:lang w:val="id-ID"/>
              </w:rPr>
            </w:pPr>
          </w:p>
          <w:p w:rsidR="00C564B8" w:rsidRPr="00681D39" w:rsidRDefault="00C564B8" w:rsidP="00C354FB">
            <w:pPr>
              <w:autoSpaceDE w:val="0"/>
              <w:autoSpaceDN w:val="0"/>
              <w:adjustRightInd w:val="0"/>
              <w:spacing w:after="0" w:line="240" w:lineRule="auto"/>
              <w:rPr>
                <w:rFonts w:ascii="Arial" w:eastAsia="Calibri" w:hAnsi="Arial" w:cs="Arial"/>
                <w:lang w:val="id-ID"/>
              </w:rPr>
            </w:pPr>
          </w:p>
          <w:p w:rsidR="00C564B8" w:rsidRPr="00681D39" w:rsidRDefault="00C564B8" w:rsidP="00C354FB">
            <w:pPr>
              <w:autoSpaceDE w:val="0"/>
              <w:autoSpaceDN w:val="0"/>
              <w:adjustRightInd w:val="0"/>
              <w:spacing w:after="0" w:line="240" w:lineRule="auto"/>
              <w:rPr>
                <w:rFonts w:ascii="Arial" w:eastAsia="Calibri" w:hAnsi="Arial" w:cs="Arial"/>
              </w:rPr>
            </w:pPr>
            <w:r w:rsidRPr="00681D39">
              <w:rPr>
                <w:rFonts w:ascii="Arial" w:eastAsia="Calibri" w:hAnsi="Arial" w:cs="Arial"/>
                <w:lang w:val="id-ID"/>
              </w:rPr>
              <w:t>Mendeskripsikan perdagangan  internasional valuta asing, neraca pembayaran atau devisa</w:t>
            </w:r>
          </w:p>
        </w:tc>
        <w:tc>
          <w:tcPr>
            <w:tcW w:w="2835" w:type="dxa"/>
          </w:tcPr>
          <w:p w:rsidR="00C564B8" w:rsidRPr="00681D39" w:rsidRDefault="00C564B8" w:rsidP="00C354FB">
            <w:pPr>
              <w:autoSpaceDE w:val="0"/>
              <w:autoSpaceDN w:val="0"/>
              <w:adjustRightInd w:val="0"/>
              <w:spacing w:after="0" w:line="240" w:lineRule="auto"/>
              <w:rPr>
                <w:rFonts w:ascii="Arial" w:eastAsia="Calibri" w:hAnsi="Arial" w:cs="Arial"/>
                <w:lang w:val="id-ID"/>
              </w:rPr>
            </w:pPr>
            <w:r w:rsidRPr="00681D39">
              <w:rPr>
                <w:rFonts w:ascii="Arial" w:eastAsia="Calibri" w:hAnsi="Arial" w:cs="Arial"/>
                <w:lang w:val="id-ID"/>
              </w:rPr>
              <w:lastRenderedPageBreak/>
              <w:t>Mendeskripsikan ketenagakerjaan, pembangunan ekonomi &amp; pertumbuhan ekonomi, penganggura/</w:t>
            </w:r>
            <w:r w:rsidRPr="00681D39">
              <w:rPr>
                <w:rFonts w:ascii="Arial" w:eastAsia="Calibri" w:hAnsi="Arial" w:cs="Arial"/>
              </w:rPr>
              <w:t xml:space="preserve"> </w:t>
            </w:r>
            <w:r w:rsidRPr="00681D39">
              <w:rPr>
                <w:rFonts w:ascii="Arial" w:eastAsia="Calibri" w:hAnsi="Arial" w:cs="Arial"/>
                <w:lang w:val="id-ID"/>
              </w:rPr>
              <w:t>dampaknya berdasarkan data/grafik</w:t>
            </w:r>
          </w:p>
        </w:tc>
        <w:tc>
          <w:tcPr>
            <w:tcW w:w="850" w:type="dxa"/>
          </w:tcPr>
          <w:p w:rsidR="00C564B8" w:rsidRPr="00681D39" w:rsidRDefault="00C564B8" w:rsidP="00C354FB">
            <w:pPr>
              <w:spacing w:after="0" w:line="240" w:lineRule="auto"/>
              <w:jc w:val="center"/>
              <w:rPr>
                <w:rFonts w:ascii="Arial" w:eastAsia="Calibri" w:hAnsi="Arial" w:cs="Arial"/>
                <w:lang w:val="id-ID"/>
              </w:rPr>
            </w:pPr>
            <w:r w:rsidRPr="00681D39">
              <w:rPr>
                <w:rFonts w:ascii="Arial" w:eastAsia="Calibri" w:hAnsi="Arial" w:cs="Arial"/>
                <w:lang w:val="id-ID"/>
              </w:rPr>
              <w:t>C2</w:t>
            </w:r>
          </w:p>
        </w:tc>
        <w:tc>
          <w:tcPr>
            <w:tcW w:w="1701" w:type="dxa"/>
          </w:tcPr>
          <w:p w:rsidR="00C564B8" w:rsidRPr="00681D39" w:rsidRDefault="00C564B8" w:rsidP="00C354FB">
            <w:pPr>
              <w:spacing w:after="0" w:line="240" w:lineRule="auto"/>
              <w:rPr>
                <w:rFonts w:ascii="Arial" w:eastAsia="Times New Roman" w:hAnsi="Arial" w:cs="Arial"/>
              </w:rPr>
            </w:pPr>
            <w:r w:rsidRPr="00681D39">
              <w:rPr>
                <w:rFonts w:ascii="Arial" w:eastAsia="Times New Roman" w:hAnsi="Arial" w:cs="Arial"/>
                <w:lang w:val="id-ID"/>
              </w:rPr>
              <w:t>Pengangguran</w:t>
            </w:r>
          </w:p>
          <w:p w:rsidR="00C564B8" w:rsidRPr="00681D39" w:rsidRDefault="00C564B8" w:rsidP="00C354FB">
            <w:pPr>
              <w:spacing w:after="0" w:line="240" w:lineRule="auto"/>
              <w:rPr>
                <w:rFonts w:ascii="Arial" w:eastAsia="Times New Roman" w:hAnsi="Arial" w:cs="Arial"/>
              </w:rPr>
            </w:pPr>
          </w:p>
          <w:p w:rsidR="00C564B8" w:rsidRPr="00681D39" w:rsidRDefault="00C564B8" w:rsidP="00C354FB">
            <w:pPr>
              <w:spacing w:after="0" w:line="240" w:lineRule="auto"/>
              <w:rPr>
                <w:rFonts w:ascii="Arial" w:eastAsia="Times New Roman" w:hAnsi="Arial" w:cs="Arial"/>
              </w:rPr>
            </w:pPr>
          </w:p>
          <w:p w:rsidR="00C564B8" w:rsidRPr="00681D39" w:rsidRDefault="00C564B8" w:rsidP="00C354FB">
            <w:pPr>
              <w:spacing w:after="0" w:line="240" w:lineRule="auto"/>
              <w:rPr>
                <w:rFonts w:ascii="Arial" w:eastAsia="Times New Roman" w:hAnsi="Arial" w:cs="Arial"/>
              </w:rPr>
            </w:pPr>
          </w:p>
          <w:p w:rsidR="00C564B8" w:rsidRPr="00681D39" w:rsidRDefault="00C564B8" w:rsidP="00C354FB">
            <w:pPr>
              <w:spacing w:after="0" w:line="240" w:lineRule="auto"/>
              <w:rPr>
                <w:rFonts w:ascii="Arial" w:eastAsia="Times New Roman" w:hAnsi="Arial" w:cs="Arial"/>
              </w:rPr>
            </w:pPr>
          </w:p>
        </w:tc>
        <w:tc>
          <w:tcPr>
            <w:tcW w:w="851" w:type="dxa"/>
          </w:tcPr>
          <w:p w:rsidR="00C564B8" w:rsidRPr="00681D39" w:rsidRDefault="00C564B8" w:rsidP="00C354FB">
            <w:pPr>
              <w:spacing w:after="0" w:line="240" w:lineRule="auto"/>
              <w:jc w:val="center"/>
              <w:rPr>
                <w:rFonts w:ascii="Arial" w:eastAsia="Times New Roman" w:hAnsi="Arial" w:cs="Arial"/>
                <w:lang w:val="id-ID"/>
              </w:rPr>
            </w:pPr>
            <w:r w:rsidRPr="00681D39">
              <w:rPr>
                <w:rFonts w:ascii="Arial" w:eastAsia="Times New Roman" w:hAnsi="Arial" w:cs="Arial"/>
                <w:lang w:val="id-ID"/>
              </w:rPr>
              <w:t>XI/1</w:t>
            </w:r>
          </w:p>
        </w:tc>
        <w:tc>
          <w:tcPr>
            <w:tcW w:w="3827" w:type="dxa"/>
          </w:tcPr>
          <w:p w:rsidR="00C564B8" w:rsidRPr="00681D39" w:rsidRDefault="00C564B8" w:rsidP="00C354FB">
            <w:pPr>
              <w:spacing w:after="0" w:line="240" w:lineRule="auto"/>
              <w:rPr>
                <w:rFonts w:ascii="Arial" w:eastAsia="Times New Roman" w:hAnsi="Arial" w:cs="Arial"/>
              </w:rPr>
            </w:pPr>
            <w:r w:rsidRPr="00681D39">
              <w:rPr>
                <w:rFonts w:ascii="Arial" w:eastAsia="Times New Roman" w:hAnsi="Arial" w:cs="Arial"/>
                <w:lang w:val="id-ID"/>
              </w:rPr>
              <w:t xml:space="preserve">Diberikan </w:t>
            </w:r>
            <w:r w:rsidRPr="00681D39">
              <w:rPr>
                <w:rFonts w:ascii="Arial" w:eastAsia="Times New Roman" w:hAnsi="Arial" w:cs="Arial"/>
              </w:rPr>
              <w:t>kasus tentang pengangguran, peserta didik dapat menentukan dampak pengangguran dengan tepat</w:t>
            </w:r>
          </w:p>
          <w:p w:rsidR="00C564B8" w:rsidRPr="00681D39" w:rsidRDefault="00C564B8" w:rsidP="00C354FB">
            <w:pPr>
              <w:spacing w:after="0" w:line="240" w:lineRule="auto"/>
              <w:rPr>
                <w:rFonts w:ascii="Arial" w:eastAsia="Times New Roman" w:hAnsi="Arial" w:cs="Arial"/>
              </w:rPr>
            </w:pPr>
          </w:p>
          <w:p w:rsidR="00C564B8" w:rsidRPr="00681D39" w:rsidRDefault="00C564B8" w:rsidP="00C354FB">
            <w:pPr>
              <w:spacing w:after="0" w:line="240" w:lineRule="auto"/>
              <w:rPr>
                <w:rFonts w:ascii="Arial" w:eastAsia="Times New Roman" w:hAnsi="Arial" w:cs="Arial"/>
                <w:lang w:val="id-ID"/>
              </w:rPr>
            </w:pPr>
          </w:p>
          <w:p w:rsidR="00C564B8" w:rsidRPr="00681D39" w:rsidRDefault="00C564B8" w:rsidP="00C354FB">
            <w:pPr>
              <w:spacing w:after="0" w:line="240" w:lineRule="auto"/>
              <w:rPr>
                <w:rFonts w:ascii="Arial" w:eastAsia="Times New Roman" w:hAnsi="Arial" w:cs="Arial"/>
                <w:lang w:val="id-ID"/>
              </w:rPr>
            </w:pPr>
          </w:p>
          <w:p w:rsidR="00C564B8" w:rsidRPr="00681D39" w:rsidRDefault="00C564B8" w:rsidP="00C354FB">
            <w:pPr>
              <w:spacing w:after="0" w:line="240" w:lineRule="auto"/>
              <w:rPr>
                <w:rFonts w:ascii="Arial" w:eastAsia="Times New Roman" w:hAnsi="Arial" w:cs="Arial"/>
                <w:lang w:val="id-ID"/>
              </w:rPr>
            </w:pPr>
          </w:p>
        </w:tc>
        <w:tc>
          <w:tcPr>
            <w:tcW w:w="992" w:type="dxa"/>
          </w:tcPr>
          <w:p w:rsidR="00C564B8" w:rsidRPr="00681D39" w:rsidRDefault="00C564B8" w:rsidP="00C354FB">
            <w:pPr>
              <w:spacing w:after="0" w:line="240" w:lineRule="auto"/>
              <w:jc w:val="center"/>
              <w:rPr>
                <w:rFonts w:ascii="Arial" w:eastAsia="Calibri" w:hAnsi="Arial" w:cs="Arial"/>
                <w:lang w:val="id-ID"/>
              </w:rPr>
            </w:pPr>
            <w:r w:rsidRPr="00681D39">
              <w:rPr>
                <w:rFonts w:ascii="Arial" w:eastAsia="Calibri" w:hAnsi="Arial" w:cs="Arial"/>
                <w:lang w:val="id-ID"/>
              </w:rPr>
              <w:t>C2</w:t>
            </w:r>
          </w:p>
          <w:p w:rsidR="00C564B8" w:rsidRPr="00681D39" w:rsidRDefault="00C564B8" w:rsidP="00C354FB">
            <w:pPr>
              <w:spacing w:after="0" w:line="240" w:lineRule="auto"/>
              <w:jc w:val="center"/>
              <w:rPr>
                <w:rFonts w:ascii="Arial" w:eastAsia="Calibri" w:hAnsi="Arial" w:cs="Arial"/>
              </w:rPr>
            </w:pPr>
          </w:p>
          <w:p w:rsidR="00C564B8" w:rsidRPr="00681D39" w:rsidRDefault="00C564B8" w:rsidP="00C354FB">
            <w:pPr>
              <w:spacing w:after="0" w:line="240" w:lineRule="auto"/>
              <w:jc w:val="center"/>
              <w:rPr>
                <w:rFonts w:ascii="Arial" w:eastAsia="Calibri" w:hAnsi="Arial" w:cs="Arial"/>
              </w:rPr>
            </w:pPr>
          </w:p>
          <w:p w:rsidR="00C564B8" w:rsidRPr="00681D39" w:rsidRDefault="00C564B8" w:rsidP="00C354FB">
            <w:pPr>
              <w:spacing w:after="0" w:line="240" w:lineRule="auto"/>
              <w:jc w:val="center"/>
              <w:rPr>
                <w:rFonts w:ascii="Arial" w:eastAsia="Calibri" w:hAnsi="Arial" w:cs="Arial"/>
              </w:rPr>
            </w:pPr>
          </w:p>
          <w:p w:rsidR="00C564B8" w:rsidRPr="00681D39" w:rsidRDefault="00C564B8" w:rsidP="00C354FB">
            <w:pPr>
              <w:spacing w:after="0" w:line="240" w:lineRule="auto"/>
              <w:jc w:val="center"/>
              <w:rPr>
                <w:rFonts w:ascii="Arial" w:eastAsia="Calibri" w:hAnsi="Arial" w:cs="Arial"/>
              </w:rPr>
            </w:pPr>
          </w:p>
        </w:tc>
        <w:tc>
          <w:tcPr>
            <w:tcW w:w="709" w:type="dxa"/>
          </w:tcPr>
          <w:p w:rsidR="00C564B8" w:rsidRPr="00681D39" w:rsidRDefault="00C564B8" w:rsidP="00C354FB">
            <w:pPr>
              <w:tabs>
                <w:tab w:val="left" w:pos="2552"/>
              </w:tabs>
              <w:spacing w:after="0" w:line="240" w:lineRule="auto"/>
              <w:jc w:val="center"/>
              <w:rPr>
                <w:rFonts w:ascii="Arial" w:eastAsia="Calibri" w:hAnsi="Arial" w:cs="Arial"/>
                <w:lang w:val="id-ID"/>
              </w:rPr>
            </w:pPr>
            <w:r w:rsidRPr="00681D39">
              <w:rPr>
                <w:rFonts w:ascii="Arial" w:eastAsia="Calibri" w:hAnsi="Arial" w:cs="Arial"/>
                <w:lang w:val="id-ID"/>
              </w:rPr>
              <w:t>20</w:t>
            </w:r>
          </w:p>
          <w:p w:rsidR="00C564B8" w:rsidRPr="00681D39" w:rsidRDefault="00C564B8" w:rsidP="00C354FB">
            <w:pPr>
              <w:tabs>
                <w:tab w:val="left" w:pos="2552"/>
              </w:tabs>
              <w:spacing w:after="0" w:line="240" w:lineRule="auto"/>
              <w:jc w:val="center"/>
              <w:rPr>
                <w:rFonts w:ascii="Arial" w:eastAsia="Calibri" w:hAnsi="Arial" w:cs="Arial"/>
                <w:lang w:val="id-ID"/>
              </w:rPr>
            </w:pPr>
          </w:p>
          <w:p w:rsidR="00C564B8" w:rsidRPr="00681D39" w:rsidRDefault="00C564B8" w:rsidP="00C354FB">
            <w:pPr>
              <w:tabs>
                <w:tab w:val="left" w:pos="2552"/>
              </w:tabs>
              <w:spacing w:after="0" w:line="240" w:lineRule="auto"/>
              <w:rPr>
                <w:rFonts w:ascii="Arial" w:eastAsia="Calibri" w:hAnsi="Arial" w:cs="Arial"/>
              </w:rPr>
            </w:pPr>
          </w:p>
          <w:p w:rsidR="00C564B8" w:rsidRPr="00681D39" w:rsidRDefault="00C564B8" w:rsidP="00C354FB">
            <w:pPr>
              <w:tabs>
                <w:tab w:val="left" w:pos="2552"/>
              </w:tabs>
              <w:spacing w:after="0" w:line="240" w:lineRule="auto"/>
              <w:rPr>
                <w:rFonts w:ascii="Arial" w:eastAsia="Calibri" w:hAnsi="Arial" w:cs="Arial"/>
              </w:rPr>
            </w:pPr>
          </w:p>
          <w:p w:rsidR="00C564B8" w:rsidRPr="00681D39" w:rsidRDefault="00C564B8" w:rsidP="00C354FB">
            <w:pPr>
              <w:tabs>
                <w:tab w:val="left" w:pos="2552"/>
              </w:tabs>
              <w:spacing w:after="0" w:line="240" w:lineRule="auto"/>
              <w:rPr>
                <w:rFonts w:ascii="Arial" w:eastAsia="Calibri" w:hAnsi="Arial" w:cs="Arial"/>
              </w:rPr>
            </w:pPr>
          </w:p>
        </w:tc>
      </w:tr>
      <w:tr w:rsidR="00C564B8" w:rsidRPr="00681D39" w:rsidTr="00C354FB">
        <w:trPr>
          <w:trHeight w:val="1853"/>
        </w:trPr>
        <w:tc>
          <w:tcPr>
            <w:tcW w:w="709" w:type="dxa"/>
            <w:vMerge/>
            <w:vAlign w:val="center"/>
          </w:tcPr>
          <w:p w:rsidR="00C564B8" w:rsidRPr="00681D39" w:rsidRDefault="00C564B8" w:rsidP="00C354FB">
            <w:pPr>
              <w:tabs>
                <w:tab w:val="left" w:pos="2552"/>
              </w:tabs>
              <w:spacing w:after="0" w:line="240" w:lineRule="auto"/>
              <w:jc w:val="center"/>
              <w:rPr>
                <w:rFonts w:ascii="Arial" w:eastAsia="Calibri" w:hAnsi="Arial" w:cs="Arial"/>
              </w:rPr>
            </w:pPr>
          </w:p>
        </w:tc>
        <w:tc>
          <w:tcPr>
            <w:tcW w:w="1843" w:type="dxa"/>
            <w:vMerge/>
          </w:tcPr>
          <w:p w:rsidR="00C564B8" w:rsidRPr="00681D39" w:rsidRDefault="00C564B8" w:rsidP="00C354FB">
            <w:pPr>
              <w:spacing w:after="0" w:line="240" w:lineRule="auto"/>
              <w:rPr>
                <w:rFonts w:ascii="Arial" w:eastAsia="Calibri" w:hAnsi="Arial" w:cs="Arial"/>
                <w:i/>
                <w:lang w:val="id-ID"/>
              </w:rPr>
            </w:pPr>
          </w:p>
        </w:tc>
        <w:tc>
          <w:tcPr>
            <w:tcW w:w="2835" w:type="dxa"/>
          </w:tcPr>
          <w:p w:rsidR="00C564B8" w:rsidRPr="00681D39" w:rsidRDefault="00C564B8" w:rsidP="00C354FB">
            <w:pPr>
              <w:autoSpaceDE w:val="0"/>
              <w:autoSpaceDN w:val="0"/>
              <w:adjustRightInd w:val="0"/>
              <w:spacing w:after="0" w:line="240" w:lineRule="auto"/>
              <w:rPr>
                <w:rFonts w:ascii="Arial" w:eastAsia="Calibri" w:hAnsi="Arial" w:cs="Arial"/>
                <w:lang w:val="id-ID"/>
              </w:rPr>
            </w:pPr>
            <w:r w:rsidRPr="00681D39">
              <w:rPr>
                <w:rFonts w:ascii="Arial" w:eastAsia="Calibri" w:hAnsi="Arial" w:cs="Arial"/>
                <w:lang w:val="id-ID"/>
              </w:rPr>
              <w:t>Mendeskripsikan APBN dan APBD, kebijakan pemerintah di bidang fiskal, sumber-sumber penerimaan atau pengeluaran pemerintah.</w:t>
            </w:r>
          </w:p>
        </w:tc>
        <w:tc>
          <w:tcPr>
            <w:tcW w:w="850" w:type="dxa"/>
          </w:tcPr>
          <w:p w:rsidR="00C564B8" w:rsidRPr="00681D39" w:rsidRDefault="00C564B8" w:rsidP="00C354FB">
            <w:pPr>
              <w:spacing w:after="0" w:line="240" w:lineRule="auto"/>
              <w:jc w:val="center"/>
              <w:rPr>
                <w:rFonts w:ascii="Arial" w:eastAsia="Calibri" w:hAnsi="Arial" w:cs="Arial"/>
                <w:lang w:val="id-ID"/>
              </w:rPr>
            </w:pPr>
            <w:r w:rsidRPr="00681D39">
              <w:rPr>
                <w:rFonts w:ascii="Arial" w:eastAsia="Calibri" w:hAnsi="Arial" w:cs="Arial"/>
                <w:lang w:val="id-ID"/>
              </w:rPr>
              <w:t>C2</w:t>
            </w:r>
          </w:p>
          <w:p w:rsidR="00C564B8" w:rsidRPr="00681D39" w:rsidRDefault="00C564B8" w:rsidP="00C354FB">
            <w:pPr>
              <w:spacing w:after="0" w:line="240" w:lineRule="auto"/>
              <w:jc w:val="center"/>
              <w:rPr>
                <w:rFonts w:ascii="Arial" w:eastAsia="Calibri" w:hAnsi="Arial" w:cs="Arial"/>
                <w:lang w:val="id-ID"/>
              </w:rPr>
            </w:pPr>
          </w:p>
          <w:p w:rsidR="00C564B8" w:rsidRPr="00681D39" w:rsidRDefault="00C564B8" w:rsidP="00C354FB">
            <w:pPr>
              <w:spacing w:after="0" w:line="240" w:lineRule="auto"/>
              <w:jc w:val="center"/>
              <w:rPr>
                <w:rFonts w:ascii="Arial" w:eastAsia="Calibri" w:hAnsi="Arial" w:cs="Arial"/>
                <w:lang w:val="id-ID"/>
              </w:rPr>
            </w:pPr>
          </w:p>
          <w:p w:rsidR="00C564B8" w:rsidRPr="00681D39" w:rsidRDefault="00C564B8" w:rsidP="00C354FB">
            <w:pPr>
              <w:spacing w:after="0" w:line="240" w:lineRule="auto"/>
              <w:rPr>
                <w:rFonts w:ascii="Arial" w:eastAsia="Calibri" w:hAnsi="Arial" w:cs="Arial"/>
                <w:lang w:val="id-ID"/>
              </w:rPr>
            </w:pPr>
          </w:p>
          <w:p w:rsidR="00C564B8" w:rsidRPr="00681D39" w:rsidRDefault="00C564B8" w:rsidP="00C354FB">
            <w:pPr>
              <w:spacing w:after="0" w:line="240" w:lineRule="auto"/>
              <w:rPr>
                <w:rFonts w:ascii="Arial" w:eastAsia="Calibri" w:hAnsi="Arial" w:cs="Arial"/>
                <w:lang w:val="id-ID"/>
              </w:rPr>
            </w:pPr>
          </w:p>
          <w:p w:rsidR="00C564B8" w:rsidRPr="00681D39" w:rsidRDefault="00C564B8" w:rsidP="00C354FB">
            <w:pPr>
              <w:spacing w:after="0" w:line="240" w:lineRule="auto"/>
              <w:jc w:val="center"/>
              <w:rPr>
                <w:rFonts w:ascii="Arial" w:eastAsia="Calibri" w:hAnsi="Arial" w:cs="Arial"/>
                <w:lang w:val="id-ID"/>
              </w:rPr>
            </w:pPr>
            <w:r w:rsidRPr="00681D39">
              <w:rPr>
                <w:rFonts w:ascii="Arial" w:eastAsia="Calibri" w:hAnsi="Arial" w:cs="Arial"/>
                <w:lang w:val="id-ID"/>
              </w:rPr>
              <w:t>C3</w:t>
            </w:r>
          </w:p>
        </w:tc>
        <w:tc>
          <w:tcPr>
            <w:tcW w:w="1701" w:type="dxa"/>
          </w:tcPr>
          <w:p w:rsidR="00C564B8" w:rsidRPr="00681D39" w:rsidRDefault="00C564B8" w:rsidP="00C354FB">
            <w:pPr>
              <w:spacing w:after="0" w:line="240" w:lineRule="auto"/>
              <w:jc w:val="center"/>
              <w:rPr>
                <w:rFonts w:ascii="Arial" w:eastAsia="Times New Roman" w:hAnsi="Arial" w:cs="Arial"/>
                <w:lang w:val="id-ID"/>
              </w:rPr>
            </w:pPr>
            <w:r w:rsidRPr="00681D39">
              <w:rPr>
                <w:rFonts w:ascii="Arial" w:eastAsia="Times New Roman" w:hAnsi="Arial" w:cs="Arial"/>
                <w:lang w:val="id-ID"/>
              </w:rPr>
              <w:t>APBN/APBD</w:t>
            </w:r>
          </w:p>
          <w:p w:rsidR="00C564B8" w:rsidRPr="00681D39" w:rsidRDefault="00C564B8" w:rsidP="00C354FB">
            <w:pPr>
              <w:spacing w:after="0" w:line="240" w:lineRule="auto"/>
              <w:rPr>
                <w:rFonts w:ascii="Arial" w:eastAsia="Times New Roman" w:hAnsi="Arial" w:cs="Arial"/>
                <w:lang w:val="id-ID"/>
              </w:rPr>
            </w:pPr>
          </w:p>
          <w:p w:rsidR="00C564B8" w:rsidRPr="00681D39" w:rsidRDefault="00C564B8" w:rsidP="00C354FB">
            <w:pPr>
              <w:spacing w:after="0" w:line="240" w:lineRule="auto"/>
              <w:jc w:val="center"/>
              <w:rPr>
                <w:rFonts w:ascii="Arial" w:eastAsia="Times New Roman" w:hAnsi="Arial" w:cs="Arial"/>
                <w:lang w:val="id-ID"/>
              </w:rPr>
            </w:pPr>
          </w:p>
          <w:p w:rsidR="00C564B8" w:rsidRPr="00681D39" w:rsidRDefault="00C564B8" w:rsidP="00C354FB">
            <w:pPr>
              <w:spacing w:after="0" w:line="240" w:lineRule="auto"/>
              <w:rPr>
                <w:rFonts w:ascii="Arial" w:eastAsia="Times New Roman" w:hAnsi="Arial" w:cs="Arial"/>
                <w:lang w:val="id-ID"/>
              </w:rPr>
            </w:pPr>
          </w:p>
          <w:p w:rsidR="00C564B8" w:rsidRPr="00681D39" w:rsidRDefault="00C564B8" w:rsidP="00C354FB">
            <w:pPr>
              <w:spacing w:after="0" w:line="240" w:lineRule="auto"/>
              <w:rPr>
                <w:rFonts w:ascii="Arial" w:eastAsia="Times New Roman" w:hAnsi="Arial" w:cs="Arial"/>
                <w:lang w:val="id-ID"/>
              </w:rPr>
            </w:pPr>
          </w:p>
          <w:p w:rsidR="00C564B8" w:rsidRPr="00681D39" w:rsidRDefault="00C564B8" w:rsidP="00C354FB">
            <w:pPr>
              <w:spacing w:after="0" w:line="240" w:lineRule="auto"/>
              <w:jc w:val="center"/>
              <w:rPr>
                <w:rFonts w:ascii="Arial" w:eastAsia="Times New Roman" w:hAnsi="Arial" w:cs="Arial"/>
                <w:lang w:val="id-ID"/>
              </w:rPr>
            </w:pPr>
            <w:r w:rsidRPr="00681D39">
              <w:rPr>
                <w:rFonts w:ascii="Arial" w:eastAsia="Times New Roman" w:hAnsi="Arial" w:cs="Arial"/>
                <w:lang w:val="id-ID"/>
              </w:rPr>
              <w:t>Kebijakan Fiskal/Pajak</w:t>
            </w:r>
          </w:p>
        </w:tc>
        <w:tc>
          <w:tcPr>
            <w:tcW w:w="851" w:type="dxa"/>
          </w:tcPr>
          <w:p w:rsidR="00C564B8" w:rsidRPr="00681D39" w:rsidRDefault="00C564B8" w:rsidP="00C354FB">
            <w:pPr>
              <w:spacing w:after="0" w:line="240" w:lineRule="auto"/>
              <w:jc w:val="center"/>
              <w:rPr>
                <w:rFonts w:ascii="Arial" w:eastAsia="Times New Roman" w:hAnsi="Arial" w:cs="Arial"/>
                <w:lang w:val="id-ID"/>
              </w:rPr>
            </w:pPr>
            <w:r w:rsidRPr="00681D39">
              <w:rPr>
                <w:rFonts w:ascii="Arial" w:eastAsia="Times New Roman" w:hAnsi="Arial" w:cs="Arial"/>
                <w:lang w:val="id-ID"/>
              </w:rPr>
              <w:t>XI/1</w:t>
            </w:r>
          </w:p>
          <w:p w:rsidR="00C564B8" w:rsidRPr="00681D39" w:rsidRDefault="00C564B8" w:rsidP="00C354FB">
            <w:pPr>
              <w:spacing w:after="0" w:line="240" w:lineRule="auto"/>
              <w:jc w:val="center"/>
              <w:rPr>
                <w:rFonts w:ascii="Arial" w:eastAsia="Times New Roman" w:hAnsi="Arial" w:cs="Arial"/>
                <w:lang w:val="id-ID"/>
              </w:rPr>
            </w:pPr>
          </w:p>
          <w:p w:rsidR="00C564B8" w:rsidRPr="00681D39" w:rsidRDefault="00C564B8" w:rsidP="00C354FB">
            <w:pPr>
              <w:spacing w:after="0" w:line="240" w:lineRule="auto"/>
              <w:jc w:val="center"/>
              <w:rPr>
                <w:rFonts w:ascii="Arial" w:eastAsia="Times New Roman" w:hAnsi="Arial" w:cs="Arial"/>
                <w:lang w:val="id-ID"/>
              </w:rPr>
            </w:pPr>
          </w:p>
          <w:p w:rsidR="00C564B8" w:rsidRPr="00681D39" w:rsidRDefault="00C564B8" w:rsidP="00C354FB">
            <w:pPr>
              <w:spacing w:after="0" w:line="240" w:lineRule="auto"/>
              <w:rPr>
                <w:rFonts w:ascii="Arial" w:eastAsia="Times New Roman" w:hAnsi="Arial" w:cs="Arial"/>
                <w:lang w:val="id-ID"/>
              </w:rPr>
            </w:pPr>
          </w:p>
          <w:p w:rsidR="00C564B8" w:rsidRPr="00681D39" w:rsidRDefault="00C564B8" w:rsidP="00C354FB">
            <w:pPr>
              <w:spacing w:after="0" w:line="240" w:lineRule="auto"/>
              <w:rPr>
                <w:rFonts w:ascii="Arial" w:eastAsia="Times New Roman" w:hAnsi="Arial" w:cs="Arial"/>
                <w:lang w:val="id-ID"/>
              </w:rPr>
            </w:pPr>
          </w:p>
          <w:p w:rsidR="00C564B8" w:rsidRPr="00681D39" w:rsidRDefault="00C564B8" w:rsidP="00C354FB">
            <w:pPr>
              <w:spacing w:after="0" w:line="240" w:lineRule="auto"/>
              <w:jc w:val="center"/>
              <w:rPr>
                <w:rFonts w:ascii="Arial" w:eastAsia="Times New Roman" w:hAnsi="Arial" w:cs="Arial"/>
                <w:lang w:val="id-ID"/>
              </w:rPr>
            </w:pPr>
            <w:r w:rsidRPr="00681D39">
              <w:rPr>
                <w:rFonts w:ascii="Arial" w:eastAsia="Times New Roman" w:hAnsi="Arial" w:cs="Arial"/>
                <w:lang w:val="id-ID"/>
              </w:rPr>
              <w:t>XI/1</w:t>
            </w:r>
          </w:p>
        </w:tc>
        <w:tc>
          <w:tcPr>
            <w:tcW w:w="3827" w:type="dxa"/>
          </w:tcPr>
          <w:p w:rsidR="00C564B8" w:rsidRPr="00681D39" w:rsidRDefault="00C564B8" w:rsidP="00C354FB">
            <w:pPr>
              <w:spacing w:after="0" w:line="240" w:lineRule="auto"/>
              <w:jc w:val="both"/>
              <w:rPr>
                <w:rFonts w:ascii="Arial" w:eastAsia="Times New Roman" w:hAnsi="Arial" w:cs="Arial"/>
              </w:rPr>
            </w:pPr>
            <w:r w:rsidRPr="00681D39">
              <w:rPr>
                <w:rFonts w:ascii="Arial" w:eastAsia="Times New Roman" w:hAnsi="Arial" w:cs="Arial"/>
                <w:lang w:val="id-ID"/>
              </w:rPr>
              <w:t>Disajikan pernyataan tentang pemanfaatan APBN, peserta didik dapat menentukan fungsi APBN</w:t>
            </w:r>
            <w:r w:rsidRPr="00681D39">
              <w:rPr>
                <w:rFonts w:ascii="Arial" w:eastAsia="Times New Roman" w:hAnsi="Arial" w:cs="Arial"/>
              </w:rPr>
              <w:t xml:space="preserve"> dengan benar.</w:t>
            </w:r>
          </w:p>
          <w:p w:rsidR="00C564B8" w:rsidRPr="00681D39" w:rsidRDefault="00C564B8" w:rsidP="00C354FB">
            <w:pPr>
              <w:spacing w:after="0" w:line="240" w:lineRule="auto"/>
              <w:jc w:val="both"/>
              <w:rPr>
                <w:rFonts w:ascii="Arial" w:eastAsia="Times New Roman" w:hAnsi="Arial" w:cs="Arial"/>
              </w:rPr>
            </w:pPr>
          </w:p>
          <w:p w:rsidR="00C564B8" w:rsidRPr="00681D39" w:rsidRDefault="00B22D2C" w:rsidP="00C354FB">
            <w:pPr>
              <w:spacing w:after="0" w:line="240" w:lineRule="auto"/>
              <w:jc w:val="both"/>
              <w:rPr>
                <w:rFonts w:ascii="Arial" w:eastAsia="Times New Roman" w:hAnsi="Arial" w:cs="Arial"/>
                <w:lang w:val="id-ID"/>
              </w:rPr>
            </w:pPr>
            <w:r w:rsidRPr="00681D39">
              <w:rPr>
                <w:rFonts w:ascii="Arial" w:eastAsia="Times New Roman" w:hAnsi="Arial" w:cs="Arial"/>
                <w:lang w:val="id-ID"/>
              </w:rPr>
              <w:t xml:space="preserve">Disajikan kebijakan-kebijakan fiscal , peserta didik dapat menentukan kebijakan fiscal yang mendorong </w:t>
            </w:r>
            <w:r w:rsidRPr="00681D39">
              <w:rPr>
                <w:rFonts w:ascii="Arial" w:eastAsia="Times New Roman" w:hAnsi="Arial" w:cs="Arial"/>
                <w:lang w:val="id-ID"/>
              </w:rPr>
              <w:lastRenderedPageBreak/>
              <w:t>pertumbuhan ekonomi dengan tepat.</w:t>
            </w:r>
          </w:p>
          <w:p w:rsidR="00C564B8" w:rsidRPr="00681D39" w:rsidRDefault="00C564B8" w:rsidP="00C354FB">
            <w:pPr>
              <w:spacing w:after="0" w:line="240" w:lineRule="auto"/>
              <w:jc w:val="both"/>
              <w:rPr>
                <w:rFonts w:ascii="Arial" w:eastAsia="Times New Roman" w:hAnsi="Arial" w:cs="Arial"/>
                <w:lang w:val="id-ID"/>
              </w:rPr>
            </w:pPr>
          </w:p>
        </w:tc>
        <w:tc>
          <w:tcPr>
            <w:tcW w:w="992" w:type="dxa"/>
          </w:tcPr>
          <w:p w:rsidR="00C564B8" w:rsidRPr="00681D39" w:rsidRDefault="00C564B8" w:rsidP="00C354FB">
            <w:pPr>
              <w:spacing w:after="0" w:line="240" w:lineRule="auto"/>
              <w:jc w:val="center"/>
              <w:rPr>
                <w:rFonts w:ascii="Arial" w:eastAsia="Calibri" w:hAnsi="Arial" w:cs="Arial"/>
                <w:lang w:val="id-ID"/>
              </w:rPr>
            </w:pPr>
            <w:r w:rsidRPr="00681D39">
              <w:rPr>
                <w:rFonts w:ascii="Arial" w:eastAsia="Calibri" w:hAnsi="Arial" w:cs="Arial"/>
                <w:lang w:val="id-ID"/>
              </w:rPr>
              <w:lastRenderedPageBreak/>
              <w:t>C2</w:t>
            </w:r>
          </w:p>
          <w:p w:rsidR="00C564B8" w:rsidRPr="00681D39" w:rsidRDefault="00C564B8" w:rsidP="00C354FB">
            <w:pPr>
              <w:spacing w:after="0" w:line="240" w:lineRule="auto"/>
              <w:jc w:val="center"/>
              <w:rPr>
                <w:rFonts w:ascii="Arial" w:eastAsia="Calibri" w:hAnsi="Arial" w:cs="Arial"/>
                <w:lang w:val="id-ID"/>
              </w:rPr>
            </w:pPr>
          </w:p>
          <w:p w:rsidR="00C564B8" w:rsidRPr="00681D39" w:rsidRDefault="00C564B8" w:rsidP="00C354FB">
            <w:pPr>
              <w:spacing w:after="0" w:line="240" w:lineRule="auto"/>
              <w:jc w:val="center"/>
              <w:rPr>
                <w:rFonts w:ascii="Arial" w:eastAsia="Calibri" w:hAnsi="Arial" w:cs="Arial"/>
                <w:lang w:val="id-ID"/>
              </w:rPr>
            </w:pPr>
          </w:p>
          <w:p w:rsidR="00C564B8" w:rsidRPr="00681D39" w:rsidRDefault="00C564B8" w:rsidP="00C354FB">
            <w:pPr>
              <w:spacing w:after="0" w:line="240" w:lineRule="auto"/>
              <w:jc w:val="center"/>
              <w:rPr>
                <w:rFonts w:ascii="Arial" w:eastAsia="Calibri" w:hAnsi="Arial" w:cs="Arial"/>
                <w:lang w:val="id-ID"/>
              </w:rPr>
            </w:pPr>
          </w:p>
          <w:p w:rsidR="00C564B8" w:rsidRPr="00681D39" w:rsidRDefault="00C564B8" w:rsidP="00C354FB">
            <w:pPr>
              <w:spacing w:after="0" w:line="240" w:lineRule="auto"/>
              <w:jc w:val="center"/>
              <w:rPr>
                <w:rFonts w:ascii="Arial" w:eastAsia="Calibri" w:hAnsi="Arial" w:cs="Arial"/>
                <w:lang w:val="id-ID"/>
              </w:rPr>
            </w:pPr>
          </w:p>
          <w:p w:rsidR="00C564B8" w:rsidRPr="00681D39" w:rsidRDefault="00C564B8" w:rsidP="00B22D2C">
            <w:pPr>
              <w:spacing w:after="0" w:line="240" w:lineRule="auto"/>
              <w:jc w:val="center"/>
              <w:rPr>
                <w:rFonts w:ascii="Arial" w:eastAsia="Calibri" w:hAnsi="Arial" w:cs="Arial"/>
              </w:rPr>
            </w:pPr>
            <w:r w:rsidRPr="00681D39">
              <w:rPr>
                <w:rFonts w:ascii="Arial" w:eastAsia="Calibri" w:hAnsi="Arial" w:cs="Arial"/>
                <w:lang w:val="id-ID"/>
              </w:rPr>
              <w:t>C</w:t>
            </w:r>
            <w:r w:rsidR="00B22D2C" w:rsidRPr="00681D39">
              <w:rPr>
                <w:rFonts w:ascii="Arial" w:eastAsia="Calibri" w:hAnsi="Arial" w:cs="Arial"/>
              </w:rPr>
              <w:t>2</w:t>
            </w:r>
          </w:p>
        </w:tc>
        <w:tc>
          <w:tcPr>
            <w:tcW w:w="709" w:type="dxa"/>
          </w:tcPr>
          <w:p w:rsidR="00C564B8" w:rsidRPr="00681D39" w:rsidRDefault="00C564B8" w:rsidP="00C354FB">
            <w:pPr>
              <w:tabs>
                <w:tab w:val="left" w:pos="2552"/>
              </w:tabs>
              <w:spacing w:after="0" w:line="240" w:lineRule="auto"/>
              <w:jc w:val="center"/>
              <w:rPr>
                <w:rFonts w:ascii="Arial" w:eastAsia="Calibri" w:hAnsi="Arial" w:cs="Arial"/>
                <w:lang w:val="id-ID"/>
              </w:rPr>
            </w:pPr>
            <w:r w:rsidRPr="00681D39">
              <w:rPr>
                <w:rFonts w:ascii="Arial" w:eastAsia="Calibri" w:hAnsi="Arial" w:cs="Arial"/>
                <w:lang w:val="id-ID"/>
              </w:rPr>
              <w:t>21</w:t>
            </w:r>
          </w:p>
          <w:p w:rsidR="00C564B8" w:rsidRPr="00681D39" w:rsidRDefault="00C564B8" w:rsidP="00C354FB">
            <w:pPr>
              <w:tabs>
                <w:tab w:val="left" w:pos="2552"/>
              </w:tabs>
              <w:spacing w:after="0" w:line="240" w:lineRule="auto"/>
              <w:jc w:val="center"/>
              <w:rPr>
                <w:rFonts w:ascii="Arial" w:eastAsia="Calibri" w:hAnsi="Arial" w:cs="Arial"/>
                <w:lang w:val="id-ID"/>
              </w:rPr>
            </w:pPr>
          </w:p>
          <w:p w:rsidR="00C564B8" w:rsidRPr="00681D39" w:rsidRDefault="00C564B8" w:rsidP="00C354FB">
            <w:pPr>
              <w:tabs>
                <w:tab w:val="left" w:pos="2552"/>
              </w:tabs>
              <w:spacing w:after="0" w:line="240" w:lineRule="auto"/>
              <w:jc w:val="center"/>
              <w:rPr>
                <w:rFonts w:ascii="Arial" w:eastAsia="Calibri" w:hAnsi="Arial" w:cs="Arial"/>
                <w:lang w:val="id-ID"/>
              </w:rPr>
            </w:pPr>
          </w:p>
          <w:p w:rsidR="00C564B8" w:rsidRPr="00681D39" w:rsidRDefault="00C564B8" w:rsidP="00C354FB">
            <w:pPr>
              <w:tabs>
                <w:tab w:val="left" w:pos="2552"/>
              </w:tabs>
              <w:spacing w:after="0" w:line="240" w:lineRule="auto"/>
              <w:jc w:val="center"/>
              <w:rPr>
                <w:rFonts w:ascii="Arial" w:eastAsia="Calibri" w:hAnsi="Arial" w:cs="Arial"/>
                <w:lang w:val="id-ID"/>
              </w:rPr>
            </w:pPr>
          </w:p>
          <w:p w:rsidR="00C564B8" w:rsidRPr="00681D39" w:rsidRDefault="00C564B8" w:rsidP="00C354FB">
            <w:pPr>
              <w:tabs>
                <w:tab w:val="left" w:pos="2552"/>
              </w:tabs>
              <w:spacing w:after="0" w:line="240" w:lineRule="auto"/>
              <w:jc w:val="center"/>
              <w:rPr>
                <w:rFonts w:ascii="Arial" w:eastAsia="Calibri" w:hAnsi="Arial" w:cs="Arial"/>
                <w:lang w:val="id-ID"/>
              </w:rPr>
            </w:pPr>
          </w:p>
          <w:p w:rsidR="00C564B8" w:rsidRPr="00681D39" w:rsidRDefault="00C564B8" w:rsidP="00C354FB">
            <w:pPr>
              <w:tabs>
                <w:tab w:val="left" w:pos="2552"/>
              </w:tabs>
              <w:spacing w:after="0" w:line="240" w:lineRule="auto"/>
              <w:jc w:val="center"/>
              <w:rPr>
                <w:rFonts w:ascii="Arial" w:eastAsia="Calibri" w:hAnsi="Arial" w:cs="Arial"/>
                <w:lang w:val="id-ID"/>
              </w:rPr>
            </w:pPr>
            <w:r w:rsidRPr="00681D39">
              <w:rPr>
                <w:rFonts w:ascii="Arial" w:eastAsia="Calibri" w:hAnsi="Arial" w:cs="Arial"/>
                <w:lang w:val="id-ID"/>
              </w:rPr>
              <w:t>22</w:t>
            </w:r>
          </w:p>
        </w:tc>
      </w:tr>
      <w:tr w:rsidR="00C564B8" w:rsidRPr="00681D39" w:rsidTr="00C354FB">
        <w:trPr>
          <w:trHeight w:val="70"/>
        </w:trPr>
        <w:tc>
          <w:tcPr>
            <w:tcW w:w="709" w:type="dxa"/>
            <w:vMerge/>
            <w:vAlign w:val="center"/>
          </w:tcPr>
          <w:p w:rsidR="00C564B8" w:rsidRPr="00681D39" w:rsidRDefault="00C564B8" w:rsidP="00C354FB">
            <w:pPr>
              <w:tabs>
                <w:tab w:val="left" w:pos="2552"/>
              </w:tabs>
              <w:spacing w:after="0" w:line="240" w:lineRule="auto"/>
              <w:jc w:val="center"/>
              <w:rPr>
                <w:rFonts w:ascii="Arial" w:eastAsia="Calibri" w:hAnsi="Arial" w:cs="Arial"/>
              </w:rPr>
            </w:pPr>
          </w:p>
        </w:tc>
        <w:tc>
          <w:tcPr>
            <w:tcW w:w="1843" w:type="dxa"/>
            <w:vMerge/>
          </w:tcPr>
          <w:p w:rsidR="00C564B8" w:rsidRPr="00681D39" w:rsidRDefault="00C564B8" w:rsidP="00C354FB">
            <w:pPr>
              <w:spacing w:after="0" w:line="240" w:lineRule="auto"/>
              <w:rPr>
                <w:rFonts w:ascii="Arial" w:eastAsia="Calibri" w:hAnsi="Arial" w:cs="Arial"/>
                <w:i/>
                <w:lang w:val="id-ID"/>
              </w:rPr>
            </w:pPr>
          </w:p>
        </w:tc>
        <w:tc>
          <w:tcPr>
            <w:tcW w:w="2835" w:type="dxa"/>
          </w:tcPr>
          <w:p w:rsidR="00C564B8" w:rsidRPr="00681D39" w:rsidRDefault="00C564B8" w:rsidP="00C354FB">
            <w:pPr>
              <w:autoSpaceDE w:val="0"/>
              <w:autoSpaceDN w:val="0"/>
              <w:adjustRightInd w:val="0"/>
              <w:spacing w:after="0" w:line="240" w:lineRule="auto"/>
              <w:rPr>
                <w:rFonts w:ascii="Arial" w:eastAsia="Calibri" w:hAnsi="Arial" w:cs="Arial"/>
                <w:lang w:val="id-ID"/>
              </w:rPr>
            </w:pPr>
            <w:r w:rsidRPr="00681D39">
              <w:rPr>
                <w:rFonts w:ascii="Arial" w:eastAsia="Calibri" w:hAnsi="Arial" w:cs="Arial"/>
                <w:lang w:val="id-ID"/>
              </w:rPr>
              <w:t>Mendeskripsikan bursa efek atau mekanisme kerja bursa efek</w:t>
            </w:r>
          </w:p>
        </w:tc>
        <w:tc>
          <w:tcPr>
            <w:tcW w:w="850" w:type="dxa"/>
          </w:tcPr>
          <w:p w:rsidR="00C564B8" w:rsidRPr="00681D39" w:rsidRDefault="00C564B8" w:rsidP="00C354FB">
            <w:pPr>
              <w:spacing w:after="0" w:line="240" w:lineRule="auto"/>
              <w:jc w:val="center"/>
              <w:rPr>
                <w:rFonts w:ascii="Arial" w:eastAsia="Calibri" w:hAnsi="Arial" w:cs="Arial"/>
                <w:lang w:val="id-ID"/>
              </w:rPr>
            </w:pPr>
            <w:r w:rsidRPr="00681D39">
              <w:rPr>
                <w:rFonts w:ascii="Arial" w:eastAsia="Calibri" w:hAnsi="Arial" w:cs="Arial"/>
                <w:lang w:val="id-ID"/>
              </w:rPr>
              <w:t>C2</w:t>
            </w:r>
          </w:p>
        </w:tc>
        <w:tc>
          <w:tcPr>
            <w:tcW w:w="1701" w:type="dxa"/>
          </w:tcPr>
          <w:p w:rsidR="00C564B8" w:rsidRPr="00681D39" w:rsidRDefault="00C564B8" w:rsidP="00C354FB">
            <w:pPr>
              <w:spacing w:after="0" w:line="240" w:lineRule="auto"/>
              <w:jc w:val="center"/>
              <w:rPr>
                <w:rFonts w:ascii="Arial" w:eastAsia="Times New Roman" w:hAnsi="Arial" w:cs="Arial"/>
                <w:lang w:val="id-ID"/>
              </w:rPr>
            </w:pPr>
            <w:r w:rsidRPr="00681D39">
              <w:rPr>
                <w:rFonts w:ascii="Arial" w:eastAsia="Times New Roman" w:hAnsi="Arial" w:cs="Arial"/>
                <w:lang w:val="id-ID"/>
              </w:rPr>
              <w:t>Produk pasar modal</w:t>
            </w:r>
          </w:p>
        </w:tc>
        <w:tc>
          <w:tcPr>
            <w:tcW w:w="851" w:type="dxa"/>
          </w:tcPr>
          <w:p w:rsidR="00C564B8" w:rsidRPr="00681D39" w:rsidRDefault="00C564B8" w:rsidP="00C354FB">
            <w:pPr>
              <w:spacing w:after="0" w:line="240" w:lineRule="auto"/>
              <w:jc w:val="center"/>
              <w:rPr>
                <w:rFonts w:ascii="Arial" w:eastAsia="Times New Roman" w:hAnsi="Arial" w:cs="Arial"/>
                <w:lang w:val="id-ID"/>
              </w:rPr>
            </w:pPr>
            <w:r w:rsidRPr="00681D39">
              <w:rPr>
                <w:rFonts w:ascii="Arial" w:eastAsia="Times New Roman" w:hAnsi="Arial" w:cs="Arial"/>
                <w:lang w:val="id-ID"/>
              </w:rPr>
              <w:t>XI/1</w:t>
            </w:r>
          </w:p>
        </w:tc>
        <w:tc>
          <w:tcPr>
            <w:tcW w:w="3827" w:type="dxa"/>
          </w:tcPr>
          <w:p w:rsidR="00C564B8" w:rsidRPr="00681D39" w:rsidRDefault="00643679" w:rsidP="00C354FB">
            <w:pPr>
              <w:spacing w:after="0" w:line="240" w:lineRule="auto"/>
              <w:jc w:val="both"/>
              <w:rPr>
                <w:rFonts w:ascii="Arial" w:eastAsia="Times New Roman" w:hAnsi="Arial" w:cs="Arial"/>
              </w:rPr>
            </w:pPr>
            <w:r w:rsidRPr="00681D39">
              <w:rPr>
                <w:rFonts w:ascii="Arial" w:eastAsia="Times New Roman" w:hAnsi="Arial" w:cs="Arial"/>
              </w:rPr>
              <w:t>Disajikan data mengenai ciri-ciri produk pasar modal, siswa dapat menentukan ciri produk pasar modal obligasi dengan tepat</w:t>
            </w:r>
          </w:p>
          <w:p w:rsidR="00643679" w:rsidRPr="00681D39" w:rsidRDefault="00643679" w:rsidP="00C354FB">
            <w:pPr>
              <w:spacing w:after="0" w:line="240" w:lineRule="auto"/>
              <w:jc w:val="both"/>
              <w:rPr>
                <w:rFonts w:ascii="Arial" w:eastAsia="Times New Roman" w:hAnsi="Arial" w:cs="Arial"/>
                <w:lang w:val="id-ID"/>
              </w:rPr>
            </w:pPr>
          </w:p>
        </w:tc>
        <w:tc>
          <w:tcPr>
            <w:tcW w:w="992" w:type="dxa"/>
          </w:tcPr>
          <w:p w:rsidR="00C564B8" w:rsidRPr="00681D39" w:rsidRDefault="00C564B8" w:rsidP="00C354FB">
            <w:pPr>
              <w:spacing w:after="0" w:line="240" w:lineRule="auto"/>
              <w:jc w:val="center"/>
              <w:rPr>
                <w:rFonts w:ascii="Arial" w:eastAsia="Calibri" w:hAnsi="Arial" w:cs="Arial"/>
                <w:lang w:val="id-ID"/>
              </w:rPr>
            </w:pPr>
            <w:r w:rsidRPr="00681D39">
              <w:rPr>
                <w:rFonts w:ascii="Arial" w:eastAsia="Calibri" w:hAnsi="Arial" w:cs="Arial"/>
                <w:lang w:val="id-ID"/>
              </w:rPr>
              <w:t>C3</w:t>
            </w:r>
          </w:p>
        </w:tc>
        <w:tc>
          <w:tcPr>
            <w:tcW w:w="709" w:type="dxa"/>
          </w:tcPr>
          <w:p w:rsidR="00C564B8" w:rsidRPr="00681D39" w:rsidRDefault="00C564B8" w:rsidP="00C354FB">
            <w:pPr>
              <w:tabs>
                <w:tab w:val="left" w:pos="2552"/>
              </w:tabs>
              <w:spacing w:after="0" w:line="240" w:lineRule="auto"/>
              <w:jc w:val="center"/>
              <w:rPr>
                <w:rFonts w:ascii="Arial" w:eastAsia="Calibri" w:hAnsi="Arial" w:cs="Arial"/>
                <w:lang w:val="id-ID"/>
              </w:rPr>
            </w:pPr>
            <w:r w:rsidRPr="00681D39">
              <w:rPr>
                <w:rFonts w:ascii="Arial" w:eastAsia="Calibri" w:hAnsi="Arial" w:cs="Arial"/>
              </w:rPr>
              <w:t>2</w:t>
            </w:r>
            <w:r w:rsidRPr="00681D39">
              <w:rPr>
                <w:rFonts w:ascii="Arial" w:eastAsia="Calibri" w:hAnsi="Arial" w:cs="Arial"/>
                <w:lang w:val="id-ID"/>
              </w:rPr>
              <w:t>3</w:t>
            </w:r>
          </w:p>
        </w:tc>
      </w:tr>
      <w:tr w:rsidR="00C564B8" w:rsidRPr="00681D39" w:rsidTr="00643679">
        <w:trPr>
          <w:trHeight w:val="3379"/>
        </w:trPr>
        <w:tc>
          <w:tcPr>
            <w:tcW w:w="709" w:type="dxa"/>
            <w:vMerge/>
            <w:vAlign w:val="center"/>
          </w:tcPr>
          <w:p w:rsidR="00C564B8" w:rsidRPr="00681D39" w:rsidRDefault="00C564B8" w:rsidP="00C354FB">
            <w:pPr>
              <w:tabs>
                <w:tab w:val="left" w:pos="2552"/>
              </w:tabs>
              <w:spacing w:after="0" w:line="240" w:lineRule="auto"/>
              <w:jc w:val="center"/>
              <w:rPr>
                <w:rFonts w:ascii="Arial" w:eastAsia="Calibri" w:hAnsi="Arial" w:cs="Arial"/>
              </w:rPr>
            </w:pPr>
          </w:p>
        </w:tc>
        <w:tc>
          <w:tcPr>
            <w:tcW w:w="1843" w:type="dxa"/>
            <w:vMerge/>
          </w:tcPr>
          <w:p w:rsidR="00C564B8" w:rsidRPr="00681D39" w:rsidRDefault="00C564B8" w:rsidP="00C354FB">
            <w:pPr>
              <w:spacing w:after="0" w:line="240" w:lineRule="auto"/>
              <w:rPr>
                <w:rFonts w:ascii="Arial" w:eastAsia="Calibri" w:hAnsi="Arial" w:cs="Arial"/>
                <w:i/>
                <w:lang w:val="id-ID"/>
              </w:rPr>
            </w:pPr>
          </w:p>
        </w:tc>
        <w:tc>
          <w:tcPr>
            <w:tcW w:w="2835" w:type="dxa"/>
          </w:tcPr>
          <w:p w:rsidR="00C564B8" w:rsidRPr="00681D39" w:rsidRDefault="00C564B8" w:rsidP="00C354FB">
            <w:pPr>
              <w:autoSpaceDE w:val="0"/>
              <w:autoSpaceDN w:val="0"/>
              <w:adjustRightInd w:val="0"/>
              <w:spacing w:after="0" w:line="240" w:lineRule="auto"/>
              <w:rPr>
                <w:rFonts w:ascii="Arial" w:eastAsia="Calibri" w:hAnsi="Arial" w:cs="Arial"/>
                <w:lang w:val="id-ID"/>
              </w:rPr>
            </w:pPr>
            <w:r w:rsidRPr="00681D39">
              <w:rPr>
                <w:rFonts w:ascii="Arial" w:eastAsia="Calibri" w:hAnsi="Arial" w:cs="Arial"/>
                <w:lang w:val="id-ID"/>
              </w:rPr>
              <w:t>Mendeskripsikan perdagangan internasional valuta asing, neraca pembayaran atau devisa</w:t>
            </w:r>
          </w:p>
        </w:tc>
        <w:tc>
          <w:tcPr>
            <w:tcW w:w="850" w:type="dxa"/>
          </w:tcPr>
          <w:p w:rsidR="00C564B8" w:rsidRPr="00681D39" w:rsidRDefault="00C564B8" w:rsidP="00C354FB">
            <w:pPr>
              <w:spacing w:after="0" w:line="240" w:lineRule="auto"/>
              <w:jc w:val="center"/>
              <w:rPr>
                <w:rFonts w:ascii="Arial" w:eastAsia="Calibri" w:hAnsi="Arial" w:cs="Arial"/>
              </w:rPr>
            </w:pPr>
            <w:r w:rsidRPr="00681D39">
              <w:rPr>
                <w:rFonts w:ascii="Arial" w:eastAsia="Calibri" w:hAnsi="Arial" w:cs="Arial"/>
                <w:lang w:val="id-ID"/>
              </w:rPr>
              <w:t>C</w:t>
            </w:r>
            <w:r w:rsidRPr="00681D39">
              <w:rPr>
                <w:rFonts w:ascii="Arial" w:eastAsia="Calibri" w:hAnsi="Arial" w:cs="Arial"/>
              </w:rPr>
              <w:t>2</w:t>
            </w:r>
          </w:p>
          <w:p w:rsidR="00C564B8" w:rsidRPr="00681D39" w:rsidRDefault="00C564B8" w:rsidP="00C354FB">
            <w:pPr>
              <w:spacing w:after="0" w:line="240" w:lineRule="auto"/>
              <w:jc w:val="center"/>
              <w:rPr>
                <w:rFonts w:ascii="Arial" w:eastAsia="Calibri" w:hAnsi="Arial" w:cs="Arial"/>
                <w:lang w:val="id-ID"/>
              </w:rPr>
            </w:pPr>
          </w:p>
          <w:p w:rsidR="00C564B8" w:rsidRPr="00681D39" w:rsidRDefault="00C564B8" w:rsidP="00C354FB">
            <w:pPr>
              <w:spacing w:after="0" w:line="240" w:lineRule="auto"/>
              <w:jc w:val="center"/>
              <w:rPr>
                <w:rFonts w:ascii="Arial" w:eastAsia="Calibri" w:hAnsi="Arial" w:cs="Arial"/>
                <w:lang w:val="id-ID"/>
              </w:rPr>
            </w:pPr>
          </w:p>
          <w:p w:rsidR="00C564B8" w:rsidRPr="00681D39" w:rsidRDefault="00C564B8" w:rsidP="00C354FB">
            <w:pPr>
              <w:spacing w:after="0" w:line="240" w:lineRule="auto"/>
              <w:jc w:val="center"/>
              <w:rPr>
                <w:rFonts w:ascii="Arial" w:eastAsia="Calibri" w:hAnsi="Arial" w:cs="Arial"/>
                <w:lang w:val="id-ID"/>
              </w:rPr>
            </w:pPr>
          </w:p>
          <w:p w:rsidR="00C564B8" w:rsidRPr="00681D39" w:rsidRDefault="00C564B8" w:rsidP="00C354FB">
            <w:pPr>
              <w:spacing w:after="0" w:line="240" w:lineRule="auto"/>
              <w:jc w:val="center"/>
              <w:rPr>
                <w:rFonts w:ascii="Arial" w:eastAsia="Calibri" w:hAnsi="Arial" w:cs="Arial"/>
                <w:lang w:val="id-ID"/>
              </w:rPr>
            </w:pPr>
          </w:p>
          <w:p w:rsidR="00C564B8" w:rsidRPr="00681D39" w:rsidRDefault="00C564B8" w:rsidP="00C354FB">
            <w:pPr>
              <w:spacing w:after="0" w:line="240" w:lineRule="auto"/>
              <w:jc w:val="center"/>
              <w:rPr>
                <w:rFonts w:ascii="Arial" w:eastAsia="Calibri" w:hAnsi="Arial" w:cs="Arial"/>
                <w:lang w:val="id-ID"/>
              </w:rPr>
            </w:pPr>
          </w:p>
          <w:p w:rsidR="00C564B8" w:rsidRPr="00681D39" w:rsidRDefault="00C564B8" w:rsidP="00C354FB">
            <w:pPr>
              <w:spacing w:after="0" w:line="240" w:lineRule="auto"/>
              <w:jc w:val="center"/>
              <w:rPr>
                <w:rFonts w:ascii="Arial" w:eastAsia="Calibri" w:hAnsi="Arial" w:cs="Arial"/>
                <w:lang w:val="id-ID"/>
              </w:rPr>
            </w:pPr>
          </w:p>
          <w:p w:rsidR="00C564B8" w:rsidRPr="00681D39" w:rsidRDefault="00C564B8" w:rsidP="00C354FB">
            <w:pPr>
              <w:spacing w:after="0" w:line="240" w:lineRule="auto"/>
              <w:jc w:val="center"/>
              <w:rPr>
                <w:rFonts w:ascii="Arial" w:eastAsia="Calibri" w:hAnsi="Arial" w:cs="Arial"/>
                <w:lang w:val="id-ID"/>
              </w:rPr>
            </w:pPr>
          </w:p>
          <w:p w:rsidR="00C564B8" w:rsidRPr="00681D39" w:rsidRDefault="00C564B8" w:rsidP="00C354FB">
            <w:pPr>
              <w:spacing w:after="0" w:line="240" w:lineRule="auto"/>
              <w:jc w:val="center"/>
              <w:rPr>
                <w:rFonts w:ascii="Arial" w:eastAsia="Calibri" w:hAnsi="Arial" w:cs="Arial"/>
                <w:lang w:val="id-ID"/>
              </w:rPr>
            </w:pPr>
          </w:p>
          <w:p w:rsidR="00C564B8" w:rsidRPr="00681D39" w:rsidRDefault="00C564B8" w:rsidP="00C354FB">
            <w:pPr>
              <w:spacing w:after="0" w:line="240" w:lineRule="auto"/>
              <w:jc w:val="center"/>
              <w:rPr>
                <w:rFonts w:ascii="Arial" w:eastAsia="Calibri" w:hAnsi="Arial" w:cs="Arial"/>
                <w:lang w:val="id-ID"/>
              </w:rPr>
            </w:pPr>
          </w:p>
          <w:p w:rsidR="00C564B8" w:rsidRPr="00681D39" w:rsidRDefault="00C564B8" w:rsidP="00C354FB">
            <w:pPr>
              <w:spacing w:after="0" w:line="240" w:lineRule="auto"/>
              <w:jc w:val="center"/>
              <w:rPr>
                <w:rFonts w:ascii="Arial" w:eastAsia="Calibri" w:hAnsi="Arial" w:cs="Arial"/>
                <w:lang w:val="id-ID"/>
              </w:rPr>
            </w:pPr>
          </w:p>
          <w:p w:rsidR="00C564B8" w:rsidRPr="00681D39" w:rsidRDefault="00C564B8" w:rsidP="00C354FB">
            <w:pPr>
              <w:spacing w:after="0" w:line="240" w:lineRule="auto"/>
              <w:rPr>
                <w:rFonts w:ascii="Arial" w:eastAsia="Calibri" w:hAnsi="Arial" w:cs="Arial"/>
                <w:lang w:val="id-ID"/>
              </w:rPr>
            </w:pPr>
          </w:p>
          <w:p w:rsidR="00C564B8" w:rsidRPr="00681D39" w:rsidRDefault="00C564B8" w:rsidP="00C354FB">
            <w:pPr>
              <w:spacing w:after="0" w:line="240" w:lineRule="auto"/>
              <w:rPr>
                <w:rFonts w:ascii="Arial" w:eastAsia="Calibri" w:hAnsi="Arial" w:cs="Arial"/>
                <w:lang w:val="id-ID"/>
              </w:rPr>
            </w:pPr>
          </w:p>
          <w:p w:rsidR="00C564B8" w:rsidRPr="00681D39" w:rsidRDefault="00C564B8" w:rsidP="00C354FB">
            <w:pPr>
              <w:spacing w:after="0" w:line="240" w:lineRule="auto"/>
              <w:jc w:val="center"/>
              <w:rPr>
                <w:rFonts w:ascii="Arial" w:eastAsia="Calibri" w:hAnsi="Arial" w:cs="Arial"/>
                <w:lang w:val="id-ID"/>
              </w:rPr>
            </w:pPr>
          </w:p>
          <w:p w:rsidR="00C564B8" w:rsidRPr="00681D39" w:rsidRDefault="00C564B8" w:rsidP="00C354FB">
            <w:pPr>
              <w:spacing w:after="0" w:line="240" w:lineRule="auto"/>
              <w:jc w:val="center"/>
              <w:rPr>
                <w:rFonts w:ascii="Arial" w:eastAsia="Calibri" w:hAnsi="Arial" w:cs="Arial"/>
                <w:lang w:val="id-ID"/>
              </w:rPr>
            </w:pPr>
          </w:p>
          <w:p w:rsidR="00C564B8" w:rsidRPr="00681D39" w:rsidRDefault="00C564B8" w:rsidP="00C354FB">
            <w:pPr>
              <w:spacing w:after="0" w:line="240" w:lineRule="auto"/>
              <w:jc w:val="center"/>
              <w:rPr>
                <w:rFonts w:ascii="Arial" w:eastAsia="Calibri" w:hAnsi="Arial" w:cs="Arial"/>
                <w:lang w:val="id-ID"/>
              </w:rPr>
            </w:pPr>
          </w:p>
          <w:p w:rsidR="00C564B8" w:rsidRPr="00681D39" w:rsidRDefault="00C564B8" w:rsidP="00C354FB">
            <w:pPr>
              <w:spacing w:after="0" w:line="240" w:lineRule="auto"/>
              <w:jc w:val="center"/>
              <w:rPr>
                <w:rFonts w:ascii="Arial" w:eastAsia="Calibri" w:hAnsi="Arial" w:cs="Arial"/>
                <w:lang w:val="id-ID"/>
              </w:rPr>
            </w:pPr>
          </w:p>
          <w:p w:rsidR="00C564B8" w:rsidRPr="00681D39" w:rsidRDefault="00C564B8" w:rsidP="00C354FB">
            <w:pPr>
              <w:spacing w:after="0" w:line="240" w:lineRule="auto"/>
              <w:jc w:val="center"/>
              <w:rPr>
                <w:rFonts w:ascii="Arial" w:eastAsia="Calibri" w:hAnsi="Arial" w:cs="Arial"/>
                <w:lang w:val="id-ID"/>
              </w:rPr>
            </w:pPr>
          </w:p>
          <w:p w:rsidR="00C564B8" w:rsidRPr="00681D39" w:rsidRDefault="00C564B8" w:rsidP="00C354FB">
            <w:pPr>
              <w:spacing w:after="0" w:line="240" w:lineRule="auto"/>
              <w:jc w:val="center"/>
              <w:rPr>
                <w:rFonts w:ascii="Arial" w:eastAsia="Calibri" w:hAnsi="Arial" w:cs="Arial"/>
                <w:lang w:val="id-ID"/>
              </w:rPr>
            </w:pPr>
          </w:p>
          <w:p w:rsidR="00C564B8" w:rsidRPr="00681D39" w:rsidRDefault="00C564B8" w:rsidP="00C354FB">
            <w:pPr>
              <w:spacing w:after="0" w:line="240" w:lineRule="auto"/>
              <w:jc w:val="center"/>
              <w:rPr>
                <w:rFonts w:ascii="Arial" w:eastAsia="Calibri" w:hAnsi="Arial" w:cs="Arial"/>
                <w:lang w:val="id-ID"/>
              </w:rPr>
            </w:pPr>
          </w:p>
          <w:p w:rsidR="00C564B8" w:rsidRPr="00681D39" w:rsidRDefault="00C564B8" w:rsidP="00C354FB">
            <w:pPr>
              <w:spacing w:after="0" w:line="240" w:lineRule="auto"/>
              <w:jc w:val="center"/>
              <w:rPr>
                <w:rFonts w:ascii="Arial" w:eastAsia="Calibri" w:hAnsi="Arial" w:cs="Arial"/>
                <w:lang w:val="id-ID"/>
              </w:rPr>
            </w:pPr>
          </w:p>
          <w:p w:rsidR="00C564B8" w:rsidRPr="00681D39" w:rsidRDefault="00C564B8" w:rsidP="00C354FB">
            <w:pPr>
              <w:spacing w:after="0" w:line="240" w:lineRule="auto"/>
              <w:jc w:val="center"/>
              <w:rPr>
                <w:rFonts w:ascii="Arial" w:eastAsia="Calibri" w:hAnsi="Arial" w:cs="Arial"/>
                <w:lang w:val="id-ID"/>
              </w:rPr>
            </w:pPr>
          </w:p>
          <w:p w:rsidR="00C564B8" w:rsidRPr="00681D39" w:rsidRDefault="00C564B8" w:rsidP="00C354FB">
            <w:pPr>
              <w:spacing w:after="0" w:line="240" w:lineRule="auto"/>
              <w:jc w:val="center"/>
              <w:rPr>
                <w:rFonts w:ascii="Arial" w:eastAsia="Calibri" w:hAnsi="Arial" w:cs="Arial"/>
                <w:lang w:val="id-ID"/>
              </w:rPr>
            </w:pPr>
          </w:p>
          <w:p w:rsidR="00C564B8" w:rsidRPr="00681D39" w:rsidRDefault="00C564B8" w:rsidP="00C354FB">
            <w:pPr>
              <w:spacing w:after="0" w:line="240" w:lineRule="auto"/>
              <w:jc w:val="center"/>
              <w:rPr>
                <w:rFonts w:ascii="Arial" w:eastAsia="Calibri" w:hAnsi="Arial" w:cs="Arial"/>
                <w:lang w:val="id-ID"/>
              </w:rPr>
            </w:pPr>
          </w:p>
          <w:p w:rsidR="00C564B8" w:rsidRPr="00681D39" w:rsidRDefault="00C564B8" w:rsidP="00C354FB">
            <w:pPr>
              <w:spacing w:after="0" w:line="240" w:lineRule="auto"/>
              <w:jc w:val="center"/>
              <w:rPr>
                <w:rFonts w:ascii="Arial" w:eastAsia="Calibri" w:hAnsi="Arial" w:cs="Arial"/>
                <w:lang w:val="id-ID"/>
              </w:rPr>
            </w:pPr>
          </w:p>
          <w:p w:rsidR="00C564B8" w:rsidRPr="00681D39" w:rsidRDefault="00C564B8" w:rsidP="00C354FB">
            <w:pPr>
              <w:spacing w:after="0" w:line="240" w:lineRule="auto"/>
              <w:jc w:val="center"/>
              <w:rPr>
                <w:rFonts w:ascii="Arial" w:eastAsia="Calibri" w:hAnsi="Arial" w:cs="Arial"/>
                <w:lang w:val="id-ID"/>
              </w:rPr>
            </w:pPr>
          </w:p>
          <w:p w:rsidR="00C564B8" w:rsidRPr="00681D39" w:rsidRDefault="00C564B8" w:rsidP="00C354FB">
            <w:pPr>
              <w:spacing w:after="0" w:line="240" w:lineRule="auto"/>
              <w:jc w:val="center"/>
              <w:rPr>
                <w:rFonts w:ascii="Arial" w:eastAsia="Calibri" w:hAnsi="Arial" w:cs="Arial"/>
                <w:lang w:val="id-ID"/>
              </w:rPr>
            </w:pPr>
          </w:p>
          <w:p w:rsidR="00C564B8" w:rsidRPr="00681D39" w:rsidRDefault="00C564B8" w:rsidP="00C354FB">
            <w:pPr>
              <w:spacing w:after="0" w:line="240" w:lineRule="auto"/>
              <w:jc w:val="center"/>
              <w:rPr>
                <w:rFonts w:ascii="Arial" w:eastAsia="Calibri" w:hAnsi="Arial" w:cs="Arial"/>
              </w:rPr>
            </w:pPr>
          </w:p>
        </w:tc>
        <w:tc>
          <w:tcPr>
            <w:tcW w:w="1701" w:type="dxa"/>
          </w:tcPr>
          <w:p w:rsidR="00C564B8" w:rsidRPr="00681D39" w:rsidRDefault="00C564B8" w:rsidP="00C354FB">
            <w:pPr>
              <w:spacing w:after="0" w:line="240" w:lineRule="auto"/>
              <w:jc w:val="center"/>
              <w:rPr>
                <w:rFonts w:ascii="Arial" w:eastAsia="Times New Roman" w:hAnsi="Arial" w:cs="Arial"/>
                <w:lang w:val="id-ID"/>
              </w:rPr>
            </w:pPr>
            <w:r w:rsidRPr="00681D39">
              <w:rPr>
                <w:rFonts w:ascii="Arial" w:eastAsia="Times New Roman" w:hAnsi="Arial" w:cs="Arial"/>
                <w:lang w:val="id-ID"/>
              </w:rPr>
              <w:lastRenderedPageBreak/>
              <w:t>Faktor pendorong perdagangan internasional</w:t>
            </w:r>
          </w:p>
          <w:p w:rsidR="00C564B8" w:rsidRPr="00681D39" w:rsidRDefault="00C564B8" w:rsidP="00C354FB">
            <w:pPr>
              <w:spacing w:after="0" w:line="240" w:lineRule="auto"/>
              <w:jc w:val="center"/>
              <w:rPr>
                <w:rFonts w:ascii="Arial" w:eastAsia="Times New Roman" w:hAnsi="Arial" w:cs="Arial"/>
                <w:lang w:val="id-ID"/>
              </w:rPr>
            </w:pPr>
          </w:p>
          <w:p w:rsidR="00C564B8" w:rsidRPr="00681D39" w:rsidRDefault="00C564B8" w:rsidP="00C354FB">
            <w:pPr>
              <w:spacing w:after="0" w:line="240" w:lineRule="auto"/>
              <w:jc w:val="center"/>
              <w:rPr>
                <w:rFonts w:ascii="Arial" w:eastAsia="Times New Roman" w:hAnsi="Arial" w:cs="Arial"/>
                <w:lang w:val="id-ID"/>
              </w:rPr>
            </w:pPr>
          </w:p>
          <w:p w:rsidR="00C564B8" w:rsidRPr="00681D39" w:rsidRDefault="00C564B8" w:rsidP="00C354FB">
            <w:pPr>
              <w:spacing w:after="0" w:line="240" w:lineRule="auto"/>
              <w:rPr>
                <w:rFonts w:ascii="Arial" w:eastAsia="Times New Roman" w:hAnsi="Arial" w:cs="Arial"/>
                <w:lang w:val="id-ID"/>
              </w:rPr>
            </w:pPr>
          </w:p>
          <w:p w:rsidR="00C564B8" w:rsidRPr="00681D39" w:rsidRDefault="00C564B8" w:rsidP="00C354FB">
            <w:pPr>
              <w:spacing w:after="0" w:line="240" w:lineRule="auto"/>
              <w:rPr>
                <w:rFonts w:ascii="Arial" w:eastAsia="Times New Roman" w:hAnsi="Arial" w:cs="Arial"/>
                <w:lang w:val="id-ID"/>
              </w:rPr>
            </w:pPr>
          </w:p>
          <w:p w:rsidR="00C564B8" w:rsidRPr="00681D39" w:rsidRDefault="00C564B8" w:rsidP="00C354FB">
            <w:pPr>
              <w:spacing w:after="0" w:line="240" w:lineRule="auto"/>
              <w:jc w:val="center"/>
              <w:rPr>
                <w:rFonts w:ascii="Arial" w:eastAsia="Times New Roman" w:hAnsi="Arial" w:cs="Arial"/>
                <w:lang w:val="id-ID"/>
              </w:rPr>
            </w:pPr>
            <w:r w:rsidRPr="00681D39">
              <w:rPr>
                <w:rFonts w:ascii="Arial" w:eastAsia="Times New Roman" w:hAnsi="Arial" w:cs="Arial"/>
                <w:lang w:val="id-ID"/>
              </w:rPr>
              <w:t>Kebijakan perdagangan internasional</w:t>
            </w:r>
          </w:p>
          <w:p w:rsidR="00C564B8" w:rsidRPr="00681D39" w:rsidRDefault="00C564B8" w:rsidP="00C354FB">
            <w:pPr>
              <w:spacing w:after="0" w:line="240" w:lineRule="auto"/>
              <w:jc w:val="center"/>
              <w:rPr>
                <w:rFonts w:ascii="Arial" w:eastAsia="Times New Roman" w:hAnsi="Arial" w:cs="Arial"/>
                <w:lang w:val="id-ID"/>
              </w:rPr>
            </w:pPr>
          </w:p>
          <w:p w:rsidR="00C564B8" w:rsidRPr="00681D39" w:rsidRDefault="00C564B8" w:rsidP="00C354FB">
            <w:pPr>
              <w:spacing w:after="0" w:line="240" w:lineRule="auto"/>
              <w:jc w:val="center"/>
              <w:rPr>
                <w:rFonts w:ascii="Arial" w:eastAsia="Times New Roman" w:hAnsi="Arial" w:cs="Arial"/>
                <w:lang w:val="id-ID"/>
              </w:rPr>
            </w:pPr>
          </w:p>
          <w:p w:rsidR="00C564B8" w:rsidRPr="00681D39" w:rsidRDefault="00C564B8" w:rsidP="00C354FB">
            <w:pPr>
              <w:spacing w:after="0" w:line="240" w:lineRule="auto"/>
              <w:rPr>
                <w:rFonts w:ascii="Arial" w:eastAsia="Times New Roman" w:hAnsi="Arial" w:cs="Arial"/>
                <w:lang w:val="id-ID"/>
              </w:rPr>
            </w:pPr>
          </w:p>
          <w:p w:rsidR="00C564B8" w:rsidRPr="00681D39" w:rsidRDefault="00C564B8" w:rsidP="00C354FB">
            <w:pPr>
              <w:spacing w:after="0" w:line="240" w:lineRule="auto"/>
              <w:jc w:val="center"/>
              <w:rPr>
                <w:rFonts w:ascii="Arial" w:eastAsia="Times New Roman" w:hAnsi="Arial" w:cs="Arial"/>
                <w:lang w:val="id-ID"/>
              </w:rPr>
            </w:pPr>
            <w:r w:rsidRPr="00681D39">
              <w:rPr>
                <w:rFonts w:ascii="Arial" w:eastAsia="Times New Roman" w:hAnsi="Arial" w:cs="Arial"/>
                <w:lang w:val="id-ID"/>
              </w:rPr>
              <w:t>Valuta Asing</w:t>
            </w:r>
          </w:p>
          <w:p w:rsidR="00C564B8" w:rsidRPr="00681D39" w:rsidRDefault="00C564B8" w:rsidP="00C354FB">
            <w:pPr>
              <w:spacing w:after="0" w:line="240" w:lineRule="auto"/>
              <w:jc w:val="center"/>
              <w:rPr>
                <w:rFonts w:ascii="Arial" w:eastAsia="Times New Roman" w:hAnsi="Arial" w:cs="Arial"/>
                <w:lang w:val="id-ID"/>
              </w:rPr>
            </w:pPr>
          </w:p>
          <w:p w:rsidR="00C564B8" w:rsidRPr="00681D39" w:rsidRDefault="00C564B8" w:rsidP="00C354FB">
            <w:pPr>
              <w:spacing w:after="0" w:line="240" w:lineRule="auto"/>
              <w:jc w:val="center"/>
              <w:rPr>
                <w:rFonts w:ascii="Arial" w:eastAsia="Times New Roman" w:hAnsi="Arial" w:cs="Arial"/>
                <w:lang w:val="id-ID"/>
              </w:rPr>
            </w:pPr>
          </w:p>
          <w:p w:rsidR="00C564B8" w:rsidRPr="00681D39" w:rsidRDefault="00C564B8" w:rsidP="00C354FB">
            <w:pPr>
              <w:spacing w:after="0" w:line="240" w:lineRule="auto"/>
              <w:jc w:val="center"/>
              <w:rPr>
                <w:rFonts w:ascii="Arial" w:eastAsia="Times New Roman" w:hAnsi="Arial" w:cs="Arial"/>
                <w:lang w:val="id-ID"/>
              </w:rPr>
            </w:pPr>
          </w:p>
          <w:p w:rsidR="00C564B8" w:rsidRPr="00681D39" w:rsidRDefault="00C564B8" w:rsidP="00C354FB">
            <w:pPr>
              <w:spacing w:after="0" w:line="240" w:lineRule="auto"/>
              <w:jc w:val="center"/>
              <w:rPr>
                <w:rFonts w:ascii="Arial" w:eastAsia="Times New Roman" w:hAnsi="Arial" w:cs="Arial"/>
                <w:lang w:val="id-ID"/>
              </w:rPr>
            </w:pPr>
          </w:p>
          <w:p w:rsidR="00C564B8" w:rsidRPr="00681D39" w:rsidRDefault="00C564B8" w:rsidP="00C354FB">
            <w:pPr>
              <w:spacing w:after="0" w:line="240" w:lineRule="auto"/>
              <w:jc w:val="center"/>
              <w:rPr>
                <w:rFonts w:ascii="Arial" w:eastAsia="Times New Roman" w:hAnsi="Arial" w:cs="Arial"/>
                <w:lang w:val="id-ID"/>
              </w:rPr>
            </w:pPr>
            <w:r w:rsidRPr="00681D39">
              <w:rPr>
                <w:rFonts w:ascii="Arial" w:eastAsia="Times New Roman" w:hAnsi="Arial" w:cs="Arial"/>
                <w:lang w:val="id-ID"/>
              </w:rPr>
              <w:t>Neraca Pembayaran</w:t>
            </w:r>
          </w:p>
          <w:p w:rsidR="00C564B8" w:rsidRPr="00681D39" w:rsidRDefault="00C564B8" w:rsidP="00C354FB">
            <w:pPr>
              <w:spacing w:after="0" w:line="240" w:lineRule="auto"/>
              <w:jc w:val="center"/>
              <w:rPr>
                <w:rFonts w:ascii="Arial" w:eastAsia="Times New Roman" w:hAnsi="Arial" w:cs="Arial"/>
                <w:lang w:val="id-ID"/>
              </w:rPr>
            </w:pPr>
          </w:p>
          <w:p w:rsidR="00C564B8" w:rsidRPr="00681D39" w:rsidRDefault="00C564B8" w:rsidP="00C354FB">
            <w:pPr>
              <w:spacing w:after="0" w:line="240" w:lineRule="auto"/>
              <w:jc w:val="center"/>
              <w:rPr>
                <w:rFonts w:ascii="Arial" w:eastAsia="Times New Roman" w:hAnsi="Arial" w:cs="Arial"/>
                <w:lang w:val="id-ID"/>
              </w:rPr>
            </w:pPr>
          </w:p>
          <w:p w:rsidR="00C564B8" w:rsidRPr="00681D39" w:rsidRDefault="00C564B8" w:rsidP="00C354FB">
            <w:pPr>
              <w:spacing w:after="0" w:line="240" w:lineRule="auto"/>
              <w:jc w:val="center"/>
              <w:rPr>
                <w:rFonts w:ascii="Arial" w:eastAsia="Times New Roman" w:hAnsi="Arial" w:cs="Arial"/>
                <w:lang w:val="id-ID"/>
              </w:rPr>
            </w:pPr>
          </w:p>
          <w:p w:rsidR="00C564B8" w:rsidRPr="00681D39" w:rsidRDefault="00C564B8" w:rsidP="00C354FB">
            <w:pPr>
              <w:spacing w:after="0" w:line="240" w:lineRule="auto"/>
              <w:rPr>
                <w:rFonts w:ascii="Arial" w:eastAsia="Times New Roman" w:hAnsi="Arial" w:cs="Arial"/>
                <w:lang w:val="id-ID"/>
              </w:rPr>
            </w:pPr>
            <w:r w:rsidRPr="00681D39">
              <w:rPr>
                <w:rFonts w:ascii="Arial" w:eastAsia="Times New Roman" w:hAnsi="Arial" w:cs="Arial"/>
                <w:lang w:val="id-ID"/>
              </w:rPr>
              <w:t xml:space="preserve">           </w:t>
            </w:r>
          </w:p>
          <w:p w:rsidR="00C564B8" w:rsidRPr="00681D39" w:rsidRDefault="00C564B8" w:rsidP="00C354FB">
            <w:pPr>
              <w:spacing w:after="0" w:line="240" w:lineRule="auto"/>
              <w:rPr>
                <w:rFonts w:ascii="Arial" w:eastAsia="Times New Roman" w:hAnsi="Arial" w:cs="Arial"/>
                <w:lang w:val="id-ID"/>
              </w:rPr>
            </w:pPr>
            <w:r w:rsidRPr="00681D39">
              <w:rPr>
                <w:rFonts w:ascii="Arial" w:eastAsia="Times New Roman" w:hAnsi="Arial" w:cs="Arial"/>
                <w:lang w:val="id-ID"/>
              </w:rPr>
              <w:t xml:space="preserve">        Devisa</w:t>
            </w:r>
          </w:p>
          <w:p w:rsidR="00C564B8" w:rsidRPr="00681D39" w:rsidRDefault="00C564B8" w:rsidP="00C354FB">
            <w:pPr>
              <w:spacing w:after="0" w:line="240" w:lineRule="auto"/>
              <w:jc w:val="center"/>
              <w:rPr>
                <w:rFonts w:ascii="Arial" w:eastAsia="Times New Roman" w:hAnsi="Arial" w:cs="Arial"/>
                <w:lang w:val="id-ID"/>
              </w:rPr>
            </w:pPr>
          </w:p>
          <w:p w:rsidR="00C564B8" w:rsidRPr="00681D39" w:rsidRDefault="00C564B8" w:rsidP="00C354FB">
            <w:pPr>
              <w:spacing w:after="0" w:line="240" w:lineRule="auto"/>
              <w:jc w:val="center"/>
              <w:rPr>
                <w:rFonts w:ascii="Arial" w:eastAsia="Times New Roman" w:hAnsi="Arial" w:cs="Arial"/>
                <w:lang w:val="id-ID"/>
              </w:rPr>
            </w:pPr>
          </w:p>
          <w:p w:rsidR="00C564B8" w:rsidRPr="00681D39" w:rsidRDefault="00C564B8" w:rsidP="00C354FB">
            <w:pPr>
              <w:spacing w:after="0" w:line="240" w:lineRule="auto"/>
              <w:jc w:val="center"/>
              <w:rPr>
                <w:rFonts w:ascii="Arial" w:eastAsia="Times New Roman" w:hAnsi="Arial" w:cs="Arial"/>
                <w:lang w:val="id-ID"/>
              </w:rPr>
            </w:pPr>
          </w:p>
          <w:p w:rsidR="00C564B8" w:rsidRPr="00681D39" w:rsidRDefault="00C564B8" w:rsidP="00C354FB">
            <w:pPr>
              <w:spacing w:after="0" w:line="240" w:lineRule="auto"/>
              <w:jc w:val="center"/>
              <w:rPr>
                <w:rFonts w:ascii="Arial" w:eastAsia="Times New Roman" w:hAnsi="Arial" w:cs="Arial"/>
                <w:lang w:val="id-ID"/>
              </w:rPr>
            </w:pPr>
          </w:p>
          <w:p w:rsidR="00C564B8" w:rsidRPr="00681D39" w:rsidRDefault="00C564B8" w:rsidP="00C354FB">
            <w:pPr>
              <w:spacing w:after="0" w:line="240" w:lineRule="auto"/>
              <w:jc w:val="center"/>
              <w:rPr>
                <w:rFonts w:ascii="Arial" w:eastAsia="Times New Roman" w:hAnsi="Arial" w:cs="Arial"/>
              </w:rPr>
            </w:pPr>
          </w:p>
          <w:p w:rsidR="00C564B8" w:rsidRPr="00681D39" w:rsidRDefault="00C564B8" w:rsidP="00C354FB">
            <w:pPr>
              <w:spacing w:after="0" w:line="240" w:lineRule="auto"/>
              <w:jc w:val="center"/>
              <w:rPr>
                <w:rFonts w:ascii="Arial" w:eastAsia="Times New Roman" w:hAnsi="Arial" w:cs="Arial"/>
                <w:lang w:val="id-ID"/>
              </w:rPr>
            </w:pPr>
          </w:p>
        </w:tc>
        <w:tc>
          <w:tcPr>
            <w:tcW w:w="851" w:type="dxa"/>
          </w:tcPr>
          <w:p w:rsidR="00C564B8" w:rsidRPr="00681D39" w:rsidRDefault="00C564B8" w:rsidP="00C354FB">
            <w:pPr>
              <w:spacing w:after="0" w:line="240" w:lineRule="auto"/>
              <w:jc w:val="center"/>
              <w:rPr>
                <w:rFonts w:ascii="Arial" w:eastAsia="Times New Roman" w:hAnsi="Arial" w:cs="Arial"/>
                <w:lang w:val="id-ID"/>
              </w:rPr>
            </w:pPr>
            <w:r w:rsidRPr="00681D39">
              <w:rPr>
                <w:rFonts w:ascii="Arial" w:eastAsia="Times New Roman" w:hAnsi="Arial" w:cs="Arial"/>
                <w:lang w:val="id-ID"/>
              </w:rPr>
              <w:lastRenderedPageBreak/>
              <w:t>XI/2</w:t>
            </w:r>
          </w:p>
          <w:p w:rsidR="00C564B8" w:rsidRPr="00681D39" w:rsidRDefault="00C564B8" w:rsidP="00C354FB">
            <w:pPr>
              <w:spacing w:after="0" w:line="240" w:lineRule="auto"/>
              <w:jc w:val="center"/>
              <w:rPr>
                <w:rFonts w:ascii="Arial" w:eastAsia="Times New Roman" w:hAnsi="Arial" w:cs="Arial"/>
                <w:lang w:val="id-ID"/>
              </w:rPr>
            </w:pPr>
          </w:p>
          <w:p w:rsidR="00C564B8" w:rsidRPr="00681D39" w:rsidRDefault="00C564B8" w:rsidP="00C354FB">
            <w:pPr>
              <w:spacing w:after="0" w:line="240" w:lineRule="auto"/>
              <w:jc w:val="center"/>
              <w:rPr>
                <w:rFonts w:ascii="Arial" w:eastAsia="Times New Roman" w:hAnsi="Arial" w:cs="Arial"/>
                <w:lang w:val="id-ID"/>
              </w:rPr>
            </w:pPr>
          </w:p>
          <w:p w:rsidR="00C564B8" w:rsidRPr="00681D39" w:rsidRDefault="00C564B8" w:rsidP="00C354FB">
            <w:pPr>
              <w:spacing w:after="0" w:line="240" w:lineRule="auto"/>
              <w:jc w:val="center"/>
              <w:rPr>
                <w:rFonts w:ascii="Arial" w:eastAsia="Times New Roman" w:hAnsi="Arial" w:cs="Arial"/>
                <w:lang w:val="id-ID"/>
              </w:rPr>
            </w:pPr>
          </w:p>
          <w:p w:rsidR="00C564B8" w:rsidRPr="00681D39" w:rsidRDefault="00C564B8" w:rsidP="00C354FB">
            <w:pPr>
              <w:spacing w:after="0" w:line="240" w:lineRule="auto"/>
              <w:jc w:val="center"/>
              <w:rPr>
                <w:rFonts w:ascii="Arial" w:eastAsia="Times New Roman" w:hAnsi="Arial" w:cs="Arial"/>
                <w:lang w:val="id-ID"/>
              </w:rPr>
            </w:pPr>
          </w:p>
          <w:p w:rsidR="00C564B8" w:rsidRPr="00681D39" w:rsidRDefault="00C564B8" w:rsidP="00C354FB">
            <w:pPr>
              <w:spacing w:after="0" w:line="240" w:lineRule="auto"/>
              <w:jc w:val="center"/>
              <w:rPr>
                <w:rFonts w:ascii="Arial" w:eastAsia="Times New Roman" w:hAnsi="Arial" w:cs="Arial"/>
                <w:lang w:val="id-ID"/>
              </w:rPr>
            </w:pPr>
          </w:p>
          <w:p w:rsidR="00C564B8" w:rsidRPr="00681D39" w:rsidRDefault="00C564B8" w:rsidP="00C354FB">
            <w:pPr>
              <w:spacing w:after="0" w:line="240" w:lineRule="auto"/>
              <w:jc w:val="center"/>
              <w:rPr>
                <w:rFonts w:ascii="Arial" w:eastAsia="Times New Roman" w:hAnsi="Arial" w:cs="Arial"/>
                <w:lang w:val="id-ID"/>
              </w:rPr>
            </w:pPr>
          </w:p>
          <w:p w:rsidR="00C564B8" w:rsidRPr="00681D39" w:rsidRDefault="00C564B8" w:rsidP="00C354FB">
            <w:pPr>
              <w:spacing w:after="0" w:line="240" w:lineRule="auto"/>
              <w:jc w:val="center"/>
              <w:rPr>
                <w:rFonts w:ascii="Arial" w:eastAsia="Times New Roman" w:hAnsi="Arial" w:cs="Arial"/>
                <w:lang w:val="id-ID"/>
              </w:rPr>
            </w:pPr>
          </w:p>
          <w:p w:rsidR="00C564B8" w:rsidRPr="00681D39" w:rsidRDefault="00C564B8" w:rsidP="00C354FB">
            <w:pPr>
              <w:spacing w:after="0" w:line="240" w:lineRule="auto"/>
              <w:jc w:val="center"/>
              <w:rPr>
                <w:rFonts w:ascii="Arial" w:eastAsia="Times New Roman" w:hAnsi="Arial" w:cs="Arial"/>
                <w:lang w:val="id-ID"/>
              </w:rPr>
            </w:pPr>
            <w:r w:rsidRPr="00681D39">
              <w:rPr>
                <w:rFonts w:ascii="Arial" w:eastAsia="Times New Roman" w:hAnsi="Arial" w:cs="Arial"/>
                <w:lang w:val="id-ID"/>
              </w:rPr>
              <w:t>XI/2</w:t>
            </w:r>
          </w:p>
          <w:p w:rsidR="00C564B8" w:rsidRPr="00681D39" w:rsidRDefault="00C564B8" w:rsidP="00C354FB">
            <w:pPr>
              <w:spacing w:after="0" w:line="240" w:lineRule="auto"/>
              <w:jc w:val="center"/>
              <w:rPr>
                <w:rFonts w:ascii="Arial" w:eastAsia="Times New Roman" w:hAnsi="Arial" w:cs="Arial"/>
                <w:lang w:val="id-ID"/>
              </w:rPr>
            </w:pPr>
          </w:p>
          <w:p w:rsidR="00C564B8" w:rsidRPr="00681D39" w:rsidRDefault="00C564B8" w:rsidP="00C354FB">
            <w:pPr>
              <w:spacing w:after="0" w:line="240" w:lineRule="auto"/>
              <w:jc w:val="center"/>
              <w:rPr>
                <w:rFonts w:ascii="Arial" w:eastAsia="Times New Roman" w:hAnsi="Arial" w:cs="Arial"/>
                <w:lang w:val="id-ID"/>
              </w:rPr>
            </w:pPr>
          </w:p>
          <w:p w:rsidR="00C564B8" w:rsidRPr="00681D39" w:rsidRDefault="00C564B8" w:rsidP="00C354FB">
            <w:pPr>
              <w:spacing w:after="0" w:line="240" w:lineRule="auto"/>
              <w:jc w:val="center"/>
              <w:rPr>
                <w:rFonts w:ascii="Arial" w:eastAsia="Times New Roman" w:hAnsi="Arial" w:cs="Arial"/>
                <w:lang w:val="id-ID"/>
              </w:rPr>
            </w:pPr>
          </w:p>
          <w:p w:rsidR="00C564B8" w:rsidRPr="00681D39" w:rsidRDefault="00C564B8" w:rsidP="00C354FB">
            <w:pPr>
              <w:spacing w:after="0" w:line="240" w:lineRule="auto"/>
              <w:rPr>
                <w:rFonts w:ascii="Arial" w:eastAsia="Times New Roman" w:hAnsi="Arial" w:cs="Arial"/>
                <w:lang w:val="id-ID"/>
              </w:rPr>
            </w:pPr>
          </w:p>
          <w:p w:rsidR="00C564B8" w:rsidRPr="00681D39" w:rsidRDefault="00C564B8" w:rsidP="00C354FB">
            <w:pPr>
              <w:spacing w:after="0" w:line="240" w:lineRule="auto"/>
              <w:rPr>
                <w:rFonts w:ascii="Arial" w:eastAsia="Times New Roman" w:hAnsi="Arial" w:cs="Arial"/>
                <w:lang w:val="id-ID"/>
              </w:rPr>
            </w:pPr>
          </w:p>
          <w:p w:rsidR="00C564B8" w:rsidRPr="00681D39" w:rsidRDefault="00C564B8" w:rsidP="00C354FB">
            <w:pPr>
              <w:spacing w:after="0" w:line="240" w:lineRule="auto"/>
              <w:jc w:val="center"/>
              <w:rPr>
                <w:rFonts w:ascii="Arial" w:eastAsia="Times New Roman" w:hAnsi="Arial" w:cs="Arial"/>
                <w:lang w:val="id-ID"/>
              </w:rPr>
            </w:pPr>
            <w:r w:rsidRPr="00681D39">
              <w:rPr>
                <w:rFonts w:ascii="Arial" w:eastAsia="Times New Roman" w:hAnsi="Arial" w:cs="Arial"/>
                <w:lang w:val="id-ID"/>
              </w:rPr>
              <w:t>XI/2</w:t>
            </w:r>
          </w:p>
          <w:p w:rsidR="00C564B8" w:rsidRPr="00681D39" w:rsidRDefault="00C564B8" w:rsidP="00C354FB">
            <w:pPr>
              <w:spacing w:after="0" w:line="240" w:lineRule="auto"/>
              <w:jc w:val="center"/>
              <w:rPr>
                <w:rFonts w:ascii="Arial" w:eastAsia="Times New Roman" w:hAnsi="Arial" w:cs="Arial"/>
                <w:lang w:val="id-ID"/>
              </w:rPr>
            </w:pPr>
          </w:p>
          <w:p w:rsidR="00C564B8" w:rsidRPr="00681D39" w:rsidRDefault="00C564B8" w:rsidP="00C354FB">
            <w:pPr>
              <w:spacing w:after="0" w:line="240" w:lineRule="auto"/>
              <w:jc w:val="center"/>
              <w:rPr>
                <w:rFonts w:ascii="Arial" w:eastAsia="Times New Roman" w:hAnsi="Arial" w:cs="Arial"/>
                <w:lang w:val="id-ID"/>
              </w:rPr>
            </w:pPr>
          </w:p>
          <w:p w:rsidR="00C564B8" w:rsidRPr="00681D39" w:rsidRDefault="00C564B8" w:rsidP="00C354FB">
            <w:pPr>
              <w:spacing w:after="0" w:line="240" w:lineRule="auto"/>
              <w:jc w:val="center"/>
              <w:rPr>
                <w:rFonts w:ascii="Arial" w:eastAsia="Times New Roman" w:hAnsi="Arial" w:cs="Arial"/>
                <w:lang w:val="id-ID"/>
              </w:rPr>
            </w:pPr>
          </w:p>
          <w:p w:rsidR="00C564B8" w:rsidRPr="00681D39" w:rsidRDefault="00C564B8" w:rsidP="00C354FB">
            <w:pPr>
              <w:spacing w:after="0" w:line="240" w:lineRule="auto"/>
              <w:jc w:val="center"/>
              <w:rPr>
                <w:rFonts w:ascii="Arial" w:eastAsia="Times New Roman" w:hAnsi="Arial" w:cs="Arial"/>
                <w:lang w:val="id-ID"/>
              </w:rPr>
            </w:pPr>
          </w:p>
          <w:p w:rsidR="00C564B8" w:rsidRPr="00681D39" w:rsidRDefault="00C564B8" w:rsidP="00C354FB">
            <w:pPr>
              <w:spacing w:after="0" w:line="240" w:lineRule="auto"/>
              <w:jc w:val="center"/>
              <w:rPr>
                <w:rFonts w:ascii="Arial" w:eastAsia="Times New Roman" w:hAnsi="Arial" w:cs="Arial"/>
                <w:lang w:val="id-ID"/>
              </w:rPr>
            </w:pPr>
            <w:r w:rsidRPr="00681D39">
              <w:rPr>
                <w:rFonts w:ascii="Arial" w:eastAsia="Times New Roman" w:hAnsi="Arial" w:cs="Arial"/>
                <w:lang w:val="id-ID"/>
              </w:rPr>
              <w:t>XI/2</w:t>
            </w:r>
          </w:p>
          <w:p w:rsidR="00C564B8" w:rsidRPr="00681D39" w:rsidRDefault="00C564B8" w:rsidP="00C354FB">
            <w:pPr>
              <w:spacing w:after="0" w:line="240" w:lineRule="auto"/>
              <w:jc w:val="center"/>
              <w:rPr>
                <w:rFonts w:ascii="Arial" w:eastAsia="Times New Roman" w:hAnsi="Arial" w:cs="Arial"/>
                <w:lang w:val="id-ID"/>
              </w:rPr>
            </w:pPr>
          </w:p>
          <w:p w:rsidR="00C564B8" w:rsidRPr="00681D39" w:rsidRDefault="00C564B8" w:rsidP="00C354FB">
            <w:pPr>
              <w:spacing w:after="0" w:line="240" w:lineRule="auto"/>
              <w:jc w:val="center"/>
              <w:rPr>
                <w:rFonts w:ascii="Arial" w:eastAsia="Times New Roman" w:hAnsi="Arial" w:cs="Arial"/>
                <w:lang w:val="id-ID"/>
              </w:rPr>
            </w:pPr>
          </w:p>
          <w:p w:rsidR="00C564B8" w:rsidRPr="00681D39" w:rsidRDefault="00C564B8" w:rsidP="00C354FB">
            <w:pPr>
              <w:spacing w:after="0" w:line="240" w:lineRule="auto"/>
              <w:jc w:val="center"/>
              <w:rPr>
                <w:rFonts w:ascii="Arial" w:eastAsia="Times New Roman" w:hAnsi="Arial" w:cs="Arial"/>
                <w:lang w:val="id-ID"/>
              </w:rPr>
            </w:pPr>
          </w:p>
          <w:p w:rsidR="00C564B8" w:rsidRPr="00681D39" w:rsidRDefault="00C564B8" w:rsidP="00C354FB">
            <w:pPr>
              <w:spacing w:after="0" w:line="240" w:lineRule="auto"/>
              <w:jc w:val="center"/>
              <w:rPr>
                <w:rFonts w:ascii="Arial" w:eastAsia="Times New Roman" w:hAnsi="Arial" w:cs="Arial"/>
                <w:lang w:val="id-ID"/>
              </w:rPr>
            </w:pPr>
          </w:p>
          <w:p w:rsidR="00C564B8" w:rsidRPr="00681D39" w:rsidRDefault="00C564B8" w:rsidP="00C354FB">
            <w:pPr>
              <w:spacing w:after="0" w:line="240" w:lineRule="auto"/>
              <w:jc w:val="center"/>
              <w:rPr>
                <w:rFonts w:ascii="Arial" w:eastAsia="Times New Roman" w:hAnsi="Arial" w:cs="Arial"/>
                <w:lang w:val="id-ID"/>
              </w:rPr>
            </w:pPr>
          </w:p>
          <w:p w:rsidR="00C564B8" w:rsidRPr="00681D39" w:rsidRDefault="00C564B8" w:rsidP="00C354FB">
            <w:pPr>
              <w:spacing w:after="0" w:line="240" w:lineRule="auto"/>
              <w:jc w:val="center"/>
              <w:rPr>
                <w:rFonts w:ascii="Arial" w:eastAsia="Times New Roman" w:hAnsi="Arial" w:cs="Arial"/>
                <w:lang w:val="id-ID"/>
              </w:rPr>
            </w:pPr>
            <w:r w:rsidRPr="00681D39">
              <w:rPr>
                <w:rFonts w:ascii="Arial" w:eastAsia="Times New Roman" w:hAnsi="Arial" w:cs="Arial"/>
                <w:lang w:val="id-ID"/>
              </w:rPr>
              <w:t>XI/2</w:t>
            </w:r>
          </w:p>
        </w:tc>
        <w:tc>
          <w:tcPr>
            <w:tcW w:w="3827" w:type="dxa"/>
          </w:tcPr>
          <w:p w:rsidR="00C564B8" w:rsidRPr="00681D39" w:rsidRDefault="00C564B8" w:rsidP="00C354FB">
            <w:pPr>
              <w:spacing w:after="0" w:line="240" w:lineRule="auto"/>
              <w:jc w:val="both"/>
              <w:rPr>
                <w:rFonts w:ascii="Arial" w:eastAsia="Times New Roman" w:hAnsi="Arial" w:cs="Arial"/>
              </w:rPr>
            </w:pPr>
            <w:r w:rsidRPr="00681D39">
              <w:rPr>
                <w:rFonts w:ascii="Arial" w:eastAsia="Times New Roman" w:hAnsi="Arial" w:cs="Arial"/>
                <w:lang w:val="id-ID"/>
              </w:rPr>
              <w:lastRenderedPageBreak/>
              <w:t>Disajikan beberapa pernyataan kegunaan dan faktor pendorong perdagangan internasional, peserta didik dapat men</w:t>
            </w:r>
            <w:r w:rsidRPr="00681D39">
              <w:rPr>
                <w:rFonts w:ascii="Arial" w:eastAsia="Times New Roman" w:hAnsi="Arial" w:cs="Arial"/>
              </w:rPr>
              <w:t>entuka</w:t>
            </w:r>
            <w:r w:rsidRPr="00681D39">
              <w:rPr>
                <w:rFonts w:ascii="Arial" w:eastAsia="Times New Roman" w:hAnsi="Arial" w:cs="Arial"/>
                <w:lang w:val="id-ID"/>
              </w:rPr>
              <w:t xml:space="preserve">n faktor pendorong perdagangan internasional </w:t>
            </w:r>
            <w:r w:rsidRPr="00681D39">
              <w:rPr>
                <w:rFonts w:ascii="Arial" w:eastAsia="Times New Roman" w:hAnsi="Arial" w:cs="Arial"/>
              </w:rPr>
              <w:t xml:space="preserve"> secara tepat</w:t>
            </w:r>
          </w:p>
          <w:p w:rsidR="00C564B8" w:rsidRPr="00681D39" w:rsidRDefault="00C564B8" w:rsidP="00C354FB">
            <w:pPr>
              <w:spacing w:after="0" w:line="240" w:lineRule="auto"/>
              <w:jc w:val="both"/>
              <w:rPr>
                <w:rFonts w:ascii="Arial" w:eastAsia="Times New Roman" w:hAnsi="Arial" w:cs="Arial"/>
              </w:rPr>
            </w:pPr>
          </w:p>
          <w:p w:rsidR="00C564B8" w:rsidRPr="00681D39" w:rsidRDefault="00C564B8" w:rsidP="00C354FB">
            <w:pPr>
              <w:spacing w:after="0" w:line="240" w:lineRule="auto"/>
              <w:rPr>
                <w:rFonts w:ascii="Arial" w:eastAsia="Times New Roman" w:hAnsi="Arial" w:cs="Arial"/>
                <w:lang w:val="id-ID"/>
              </w:rPr>
            </w:pPr>
          </w:p>
          <w:p w:rsidR="00C564B8" w:rsidRPr="00681D39" w:rsidRDefault="00C564B8" w:rsidP="00C354FB">
            <w:pPr>
              <w:autoSpaceDE w:val="0"/>
              <w:autoSpaceDN w:val="0"/>
              <w:spacing w:after="0" w:line="240" w:lineRule="auto"/>
              <w:jc w:val="both"/>
              <w:rPr>
                <w:rFonts w:ascii="Arial" w:eastAsia="Times New Roman" w:hAnsi="Arial" w:cs="Arial"/>
                <w:lang w:val="id-ID"/>
              </w:rPr>
            </w:pPr>
            <w:r w:rsidRPr="00681D39">
              <w:rPr>
                <w:rFonts w:ascii="Arial" w:eastAsia="Times New Roman" w:hAnsi="Arial" w:cs="Arial"/>
              </w:rPr>
              <w:t xml:space="preserve">Disajikan pernyataan tentang </w:t>
            </w:r>
            <w:r w:rsidRPr="00681D39">
              <w:rPr>
                <w:rFonts w:ascii="Arial" w:eastAsia="Times New Roman" w:hAnsi="Arial" w:cs="Arial"/>
                <w:lang w:val="id-ID"/>
              </w:rPr>
              <w:t>berbagai kebijakan perdagangan internasional, peser</w:t>
            </w:r>
            <w:r w:rsidRPr="00681D39">
              <w:rPr>
                <w:rFonts w:ascii="Arial" w:eastAsia="Times New Roman" w:hAnsi="Arial" w:cs="Arial"/>
              </w:rPr>
              <w:t>ta didik dapat menentuk</w:t>
            </w:r>
            <w:r w:rsidRPr="00681D39">
              <w:rPr>
                <w:rFonts w:ascii="Arial" w:eastAsia="Times New Roman" w:hAnsi="Arial" w:cs="Arial"/>
                <w:lang w:val="id-ID"/>
              </w:rPr>
              <w:t xml:space="preserve">an salah satu kebijakan perdagangan internasional </w:t>
            </w:r>
            <w:r w:rsidRPr="00681D39">
              <w:rPr>
                <w:rFonts w:ascii="Arial" w:eastAsia="Times New Roman" w:hAnsi="Arial" w:cs="Arial"/>
              </w:rPr>
              <w:t>dengan benar</w:t>
            </w:r>
          </w:p>
          <w:p w:rsidR="00C564B8" w:rsidRPr="00681D39" w:rsidRDefault="00C564B8" w:rsidP="00C354FB">
            <w:pPr>
              <w:autoSpaceDE w:val="0"/>
              <w:autoSpaceDN w:val="0"/>
              <w:spacing w:after="0" w:line="240" w:lineRule="auto"/>
              <w:jc w:val="both"/>
              <w:rPr>
                <w:rFonts w:ascii="Arial" w:eastAsia="Times New Roman" w:hAnsi="Arial" w:cs="Arial"/>
                <w:lang w:val="id-ID"/>
              </w:rPr>
            </w:pPr>
          </w:p>
          <w:p w:rsidR="00643679" w:rsidRPr="00681D39" w:rsidRDefault="00643679" w:rsidP="00C354FB">
            <w:pPr>
              <w:autoSpaceDE w:val="0"/>
              <w:autoSpaceDN w:val="0"/>
              <w:spacing w:after="0" w:line="240" w:lineRule="auto"/>
              <w:jc w:val="both"/>
              <w:rPr>
                <w:rFonts w:ascii="Arial" w:eastAsia="Times New Roman" w:hAnsi="Arial" w:cs="Arial"/>
              </w:rPr>
            </w:pPr>
          </w:p>
          <w:p w:rsidR="00643679" w:rsidRPr="00681D39" w:rsidRDefault="00643679" w:rsidP="00C354FB">
            <w:pPr>
              <w:autoSpaceDE w:val="0"/>
              <w:autoSpaceDN w:val="0"/>
              <w:spacing w:after="0" w:line="240" w:lineRule="auto"/>
              <w:jc w:val="both"/>
              <w:rPr>
                <w:rFonts w:ascii="Arial" w:eastAsia="Times New Roman" w:hAnsi="Arial" w:cs="Arial"/>
              </w:rPr>
            </w:pPr>
            <w:r w:rsidRPr="00681D39">
              <w:rPr>
                <w:rFonts w:ascii="Arial" w:eastAsia="Times New Roman" w:hAnsi="Arial" w:cs="Arial"/>
              </w:rPr>
              <w:t>Disajikan data kurs jual dan kurs beli, peserta didik dapat menghitung kurs dengan tepat.</w:t>
            </w:r>
          </w:p>
          <w:p w:rsidR="00643679" w:rsidRPr="00681D39" w:rsidRDefault="00643679" w:rsidP="00C354FB">
            <w:pPr>
              <w:autoSpaceDE w:val="0"/>
              <w:autoSpaceDN w:val="0"/>
              <w:spacing w:after="0" w:line="240" w:lineRule="auto"/>
              <w:jc w:val="both"/>
              <w:rPr>
                <w:rFonts w:ascii="Arial" w:eastAsia="Times New Roman" w:hAnsi="Arial" w:cs="Arial"/>
              </w:rPr>
            </w:pPr>
          </w:p>
          <w:p w:rsidR="00643679" w:rsidRPr="00681D39" w:rsidRDefault="00643679" w:rsidP="00C354FB">
            <w:pPr>
              <w:autoSpaceDE w:val="0"/>
              <w:autoSpaceDN w:val="0"/>
              <w:spacing w:after="0" w:line="240" w:lineRule="auto"/>
              <w:jc w:val="both"/>
              <w:rPr>
                <w:rFonts w:ascii="Arial" w:eastAsia="Times New Roman" w:hAnsi="Arial" w:cs="Arial"/>
              </w:rPr>
            </w:pPr>
          </w:p>
          <w:p w:rsidR="00643679" w:rsidRPr="00643679" w:rsidRDefault="00643679" w:rsidP="00643679">
            <w:pPr>
              <w:spacing w:after="0" w:line="240" w:lineRule="auto"/>
              <w:ind w:left="-4"/>
              <w:rPr>
                <w:rFonts w:ascii="Arial" w:eastAsia="Times New Roman" w:hAnsi="Arial" w:cs="Arial"/>
                <w:lang w:val="id-ID"/>
              </w:rPr>
            </w:pPr>
            <w:r w:rsidRPr="00643679">
              <w:rPr>
                <w:rFonts w:ascii="Arial" w:eastAsia="Times New Roman" w:hAnsi="Arial" w:cs="Arial"/>
                <w:lang w:val="id-ID"/>
              </w:rPr>
              <w:lastRenderedPageBreak/>
              <w:t xml:space="preserve">Disajikan data Neraca </w:t>
            </w:r>
            <w:r w:rsidRPr="00643679">
              <w:rPr>
                <w:rFonts w:ascii="Arial" w:eastAsia="Times New Roman" w:hAnsi="Arial" w:cs="Arial"/>
              </w:rPr>
              <w:t>Pembayaran</w:t>
            </w:r>
            <w:r w:rsidRPr="00643679">
              <w:rPr>
                <w:rFonts w:ascii="Arial" w:eastAsia="Times New Roman" w:hAnsi="Arial" w:cs="Arial"/>
                <w:lang w:val="id-ID"/>
              </w:rPr>
              <w:t>, peserta didik dapat me</w:t>
            </w:r>
            <w:r w:rsidRPr="00643679">
              <w:rPr>
                <w:rFonts w:ascii="Arial" w:eastAsia="Times New Roman" w:hAnsi="Arial" w:cs="Arial"/>
              </w:rPr>
              <w:t>nafsirkan neraca pembayaran dengan tepat</w:t>
            </w:r>
            <w:r w:rsidRPr="00643679">
              <w:rPr>
                <w:rFonts w:ascii="Arial" w:eastAsia="Times New Roman" w:hAnsi="Arial" w:cs="Arial"/>
                <w:lang w:val="id-ID"/>
              </w:rPr>
              <w:t>.</w:t>
            </w:r>
          </w:p>
          <w:p w:rsidR="00643679" w:rsidRPr="00681D39" w:rsidRDefault="00643679" w:rsidP="00C354FB">
            <w:pPr>
              <w:autoSpaceDE w:val="0"/>
              <w:autoSpaceDN w:val="0"/>
              <w:spacing w:after="0" w:line="240" w:lineRule="auto"/>
              <w:jc w:val="both"/>
              <w:rPr>
                <w:rFonts w:ascii="Arial" w:eastAsia="Times New Roman" w:hAnsi="Arial" w:cs="Arial"/>
              </w:rPr>
            </w:pPr>
          </w:p>
          <w:p w:rsidR="00643679" w:rsidRPr="00681D39" w:rsidRDefault="00643679" w:rsidP="00C354FB">
            <w:pPr>
              <w:autoSpaceDE w:val="0"/>
              <w:autoSpaceDN w:val="0"/>
              <w:spacing w:after="0" w:line="240" w:lineRule="auto"/>
              <w:jc w:val="both"/>
              <w:rPr>
                <w:rFonts w:ascii="Arial" w:eastAsia="Times New Roman" w:hAnsi="Arial" w:cs="Arial"/>
              </w:rPr>
            </w:pPr>
          </w:p>
          <w:p w:rsidR="00643679" w:rsidRPr="00681D39" w:rsidRDefault="00643679" w:rsidP="00C354FB">
            <w:pPr>
              <w:autoSpaceDE w:val="0"/>
              <w:autoSpaceDN w:val="0"/>
              <w:spacing w:after="0" w:line="240" w:lineRule="auto"/>
              <w:jc w:val="both"/>
              <w:rPr>
                <w:rFonts w:ascii="Arial" w:eastAsia="Times New Roman" w:hAnsi="Arial" w:cs="Arial"/>
              </w:rPr>
            </w:pPr>
          </w:p>
          <w:p w:rsidR="00643679" w:rsidRPr="00681D39" w:rsidRDefault="00643679" w:rsidP="00C354FB">
            <w:pPr>
              <w:autoSpaceDE w:val="0"/>
              <w:autoSpaceDN w:val="0"/>
              <w:spacing w:after="0" w:line="240" w:lineRule="auto"/>
              <w:jc w:val="both"/>
              <w:rPr>
                <w:rFonts w:ascii="Arial" w:eastAsia="Times New Roman" w:hAnsi="Arial" w:cs="Arial"/>
              </w:rPr>
            </w:pPr>
            <w:r w:rsidRPr="00681D39">
              <w:rPr>
                <w:rFonts w:ascii="Arial" w:eastAsia="Times New Roman" w:hAnsi="Arial" w:cs="Arial"/>
                <w:lang w:val="id-ID"/>
              </w:rPr>
              <w:t xml:space="preserve">Disajikan  pernyataan tentang </w:t>
            </w:r>
            <w:r w:rsidRPr="00681D39">
              <w:rPr>
                <w:rFonts w:ascii="Arial" w:eastAsia="Times New Roman" w:hAnsi="Arial" w:cs="Arial"/>
              </w:rPr>
              <w:t xml:space="preserve">masalah penurunan devisa, </w:t>
            </w:r>
            <w:r w:rsidRPr="00681D39">
              <w:rPr>
                <w:rFonts w:ascii="Arial" w:eastAsia="Times New Roman" w:hAnsi="Arial" w:cs="Arial"/>
                <w:lang w:val="id-ID"/>
              </w:rPr>
              <w:t>, peserta didik dapat menentukan</w:t>
            </w:r>
            <w:r w:rsidRPr="00681D39">
              <w:rPr>
                <w:rFonts w:ascii="Arial" w:eastAsia="Times New Roman" w:hAnsi="Arial" w:cs="Arial"/>
              </w:rPr>
              <w:t xml:space="preserve"> usaha-usaha untukmenambah devisa </w:t>
            </w:r>
            <w:r w:rsidRPr="00681D39">
              <w:rPr>
                <w:rFonts w:ascii="Arial" w:eastAsia="Times New Roman" w:hAnsi="Arial" w:cs="Arial"/>
                <w:lang w:val="id-ID"/>
              </w:rPr>
              <w:t xml:space="preserve"> dengan benar</w:t>
            </w:r>
            <w:r w:rsidRPr="00681D39">
              <w:rPr>
                <w:rFonts w:ascii="Arial" w:eastAsia="Times New Roman" w:hAnsi="Arial" w:cs="Arial"/>
              </w:rPr>
              <w:t>.</w:t>
            </w:r>
          </w:p>
          <w:p w:rsidR="00643679" w:rsidRPr="00681D39" w:rsidRDefault="00643679" w:rsidP="00C354FB">
            <w:pPr>
              <w:autoSpaceDE w:val="0"/>
              <w:autoSpaceDN w:val="0"/>
              <w:spacing w:after="0" w:line="240" w:lineRule="auto"/>
              <w:jc w:val="both"/>
              <w:rPr>
                <w:rFonts w:ascii="Arial" w:eastAsia="Times New Roman" w:hAnsi="Arial" w:cs="Arial"/>
              </w:rPr>
            </w:pPr>
          </w:p>
          <w:p w:rsidR="00643679" w:rsidRPr="00681D39" w:rsidRDefault="00643679" w:rsidP="00C354FB">
            <w:pPr>
              <w:autoSpaceDE w:val="0"/>
              <w:autoSpaceDN w:val="0"/>
              <w:spacing w:after="0" w:line="240" w:lineRule="auto"/>
              <w:jc w:val="both"/>
              <w:rPr>
                <w:rFonts w:ascii="Arial" w:eastAsia="Times New Roman" w:hAnsi="Arial" w:cs="Arial"/>
              </w:rPr>
            </w:pPr>
          </w:p>
          <w:p w:rsidR="00C564B8" w:rsidRPr="00681D39" w:rsidRDefault="00C564B8" w:rsidP="00C354FB">
            <w:pPr>
              <w:autoSpaceDE w:val="0"/>
              <w:autoSpaceDN w:val="0"/>
              <w:spacing w:after="0" w:line="240" w:lineRule="auto"/>
              <w:jc w:val="both"/>
              <w:rPr>
                <w:rFonts w:ascii="Arial" w:eastAsia="Times New Roman" w:hAnsi="Arial" w:cs="Arial"/>
                <w:lang w:val="id-ID"/>
              </w:rPr>
            </w:pPr>
          </w:p>
          <w:p w:rsidR="00C564B8" w:rsidRPr="00681D39" w:rsidRDefault="00C564B8" w:rsidP="00C354FB">
            <w:pPr>
              <w:autoSpaceDE w:val="0"/>
              <w:autoSpaceDN w:val="0"/>
              <w:spacing w:after="0" w:line="240" w:lineRule="auto"/>
              <w:jc w:val="both"/>
              <w:rPr>
                <w:rFonts w:ascii="Arial" w:eastAsia="Times New Roman" w:hAnsi="Arial" w:cs="Arial"/>
                <w:lang w:val="id-ID"/>
              </w:rPr>
            </w:pPr>
          </w:p>
          <w:p w:rsidR="00C564B8" w:rsidRPr="00681D39" w:rsidRDefault="00C564B8" w:rsidP="00C354FB">
            <w:pPr>
              <w:autoSpaceDE w:val="0"/>
              <w:autoSpaceDN w:val="0"/>
              <w:spacing w:after="0" w:line="240" w:lineRule="auto"/>
              <w:jc w:val="both"/>
              <w:rPr>
                <w:rFonts w:ascii="Arial" w:eastAsia="Times New Roman" w:hAnsi="Arial" w:cs="Arial"/>
                <w:lang w:val="id-ID"/>
              </w:rPr>
            </w:pPr>
          </w:p>
          <w:p w:rsidR="00C564B8" w:rsidRPr="00681D39" w:rsidRDefault="00C564B8" w:rsidP="00C354FB">
            <w:pPr>
              <w:autoSpaceDE w:val="0"/>
              <w:autoSpaceDN w:val="0"/>
              <w:spacing w:after="0" w:line="240" w:lineRule="auto"/>
              <w:jc w:val="both"/>
              <w:rPr>
                <w:rFonts w:ascii="Arial" w:eastAsia="Times New Roman" w:hAnsi="Arial" w:cs="Arial"/>
                <w:lang w:val="id-ID"/>
              </w:rPr>
            </w:pPr>
          </w:p>
          <w:p w:rsidR="00C564B8" w:rsidRPr="00681D39" w:rsidRDefault="00C564B8" w:rsidP="00C354FB">
            <w:pPr>
              <w:autoSpaceDE w:val="0"/>
              <w:autoSpaceDN w:val="0"/>
              <w:spacing w:after="0" w:line="240" w:lineRule="auto"/>
              <w:jc w:val="both"/>
              <w:rPr>
                <w:rFonts w:ascii="Arial" w:eastAsia="Times New Roman" w:hAnsi="Arial" w:cs="Arial"/>
                <w:lang w:val="id-ID"/>
              </w:rPr>
            </w:pPr>
          </w:p>
          <w:p w:rsidR="00C564B8" w:rsidRPr="00681D39" w:rsidRDefault="00C564B8" w:rsidP="00C354FB">
            <w:pPr>
              <w:autoSpaceDE w:val="0"/>
              <w:autoSpaceDN w:val="0"/>
              <w:spacing w:after="0" w:line="240" w:lineRule="auto"/>
              <w:jc w:val="both"/>
              <w:rPr>
                <w:rFonts w:ascii="Arial" w:eastAsia="Times New Roman" w:hAnsi="Arial" w:cs="Arial"/>
                <w:lang w:val="id-ID"/>
              </w:rPr>
            </w:pPr>
          </w:p>
          <w:p w:rsidR="00C564B8" w:rsidRPr="00681D39" w:rsidRDefault="00C564B8" w:rsidP="00C354FB">
            <w:pPr>
              <w:autoSpaceDE w:val="0"/>
              <w:autoSpaceDN w:val="0"/>
              <w:spacing w:after="0" w:line="240" w:lineRule="auto"/>
              <w:jc w:val="both"/>
              <w:rPr>
                <w:rFonts w:ascii="Arial" w:eastAsia="Times New Roman" w:hAnsi="Arial" w:cs="Arial"/>
                <w:lang w:val="id-ID"/>
              </w:rPr>
            </w:pPr>
          </w:p>
          <w:p w:rsidR="00C564B8" w:rsidRPr="00681D39" w:rsidRDefault="00C564B8" w:rsidP="00C354FB">
            <w:pPr>
              <w:autoSpaceDE w:val="0"/>
              <w:autoSpaceDN w:val="0"/>
              <w:spacing w:after="0" w:line="240" w:lineRule="auto"/>
              <w:jc w:val="both"/>
              <w:rPr>
                <w:rFonts w:ascii="Arial" w:eastAsia="Times New Roman" w:hAnsi="Arial" w:cs="Arial"/>
                <w:lang w:val="id-ID"/>
              </w:rPr>
            </w:pPr>
          </w:p>
          <w:p w:rsidR="00C564B8" w:rsidRPr="00681D39" w:rsidRDefault="00C564B8" w:rsidP="00C354FB">
            <w:pPr>
              <w:autoSpaceDE w:val="0"/>
              <w:autoSpaceDN w:val="0"/>
              <w:spacing w:after="0" w:line="240" w:lineRule="auto"/>
              <w:jc w:val="both"/>
              <w:rPr>
                <w:rFonts w:ascii="Arial" w:eastAsia="Times New Roman" w:hAnsi="Arial" w:cs="Arial"/>
                <w:lang w:val="id-ID"/>
              </w:rPr>
            </w:pPr>
          </w:p>
          <w:p w:rsidR="00C564B8" w:rsidRPr="00681D39" w:rsidRDefault="00C564B8" w:rsidP="00C354FB">
            <w:pPr>
              <w:autoSpaceDE w:val="0"/>
              <w:autoSpaceDN w:val="0"/>
              <w:spacing w:after="0" w:line="240" w:lineRule="auto"/>
              <w:jc w:val="both"/>
              <w:rPr>
                <w:rFonts w:ascii="Arial" w:eastAsia="Times New Roman" w:hAnsi="Arial" w:cs="Arial"/>
                <w:lang w:val="id-ID"/>
              </w:rPr>
            </w:pPr>
          </w:p>
          <w:p w:rsidR="00C564B8" w:rsidRPr="00681D39" w:rsidRDefault="00C564B8" w:rsidP="00C354FB">
            <w:pPr>
              <w:autoSpaceDE w:val="0"/>
              <w:autoSpaceDN w:val="0"/>
              <w:spacing w:after="0" w:line="240" w:lineRule="auto"/>
              <w:jc w:val="both"/>
              <w:rPr>
                <w:rFonts w:ascii="Arial" w:eastAsia="Times New Roman" w:hAnsi="Arial" w:cs="Arial"/>
                <w:lang w:val="id-ID"/>
              </w:rPr>
            </w:pPr>
          </w:p>
          <w:p w:rsidR="00C564B8" w:rsidRPr="00681D39" w:rsidRDefault="00C564B8" w:rsidP="00C354FB">
            <w:pPr>
              <w:spacing w:after="0" w:line="240" w:lineRule="auto"/>
              <w:rPr>
                <w:rFonts w:ascii="Arial" w:eastAsia="Times New Roman" w:hAnsi="Arial" w:cs="Arial"/>
                <w:lang w:val="id-ID"/>
              </w:rPr>
            </w:pPr>
          </w:p>
        </w:tc>
        <w:tc>
          <w:tcPr>
            <w:tcW w:w="992" w:type="dxa"/>
          </w:tcPr>
          <w:p w:rsidR="00C564B8" w:rsidRPr="00681D39" w:rsidRDefault="00C564B8" w:rsidP="00C354FB">
            <w:pPr>
              <w:spacing w:after="0" w:line="240" w:lineRule="auto"/>
              <w:jc w:val="center"/>
              <w:rPr>
                <w:rFonts w:ascii="Arial" w:eastAsia="Calibri" w:hAnsi="Arial" w:cs="Arial"/>
                <w:lang w:val="id-ID"/>
              </w:rPr>
            </w:pPr>
            <w:r w:rsidRPr="00681D39">
              <w:rPr>
                <w:rFonts w:ascii="Arial" w:eastAsia="Calibri" w:hAnsi="Arial" w:cs="Arial"/>
                <w:lang w:val="id-ID"/>
              </w:rPr>
              <w:lastRenderedPageBreak/>
              <w:t>C3</w:t>
            </w:r>
          </w:p>
          <w:p w:rsidR="00C564B8" w:rsidRPr="00681D39" w:rsidRDefault="00C564B8" w:rsidP="00C354FB">
            <w:pPr>
              <w:spacing w:after="0" w:line="240" w:lineRule="auto"/>
              <w:jc w:val="center"/>
              <w:rPr>
                <w:rFonts w:ascii="Arial" w:eastAsia="Calibri" w:hAnsi="Arial" w:cs="Arial"/>
                <w:lang w:val="id-ID"/>
              </w:rPr>
            </w:pPr>
          </w:p>
          <w:p w:rsidR="00C564B8" w:rsidRPr="00681D39" w:rsidRDefault="00C564B8" w:rsidP="00C354FB">
            <w:pPr>
              <w:spacing w:after="0" w:line="240" w:lineRule="auto"/>
              <w:jc w:val="center"/>
              <w:rPr>
                <w:rFonts w:ascii="Arial" w:eastAsia="Calibri" w:hAnsi="Arial" w:cs="Arial"/>
                <w:lang w:val="id-ID"/>
              </w:rPr>
            </w:pPr>
          </w:p>
          <w:p w:rsidR="00C564B8" w:rsidRPr="00681D39" w:rsidRDefault="00C564B8" w:rsidP="00C354FB">
            <w:pPr>
              <w:spacing w:after="0" w:line="240" w:lineRule="auto"/>
              <w:jc w:val="center"/>
              <w:rPr>
                <w:rFonts w:ascii="Arial" w:eastAsia="Calibri" w:hAnsi="Arial" w:cs="Arial"/>
                <w:lang w:val="id-ID"/>
              </w:rPr>
            </w:pPr>
          </w:p>
          <w:p w:rsidR="00C564B8" w:rsidRPr="00681D39" w:rsidRDefault="00C564B8" w:rsidP="00C354FB">
            <w:pPr>
              <w:spacing w:after="0" w:line="240" w:lineRule="auto"/>
              <w:jc w:val="center"/>
              <w:rPr>
                <w:rFonts w:ascii="Arial" w:eastAsia="Calibri" w:hAnsi="Arial" w:cs="Arial"/>
                <w:lang w:val="id-ID"/>
              </w:rPr>
            </w:pPr>
          </w:p>
          <w:p w:rsidR="00C564B8" w:rsidRPr="00681D39" w:rsidRDefault="00C564B8" w:rsidP="00C354FB">
            <w:pPr>
              <w:spacing w:after="0" w:line="240" w:lineRule="auto"/>
              <w:jc w:val="center"/>
              <w:rPr>
                <w:rFonts w:ascii="Arial" w:eastAsia="Calibri" w:hAnsi="Arial" w:cs="Arial"/>
                <w:lang w:val="id-ID"/>
              </w:rPr>
            </w:pPr>
          </w:p>
          <w:p w:rsidR="00C564B8" w:rsidRPr="00681D39" w:rsidRDefault="00C564B8" w:rsidP="00C354FB">
            <w:pPr>
              <w:spacing w:after="0" w:line="240" w:lineRule="auto"/>
              <w:jc w:val="center"/>
              <w:rPr>
                <w:rFonts w:ascii="Arial" w:eastAsia="Calibri" w:hAnsi="Arial" w:cs="Arial"/>
                <w:lang w:val="id-ID"/>
              </w:rPr>
            </w:pPr>
          </w:p>
          <w:p w:rsidR="00C564B8" w:rsidRPr="00681D39" w:rsidRDefault="00C564B8" w:rsidP="00C354FB">
            <w:pPr>
              <w:spacing w:after="0" w:line="240" w:lineRule="auto"/>
              <w:jc w:val="center"/>
              <w:rPr>
                <w:rFonts w:ascii="Arial" w:eastAsia="Calibri" w:hAnsi="Arial" w:cs="Arial"/>
                <w:lang w:val="id-ID"/>
              </w:rPr>
            </w:pPr>
          </w:p>
          <w:p w:rsidR="00C564B8" w:rsidRPr="00681D39" w:rsidRDefault="00C564B8" w:rsidP="00C354FB">
            <w:pPr>
              <w:spacing w:after="0" w:line="240" w:lineRule="auto"/>
              <w:jc w:val="center"/>
              <w:rPr>
                <w:rFonts w:ascii="Arial" w:eastAsia="Calibri" w:hAnsi="Arial" w:cs="Arial"/>
                <w:lang w:val="id-ID"/>
              </w:rPr>
            </w:pPr>
            <w:r w:rsidRPr="00681D39">
              <w:rPr>
                <w:rFonts w:ascii="Arial" w:eastAsia="Calibri" w:hAnsi="Arial" w:cs="Arial"/>
                <w:lang w:val="id-ID"/>
              </w:rPr>
              <w:t>C3</w:t>
            </w:r>
          </w:p>
          <w:p w:rsidR="00C564B8" w:rsidRPr="00681D39" w:rsidRDefault="00C564B8" w:rsidP="00C354FB">
            <w:pPr>
              <w:spacing w:after="0" w:line="240" w:lineRule="auto"/>
              <w:jc w:val="center"/>
              <w:rPr>
                <w:rFonts w:ascii="Arial" w:eastAsia="Calibri" w:hAnsi="Arial" w:cs="Arial"/>
                <w:lang w:val="id-ID"/>
              </w:rPr>
            </w:pPr>
          </w:p>
          <w:p w:rsidR="00C564B8" w:rsidRPr="00681D39" w:rsidRDefault="00C564B8" w:rsidP="00C354FB">
            <w:pPr>
              <w:spacing w:after="0" w:line="240" w:lineRule="auto"/>
              <w:jc w:val="center"/>
              <w:rPr>
                <w:rFonts w:ascii="Arial" w:eastAsia="Calibri" w:hAnsi="Arial" w:cs="Arial"/>
                <w:lang w:val="id-ID"/>
              </w:rPr>
            </w:pPr>
          </w:p>
          <w:p w:rsidR="00C564B8" w:rsidRPr="00681D39" w:rsidRDefault="00C564B8" w:rsidP="00C354FB">
            <w:pPr>
              <w:spacing w:after="0" w:line="240" w:lineRule="auto"/>
              <w:jc w:val="center"/>
              <w:rPr>
                <w:rFonts w:ascii="Arial" w:eastAsia="Calibri" w:hAnsi="Arial" w:cs="Arial"/>
                <w:lang w:val="id-ID"/>
              </w:rPr>
            </w:pPr>
          </w:p>
          <w:p w:rsidR="00C564B8" w:rsidRPr="00681D39" w:rsidRDefault="00C564B8" w:rsidP="00C354FB">
            <w:pPr>
              <w:spacing w:after="0" w:line="240" w:lineRule="auto"/>
              <w:jc w:val="center"/>
              <w:rPr>
                <w:rFonts w:ascii="Arial" w:eastAsia="Calibri" w:hAnsi="Arial" w:cs="Arial"/>
                <w:lang w:val="id-ID"/>
              </w:rPr>
            </w:pPr>
          </w:p>
          <w:p w:rsidR="00C564B8" w:rsidRPr="00681D39" w:rsidRDefault="00C564B8" w:rsidP="00C354FB">
            <w:pPr>
              <w:spacing w:after="0" w:line="240" w:lineRule="auto"/>
              <w:rPr>
                <w:rFonts w:ascii="Arial" w:eastAsia="Calibri" w:hAnsi="Arial" w:cs="Arial"/>
                <w:lang w:val="id-ID"/>
              </w:rPr>
            </w:pPr>
          </w:p>
          <w:p w:rsidR="00C564B8" w:rsidRPr="00681D39" w:rsidRDefault="00643679" w:rsidP="00C354FB">
            <w:pPr>
              <w:spacing w:after="0" w:line="240" w:lineRule="auto"/>
              <w:jc w:val="center"/>
              <w:rPr>
                <w:rFonts w:ascii="Arial" w:eastAsia="Calibri" w:hAnsi="Arial" w:cs="Arial"/>
              </w:rPr>
            </w:pPr>
            <w:r w:rsidRPr="00681D39">
              <w:rPr>
                <w:rFonts w:ascii="Arial" w:eastAsia="Calibri" w:hAnsi="Arial" w:cs="Arial"/>
                <w:lang w:val="id-ID"/>
              </w:rPr>
              <w:t>C</w:t>
            </w:r>
            <w:r w:rsidRPr="00681D39">
              <w:rPr>
                <w:rFonts w:ascii="Arial" w:eastAsia="Calibri" w:hAnsi="Arial" w:cs="Arial"/>
              </w:rPr>
              <w:t>3</w:t>
            </w:r>
          </w:p>
          <w:p w:rsidR="00C564B8" w:rsidRPr="00681D39" w:rsidRDefault="00C564B8" w:rsidP="00C354FB">
            <w:pPr>
              <w:spacing w:after="0" w:line="240" w:lineRule="auto"/>
              <w:jc w:val="center"/>
              <w:rPr>
                <w:rFonts w:ascii="Arial" w:eastAsia="Calibri" w:hAnsi="Arial" w:cs="Arial"/>
                <w:lang w:val="id-ID"/>
              </w:rPr>
            </w:pPr>
          </w:p>
          <w:p w:rsidR="00C564B8" w:rsidRPr="00681D39" w:rsidRDefault="00C564B8" w:rsidP="00C354FB">
            <w:pPr>
              <w:spacing w:after="0" w:line="240" w:lineRule="auto"/>
              <w:jc w:val="center"/>
              <w:rPr>
                <w:rFonts w:ascii="Arial" w:eastAsia="Calibri" w:hAnsi="Arial" w:cs="Arial"/>
                <w:lang w:val="id-ID"/>
              </w:rPr>
            </w:pPr>
          </w:p>
          <w:p w:rsidR="00C564B8" w:rsidRPr="00681D39" w:rsidRDefault="00C564B8" w:rsidP="00C354FB">
            <w:pPr>
              <w:spacing w:after="0" w:line="240" w:lineRule="auto"/>
              <w:jc w:val="center"/>
              <w:rPr>
                <w:rFonts w:ascii="Arial" w:eastAsia="Calibri" w:hAnsi="Arial" w:cs="Arial"/>
                <w:lang w:val="id-ID"/>
              </w:rPr>
            </w:pPr>
          </w:p>
          <w:p w:rsidR="00C564B8" w:rsidRPr="00681D39" w:rsidRDefault="00C564B8" w:rsidP="00C354FB">
            <w:pPr>
              <w:spacing w:after="0" w:line="240" w:lineRule="auto"/>
              <w:jc w:val="center"/>
              <w:rPr>
                <w:rFonts w:ascii="Arial" w:eastAsia="Calibri" w:hAnsi="Arial" w:cs="Arial"/>
                <w:lang w:val="id-ID"/>
              </w:rPr>
            </w:pPr>
          </w:p>
          <w:p w:rsidR="00C564B8" w:rsidRPr="00681D39" w:rsidRDefault="00C564B8" w:rsidP="00C354FB">
            <w:pPr>
              <w:spacing w:after="0" w:line="240" w:lineRule="auto"/>
              <w:jc w:val="center"/>
              <w:rPr>
                <w:rFonts w:ascii="Arial" w:eastAsia="Calibri" w:hAnsi="Arial" w:cs="Arial"/>
                <w:lang w:val="id-ID"/>
              </w:rPr>
            </w:pPr>
            <w:r w:rsidRPr="00681D39">
              <w:rPr>
                <w:rFonts w:ascii="Arial" w:eastAsia="Calibri" w:hAnsi="Arial" w:cs="Arial"/>
                <w:lang w:val="id-ID"/>
              </w:rPr>
              <w:t>C3</w:t>
            </w:r>
          </w:p>
          <w:p w:rsidR="00C564B8" w:rsidRPr="00681D39" w:rsidRDefault="00C564B8" w:rsidP="00C354FB">
            <w:pPr>
              <w:spacing w:after="0" w:line="240" w:lineRule="auto"/>
              <w:jc w:val="center"/>
              <w:rPr>
                <w:rFonts w:ascii="Arial" w:eastAsia="Calibri" w:hAnsi="Arial" w:cs="Arial"/>
                <w:lang w:val="id-ID"/>
              </w:rPr>
            </w:pPr>
          </w:p>
          <w:p w:rsidR="00C564B8" w:rsidRPr="00681D39" w:rsidRDefault="00C564B8" w:rsidP="00C354FB">
            <w:pPr>
              <w:spacing w:after="0" w:line="240" w:lineRule="auto"/>
              <w:jc w:val="center"/>
              <w:rPr>
                <w:rFonts w:ascii="Arial" w:eastAsia="Calibri" w:hAnsi="Arial" w:cs="Arial"/>
                <w:lang w:val="id-ID"/>
              </w:rPr>
            </w:pPr>
          </w:p>
          <w:p w:rsidR="00C564B8" w:rsidRPr="00681D39" w:rsidRDefault="00C564B8" w:rsidP="00C354FB">
            <w:pPr>
              <w:spacing w:after="0" w:line="240" w:lineRule="auto"/>
              <w:jc w:val="center"/>
              <w:rPr>
                <w:rFonts w:ascii="Arial" w:eastAsia="Calibri" w:hAnsi="Arial" w:cs="Arial"/>
                <w:lang w:val="id-ID"/>
              </w:rPr>
            </w:pPr>
          </w:p>
          <w:p w:rsidR="00C564B8" w:rsidRPr="00681D39" w:rsidRDefault="00C564B8" w:rsidP="00C354FB">
            <w:pPr>
              <w:spacing w:after="0" w:line="240" w:lineRule="auto"/>
              <w:jc w:val="center"/>
              <w:rPr>
                <w:rFonts w:ascii="Arial" w:eastAsia="Calibri" w:hAnsi="Arial" w:cs="Arial"/>
                <w:lang w:val="id-ID"/>
              </w:rPr>
            </w:pPr>
          </w:p>
          <w:p w:rsidR="00C564B8" w:rsidRPr="00681D39" w:rsidRDefault="00C564B8" w:rsidP="00C354FB">
            <w:pPr>
              <w:spacing w:after="0" w:line="240" w:lineRule="auto"/>
              <w:jc w:val="center"/>
              <w:rPr>
                <w:rFonts w:ascii="Arial" w:eastAsia="Calibri" w:hAnsi="Arial" w:cs="Arial"/>
                <w:lang w:val="id-ID"/>
              </w:rPr>
            </w:pPr>
          </w:p>
          <w:p w:rsidR="00C564B8" w:rsidRPr="00681D39" w:rsidRDefault="00C564B8" w:rsidP="00C354FB">
            <w:pPr>
              <w:spacing w:after="0" w:line="240" w:lineRule="auto"/>
              <w:rPr>
                <w:rFonts w:ascii="Arial" w:eastAsia="Calibri" w:hAnsi="Arial" w:cs="Arial"/>
                <w:lang w:val="id-ID"/>
              </w:rPr>
            </w:pPr>
            <w:r w:rsidRPr="00681D39">
              <w:rPr>
                <w:rFonts w:ascii="Arial" w:eastAsia="Calibri" w:hAnsi="Arial" w:cs="Arial"/>
                <w:lang w:val="id-ID"/>
              </w:rPr>
              <w:t xml:space="preserve">     C3</w:t>
            </w:r>
          </w:p>
        </w:tc>
        <w:tc>
          <w:tcPr>
            <w:tcW w:w="709" w:type="dxa"/>
          </w:tcPr>
          <w:p w:rsidR="00C564B8" w:rsidRPr="00681D39" w:rsidRDefault="00C564B8" w:rsidP="00C354FB">
            <w:pPr>
              <w:tabs>
                <w:tab w:val="left" w:pos="2552"/>
              </w:tabs>
              <w:spacing w:after="0" w:line="240" w:lineRule="auto"/>
              <w:jc w:val="center"/>
              <w:rPr>
                <w:rFonts w:ascii="Arial" w:eastAsia="Calibri" w:hAnsi="Arial" w:cs="Arial"/>
                <w:lang w:val="id-ID"/>
              </w:rPr>
            </w:pPr>
            <w:r w:rsidRPr="00681D39">
              <w:rPr>
                <w:rFonts w:ascii="Arial" w:eastAsia="Calibri" w:hAnsi="Arial" w:cs="Arial"/>
                <w:lang w:val="id-ID"/>
              </w:rPr>
              <w:lastRenderedPageBreak/>
              <w:t>24</w:t>
            </w:r>
          </w:p>
          <w:p w:rsidR="00C564B8" w:rsidRPr="00681D39" w:rsidRDefault="00C564B8" w:rsidP="00C354FB">
            <w:pPr>
              <w:tabs>
                <w:tab w:val="left" w:pos="2552"/>
              </w:tabs>
              <w:spacing w:after="0" w:line="240" w:lineRule="auto"/>
              <w:jc w:val="center"/>
              <w:rPr>
                <w:rFonts w:ascii="Arial" w:eastAsia="Calibri" w:hAnsi="Arial" w:cs="Arial"/>
                <w:lang w:val="id-ID"/>
              </w:rPr>
            </w:pPr>
          </w:p>
          <w:p w:rsidR="00C564B8" w:rsidRPr="00681D39" w:rsidRDefault="00C564B8" w:rsidP="00C354FB">
            <w:pPr>
              <w:tabs>
                <w:tab w:val="left" w:pos="2552"/>
              </w:tabs>
              <w:spacing w:after="0" w:line="240" w:lineRule="auto"/>
              <w:jc w:val="center"/>
              <w:rPr>
                <w:rFonts w:ascii="Arial" w:eastAsia="Calibri" w:hAnsi="Arial" w:cs="Arial"/>
                <w:lang w:val="id-ID"/>
              </w:rPr>
            </w:pPr>
          </w:p>
          <w:p w:rsidR="00C564B8" w:rsidRPr="00681D39" w:rsidRDefault="00C564B8" w:rsidP="00C354FB">
            <w:pPr>
              <w:tabs>
                <w:tab w:val="left" w:pos="2552"/>
              </w:tabs>
              <w:spacing w:after="0" w:line="240" w:lineRule="auto"/>
              <w:jc w:val="center"/>
              <w:rPr>
                <w:rFonts w:ascii="Arial" w:eastAsia="Calibri" w:hAnsi="Arial" w:cs="Arial"/>
                <w:lang w:val="id-ID"/>
              </w:rPr>
            </w:pPr>
          </w:p>
          <w:p w:rsidR="00C564B8" w:rsidRPr="00681D39" w:rsidRDefault="00C564B8" w:rsidP="00C354FB">
            <w:pPr>
              <w:tabs>
                <w:tab w:val="left" w:pos="2552"/>
              </w:tabs>
              <w:spacing w:after="0" w:line="240" w:lineRule="auto"/>
              <w:jc w:val="center"/>
              <w:rPr>
                <w:rFonts w:ascii="Arial" w:eastAsia="Calibri" w:hAnsi="Arial" w:cs="Arial"/>
                <w:lang w:val="id-ID"/>
              </w:rPr>
            </w:pPr>
          </w:p>
          <w:p w:rsidR="00C564B8" w:rsidRPr="00681D39" w:rsidRDefault="00C564B8" w:rsidP="00C354FB">
            <w:pPr>
              <w:tabs>
                <w:tab w:val="left" w:pos="2552"/>
              </w:tabs>
              <w:spacing w:after="0" w:line="240" w:lineRule="auto"/>
              <w:jc w:val="center"/>
              <w:rPr>
                <w:rFonts w:ascii="Arial" w:eastAsia="Calibri" w:hAnsi="Arial" w:cs="Arial"/>
                <w:lang w:val="id-ID"/>
              </w:rPr>
            </w:pPr>
          </w:p>
          <w:p w:rsidR="00C564B8" w:rsidRPr="00681D39" w:rsidRDefault="00C564B8" w:rsidP="00C354FB">
            <w:pPr>
              <w:tabs>
                <w:tab w:val="left" w:pos="2552"/>
              </w:tabs>
              <w:spacing w:after="0" w:line="240" w:lineRule="auto"/>
              <w:jc w:val="center"/>
              <w:rPr>
                <w:rFonts w:ascii="Arial" w:eastAsia="Calibri" w:hAnsi="Arial" w:cs="Arial"/>
                <w:lang w:val="id-ID"/>
              </w:rPr>
            </w:pPr>
          </w:p>
          <w:p w:rsidR="00C564B8" w:rsidRPr="00681D39" w:rsidRDefault="00C564B8" w:rsidP="00C354FB">
            <w:pPr>
              <w:tabs>
                <w:tab w:val="left" w:pos="2552"/>
              </w:tabs>
              <w:spacing w:after="0" w:line="240" w:lineRule="auto"/>
              <w:jc w:val="center"/>
              <w:rPr>
                <w:rFonts w:ascii="Arial" w:eastAsia="Calibri" w:hAnsi="Arial" w:cs="Arial"/>
                <w:lang w:val="id-ID"/>
              </w:rPr>
            </w:pPr>
          </w:p>
          <w:p w:rsidR="00C564B8" w:rsidRPr="00681D39" w:rsidRDefault="00C564B8" w:rsidP="00C354FB">
            <w:pPr>
              <w:tabs>
                <w:tab w:val="left" w:pos="2552"/>
              </w:tabs>
              <w:spacing w:after="0" w:line="240" w:lineRule="auto"/>
              <w:jc w:val="center"/>
              <w:rPr>
                <w:rFonts w:ascii="Arial" w:eastAsia="Calibri" w:hAnsi="Arial" w:cs="Arial"/>
                <w:lang w:val="id-ID"/>
              </w:rPr>
            </w:pPr>
            <w:r w:rsidRPr="00681D39">
              <w:rPr>
                <w:rFonts w:ascii="Arial" w:eastAsia="Calibri" w:hAnsi="Arial" w:cs="Arial"/>
                <w:lang w:val="id-ID"/>
              </w:rPr>
              <w:t>25</w:t>
            </w:r>
          </w:p>
          <w:p w:rsidR="00C564B8" w:rsidRPr="00681D39" w:rsidRDefault="00C564B8" w:rsidP="00C354FB">
            <w:pPr>
              <w:tabs>
                <w:tab w:val="left" w:pos="2552"/>
              </w:tabs>
              <w:spacing w:after="0" w:line="240" w:lineRule="auto"/>
              <w:jc w:val="center"/>
              <w:rPr>
                <w:rFonts w:ascii="Arial" w:eastAsia="Calibri" w:hAnsi="Arial" w:cs="Arial"/>
                <w:lang w:val="id-ID"/>
              </w:rPr>
            </w:pPr>
          </w:p>
          <w:p w:rsidR="00C564B8" w:rsidRPr="00681D39" w:rsidRDefault="00C564B8" w:rsidP="00C354FB">
            <w:pPr>
              <w:tabs>
                <w:tab w:val="left" w:pos="2552"/>
              </w:tabs>
              <w:spacing w:after="0" w:line="240" w:lineRule="auto"/>
              <w:jc w:val="center"/>
              <w:rPr>
                <w:rFonts w:ascii="Arial" w:eastAsia="Calibri" w:hAnsi="Arial" w:cs="Arial"/>
                <w:lang w:val="id-ID"/>
              </w:rPr>
            </w:pPr>
          </w:p>
          <w:p w:rsidR="00C564B8" w:rsidRPr="00681D39" w:rsidRDefault="00C564B8" w:rsidP="00C354FB">
            <w:pPr>
              <w:tabs>
                <w:tab w:val="left" w:pos="2552"/>
              </w:tabs>
              <w:spacing w:after="0" w:line="240" w:lineRule="auto"/>
              <w:jc w:val="center"/>
              <w:rPr>
                <w:rFonts w:ascii="Arial" w:eastAsia="Calibri" w:hAnsi="Arial" w:cs="Arial"/>
                <w:lang w:val="id-ID"/>
              </w:rPr>
            </w:pPr>
          </w:p>
          <w:p w:rsidR="00C564B8" w:rsidRPr="00681D39" w:rsidRDefault="00C564B8" w:rsidP="00C354FB">
            <w:pPr>
              <w:tabs>
                <w:tab w:val="left" w:pos="2552"/>
              </w:tabs>
              <w:spacing w:after="0" w:line="240" w:lineRule="auto"/>
              <w:rPr>
                <w:rFonts w:ascii="Arial" w:eastAsia="Calibri" w:hAnsi="Arial" w:cs="Arial"/>
                <w:lang w:val="id-ID"/>
              </w:rPr>
            </w:pPr>
          </w:p>
          <w:p w:rsidR="00C564B8" w:rsidRPr="00681D39" w:rsidRDefault="00C564B8" w:rsidP="00C354FB">
            <w:pPr>
              <w:tabs>
                <w:tab w:val="left" w:pos="2552"/>
              </w:tabs>
              <w:spacing w:after="0" w:line="240" w:lineRule="auto"/>
              <w:rPr>
                <w:rFonts w:ascii="Arial" w:eastAsia="Calibri" w:hAnsi="Arial" w:cs="Arial"/>
                <w:lang w:val="id-ID"/>
              </w:rPr>
            </w:pPr>
          </w:p>
          <w:p w:rsidR="00C564B8" w:rsidRPr="00681D39" w:rsidRDefault="00C564B8" w:rsidP="00C354FB">
            <w:pPr>
              <w:tabs>
                <w:tab w:val="left" w:pos="2552"/>
              </w:tabs>
              <w:spacing w:after="0" w:line="240" w:lineRule="auto"/>
              <w:rPr>
                <w:rFonts w:ascii="Arial" w:eastAsia="Calibri" w:hAnsi="Arial" w:cs="Arial"/>
                <w:lang w:val="id-ID"/>
              </w:rPr>
            </w:pPr>
            <w:r w:rsidRPr="00681D39">
              <w:rPr>
                <w:rFonts w:ascii="Arial" w:eastAsia="Calibri" w:hAnsi="Arial" w:cs="Arial"/>
                <w:lang w:val="id-ID"/>
              </w:rPr>
              <w:t xml:space="preserve">  26</w:t>
            </w:r>
          </w:p>
          <w:p w:rsidR="00C564B8" w:rsidRPr="00681D39" w:rsidRDefault="00C564B8" w:rsidP="00C354FB">
            <w:pPr>
              <w:tabs>
                <w:tab w:val="left" w:pos="2552"/>
              </w:tabs>
              <w:spacing w:after="0" w:line="240" w:lineRule="auto"/>
              <w:rPr>
                <w:rFonts w:ascii="Arial" w:eastAsia="Calibri" w:hAnsi="Arial" w:cs="Arial"/>
                <w:lang w:val="id-ID"/>
              </w:rPr>
            </w:pPr>
          </w:p>
          <w:p w:rsidR="00C564B8" w:rsidRPr="00681D39" w:rsidRDefault="00C564B8" w:rsidP="00C354FB">
            <w:pPr>
              <w:tabs>
                <w:tab w:val="left" w:pos="2552"/>
              </w:tabs>
              <w:spacing w:after="0" w:line="240" w:lineRule="auto"/>
              <w:rPr>
                <w:rFonts w:ascii="Arial" w:eastAsia="Calibri" w:hAnsi="Arial" w:cs="Arial"/>
                <w:lang w:val="id-ID"/>
              </w:rPr>
            </w:pPr>
          </w:p>
          <w:p w:rsidR="00C564B8" w:rsidRPr="00681D39" w:rsidRDefault="00C564B8" w:rsidP="00C354FB">
            <w:pPr>
              <w:tabs>
                <w:tab w:val="left" w:pos="2552"/>
              </w:tabs>
              <w:spacing w:after="0" w:line="240" w:lineRule="auto"/>
              <w:rPr>
                <w:rFonts w:ascii="Arial" w:eastAsia="Calibri" w:hAnsi="Arial" w:cs="Arial"/>
                <w:lang w:val="id-ID"/>
              </w:rPr>
            </w:pPr>
          </w:p>
          <w:p w:rsidR="00C564B8" w:rsidRPr="00681D39" w:rsidRDefault="00C564B8" w:rsidP="00C354FB">
            <w:pPr>
              <w:tabs>
                <w:tab w:val="left" w:pos="2552"/>
              </w:tabs>
              <w:spacing w:after="0" w:line="240" w:lineRule="auto"/>
              <w:rPr>
                <w:rFonts w:ascii="Arial" w:eastAsia="Calibri" w:hAnsi="Arial" w:cs="Arial"/>
                <w:lang w:val="id-ID"/>
              </w:rPr>
            </w:pPr>
          </w:p>
          <w:p w:rsidR="00C564B8" w:rsidRPr="00681D39" w:rsidRDefault="00C564B8" w:rsidP="00C354FB">
            <w:pPr>
              <w:tabs>
                <w:tab w:val="left" w:pos="2552"/>
              </w:tabs>
              <w:spacing w:after="0" w:line="240" w:lineRule="auto"/>
              <w:rPr>
                <w:rFonts w:ascii="Arial" w:eastAsia="Calibri" w:hAnsi="Arial" w:cs="Arial"/>
                <w:lang w:val="id-ID"/>
              </w:rPr>
            </w:pPr>
            <w:r w:rsidRPr="00681D39">
              <w:rPr>
                <w:rFonts w:ascii="Arial" w:eastAsia="Calibri" w:hAnsi="Arial" w:cs="Arial"/>
                <w:lang w:val="id-ID"/>
              </w:rPr>
              <w:t xml:space="preserve">  27</w:t>
            </w:r>
          </w:p>
          <w:p w:rsidR="00C564B8" w:rsidRPr="00681D39" w:rsidRDefault="00C564B8" w:rsidP="00C354FB">
            <w:pPr>
              <w:tabs>
                <w:tab w:val="left" w:pos="2552"/>
              </w:tabs>
              <w:spacing w:after="0" w:line="240" w:lineRule="auto"/>
              <w:rPr>
                <w:rFonts w:ascii="Arial" w:eastAsia="Calibri" w:hAnsi="Arial" w:cs="Arial"/>
                <w:lang w:val="id-ID"/>
              </w:rPr>
            </w:pPr>
          </w:p>
          <w:p w:rsidR="00C564B8" w:rsidRPr="00681D39" w:rsidRDefault="00C564B8" w:rsidP="00C354FB">
            <w:pPr>
              <w:tabs>
                <w:tab w:val="left" w:pos="2552"/>
              </w:tabs>
              <w:spacing w:after="0" w:line="240" w:lineRule="auto"/>
              <w:rPr>
                <w:rFonts w:ascii="Arial" w:eastAsia="Calibri" w:hAnsi="Arial" w:cs="Arial"/>
                <w:lang w:val="id-ID"/>
              </w:rPr>
            </w:pPr>
          </w:p>
          <w:p w:rsidR="00C564B8" w:rsidRPr="00681D39" w:rsidRDefault="00C564B8" w:rsidP="00C354FB">
            <w:pPr>
              <w:tabs>
                <w:tab w:val="left" w:pos="2552"/>
              </w:tabs>
              <w:spacing w:after="0" w:line="240" w:lineRule="auto"/>
              <w:rPr>
                <w:rFonts w:ascii="Arial" w:eastAsia="Calibri" w:hAnsi="Arial" w:cs="Arial"/>
                <w:lang w:val="id-ID"/>
              </w:rPr>
            </w:pPr>
          </w:p>
          <w:p w:rsidR="00C564B8" w:rsidRPr="00681D39" w:rsidRDefault="00C564B8" w:rsidP="00C354FB">
            <w:pPr>
              <w:tabs>
                <w:tab w:val="left" w:pos="2552"/>
              </w:tabs>
              <w:spacing w:after="0" w:line="240" w:lineRule="auto"/>
              <w:rPr>
                <w:rFonts w:ascii="Arial" w:eastAsia="Calibri" w:hAnsi="Arial" w:cs="Arial"/>
                <w:lang w:val="id-ID"/>
              </w:rPr>
            </w:pPr>
          </w:p>
          <w:p w:rsidR="00C564B8" w:rsidRPr="00681D39" w:rsidRDefault="00C564B8" w:rsidP="00C354FB">
            <w:pPr>
              <w:tabs>
                <w:tab w:val="left" w:pos="2552"/>
              </w:tabs>
              <w:spacing w:after="0" w:line="240" w:lineRule="auto"/>
              <w:rPr>
                <w:rFonts w:ascii="Arial" w:eastAsia="Calibri" w:hAnsi="Arial" w:cs="Arial"/>
                <w:lang w:val="id-ID"/>
              </w:rPr>
            </w:pPr>
          </w:p>
          <w:p w:rsidR="00C564B8" w:rsidRPr="00681D39" w:rsidRDefault="00C564B8" w:rsidP="00C354FB">
            <w:pPr>
              <w:tabs>
                <w:tab w:val="left" w:pos="2552"/>
              </w:tabs>
              <w:spacing w:after="0" w:line="240" w:lineRule="auto"/>
              <w:rPr>
                <w:rFonts w:ascii="Arial" w:eastAsia="Calibri" w:hAnsi="Arial" w:cs="Arial"/>
                <w:lang w:val="id-ID"/>
              </w:rPr>
            </w:pPr>
            <w:r w:rsidRPr="00681D39">
              <w:rPr>
                <w:rFonts w:ascii="Arial" w:eastAsia="Calibri" w:hAnsi="Arial" w:cs="Arial"/>
                <w:lang w:val="id-ID"/>
              </w:rPr>
              <w:t xml:space="preserve">   28</w:t>
            </w:r>
          </w:p>
        </w:tc>
      </w:tr>
    </w:tbl>
    <w:p w:rsidR="00C564B8" w:rsidRPr="00681D39" w:rsidRDefault="00C564B8" w:rsidP="00C564B8">
      <w:pPr>
        <w:spacing w:after="0" w:line="240" w:lineRule="auto"/>
        <w:rPr>
          <w:rFonts w:ascii="Arial" w:eastAsia="Calibri" w:hAnsi="Arial" w:cs="Arial"/>
          <w:lang w:val="id-ID"/>
        </w:rPr>
      </w:pPr>
    </w:p>
    <w:p w:rsidR="00AF1FB7" w:rsidRPr="00681D39" w:rsidRDefault="00AF1FB7" w:rsidP="00AF1FB7">
      <w:pPr>
        <w:spacing w:after="0" w:line="240" w:lineRule="auto"/>
        <w:rPr>
          <w:rFonts w:ascii="Arial" w:eastAsia="Times New Roman" w:hAnsi="Arial" w:cs="Arial"/>
        </w:rPr>
      </w:pPr>
    </w:p>
    <w:p w:rsidR="00AF1FB7" w:rsidRPr="00681D39" w:rsidRDefault="00AF1FB7" w:rsidP="00AF1FB7">
      <w:pPr>
        <w:spacing w:after="0" w:line="240" w:lineRule="auto"/>
        <w:rPr>
          <w:rFonts w:ascii="Arial" w:eastAsia="Times New Roman" w:hAnsi="Arial" w:cs="Arial"/>
          <w:lang w:val="id-ID"/>
        </w:rPr>
      </w:pPr>
      <w:r w:rsidRPr="00681D39">
        <w:rPr>
          <w:rFonts w:ascii="Arial" w:eastAsia="Times New Roman" w:hAnsi="Arial" w:cs="Arial"/>
        </w:rPr>
        <w:tab/>
      </w:r>
      <w:r w:rsidRPr="00681D39">
        <w:rPr>
          <w:rFonts w:ascii="Arial" w:eastAsia="Times New Roman" w:hAnsi="Arial" w:cs="Arial"/>
          <w:lang w:val="id-ID"/>
        </w:rPr>
        <w:tab/>
      </w:r>
      <w:r w:rsidRPr="00681D39">
        <w:rPr>
          <w:rFonts w:ascii="Arial" w:eastAsia="Times New Roman" w:hAnsi="Arial" w:cs="Arial"/>
          <w:lang w:val="id-ID"/>
        </w:rPr>
        <w:tab/>
      </w:r>
      <w:r w:rsidRPr="00681D39">
        <w:rPr>
          <w:rFonts w:ascii="Arial" w:eastAsia="Times New Roman" w:hAnsi="Arial" w:cs="Arial"/>
          <w:lang w:val="id-ID"/>
        </w:rPr>
        <w:tab/>
      </w:r>
      <w:r w:rsidRPr="00681D39">
        <w:rPr>
          <w:rFonts w:ascii="Arial" w:eastAsia="Times New Roman" w:hAnsi="Arial" w:cs="Arial"/>
          <w:lang w:val="id-ID"/>
        </w:rPr>
        <w:tab/>
      </w:r>
      <w:r w:rsidRPr="00681D39">
        <w:rPr>
          <w:rFonts w:ascii="Arial" w:eastAsia="Times New Roman" w:hAnsi="Arial" w:cs="Arial"/>
        </w:rPr>
        <w:tab/>
      </w:r>
      <w:r w:rsidRPr="00681D39">
        <w:rPr>
          <w:rFonts w:ascii="Arial" w:eastAsia="Times New Roman" w:hAnsi="Arial" w:cs="Arial"/>
          <w:lang w:val="id-ID"/>
        </w:rPr>
        <w:tab/>
      </w:r>
      <w:r w:rsidRPr="00681D39">
        <w:rPr>
          <w:rFonts w:ascii="Arial" w:eastAsia="Times New Roman" w:hAnsi="Arial" w:cs="Arial"/>
        </w:rPr>
        <w:tab/>
      </w:r>
      <w:r w:rsidRPr="00681D39">
        <w:rPr>
          <w:rFonts w:ascii="Arial" w:eastAsia="Times New Roman" w:hAnsi="Arial" w:cs="Arial"/>
        </w:rPr>
        <w:tab/>
      </w:r>
    </w:p>
    <w:p w:rsidR="00AF1FB7" w:rsidRPr="00681D39" w:rsidRDefault="00AF1FB7" w:rsidP="00AF1FB7">
      <w:pPr>
        <w:spacing w:after="0" w:line="240" w:lineRule="auto"/>
        <w:jc w:val="center"/>
        <w:rPr>
          <w:rFonts w:ascii="Arial" w:eastAsia="Times New Roman" w:hAnsi="Arial" w:cs="Arial"/>
          <w:lang w:val="id-ID"/>
        </w:rPr>
      </w:pPr>
    </w:p>
    <w:p w:rsidR="00AF1FB7" w:rsidRPr="00681D39" w:rsidRDefault="00AF1FB7" w:rsidP="00AF1FB7">
      <w:pPr>
        <w:spacing w:after="0" w:line="240" w:lineRule="auto"/>
        <w:jc w:val="center"/>
        <w:rPr>
          <w:rFonts w:ascii="Arial" w:eastAsia="Times New Roman" w:hAnsi="Arial" w:cs="Arial"/>
        </w:rPr>
      </w:pPr>
    </w:p>
    <w:p w:rsidR="00AF1FB7" w:rsidRPr="00681D39" w:rsidRDefault="00AF1FB7" w:rsidP="00AF1FB7">
      <w:pPr>
        <w:spacing w:after="0" w:line="240" w:lineRule="auto"/>
        <w:rPr>
          <w:rFonts w:ascii="Arial" w:eastAsia="Times New Roman" w:hAnsi="Arial" w:cs="Arial"/>
        </w:rPr>
        <w:sectPr w:rsidR="00AF1FB7" w:rsidRPr="00681D39" w:rsidSect="00681D39">
          <w:footerReference w:type="default" r:id="rId9"/>
          <w:pgSz w:w="16838" w:h="11906" w:orient="landscape" w:code="9"/>
          <w:pgMar w:top="994" w:right="850" w:bottom="1440" w:left="1440" w:header="706" w:footer="562" w:gutter="0"/>
          <w:cols w:space="708"/>
          <w:docGrid w:linePitch="360"/>
        </w:sectPr>
      </w:pPr>
    </w:p>
    <w:tbl>
      <w:tblPr>
        <w:tblW w:w="144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843"/>
        <w:gridCol w:w="2835"/>
        <w:gridCol w:w="1003"/>
        <w:gridCol w:w="1701"/>
        <w:gridCol w:w="851"/>
        <w:gridCol w:w="3827"/>
        <w:gridCol w:w="992"/>
        <w:gridCol w:w="709"/>
      </w:tblGrid>
      <w:tr w:rsidR="00681D39" w:rsidRPr="00681D39" w:rsidTr="004E568C">
        <w:trPr>
          <w:tblHeader/>
        </w:trPr>
        <w:tc>
          <w:tcPr>
            <w:tcW w:w="709" w:type="dxa"/>
            <w:shd w:val="clear" w:color="auto" w:fill="D9D9D9" w:themeFill="background1" w:themeFillShade="D9"/>
            <w:vAlign w:val="center"/>
          </w:tcPr>
          <w:p w:rsidR="00681D39" w:rsidRPr="00681D39" w:rsidRDefault="00681D39" w:rsidP="00681D39">
            <w:pPr>
              <w:tabs>
                <w:tab w:val="left" w:pos="2552"/>
              </w:tabs>
              <w:spacing w:after="0" w:line="240" w:lineRule="auto"/>
              <w:jc w:val="center"/>
              <w:rPr>
                <w:rFonts w:ascii="Arial" w:eastAsia="Calibri" w:hAnsi="Arial" w:cs="Arial"/>
                <w:b/>
                <w:color w:val="000000"/>
              </w:rPr>
            </w:pPr>
            <w:r w:rsidRPr="00681D39">
              <w:rPr>
                <w:rFonts w:ascii="Arial" w:eastAsia="Calibri" w:hAnsi="Arial" w:cs="Arial"/>
                <w:b/>
                <w:color w:val="000000"/>
                <w:lang w:val="id-ID"/>
              </w:rPr>
              <w:lastRenderedPageBreak/>
              <w:t>No</w:t>
            </w:r>
            <w:r w:rsidRPr="00681D39">
              <w:rPr>
                <w:rFonts w:ascii="Arial" w:eastAsia="Calibri" w:hAnsi="Arial" w:cs="Arial"/>
                <w:b/>
                <w:color w:val="000000"/>
              </w:rPr>
              <w:t xml:space="preserve"> SKL</w:t>
            </w:r>
          </w:p>
        </w:tc>
        <w:tc>
          <w:tcPr>
            <w:tcW w:w="1843" w:type="dxa"/>
            <w:shd w:val="clear" w:color="auto" w:fill="D9D9D9" w:themeFill="background1" w:themeFillShade="D9"/>
            <w:vAlign w:val="center"/>
          </w:tcPr>
          <w:p w:rsidR="00681D39" w:rsidRPr="00681D39" w:rsidRDefault="00681D39" w:rsidP="00681D39">
            <w:pPr>
              <w:tabs>
                <w:tab w:val="left" w:pos="2552"/>
              </w:tabs>
              <w:spacing w:after="0" w:line="240" w:lineRule="auto"/>
              <w:jc w:val="center"/>
              <w:rPr>
                <w:rFonts w:ascii="Arial" w:eastAsia="Calibri" w:hAnsi="Arial" w:cs="Arial"/>
                <w:b/>
                <w:color w:val="000000"/>
              </w:rPr>
            </w:pPr>
            <w:r w:rsidRPr="00681D39">
              <w:rPr>
                <w:rFonts w:ascii="Arial" w:eastAsia="Calibri" w:hAnsi="Arial" w:cs="Arial"/>
                <w:b/>
                <w:color w:val="000000"/>
                <w:lang w:val="id-ID"/>
              </w:rPr>
              <w:t>Standar  Kompetensi  Lulusan</w:t>
            </w:r>
            <w:r w:rsidRPr="00681D39">
              <w:rPr>
                <w:rFonts w:ascii="Arial" w:eastAsia="Calibri" w:hAnsi="Arial" w:cs="Arial"/>
                <w:b/>
                <w:color w:val="000000"/>
              </w:rPr>
              <w:t xml:space="preserve"> (SKL)</w:t>
            </w:r>
          </w:p>
        </w:tc>
        <w:tc>
          <w:tcPr>
            <w:tcW w:w="2835" w:type="dxa"/>
            <w:shd w:val="clear" w:color="auto" w:fill="D9D9D9" w:themeFill="background1" w:themeFillShade="D9"/>
            <w:vAlign w:val="center"/>
          </w:tcPr>
          <w:p w:rsidR="00681D39" w:rsidRPr="00681D39" w:rsidRDefault="00681D39" w:rsidP="00681D39">
            <w:pPr>
              <w:tabs>
                <w:tab w:val="left" w:pos="2552"/>
              </w:tabs>
              <w:spacing w:after="0" w:line="240" w:lineRule="auto"/>
              <w:jc w:val="center"/>
              <w:rPr>
                <w:rFonts w:ascii="Arial" w:eastAsia="Calibri" w:hAnsi="Arial" w:cs="Arial"/>
                <w:b/>
                <w:color w:val="000000"/>
              </w:rPr>
            </w:pPr>
            <w:r w:rsidRPr="00681D39">
              <w:rPr>
                <w:rFonts w:ascii="Arial" w:eastAsia="Calibri" w:hAnsi="Arial" w:cs="Arial"/>
                <w:b/>
                <w:color w:val="000000"/>
              </w:rPr>
              <w:t>Indikator SKL</w:t>
            </w:r>
          </w:p>
        </w:tc>
        <w:tc>
          <w:tcPr>
            <w:tcW w:w="1003" w:type="dxa"/>
            <w:shd w:val="clear" w:color="auto" w:fill="D9D9D9" w:themeFill="background1" w:themeFillShade="D9"/>
            <w:vAlign w:val="center"/>
          </w:tcPr>
          <w:p w:rsidR="00681D39" w:rsidRPr="00681D39" w:rsidRDefault="00681D39" w:rsidP="00681D39">
            <w:pPr>
              <w:tabs>
                <w:tab w:val="left" w:pos="2552"/>
              </w:tabs>
              <w:spacing w:after="0" w:line="240" w:lineRule="auto"/>
              <w:jc w:val="center"/>
              <w:rPr>
                <w:rFonts w:ascii="Arial" w:eastAsia="Calibri" w:hAnsi="Arial" w:cs="Arial"/>
                <w:b/>
                <w:color w:val="000000"/>
                <w:lang w:val="id-ID"/>
              </w:rPr>
            </w:pPr>
            <w:r w:rsidRPr="00681D39">
              <w:rPr>
                <w:rFonts w:ascii="Arial" w:eastAsia="Calibri" w:hAnsi="Arial" w:cs="Arial"/>
                <w:b/>
                <w:color w:val="000000"/>
              </w:rPr>
              <w:t>Ranah</w:t>
            </w:r>
            <w:r w:rsidRPr="00681D39">
              <w:rPr>
                <w:rFonts w:ascii="Arial" w:eastAsia="Calibri" w:hAnsi="Arial" w:cs="Arial"/>
                <w:b/>
                <w:color w:val="000000"/>
                <w:lang w:val="id-ID"/>
              </w:rPr>
              <w:t xml:space="preserve">  SKL</w:t>
            </w:r>
          </w:p>
        </w:tc>
        <w:tc>
          <w:tcPr>
            <w:tcW w:w="1701" w:type="dxa"/>
            <w:shd w:val="clear" w:color="auto" w:fill="D9D9D9" w:themeFill="background1" w:themeFillShade="D9"/>
            <w:vAlign w:val="center"/>
          </w:tcPr>
          <w:p w:rsidR="00681D39" w:rsidRPr="00681D39" w:rsidRDefault="00681D39" w:rsidP="00681D39">
            <w:pPr>
              <w:tabs>
                <w:tab w:val="left" w:pos="2552"/>
              </w:tabs>
              <w:spacing w:after="0" w:line="240" w:lineRule="auto"/>
              <w:jc w:val="center"/>
              <w:rPr>
                <w:rFonts w:ascii="Arial" w:eastAsia="Calibri" w:hAnsi="Arial" w:cs="Arial"/>
                <w:b/>
                <w:color w:val="000000"/>
              </w:rPr>
            </w:pPr>
            <w:r w:rsidRPr="00681D39">
              <w:rPr>
                <w:rFonts w:ascii="Arial" w:eastAsia="Calibri" w:hAnsi="Arial" w:cs="Arial"/>
                <w:b/>
                <w:color w:val="000000"/>
              </w:rPr>
              <w:t>Materi</w:t>
            </w:r>
          </w:p>
          <w:p w:rsidR="00681D39" w:rsidRPr="00681D39" w:rsidRDefault="00681D39" w:rsidP="00681D39">
            <w:pPr>
              <w:tabs>
                <w:tab w:val="left" w:pos="2552"/>
              </w:tabs>
              <w:spacing w:after="0" w:line="240" w:lineRule="auto"/>
              <w:jc w:val="center"/>
              <w:rPr>
                <w:rFonts w:ascii="Arial" w:eastAsia="Calibri" w:hAnsi="Arial" w:cs="Arial"/>
                <w:b/>
                <w:color w:val="000000"/>
              </w:rPr>
            </w:pPr>
            <w:r w:rsidRPr="00681D39">
              <w:rPr>
                <w:rFonts w:ascii="Arial" w:eastAsia="Calibri" w:hAnsi="Arial" w:cs="Arial"/>
                <w:b/>
                <w:color w:val="000000"/>
              </w:rPr>
              <w:t>Esensial</w:t>
            </w:r>
          </w:p>
        </w:tc>
        <w:tc>
          <w:tcPr>
            <w:tcW w:w="851" w:type="dxa"/>
            <w:shd w:val="clear" w:color="auto" w:fill="D9D9D9" w:themeFill="background1" w:themeFillShade="D9"/>
            <w:vAlign w:val="center"/>
          </w:tcPr>
          <w:p w:rsidR="00681D39" w:rsidRPr="00681D39" w:rsidRDefault="00681D39" w:rsidP="00681D39">
            <w:pPr>
              <w:tabs>
                <w:tab w:val="left" w:pos="2552"/>
              </w:tabs>
              <w:spacing w:after="0" w:line="240" w:lineRule="auto"/>
              <w:jc w:val="center"/>
              <w:rPr>
                <w:rFonts w:ascii="Arial" w:eastAsia="Calibri" w:hAnsi="Arial" w:cs="Arial"/>
                <w:b/>
                <w:color w:val="000000"/>
              </w:rPr>
            </w:pPr>
            <w:r w:rsidRPr="00681D39">
              <w:rPr>
                <w:rFonts w:ascii="Arial" w:eastAsia="Calibri" w:hAnsi="Arial" w:cs="Arial"/>
                <w:b/>
                <w:color w:val="000000"/>
              </w:rPr>
              <w:t>Kelas</w:t>
            </w:r>
          </w:p>
        </w:tc>
        <w:tc>
          <w:tcPr>
            <w:tcW w:w="3827" w:type="dxa"/>
            <w:shd w:val="clear" w:color="auto" w:fill="D9D9D9" w:themeFill="background1" w:themeFillShade="D9"/>
            <w:vAlign w:val="center"/>
          </w:tcPr>
          <w:p w:rsidR="00681D39" w:rsidRPr="00681D39" w:rsidRDefault="00681D39" w:rsidP="00681D39">
            <w:pPr>
              <w:tabs>
                <w:tab w:val="left" w:pos="2552"/>
              </w:tabs>
              <w:spacing w:after="0" w:line="240" w:lineRule="auto"/>
              <w:ind w:hanging="181"/>
              <w:jc w:val="center"/>
              <w:rPr>
                <w:rFonts w:ascii="Arial" w:eastAsia="Calibri" w:hAnsi="Arial" w:cs="Arial"/>
                <w:b/>
                <w:color w:val="000000"/>
              </w:rPr>
            </w:pPr>
            <w:r w:rsidRPr="00681D39">
              <w:rPr>
                <w:rFonts w:ascii="Arial" w:eastAsia="Calibri" w:hAnsi="Arial" w:cs="Arial"/>
                <w:b/>
                <w:color w:val="000000"/>
              </w:rPr>
              <w:t>IndikatorSoal</w:t>
            </w:r>
          </w:p>
        </w:tc>
        <w:tc>
          <w:tcPr>
            <w:tcW w:w="992" w:type="dxa"/>
            <w:shd w:val="clear" w:color="auto" w:fill="D9D9D9" w:themeFill="background1" w:themeFillShade="D9"/>
            <w:vAlign w:val="center"/>
          </w:tcPr>
          <w:p w:rsidR="00681D39" w:rsidRPr="00681D39" w:rsidRDefault="00681D39" w:rsidP="00681D39">
            <w:pPr>
              <w:tabs>
                <w:tab w:val="left" w:pos="2552"/>
              </w:tabs>
              <w:spacing w:after="0" w:line="240" w:lineRule="auto"/>
              <w:jc w:val="center"/>
              <w:rPr>
                <w:rFonts w:ascii="Arial" w:eastAsia="Calibri" w:hAnsi="Arial" w:cs="Arial"/>
                <w:b/>
                <w:color w:val="000000"/>
              </w:rPr>
            </w:pPr>
            <w:r w:rsidRPr="00681D39">
              <w:rPr>
                <w:rFonts w:ascii="Arial" w:eastAsia="Calibri" w:hAnsi="Arial" w:cs="Arial"/>
                <w:b/>
                <w:color w:val="000000"/>
              </w:rPr>
              <w:t>Ranah Indikator</w:t>
            </w:r>
          </w:p>
        </w:tc>
        <w:tc>
          <w:tcPr>
            <w:tcW w:w="709" w:type="dxa"/>
            <w:shd w:val="clear" w:color="auto" w:fill="D9D9D9" w:themeFill="background1" w:themeFillShade="D9"/>
          </w:tcPr>
          <w:p w:rsidR="00681D39" w:rsidRPr="00681D39" w:rsidRDefault="00681D39" w:rsidP="00681D39">
            <w:pPr>
              <w:tabs>
                <w:tab w:val="left" w:pos="2552"/>
              </w:tabs>
              <w:spacing w:after="0" w:line="240" w:lineRule="auto"/>
              <w:jc w:val="center"/>
              <w:rPr>
                <w:rFonts w:ascii="Arial" w:eastAsia="Calibri" w:hAnsi="Arial" w:cs="Arial"/>
                <w:b/>
                <w:color w:val="000000"/>
              </w:rPr>
            </w:pPr>
            <w:r w:rsidRPr="00681D39">
              <w:rPr>
                <w:rFonts w:ascii="Arial" w:eastAsia="Calibri" w:hAnsi="Arial" w:cs="Arial"/>
                <w:b/>
                <w:color w:val="000000"/>
              </w:rPr>
              <w:t>No. Soal</w:t>
            </w:r>
          </w:p>
        </w:tc>
      </w:tr>
      <w:tr w:rsidR="00681D39" w:rsidRPr="00681D39" w:rsidTr="004E568C">
        <w:trPr>
          <w:trHeight w:val="70"/>
        </w:trPr>
        <w:tc>
          <w:tcPr>
            <w:tcW w:w="709" w:type="dxa"/>
            <w:vMerge w:val="restart"/>
            <w:vAlign w:val="center"/>
          </w:tcPr>
          <w:p w:rsidR="00681D39" w:rsidRPr="00681D39" w:rsidRDefault="00681D39" w:rsidP="00681D39">
            <w:pPr>
              <w:tabs>
                <w:tab w:val="left" w:pos="2552"/>
              </w:tabs>
              <w:spacing w:after="0" w:line="240" w:lineRule="auto"/>
              <w:jc w:val="center"/>
              <w:rPr>
                <w:rFonts w:ascii="Arial" w:eastAsia="Calibri" w:hAnsi="Arial" w:cs="Arial"/>
                <w:color w:val="000000"/>
                <w:lang w:val="id-ID"/>
              </w:rPr>
            </w:pPr>
            <w:r w:rsidRPr="00681D39">
              <w:rPr>
                <w:rFonts w:ascii="Arial" w:eastAsia="Calibri" w:hAnsi="Arial" w:cs="Arial"/>
                <w:color w:val="000000"/>
                <w:lang w:val="id-ID"/>
              </w:rPr>
              <w:t>4</w:t>
            </w:r>
          </w:p>
        </w:tc>
        <w:tc>
          <w:tcPr>
            <w:tcW w:w="1843" w:type="dxa"/>
            <w:vMerge w:val="restart"/>
          </w:tcPr>
          <w:p w:rsidR="00681D39" w:rsidRPr="00681D39" w:rsidRDefault="00681D39" w:rsidP="00681D39">
            <w:pPr>
              <w:autoSpaceDE w:val="0"/>
              <w:autoSpaceDN w:val="0"/>
              <w:adjustRightInd w:val="0"/>
              <w:spacing w:after="0" w:line="240" w:lineRule="auto"/>
              <w:rPr>
                <w:rFonts w:ascii="Arial" w:eastAsia="Calibri" w:hAnsi="Arial" w:cs="Arial"/>
                <w:color w:val="000000"/>
                <w:lang w:val="id-ID"/>
              </w:rPr>
            </w:pPr>
            <w:r w:rsidRPr="00681D39">
              <w:rPr>
                <w:rFonts w:ascii="Arial" w:eastAsia="Calibri" w:hAnsi="Arial" w:cs="Arial"/>
                <w:color w:val="000000"/>
                <w:lang w:val="id-ID"/>
              </w:rPr>
              <w:t>Memahami penyusunan siklus akuntansi perusahaan jasa.</w:t>
            </w:r>
          </w:p>
        </w:tc>
        <w:tc>
          <w:tcPr>
            <w:tcW w:w="2835" w:type="dxa"/>
          </w:tcPr>
          <w:p w:rsidR="00681D39" w:rsidRPr="00681D39" w:rsidRDefault="00681D39" w:rsidP="00681D39">
            <w:pPr>
              <w:autoSpaceDE w:val="0"/>
              <w:autoSpaceDN w:val="0"/>
              <w:adjustRightInd w:val="0"/>
              <w:spacing w:after="0" w:line="240" w:lineRule="auto"/>
              <w:rPr>
                <w:rFonts w:ascii="Arial" w:eastAsia="Calibri" w:hAnsi="Arial" w:cs="Arial"/>
                <w:color w:val="000000"/>
                <w:lang w:val="id-ID"/>
              </w:rPr>
            </w:pPr>
            <w:r w:rsidRPr="00681D39">
              <w:rPr>
                <w:rFonts w:ascii="Arial" w:eastAsia="Calibri" w:hAnsi="Arial" w:cs="Arial"/>
                <w:color w:val="000000"/>
                <w:lang w:val="id-ID"/>
              </w:rPr>
              <w:t>Mendeskripsikan akuntansi sebagai sistem informasi, persamaan akuntansi atau mencatat mekanisme debit dan kredit.</w:t>
            </w:r>
          </w:p>
          <w:p w:rsidR="00681D39" w:rsidRPr="00681D39" w:rsidRDefault="00681D39" w:rsidP="00681D39">
            <w:pPr>
              <w:spacing w:after="0" w:line="240" w:lineRule="auto"/>
              <w:rPr>
                <w:rFonts w:ascii="Arial" w:eastAsia="Times New Roman" w:hAnsi="Arial" w:cs="Arial"/>
                <w:color w:val="000000"/>
                <w:lang w:val="id-ID"/>
              </w:rPr>
            </w:pPr>
          </w:p>
        </w:tc>
        <w:tc>
          <w:tcPr>
            <w:tcW w:w="1003" w:type="dxa"/>
          </w:tcPr>
          <w:p w:rsidR="00681D39" w:rsidRPr="00681D39" w:rsidRDefault="00681D39" w:rsidP="00681D39">
            <w:pPr>
              <w:spacing w:after="0" w:line="240" w:lineRule="auto"/>
              <w:jc w:val="center"/>
              <w:rPr>
                <w:rFonts w:ascii="Arial" w:eastAsia="Calibri" w:hAnsi="Arial" w:cs="Arial"/>
                <w:color w:val="000000"/>
              </w:rPr>
            </w:pPr>
            <w:r w:rsidRPr="00681D39">
              <w:rPr>
                <w:rFonts w:ascii="Arial" w:eastAsia="Calibri" w:hAnsi="Arial" w:cs="Arial"/>
                <w:color w:val="000000"/>
                <w:lang w:val="id-ID"/>
              </w:rPr>
              <w:t>C</w:t>
            </w:r>
            <w:r w:rsidRPr="00681D39">
              <w:rPr>
                <w:rFonts w:ascii="Arial" w:eastAsia="Calibri" w:hAnsi="Arial" w:cs="Arial"/>
                <w:color w:val="000000"/>
              </w:rPr>
              <w:t>3</w:t>
            </w:r>
          </w:p>
          <w:p w:rsidR="00681D39" w:rsidRPr="00681D39" w:rsidRDefault="00681D39" w:rsidP="00681D39">
            <w:pPr>
              <w:spacing w:after="0" w:line="240" w:lineRule="auto"/>
              <w:jc w:val="center"/>
              <w:rPr>
                <w:rFonts w:ascii="Arial" w:eastAsia="Calibri" w:hAnsi="Arial" w:cs="Arial"/>
                <w:color w:val="000000"/>
                <w:lang w:val="id-ID"/>
              </w:rPr>
            </w:pPr>
          </w:p>
          <w:p w:rsidR="00681D39" w:rsidRPr="00681D39" w:rsidRDefault="00681D39" w:rsidP="00681D39">
            <w:pPr>
              <w:spacing w:after="0" w:line="240" w:lineRule="auto"/>
              <w:jc w:val="center"/>
              <w:rPr>
                <w:rFonts w:ascii="Arial" w:eastAsia="Calibri" w:hAnsi="Arial" w:cs="Arial"/>
                <w:color w:val="000000"/>
                <w:lang w:val="id-ID"/>
              </w:rPr>
            </w:pPr>
          </w:p>
          <w:p w:rsidR="00681D39" w:rsidRPr="00681D39" w:rsidRDefault="00681D39" w:rsidP="00681D39">
            <w:pPr>
              <w:spacing w:after="0" w:line="240" w:lineRule="auto"/>
              <w:jc w:val="center"/>
              <w:rPr>
                <w:rFonts w:ascii="Arial" w:eastAsia="Calibri" w:hAnsi="Arial" w:cs="Arial"/>
                <w:color w:val="000000"/>
              </w:rPr>
            </w:pPr>
          </w:p>
          <w:p w:rsidR="00681D39" w:rsidRPr="00681D39" w:rsidRDefault="00681D39" w:rsidP="00681D39">
            <w:pPr>
              <w:spacing w:after="0" w:line="240" w:lineRule="auto"/>
              <w:jc w:val="center"/>
              <w:rPr>
                <w:rFonts w:ascii="Arial" w:eastAsia="Calibri" w:hAnsi="Arial" w:cs="Arial"/>
                <w:color w:val="000000"/>
              </w:rPr>
            </w:pPr>
          </w:p>
          <w:p w:rsidR="00681D39" w:rsidRPr="00681D39" w:rsidRDefault="00681D39" w:rsidP="00681D39">
            <w:pPr>
              <w:spacing w:after="0" w:line="240" w:lineRule="auto"/>
              <w:jc w:val="center"/>
              <w:rPr>
                <w:rFonts w:ascii="Arial" w:eastAsia="Calibri" w:hAnsi="Arial" w:cs="Arial"/>
                <w:color w:val="000000"/>
                <w:lang w:val="id-ID"/>
              </w:rPr>
            </w:pPr>
            <w:r w:rsidRPr="00681D39">
              <w:rPr>
                <w:rFonts w:ascii="Arial" w:eastAsia="Calibri" w:hAnsi="Arial" w:cs="Arial"/>
                <w:color w:val="000000"/>
                <w:lang w:val="id-ID"/>
              </w:rPr>
              <w:t>C3</w:t>
            </w:r>
          </w:p>
        </w:tc>
        <w:tc>
          <w:tcPr>
            <w:tcW w:w="1701" w:type="dxa"/>
          </w:tcPr>
          <w:p w:rsidR="00681D39" w:rsidRPr="00681D39" w:rsidRDefault="00681D39" w:rsidP="00681D39">
            <w:pPr>
              <w:spacing w:after="0" w:line="240" w:lineRule="auto"/>
              <w:jc w:val="center"/>
              <w:rPr>
                <w:rFonts w:ascii="Arial" w:eastAsia="Times New Roman" w:hAnsi="Arial" w:cs="Arial"/>
                <w:color w:val="000000"/>
              </w:rPr>
            </w:pPr>
            <w:r w:rsidRPr="00681D39">
              <w:rPr>
                <w:rFonts w:ascii="Arial" w:eastAsia="Times New Roman" w:hAnsi="Arial" w:cs="Arial"/>
                <w:color w:val="000000"/>
              </w:rPr>
              <w:t>Kegunaan informasi Akuntansi</w:t>
            </w:r>
          </w:p>
          <w:p w:rsidR="00681D39" w:rsidRPr="00681D39" w:rsidRDefault="00681D39" w:rsidP="00681D39">
            <w:pPr>
              <w:spacing w:after="0" w:line="240" w:lineRule="auto"/>
              <w:jc w:val="center"/>
              <w:rPr>
                <w:rFonts w:ascii="Arial" w:eastAsia="Times New Roman" w:hAnsi="Arial" w:cs="Arial"/>
                <w:color w:val="000000"/>
              </w:rPr>
            </w:pPr>
          </w:p>
          <w:p w:rsidR="00681D39" w:rsidRPr="00681D39" w:rsidRDefault="00681D39" w:rsidP="00681D39">
            <w:pPr>
              <w:spacing w:after="0" w:line="240" w:lineRule="auto"/>
              <w:jc w:val="center"/>
              <w:rPr>
                <w:rFonts w:ascii="Arial" w:eastAsia="Times New Roman" w:hAnsi="Arial" w:cs="Arial"/>
                <w:color w:val="000000"/>
              </w:rPr>
            </w:pPr>
          </w:p>
          <w:p w:rsidR="009A184B" w:rsidRDefault="009A184B" w:rsidP="00681D39">
            <w:pPr>
              <w:spacing w:after="0" w:line="240" w:lineRule="auto"/>
              <w:jc w:val="center"/>
              <w:rPr>
                <w:rFonts w:ascii="Arial" w:eastAsia="Times New Roman" w:hAnsi="Arial" w:cs="Arial"/>
                <w:color w:val="000000"/>
              </w:rPr>
            </w:pPr>
          </w:p>
          <w:p w:rsidR="00681D39" w:rsidRPr="00681D39" w:rsidRDefault="00681D39" w:rsidP="00681D39">
            <w:pPr>
              <w:spacing w:after="0" w:line="240" w:lineRule="auto"/>
              <w:jc w:val="center"/>
              <w:rPr>
                <w:rFonts w:ascii="Arial" w:eastAsia="Times New Roman" w:hAnsi="Arial" w:cs="Arial"/>
                <w:color w:val="000000"/>
                <w:lang w:val="id-ID"/>
              </w:rPr>
            </w:pPr>
            <w:r w:rsidRPr="00681D39">
              <w:rPr>
                <w:rFonts w:ascii="Arial" w:eastAsia="Times New Roman" w:hAnsi="Arial" w:cs="Arial"/>
                <w:color w:val="000000"/>
                <w:lang w:val="id-ID"/>
              </w:rPr>
              <w:t>Persamaan Akuntansi</w:t>
            </w:r>
          </w:p>
          <w:p w:rsidR="00681D39" w:rsidRPr="00681D39" w:rsidRDefault="00681D39" w:rsidP="00681D39">
            <w:pPr>
              <w:spacing w:after="0" w:line="240" w:lineRule="auto"/>
              <w:jc w:val="center"/>
              <w:rPr>
                <w:rFonts w:ascii="Arial" w:eastAsia="Times New Roman" w:hAnsi="Arial" w:cs="Arial"/>
                <w:color w:val="000000"/>
              </w:rPr>
            </w:pPr>
          </w:p>
          <w:p w:rsidR="00681D39" w:rsidRPr="00681D39" w:rsidRDefault="00681D39" w:rsidP="00681D39">
            <w:pPr>
              <w:spacing w:after="0" w:line="240" w:lineRule="auto"/>
              <w:jc w:val="center"/>
              <w:rPr>
                <w:rFonts w:ascii="Arial" w:eastAsia="Times New Roman" w:hAnsi="Arial" w:cs="Arial"/>
                <w:color w:val="000000"/>
              </w:rPr>
            </w:pPr>
          </w:p>
          <w:p w:rsidR="00681D39" w:rsidRPr="00681D39" w:rsidRDefault="00681D39" w:rsidP="00681D39">
            <w:pPr>
              <w:spacing w:after="0" w:line="240" w:lineRule="auto"/>
              <w:jc w:val="center"/>
              <w:rPr>
                <w:rFonts w:ascii="Arial" w:eastAsia="Times New Roman" w:hAnsi="Arial" w:cs="Arial"/>
                <w:color w:val="000000"/>
              </w:rPr>
            </w:pPr>
            <w:r w:rsidRPr="00681D39">
              <w:rPr>
                <w:rFonts w:ascii="Arial" w:eastAsia="Times New Roman" w:hAnsi="Arial" w:cs="Arial"/>
                <w:color w:val="000000"/>
                <w:lang w:val="fi-FI"/>
              </w:rPr>
              <w:t>Mekanisme Debet dan Kredit</w:t>
            </w:r>
          </w:p>
        </w:tc>
        <w:tc>
          <w:tcPr>
            <w:tcW w:w="851" w:type="dxa"/>
          </w:tcPr>
          <w:p w:rsidR="00681D39" w:rsidRPr="00681D39" w:rsidRDefault="00681D39" w:rsidP="00681D39">
            <w:pPr>
              <w:spacing w:after="0" w:line="240" w:lineRule="auto"/>
              <w:jc w:val="center"/>
              <w:rPr>
                <w:rFonts w:ascii="Arial" w:eastAsia="Times New Roman" w:hAnsi="Arial" w:cs="Arial"/>
                <w:color w:val="000000"/>
              </w:rPr>
            </w:pPr>
            <w:r w:rsidRPr="00681D39">
              <w:rPr>
                <w:rFonts w:ascii="Arial" w:eastAsia="Times New Roman" w:hAnsi="Arial" w:cs="Arial"/>
                <w:color w:val="000000"/>
                <w:lang w:val="id-ID"/>
              </w:rPr>
              <w:t>X</w:t>
            </w:r>
            <w:r w:rsidRPr="00681D39">
              <w:rPr>
                <w:rFonts w:ascii="Arial" w:eastAsia="Times New Roman" w:hAnsi="Arial" w:cs="Arial"/>
                <w:color w:val="000000"/>
              </w:rPr>
              <w:t>I</w:t>
            </w:r>
            <w:r w:rsidRPr="00681D39">
              <w:rPr>
                <w:rFonts w:ascii="Arial" w:eastAsia="Times New Roman" w:hAnsi="Arial" w:cs="Arial"/>
                <w:color w:val="000000"/>
                <w:lang w:val="id-ID"/>
              </w:rPr>
              <w:t>I/</w:t>
            </w:r>
            <w:r w:rsidRPr="00681D39">
              <w:rPr>
                <w:rFonts w:ascii="Arial" w:eastAsia="Times New Roman" w:hAnsi="Arial" w:cs="Arial"/>
                <w:color w:val="000000"/>
              </w:rPr>
              <w:t>1</w:t>
            </w:r>
          </w:p>
          <w:p w:rsidR="00681D39" w:rsidRPr="00681D39" w:rsidRDefault="00681D39" w:rsidP="00681D39">
            <w:pPr>
              <w:spacing w:after="0" w:line="240" w:lineRule="auto"/>
              <w:jc w:val="center"/>
              <w:rPr>
                <w:rFonts w:ascii="Arial" w:eastAsia="Times New Roman" w:hAnsi="Arial" w:cs="Arial"/>
                <w:color w:val="000000"/>
                <w:lang w:val="id-ID"/>
              </w:rPr>
            </w:pPr>
          </w:p>
          <w:p w:rsidR="00681D39" w:rsidRPr="00681D39" w:rsidRDefault="00681D39" w:rsidP="00681D39">
            <w:pPr>
              <w:spacing w:after="0" w:line="240" w:lineRule="auto"/>
              <w:jc w:val="center"/>
              <w:rPr>
                <w:rFonts w:ascii="Arial" w:eastAsia="Times New Roman" w:hAnsi="Arial" w:cs="Arial"/>
                <w:color w:val="000000"/>
                <w:lang w:val="id-ID"/>
              </w:rPr>
            </w:pPr>
          </w:p>
          <w:p w:rsidR="00681D39" w:rsidRPr="00681D39" w:rsidRDefault="00681D39" w:rsidP="00681D39">
            <w:pPr>
              <w:spacing w:after="0" w:line="240" w:lineRule="auto"/>
              <w:jc w:val="center"/>
              <w:rPr>
                <w:rFonts w:ascii="Arial" w:eastAsia="Times New Roman" w:hAnsi="Arial" w:cs="Arial"/>
                <w:color w:val="000000"/>
              </w:rPr>
            </w:pPr>
          </w:p>
          <w:p w:rsidR="00681D39" w:rsidRPr="00681D39" w:rsidRDefault="00681D39" w:rsidP="00681D39">
            <w:pPr>
              <w:spacing w:after="0" w:line="240" w:lineRule="auto"/>
              <w:jc w:val="center"/>
              <w:rPr>
                <w:rFonts w:ascii="Arial" w:eastAsia="Times New Roman" w:hAnsi="Arial" w:cs="Arial"/>
                <w:color w:val="000000"/>
              </w:rPr>
            </w:pPr>
          </w:p>
          <w:p w:rsidR="009A184B" w:rsidRDefault="009A184B" w:rsidP="00681D39">
            <w:pPr>
              <w:spacing w:after="0" w:line="240" w:lineRule="auto"/>
              <w:jc w:val="center"/>
              <w:rPr>
                <w:rFonts w:ascii="Arial" w:eastAsia="Times New Roman" w:hAnsi="Arial" w:cs="Arial"/>
                <w:color w:val="000000"/>
              </w:rPr>
            </w:pPr>
          </w:p>
          <w:p w:rsidR="00681D39" w:rsidRPr="00681D39" w:rsidRDefault="00681D39" w:rsidP="00681D39">
            <w:pPr>
              <w:spacing w:after="0" w:line="240" w:lineRule="auto"/>
              <w:jc w:val="center"/>
              <w:rPr>
                <w:rFonts w:ascii="Arial" w:eastAsia="Times New Roman" w:hAnsi="Arial" w:cs="Arial"/>
                <w:color w:val="000000"/>
              </w:rPr>
            </w:pPr>
            <w:r w:rsidRPr="00681D39">
              <w:rPr>
                <w:rFonts w:ascii="Arial" w:eastAsia="Times New Roman" w:hAnsi="Arial" w:cs="Arial"/>
                <w:color w:val="000000"/>
                <w:lang w:val="id-ID"/>
              </w:rPr>
              <w:t>XI</w:t>
            </w:r>
            <w:r w:rsidRPr="00681D39">
              <w:rPr>
                <w:rFonts w:ascii="Arial" w:eastAsia="Times New Roman" w:hAnsi="Arial" w:cs="Arial"/>
                <w:color w:val="000000"/>
              </w:rPr>
              <w:t>I</w:t>
            </w:r>
            <w:r w:rsidRPr="00681D39">
              <w:rPr>
                <w:rFonts w:ascii="Arial" w:eastAsia="Times New Roman" w:hAnsi="Arial" w:cs="Arial"/>
                <w:color w:val="000000"/>
                <w:lang w:val="id-ID"/>
              </w:rPr>
              <w:t>/1</w:t>
            </w:r>
          </w:p>
          <w:p w:rsidR="00681D39" w:rsidRPr="00681D39" w:rsidRDefault="00681D39" w:rsidP="00681D39">
            <w:pPr>
              <w:spacing w:after="0" w:line="240" w:lineRule="auto"/>
              <w:jc w:val="center"/>
              <w:rPr>
                <w:rFonts w:ascii="Arial" w:eastAsia="Times New Roman" w:hAnsi="Arial" w:cs="Arial"/>
                <w:color w:val="000000"/>
              </w:rPr>
            </w:pPr>
          </w:p>
          <w:p w:rsidR="00681D39" w:rsidRPr="00681D39" w:rsidRDefault="00681D39" w:rsidP="00681D39">
            <w:pPr>
              <w:spacing w:after="0" w:line="240" w:lineRule="auto"/>
              <w:jc w:val="center"/>
              <w:rPr>
                <w:rFonts w:ascii="Arial" w:eastAsia="Times New Roman" w:hAnsi="Arial" w:cs="Arial"/>
                <w:color w:val="000000"/>
              </w:rPr>
            </w:pPr>
          </w:p>
          <w:p w:rsidR="00681D39" w:rsidRPr="00681D39" w:rsidRDefault="00681D39" w:rsidP="00681D39">
            <w:pPr>
              <w:spacing w:after="0" w:line="240" w:lineRule="auto"/>
              <w:jc w:val="center"/>
              <w:rPr>
                <w:rFonts w:ascii="Arial" w:eastAsia="Times New Roman" w:hAnsi="Arial" w:cs="Arial"/>
                <w:color w:val="000000"/>
              </w:rPr>
            </w:pPr>
          </w:p>
          <w:p w:rsidR="00681D39" w:rsidRPr="00681D39" w:rsidRDefault="00681D39" w:rsidP="00681D39">
            <w:pPr>
              <w:spacing w:after="0" w:line="240" w:lineRule="auto"/>
              <w:jc w:val="center"/>
              <w:rPr>
                <w:rFonts w:ascii="Arial" w:eastAsia="Times New Roman" w:hAnsi="Arial" w:cs="Arial"/>
                <w:color w:val="000000"/>
              </w:rPr>
            </w:pPr>
            <w:r w:rsidRPr="00681D39">
              <w:rPr>
                <w:rFonts w:ascii="Arial" w:eastAsia="Times New Roman" w:hAnsi="Arial" w:cs="Arial"/>
                <w:color w:val="000000"/>
                <w:lang w:val="id-ID"/>
              </w:rPr>
              <w:t>XI</w:t>
            </w:r>
            <w:r w:rsidRPr="00681D39">
              <w:rPr>
                <w:rFonts w:ascii="Arial" w:eastAsia="Times New Roman" w:hAnsi="Arial" w:cs="Arial"/>
                <w:color w:val="000000"/>
              </w:rPr>
              <w:t>I</w:t>
            </w:r>
            <w:r w:rsidRPr="00681D39">
              <w:rPr>
                <w:rFonts w:ascii="Arial" w:eastAsia="Times New Roman" w:hAnsi="Arial" w:cs="Arial"/>
                <w:color w:val="000000"/>
                <w:lang w:val="id-ID"/>
              </w:rPr>
              <w:t>/1</w:t>
            </w:r>
          </w:p>
        </w:tc>
        <w:tc>
          <w:tcPr>
            <w:tcW w:w="3827" w:type="dxa"/>
          </w:tcPr>
          <w:p w:rsidR="00681D39" w:rsidRPr="00681D39" w:rsidRDefault="00681D39" w:rsidP="00681D39">
            <w:pPr>
              <w:spacing w:after="0" w:line="240" w:lineRule="auto"/>
              <w:rPr>
                <w:rFonts w:ascii="Arial" w:eastAsia="Times New Roman" w:hAnsi="Arial" w:cs="Arial"/>
                <w:color w:val="000000"/>
              </w:rPr>
            </w:pPr>
            <w:r w:rsidRPr="00681D39">
              <w:rPr>
                <w:rFonts w:ascii="Arial" w:eastAsia="Times New Roman" w:hAnsi="Arial" w:cs="Arial"/>
                <w:color w:val="000000"/>
                <w:lang w:val="id-ID"/>
              </w:rPr>
              <w:t xml:space="preserve">Disajikan  </w:t>
            </w:r>
            <w:r w:rsidRPr="00681D39">
              <w:rPr>
                <w:rFonts w:ascii="Arial" w:eastAsia="Times New Roman" w:hAnsi="Arial" w:cs="Arial"/>
                <w:color w:val="000000"/>
              </w:rPr>
              <w:t xml:space="preserve">manfaat informasi akuntansi, peserta didik dapat menentukan manfaat informasi akuntansi bagi pihak </w:t>
            </w:r>
            <w:r>
              <w:rPr>
                <w:rFonts w:ascii="Arial" w:eastAsia="Times New Roman" w:hAnsi="Arial" w:cs="Arial"/>
                <w:color w:val="000000"/>
              </w:rPr>
              <w:t>eks</w:t>
            </w:r>
            <w:r w:rsidRPr="00681D39">
              <w:rPr>
                <w:rFonts w:ascii="Arial" w:eastAsia="Times New Roman" w:hAnsi="Arial" w:cs="Arial"/>
                <w:color w:val="000000"/>
              </w:rPr>
              <w:t>ternal dengan tepat</w:t>
            </w:r>
          </w:p>
          <w:p w:rsidR="00681D39" w:rsidRPr="00681D39" w:rsidRDefault="00681D39" w:rsidP="00681D39">
            <w:pPr>
              <w:spacing w:after="0" w:line="240" w:lineRule="auto"/>
              <w:rPr>
                <w:rFonts w:ascii="Arial" w:eastAsia="Times New Roman" w:hAnsi="Arial" w:cs="Arial"/>
                <w:color w:val="000000"/>
              </w:rPr>
            </w:pPr>
          </w:p>
          <w:p w:rsidR="00681D39" w:rsidRPr="00681D39" w:rsidRDefault="00681D39" w:rsidP="00681D39">
            <w:pPr>
              <w:spacing w:after="0" w:line="240" w:lineRule="auto"/>
              <w:jc w:val="both"/>
              <w:rPr>
                <w:rFonts w:ascii="Arial" w:eastAsia="Times New Roman" w:hAnsi="Arial" w:cs="Arial"/>
                <w:color w:val="000000"/>
              </w:rPr>
            </w:pPr>
            <w:r w:rsidRPr="00681D39">
              <w:rPr>
                <w:rFonts w:ascii="Arial" w:eastAsia="Times New Roman" w:hAnsi="Arial" w:cs="Arial"/>
                <w:color w:val="000000"/>
                <w:lang w:val="id-ID"/>
              </w:rPr>
              <w:t xml:space="preserve">Disajikan </w:t>
            </w:r>
            <w:r w:rsidRPr="00681D39">
              <w:rPr>
                <w:rFonts w:ascii="Arial" w:eastAsia="Times New Roman" w:hAnsi="Arial" w:cs="Arial"/>
                <w:color w:val="000000"/>
              </w:rPr>
              <w:t>transaksi pada perusahaan jasa</w:t>
            </w:r>
            <w:r w:rsidRPr="00681D39">
              <w:rPr>
                <w:rFonts w:ascii="Arial" w:eastAsia="Times New Roman" w:hAnsi="Arial" w:cs="Arial"/>
                <w:color w:val="000000"/>
                <w:lang w:val="id-ID"/>
              </w:rPr>
              <w:t>, peserta didik dapat men</w:t>
            </w:r>
            <w:r w:rsidRPr="00681D39">
              <w:rPr>
                <w:rFonts w:ascii="Arial" w:eastAsia="Times New Roman" w:hAnsi="Arial" w:cs="Arial"/>
                <w:color w:val="000000"/>
              </w:rPr>
              <w:t>yusun persamaan akuntansi dengan tepat</w:t>
            </w:r>
          </w:p>
          <w:p w:rsidR="00681D39" w:rsidRPr="00681D39" w:rsidRDefault="00681D39" w:rsidP="00681D39">
            <w:pPr>
              <w:spacing w:after="0" w:line="240" w:lineRule="auto"/>
              <w:rPr>
                <w:rFonts w:ascii="Arial" w:eastAsia="Times New Roman" w:hAnsi="Arial" w:cs="Arial"/>
                <w:color w:val="000000"/>
              </w:rPr>
            </w:pPr>
          </w:p>
          <w:p w:rsidR="00681D39" w:rsidRPr="00681D39" w:rsidRDefault="00681D39" w:rsidP="00681D39">
            <w:pPr>
              <w:spacing w:after="0" w:line="240" w:lineRule="auto"/>
              <w:rPr>
                <w:rFonts w:ascii="Arial" w:eastAsia="Times New Roman" w:hAnsi="Arial" w:cs="Arial"/>
                <w:color w:val="000000"/>
                <w:lang w:val="id-ID"/>
              </w:rPr>
            </w:pPr>
            <w:r w:rsidRPr="00681D39">
              <w:rPr>
                <w:rFonts w:ascii="Arial" w:eastAsia="Times New Roman" w:hAnsi="Arial" w:cs="Arial"/>
                <w:color w:val="000000"/>
                <w:lang w:val="id-ID"/>
              </w:rPr>
              <w:t xml:space="preserve">Disajikan </w:t>
            </w:r>
            <w:r w:rsidRPr="00681D39">
              <w:rPr>
                <w:rFonts w:ascii="Arial" w:eastAsia="Times New Roman" w:hAnsi="Arial" w:cs="Arial"/>
                <w:color w:val="000000"/>
              </w:rPr>
              <w:t xml:space="preserve">5 </w:t>
            </w:r>
            <w:r w:rsidRPr="00681D39">
              <w:rPr>
                <w:rFonts w:ascii="Arial" w:eastAsia="Times New Roman" w:hAnsi="Arial" w:cs="Arial"/>
                <w:color w:val="000000"/>
                <w:lang w:val="id-ID"/>
              </w:rPr>
              <w:t xml:space="preserve">transaksi pada perusahaan jasa, peserta didik dapat menyusun mekanisme debet dan kredit yang benar. </w:t>
            </w:r>
          </w:p>
        </w:tc>
        <w:tc>
          <w:tcPr>
            <w:tcW w:w="992" w:type="dxa"/>
          </w:tcPr>
          <w:p w:rsidR="00681D39" w:rsidRPr="00681D39" w:rsidRDefault="00681D39" w:rsidP="00681D39">
            <w:pPr>
              <w:spacing w:after="0" w:line="240" w:lineRule="auto"/>
              <w:jc w:val="center"/>
              <w:rPr>
                <w:rFonts w:ascii="Arial" w:eastAsia="Calibri" w:hAnsi="Arial" w:cs="Arial"/>
                <w:color w:val="000000"/>
              </w:rPr>
            </w:pPr>
            <w:r w:rsidRPr="00681D39">
              <w:rPr>
                <w:rFonts w:ascii="Arial" w:eastAsia="Calibri" w:hAnsi="Arial" w:cs="Arial"/>
                <w:color w:val="000000"/>
                <w:lang w:val="id-ID"/>
              </w:rPr>
              <w:t>C</w:t>
            </w:r>
            <w:r w:rsidRPr="00681D39">
              <w:rPr>
                <w:rFonts w:ascii="Arial" w:eastAsia="Calibri" w:hAnsi="Arial" w:cs="Arial"/>
                <w:color w:val="000000"/>
              </w:rPr>
              <w:t>3</w:t>
            </w:r>
          </w:p>
          <w:p w:rsidR="00681D39" w:rsidRPr="00681D39" w:rsidRDefault="00681D39" w:rsidP="00681D39">
            <w:pPr>
              <w:spacing w:after="0" w:line="240" w:lineRule="auto"/>
              <w:jc w:val="center"/>
              <w:rPr>
                <w:rFonts w:ascii="Arial" w:eastAsia="Calibri" w:hAnsi="Arial" w:cs="Arial"/>
                <w:color w:val="000000"/>
                <w:lang w:val="id-ID"/>
              </w:rPr>
            </w:pPr>
          </w:p>
          <w:p w:rsidR="00681D39" w:rsidRPr="00681D39" w:rsidRDefault="00681D39" w:rsidP="00681D39">
            <w:pPr>
              <w:spacing w:after="0" w:line="240" w:lineRule="auto"/>
              <w:jc w:val="center"/>
              <w:rPr>
                <w:rFonts w:ascii="Arial" w:eastAsia="Calibri" w:hAnsi="Arial" w:cs="Arial"/>
                <w:color w:val="000000"/>
                <w:lang w:val="id-ID"/>
              </w:rPr>
            </w:pPr>
          </w:p>
          <w:p w:rsidR="00681D39" w:rsidRPr="00681D39" w:rsidRDefault="00681D39" w:rsidP="00681D39">
            <w:pPr>
              <w:spacing w:after="0" w:line="240" w:lineRule="auto"/>
              <w:jc w:val="center"/>
              <w:rPr>
                <w:rFonts w:ascii="Arial" w:eastAsia="Calibri" w:hAnsi="Arial" w:cs="Arial"/>
                <w:color w:val="000000"/>
                <w:lang w:val="id-ID"/>
              </w:rPr>
            </w:pPr>
          </w:p>
          <w:p w:rsidR="009A184B" w:rsidRDefault="009A184B" w:rsidP="00681D39">
            <w:pPr>
              <w:spacing w:after="0" w:line="240" w:lineRule="auto"/>
              <w:jc w:val="center"/>
              <w:rPr>
                <w:rFonts w:ascii="Arial" w:eastAsia="Calibri" w:hAnsi="Arial" w:cs="Arial"/>
                <w:color w:val="000000"/>
              </w:rPr>
            </w:pPr>
          </w:p>
          <w:p w:rsidR="009A184B" w:rsidRDefault="009A184B" w:rsidP="00681D39">
            <w:pPr>
              <w:spacing w:after="0" w:line="240" w:lineRule="auto"/>
              <w:jc w:val="center"/>
              <w:rPr>
                <w:rFonts w:ascii="Arial" w:eastAsia="Calibri" w:hAnsi="Arial" w:cs="Arial"/>
                <w:color w:val="000000"/>
              </w:rPr>
            </w:pPr>
          </w:p>
          <w:p w:rsidR="00681D39" w:rsidRPr="00681D39" w:rsidRDefault="00681D39" w:rsidP="00681D39">
            <w:pPr>
              <w:spacing w:after="0" w:line="240" w:lineRule="auto"/>
              <w:jc w:val="center"/>
              <w:rPr>
                <w:rFonts w:ascii="Arial" w:eastAsia="Calibri" w:hAnsi="Arial" w:cs="Arial"/>
                <w:color w:val="000000"/>
              </w:rPr>
            </w:pPr>
            <w:r w:rsidRPr="00681D39">
              <w:rPr>
                <w:rFonts w:ascii="Arial" w:eastAsia="Calibri" w:hAnsi="Arial" w:cs="Arial"/>
                <w:color w:val="000000"/>
                <w:lang w:val="id-ID"/>
              </w:rPr>
              <w:t>C3</w:t>
            </w:r>
          </w:p>
          <w:p w:rsidR="00681D39" w:rsidRPr="00681D39" w:rsidRDefault="00681D39" w:rsidP="00681D39">
            <w:pPr>
              <w:spacing w:after="0" w:line="240" w:lineRule="auto"/>
              <w:jc w:val="center"/>
              <w:rPr>
                <w:rFonts w:ascii="Arial" w:eastAsia="Calibri" w:hAnsi="Arial" w:cs="Arial"/>
                <w:color w:val="000000"/>
              </w:rPr>
            </w:pPr>
          </w:p>
          <w:p w:rsidR="00681D39" w:rsidRPr="00681D39" w:rsidRDefault="00681D39" w:rsidP="00681D39">
            <w:pPr>
              <w:spacing w:after="0" w:line="240" w:lineRule="auto"/>
              <w:jc w:val="center"/>
              <w:rPr>
                <w:rFonts w:ascii="Arial" w:eastAsia="Calibri" w:hAnsi="Arial" w:cs="Arial"/>
                <w:color w:val="000000"/>
              </w:rPr>
            </w:pPr>
          </w:p>
          <w:p w:rsidR="00681D39" w:rsidRPr="00681D39" w:rsidRDefault="00681D39" w:rsidP="00681D39">
            <w:pPr>
              <w:spacing w:after="0" w:line="240" w:lineRule="auto"/>
              <w:jc w:val="center"/>
              <w:rPr>
                <w:rFonts w:ascii="Arial" w:eastAsia="Calibri" w:hAnsi="Arial" w:cs="Arial"/>
                <w:color w:val="000000"/>
              </w:rPr>
            </w:pPr>
          </w:p>
          <w:p w:rsidR="00681D39" w:rsidRPr="00681D39" w:rsidRDefault="00681D39" w:rsidP="00681D39">
            <w:pPr>
              <w:spacing w:after="0" w:line="240" w:lineRule="auto"/>
              <w:jc w:val="center"/>
              <w:rPr>
                <w:rFonts w:ascii="Arial" w:eastAsia="Calibri" w:hAnsi="Arial" w:cs="Arial"/>
                <w:color w:val="000000"/>
              </w:rPr>
            </w:pPr>
          </w:p>
          <w:p w:rsidR="00681D39" w:rsidRPr="00681D39" w:rsidRDefault="00681D39" w:rsidP="00681D39">
            <w:pPr>
              <w:spacing w:after="0" w:line="240" w:lineRule="auto"/>
              <w:jc w:val="center"/>
              <w:rPr>
                <w:rFonts w:ascii="Arial" w:eastAsia="Calibri" w:hAnsi="Arial" w:cs="Arial"/>
                <w:color w:val="000000"/>
              </w:rPr>
            </w:pPr>
            <w:r w:rsidRPr="00681D39">
              <w:rPr>
                <w:rFonts w:ascii="Arial" w:eastAsia="Calibri" w:hAnsi="Arial" w:cs="Arial"/>
                <w:color w:val="000000"/>
              </w:rPr>
              <w:t>C3</w:t>
            </w:r>
          </w:p>
        </w:tc>
        <w:tc>
          <w:tcPr>
            <w:tcW w:w="709" w:type="dxa"/>
          </w:tcPr>
          <w:p w:rsidR="00681D39" w:rsidRPr="00681D39" w:rsidRDefault="00681D39" w:rsidP="00681D39">
            <w:pPr>
              <w:tabs>
                <w:tab w:val="left" w:pos="2552"/>
              </w:tabs>
              <w:spacing w:after="0" w:line="240" w:lineRule="auto"/>
              <w:jc w:val="center"/>
              <w:rPr>
                <w:rFonts w:ascii="Arial" w:eastAsia="Calibri" w:hAnsi="Arial" w:cs="Arial"/>
                <w:color w:val="000000"/>
              </w:rPr>
            </w:pPr>
            <w:r w:rsidRPr="00681D39">
              <w:rPr>
                <w:rFonts w:ascii="Arial" w:eastAsia="Calibri" w:hAnsi="Arial" w:cs="Arial"/>
                <w:color w:val="000000"/>
              </w:rPr>
              <w:t>29</w:t>
            </w:r>
          </w:p>
          <w:p w:rsidR="00681D39" w:rsidRPr="00681D39" w:rsidRDefault="00681D39" w:rsidP="00681D39">
            <w:pPr>
              <w:tabs>
                <w:tab w:val="left" w:pos="2552"/>
              </w:tabs>
              <w:spacing w:after="0" w:line="240" w:lineRule="auto"/>
              <w:jc w:val="center"/>
              <w:rPr>
                <w:rFonts w:ascii="Arial" w:eastAsia="Calibri" w:hAnsi="Arial" w:cs="Arial"/>
                <w:color w:val="000000"/>
              </w:rPr>
            </w:pPr>
          </w:p>
          <w:p w:rsidR="00681D39" w:rsidRPr="00681D39" w:rsidRDefault="00681D39" w:rsidP="00681D39">
            <w:pPr>
              <w:tabs>
                <w:tab w:val="left" w:pos="2552"/>
              </w:tabs>
              <w:spacing w:after="0" w:line="240" w:lineRule="auto"/>
              <w:jc w:val="center"/>
              <w:rPr>
                <w:rFonts w:ascii="Arial" w:eastAsia="Calibri" w:hAnsi="Arial" w:cs="Arial"/>
                <w:color w:val="000000"/>
              </w:rPr>
            </w:pPr>
          </w:p>
          <w:p w:rsidR="00681D39" w:rsidRPr="00681D39" w:rsidRDefault="00681D39" w:rsidP="00681D39">
            <w:pPr>
              <w:tabs>
                <w:tab w:val="left" w:pos="2552"/>
              </w:tabs>
              <w:spacing w:after="0" w:line="240" w:lineRule="auto"/>
              <w:jc w:val="center"/>
              <w:rPr>
                <w:rFonts w:ascii="Arial" w:eastAsia="Calibri" w:hAnsi="Arial" w:cs="Arial"/>
                <w:color w:val="000000"/>
              </w:rPr>
            </w:pPr>
          </w:p>
          <w:p w:rsidR="009A184B" w:rsidRDefault="009A184B" w:rsidP="00681D39">
            <w:pPr>
              <w:tabs>
                <w:tab w:val="left" w:pos="2552"/>
              </w:tabs>
              <w:spacing w:after="0" w:line="240" w:lineRule="auto"/>
              <w:jc w:val="center"/>
              <w:rPr>
                <w:rFonts w:ascii="Arial" w:eastAsia="Calibri" w:hAnsi="Arial" w:cs="Arial"/>
                <w:color w:val="000000"/>
              </w:rPr>
            </w:pPr>
          </w:p>
          <w:p w:rsidR="009A184B" w:rsidRDefault="009A184B" w:rsidP="00681D39">
            <w:pPr>
              <w:tabs>
                <w:tab w:val="left" w:pos="2552"/>
              </w:tabs>
              <w:spacing w:after="0" w:line="240" w:lineRule="auto"/>
              <w:jc w:val="center"/>
              <w:rPr>
                <w:rFonts w:ascii="Arial" w:eastAsia="Calibri" w:hAnsi="Arial" w:cs="Arial"/>
                <w:color w:val="000000"/>
              </w:rPr>
            </w:pPr>
          </w:p>
          <w:p w:rsidR="00681D39" w:rsidRPr="00681D39" w:rsidRDefault="00681D39" w:rsidP="00681D39">
            <w:pPr>
              <w:tabs>
                <w:tab w:val="left" w:pos="2552"/>
              </w:tabs>
              <w:spacing w:after="0" w:line="240" w:lineRule="auto"/>
              <w:jc w:val="center"/>
              <w:rPr>
                <w:rFonts w:ascii="Arial" w:eastAsia="Calibri" w:hAnsi="Arial" w:cs="Arial"/>
                <w:color w:val="000000"/>
              </w:rPr>
            </w:pPr>
            <w:r w:rsidRPr="00681D39">
              <w:rPr>
                <w:rFonts w:ascii="Arial" w:eastAsia="Calibri" w:hAnsi="Arial" w:cs="Arial"/>
                <w:color w:val="000000"/>
              </w:rPr>
              <w:t>30</w:t>
            </w:r>
          </w:p>
          <w:p w:rsidR="00681D39" w:rsidRPr="00681D39" w:rsidRDefault="00681D39" w:rsidP="00681D39">
            <w:pPr>
              <w:tabs>
                <w:tab w:val="left" w:pos="2552"/>
              </w:tabs>
              <w:spacing w:after="0" w:line="240" w:lineRule="auto"/>
              <w:jc w:val="center"/>
              <w:rPr>
                <w:rFonts w:ascii="Arial" w:eastAsia="Calibri" w:hAnsi="Arial" w:cs="Arial"/>
                <w:color w:val="000000"/>
              </w:rPr>
            </w:pPr>
          </w:p>
          <w:p w:rsidR="00681D39" w:rsidRPr="00681D39" w:rsidRDefault="00681D39" w:rsidP="00681D39">
            <w:pPr>
              <w:tabs>
                <w:tab w:val="left" w:pos="2552"/>
              </w:tabs>
              <w:spacing w:after="0" w:line="240" w:lineRule="auto"/>
              <w:jc w:val="center"/>
              <w:rPr>
                <w:rFonts w:ascii="Arial" w:eastAsia="Calibri" w:hAnsi="Arial" w:cs="Arial"/>
                <w:color w:val="000000"/>
              </w:rPr>
            </w:pPr>
          </w:p>
          <w:p w:rsidR="00681D39" w:rsidRPr="00681D39" w:rsidRDefault="00681D39" w:rsidP="00681D39">
            <w:pPr>
              <w:tabs>
                <w:tab w:val="left" w:pos="2552"/>
              </w:tabs>
              <w:spacing w:after="0" w:line="240" w:lineRule="auto"/>
              <w:jc w:val="center"/>
              <w:rPr>
                <w:rFonts w:ascii="Arial" w:eastAsia="Calibri" w:hAnsi="Arial" w:cs="Arial"/>
                <w:color w:val="000000"/>
              </w:rPr>
            </w:pPr>
          </w:p>
          <w:p w:rsidR="00681D39" w:rsidRPr="00681D39" w:rsidRDefault="00681D39" w:rsidP="00681D39">
            <w:pPr>
              <w:tabs>
                <w:tab w:val="left" w:pos="2552"/>
              </w:tabs>
              <w:spacing w:after="0" w:line="240" w:lineRule="auto"/>
              <w:jc w:val="center"/>
              <w:rPr>
                <w:rFonts w:ascii="Arial" w:eastAsia="Calibri" w:hAnsi="Arial" w:cs="Arial"/>
                <w:color w:val="000000"/>
              </w:rPr>
            </w:pPr>
            <w:r w:rsidRPr="00681D39">
              <w:rPr>
                <w:rFonts w:ascii="Arial" w:eastAsia="Calibri" w:hAnsi="Arial" w:cs="Arial"/>
                <w:color w:val="000000"/>
              </w:rPr>
              <w:t>31</w:t>
            </w:r>
          </w:p>
        </w:tc>
      </w:tr>
      <w:tr w:rsidR="00681D39" w:rsidRPr="00681D39" w:rsidTr="004E568C">
        <w:trPr>
          <w:trHeight w:val="70"/>
        </w:trPr>
        <w:tc>
          <w:tcPr>
            <w:tcW w:w="709" w:type="dxa"/>
            <w:vMerge/>
            <w:vAlign w:val="center"/>
          </w:tcPr>
          <w:p w:rsidR="00681D39" w:rsidRPr="00681D39" w:rsidRDefault="00681D39" w:rsidP="00681D39">
            <w:pPr>
              <w:tabs>
                <w:tab w:val="left" w:pos="2552"/>
              </w:tabs>
              <w:spacing w:after="0" w:line="240" w:lineRule="auto"/>
              <w:jc w:val="center"/>
              <w:rPr>
                <w:rFonts w:ascii="Arial" w:eastAsia="Calibri" w:hAnsi="Arial" w:cs="Arial"/>
                <w:color w:val="000000"/>
              </w:rPr>
            </w:pPr>
          </w:p>
        </w:tc>
        <w:tc>
          <w:tcPr>
            <w:tcW w:w="1843" w:type="dxa"/>
            <w:vMerge/>
          </w:tcPr>
          <w:p w:rsidR="00681D39" w:rsidRPr="00681D39" w:rsidRDefault="00681D39" w:rsidP="00681D39">
            <w:pPr>
              <w:spacing w:after="0" w:line="240" w:lineRule="auto"/>
              <w:rPr>
                <w:rFonts w:ascii="Arial" w:eastAsia="Calibri" w:hAnsi="Arial" w:cs="Arial"/>
                <w:i/>
                <w:color w:val="000000"/>
                <w:lang w:val="id-ID"/>
              </w:rPr>
            </w:pPr>
          </w:p>
        </w:tc>
        <w:tc>
          <w:tcPr>
            <w:tcW w:w="2835" w:type="dxa"/>
          </w:tcPr>
          <w:p w:rsidR="00681D39" w:rsidRPr="00681D39" w:rsidRDefault="00681D39" w:rsidP="00681D39">
            <w:pPr>
              <w:tabs>
                <w:tab w:val="left" w:pos="2552"/>
              </w:tabs>
              <w:spacing w:after="0" w:line="240" w:lineRule="auto"/>
              <w:rPr>
                <w:rFonts w:ascii="Arial" w:eastAsia="Calibri" w:hAnsi="Arial" w:cs="Arial"/>
                <w:color w:val="000000"/>
              </w:rPr>
            </w:pPr>
          </w:p>
        </w:tc>
        <w:tc>
          <w:tcPr>
            <w:tcW w:w="1003" w:type="dxa"/>
          </w:tcPr>
          <w:p w:rsidR="00681D39" w:rsidRPr="00681D39" w:rsidRDefault="00681D39" w:rsidP="00681D39">
            <w:pPr>
              <w:spacing w:after="0" w:line="240" w:lineRule="auto"/>
              <w:jc w:val="center"/>
              <w:rPr>
                <w:rFonts w:ascii="Arial" w:eastAsia="Calibri" w:hAnsi="Arial" w:cs="Arial"/>
                <w:color w:val="000000"/>
                <w:lang w:val="id-ID"/>
              </w:rPr>
            </w:pPr>
            <w:r w:rsidRPr="00681D39">
              <w:rPr>
                <w:rFonts w:ascii="Arial" w:eastAsia="Calibri" w:hAnsi="Arial" w:cs="Arial"/>
                <w:color w:val="000000"/>
                <w:lang w:val="id-ID"/>
              </w:rPr>
              <w:t>C3</w:t>
            </w:r>
          </w:p>
        </w:tc>
        <w:tc>
          <w:tcPr>
            <w:tcW w:w="1701" w:type="dxa"/>
          </w:tcPr>
          <w:p w:rsidR="00681D39" w:rsidRPr="00681D39" w:rsidRDefault="00681D39" w:rsidP="00681D39">
            <w:pPr>
              <w:spacing w:after="0" w:line="240" w:lineRule="auto"/>
              <w:jc w:val="center"/>
              <w:rPr>
                <w:rFonts w:ascii="Arial" w:eastAsia="Times New Roman" w:hAnsi="Arial" w:cs="Arial"/>
                <w:color w:val="000000"/>
                <w:lang w:val="id-ID"/>
              </w:rPr>
            </w:pPr>
            <w:r w:rsidRPr="00681D39">
              <w:rPr>
                <w:rFonts w:ascii="Arial" w:eastAsia="Times New Roman" w:hAnsi="Arial" w:cs="Arial"/>
                <w:color w:val="000000"/>
              </w:rPr>
              <w:t xml:space="preserve">Posting </w:t>
            </w:r>
            <w:r w:rsidRPr="00681D39">
              <w:rPr>
                <w:rFonts w:ascii="Arial" w:eastAsia="Times New Roman" w:hAnsi="Arial" w:cs="Arial"/>
                <w:color w:val="000000"/>
                <w:lang w:val="id-ID"/>
              </w:rPr>
              <w:t>Buku Besar</w:t>
            </w:r>
          </w:p>
          <w:p w:rsidR="00681D39" w:rsidRPr="00681D39" w:rsidRDefault="00681D39" w:rsidP="00681D39">
            <w:pPr>
              <w:spacing w:after="0" w:line="240" w:lineRule="auto"/>
              <w:jc w:val="center"/>
              <w:rPr>
                <w:rFonts w:ascii="Arial" w:eastAsia="Times New Roman" w:hAnsi="Arial" w:cs="Arial"/>
                <w:color w:val="000000"/>
                <w:lang w:val="id-ID"/>
              </w:rPr>
            </w:pPr>
          </w:p>
        </w:tc>
        <w:tc>
          <w:tcPr>
            <w:tcW w:w="851" w:type="dxa"/>
          </w:tcPr>
          <w:p w:rsidR="00681D39" w:rsidRPr="00681D39" w:rsidRDefault="00681D39" w:rsidP="00681D39">
            <w:pPr>
              <w:spacing w:after="0" w:line="240" w:lineRule="auto"/>
              <w:jc w:val="center"/>
              <w:rPr>
                <w:rFonts w:ascii="Arial" w:eastAsia="Times New Roman" w:hAnsi="Arial" w:cs="Arial"/>
                <w:color w:val="000000"/>
              </w:rPr>
            </w:pPr>
            <w:r w:rsidRPr="00681D39">
              <w:rPr>
                <w:rFonts w:ascii="Arial" w:eastAsia="Times New Roman" w:hAnsi="Arial" w:cs="Arial"/>
                <w:color w:val="000000"/>
                <w:lang w:val="id-ID"/>
              </w:rPr>
              <w:t>X</w:t>
            </w:r>
            <w:r w:rsidRPr="00681D39">
              <w:rPr>
                <w:rFonts w:ascii="Arial" w:eastAsia="Times New Roman" w:hAnsi="Arial" w:cs="Arial"/>
                <w:color w:val="000000"/>
              </w:rPr>
              <w:t>I</w:t>
            </w:r>
            <w:r w:rsidRPr="00681D39">
              <w:rPr>
                <w:rFonts w:ascii="Arial" w:eastAsia="Times New Roman" w:hAnsi="Arial" w:cs="Arial"/>
                <w:color w:val="000000"/>
                <w:lang w:val="id-ID"/>
              </w:rPr>
              <w:t>I/</w:t>
            </w:r>
            <w:r w:rsidRPr="00681D39">
              <w:rPr>
                <w:rFonts w:ascii="Arial" w:eastAsia="Times New Roman" w:hAnsi="Arial" w:cs="Arial"/>
                <w:color w:val="000000"/>
              </w:rPr>
              <w:t>2</w:t>
            </w:r>
          </w:p>
        </w:tc>
        <w:tc>
          <w:tcPr>
            <w:tcW w:w="3827" w:type="dxa"/>
          </w:tcPr>
          <w:p w:rsidR="00681D39" w:rsidRPr="00681D39" w:rsidRDefault="00681D39" w:rsidP="00681D39">
            <w:pPr>
              <w:autoSpaceDE w:val="0"/>
              <w:autoSpaceDN w:val="0"/>
              <w:spacing w:after="0" w:line="240" w:lineRule="auto"/>
              <w:rPr>
                <w:rFonts w:ascii="Arial" w:eastAsia="Times New Roman" w:hAnsi="Arial" w:cs="Arial"/>
                <w:color w:val="000000"/>
              </w:rPr>
            </w:pPr>
            <w:r w:rsidRPr="00681D39">
              <w:rPr>
                <w:rFonts w:ascii="Arial" w:eastAsia="Times New Roman" w:hAnsi="Arial" w:cs="Arial"/>
                <w:color w:val="000000"/>
                <w:lang w:val="id-ID"/>
              </w:rPr>
              <w:t>Disajikan data jurnal umum sebagian, peserta didik dapat me</w:t>
            </w:r>
            <w:r w:rsidRPr="00681D39">
              <w:rPr>
                <w:rFonts w:ascii="Arial" w:eastAsia="Times New Roman" w:hAnsi="Arial" w:cs="Arial"/>
                <w:color w:val="000000"/>
              </w:rPr>
              <w:t>lakukan</w:t>
            </w:r>
            <w:r w:rsidRPr="00681D39">
              <w:rPr>
                <w:rFonts w:ascii="Arial" w:eastAsia="Times New Roman" w:hAnsi="Arial" w:cs="Arial"/>
                <w:color w:val="000000"/>
                <w:lang w:val="id-ID"/>
              </w:rPr>
              <w:t xml:space="preserve"> posting ke dalam buku besar yang benar.</w:t>
            </w:r>
          </w:p>
        </w:tc>
        <w:tc>
          <w:tcPr>
            <w:tcW w:w="992" w:type="dxa"/>
          </w:tcPr>
          <w:p w:rsidR="00681D39" w:rsidRPr="00681D39" w:rsidRDefault="00681D39" w:rsidP="00681D39">
            <w:pPr>
              <w:spacing w:after="0" w:line="240" w:lineRule="auto"/>
              <w:jc w:val="center"/>
              <w:rPr>
                <w:rFonts w:ascii="Arial" w:eastAsia="Calibri" w:hAnsi="Arial" w:cs="Arial"/>
                <w:color w:val="000000"/>
                <w:lang w:val="id-ID"/>
              </w:rPr>
            </w:pPr>
            <w:r w:rsidRPr="00681D39">
              <w:rPr>
                <w:rFonts w:ascii="Arial" w:eastAsia="Calibri" w:hAnsi="Arial" w:cs="Arial"/>
                <w:color w:val="000000"/>
                <w:lang w:val="id-ID"/>
              </w:rPr>
              <w:t>C3</w:t>
            </w:r>
          </w:p>
        </w:tc>
        <w:tc>
          <w:tcPr>
            <w:tcW w:w="709" w:type="dxa"/>
          </w:tcPr>
          <w:p w:rsidR="00681D39" w:rsidRPr="00681D39" w:rsidRDefault="00681D39" w:rsidP="00681D39">
            <w:pPr>
              <w:tabs>
                <w:tab w:val="left" w:pos="2552"/>
              </w:tabs>
              <w:spacing w:after="0" w:line="240" w:lineRule="auto"/>
              <w:jc w:val="center"/>
              <w:rPr>
                <w:rFonts w:ascii="Arial" w:eastAsia="Calibri" w:hAnsi="Arial" w:cs="Arial"/>
                <w:color w:val="000000"/>
              </w:rPr>
            </w:pPr>
            <w:r w:rsidRPr="00681D39">
              <w:rPr>
                <w:rFonts w:ascii="Arial" w:eastAsia="Calibri" w:hAnsi="Arial" w:cs="Arial"/>
                <w:color w:val="000000"/>
              </w:rPr>
              <w:t>32</w:t>
            </w:r>
          </w:p>
        </w:tc>
      </w:tr>
      <w:tr w:rsidR="00681D39" w:rsidRPr="00681D39" w:rsidTr="004E568C">
        <w:trPr>
          <w:trHeight w:val="1010"/>
        </w:trPr>
        <w:tc>
          <w:tcPr>
            <w:tcW w:w="709" w:type="dxa"/>
            <w:vMerge/>
            <w:vAlign w:val="center"/>
          </w:tcPr>
          <w:p w:rsidR="00681D39" w:rsidRPr="00681D39" w:rsidRDefault="00681D39" w:rsidP="00681D39">
            <w:pPr>
              <w:tabs>
                <w:tab w:val="left" w:pos="2552"/>
              </w:tabs>
              <w:spacing w:after="0" w:line="240" w:lineRule="auto"/>
              <w:jc w:val="center"/>
              <w:rPr>
                <w:rFonts w:ascii="Arial" w:eastAsia="Calibri" w:hAnsi="Arial" w:cs="Arial"/>
                <w:color w:val="000000"/>
              </w:rPr>
            </w:pPr>
          </w:p>
        </w:tc>
        <w:tc>
          <w:tcPr>
            <w:tcW w:w="1843" w:type="dxa"/>
            <w:vMerge/>
          </w:tcPr>
          <w:p w:rsidR="00681D39" w:rsidRPr="00681D39" w:rsidRDefault="00681D39" w:rsidP="00681D39">
            <w:pPr>
              <w:spacing w:after="0" w:line="240" w:lineRule="auto"/>
              <w:rPr>
                <w:rFonts w:ascii="Arial" w:eastAsia="Calibri" w:hAnsi="Arial" w:cs="Arial"/>
                <w:i/>
                <w:color w:val="000000"/>
                <w:lang w:val="id-ID"/>
              </w:rPr>
            </w:pPr>
          </w:p>
        </w:tc>
        <w:tc>
          <w:tcPr>
            <w:tcW w:w="2835" w:type="dxa"/>
          </w:tcPr>
          <w:p w:rsidR="00681D39" w:rsidRPr="00681D39" w:rsidRDefault="00681D39" w:rsidP="00681D39">
            <w:pPr>
              <w:autoSpaceDE w:val="0"/>
              <w:autoSpaceDN w:val="0"/>
              <w:adjustRightInd w:val="0"/>
              <w:spacing w:after="0" w:line="240" w:lineRule="auto"/>
              <w:rPr>
                <w:rFonts w:ascii="Arial" w:eastAsia="Calibri" w:hAnsi="Arial" w:cs="Arial"/>
                <w:color w:val="000000"/>
                <w:lang w:val="id-ID"/>
              </w:rPr>
            </w:pPr>
            <w:r w:rsidRPr="00681D39">
              <w:rPr>
                <w:rFonts w:ascii="Arial" w:eastAsia="Calibri" w:hAnsi="Arial" w:cs="Arial"/>
                <w:color w:val="000000"/>
                <w:lang w:val="id-ID"/>
              </w:rPr>
              <w:t>Membuat jurnal penyesuaian dan atau kertas kerja perusahaan jasa.</w:t>
            </w:r>
          </w:p>
        </w:tc>
        <w:tc>
          <w:tcPr>
            <w:tcW w:w="1003" w:type="dxa"/>
          </w:tcPr>
          <w:p w:rsidR="00681D39" w:rsidRPr="00681D39" w:rsidRDefault="00681D39" w:rsidP="00681D39">
            <w:pPr>
              <w:spacing w:after="0" w:line="240" w:lineRule="auto"/>
              <w:jc w:val="center"/>
              <w:rPr>
                <w:rFonts w:ascii="Arial" w:eastAsia="Calibri" w:hAnsi="Arial" w:cs="Arial"/>
                <w:color w:val="000000"/>
                <w:lang w:val="id-ID"/>
              </w:rPr>
            </w:pPr>
            <w:r w:rsidRPr="00681D39">
              <w:rPr>
                <w:rFonts w:ascii="Arial" w:eastAsia="Calibri" w:hAnsi="Arial" w:cs="Arial"/>
                <w:color w:val="000000"/>
                <w:lang w:val="id-ID"/>
              </w:rPr>
              <w:t>C3</w:t>
            </w:r>
          </w:p>
        </w:tc>
        <w:tc>
          <w:tcPr>
            <w:tcW w:w="1701" w:type="dxa"/>
          </w:tcPr>
          <w:p w:rsidR="00681D39" w:rsidRPr="00681D39" w:rsidRDefault="00681D39" w:rsidP="00681D39">
            <w:pPr>
              <w:spacing w:after="0" w:line="240" w:lineRule="auto"/>
              <w:jc w:val="center"/>
              <w:rPr>
                <w:rFonts w:ascii="Arial" w:eastAsia="Times New Roman" w:hAnsi="Arial" w:cs="Arial"/>
                <w:color w:val="000000"/>
              </w:rPr>
            </w:pPr>
            <w:r w:rsidRPr="00681D39">
              <w:rPr>
                <w:rFonts w:ascii="Arial" w:eastAsia="Times New Roman" w:hAnsi="Arial" w:cs="Arial"/>
                <w:color w:val="000000"/>
              </w:rPr>
              <w:t>Jurnal Penyesuaian</w:t>
            </w:r>
          </w:p>
        </w:tc>
        <w:tc>
          <w:tcPr>
            <w:tcW w:w="851" w:type="dxa"/>
          </w:tcPr>
          <w:p w:rsidR="00681D39" w:rsidRPr="00681D39" w:rsidRDefault="00681D39" w:rsidP="00681D39">
            <w:pPr>
              <w:spacing w:after="0" w:line="240" w:lineRule="auto"/>
              <w:jc w:val="center"/>
              <w:rPr>
                <w:rFonts w:ascii="Arial" w:eastAsia="Times New Roman" w:hAnsi="Arial" w:cs="Arial"/>
                <w:color w:val="000000"/>
                <w:lang w:val="id-ID"/>
              </w:rPr>
            </w:pPr>
            <w:r w:rsidRPr="00681D39">
              <w:rPr>
                <w:rFonts w:ascii="Arial" w:eastAsia="Times New Roman" w:hAnsi="Arial" w:cs="Arial"/>
                <w:color w:val="000000"/>
                <w:lang w:val="id-ID"/>
              </w:rPr>
              <w:t>XI</w:t>
            </w:r>
            <w:r w:rsidRPr="00681D39">
              <w:rPr>
                <w:rFonts w:ascii="Arial" w:eastAsia="Times New Roman" w:hAnsi="Arial" w:cs="Arial"/>
                <w:color w:val="000000"/>
              </w:rPr>
              <w:t>I</w:t>
            </w:r>
            <w:r w:rsidRPr="00681D39">
              <w:rPr>
                <w:rFonts w:ascii="Arial" w:eastAsia="Times New Roman" w:hAnsi="Arial" w:cs="Arial"/>
                <w:color w:val="000000"/>
                <w:lang w:val="id-ID"/>
              </w:rPr>
              <w:t>/2</w:t>
            </w:r>
          </w:p>
        </w:tc>
        <w:tc>
          <w:tcPr>
            <w:tcW w:w="3827" w:type="dxa"/>
          </w:tcPr>
          <w:p w:rsidR="00681D39" w:rsidRPr="00681D39" w:rsidRDefault="00681D39" w:rsidP="00681D39">
            <w:pPr>
              <w:spacing w:after="0" w:line="240" w:lineRule="auto"/>
              <w:rPr>
                <w:rFonts w:ascii="Arial" w:eastAsia="Times New Roman" w:hAnsi="Arial" w:cs="Arial"/>
                <w:color w:val="000000"/>
              </w:rPr>
            </w:pPr>
            <w:r w:rsidRPr="00681D39">
              <w:rPr>
                <w:rFonts w:ascii="Arial" w:eastAsia="Times New Roman" w:hAnsi="Arial" w:cs="Arial"/>
                <w:color w:val="000000"/>
              </w:rPr>
              <w:t>Disajikan data Neraca Saldo dan data penyesuaian, peserta didik dapat menyusun ayat jurnal penyesuaian dengan tepat.</w:t>
            </w:r>
          </w:p>
          <w:p w:rsidR="00681D39" w:rsidRPr="00681D39" w:rsidRDefault="00681D39" w:rsidP="00681D39">
            <w:pPr>
              <w:spacing w:after="0" w:line="240" w:lineRule="auto"/>
              <w:rPr>
                <w:rFonts w:ascii="Arial" w:eastAsia="Times New Roman" w:hAnsi="Arial" w:cs="Arial"/>
                <w:color w:val="000000"/>
                <w:lang w:val="id-ID"/>
              </w:rPr>
            </w:pPr>
          </w:p>
        </w:tc>
        <w:tc>
          <w:tcPr>
            <w:tcW w:w="992" w:type="dxa"/>
          </w:tcPr>
          <w:p w:rsidR="00681D39" w:rsidRPr="00681D39" w:rsidRDefault="00681D39" w:rsidP="00681D39">
            <w:pPr>
              <w:spacing w:after="0" w:line="240" w:lineRule="auto"/>
              <w:jc w:val="center"/>
              <w:rPr>
                <w:rFonts w:ascii="Arial" w:eastAsia="Calibri" w:hAnsi="Arial" w:cs="Arial"/>
                <w:color w:val="000000"/>
              </w:rPr>
            </w:pPr>
            <w:r w:rsidRPr="00681D39">
              <w:rPr>
                <w:rFonts w:ascii="Arial" w:eastAsia="Calibri" w:hAnsi="Arial" w:cs="Arial"/>
                <w:color w:val="000000"/>
                <w:lang w:val="id-ID"/>
              </w:rPr>
              <w:t>C</w:t>
            </w:r>
            <w:r w:rsidRPr="00681D39">
              <w:rPr>
                <w:rFonts w:ascii="Arial" w:eastAsia="Calibri" w:hAnsi="Arial" w:cs="Arial"/>
                <w:color w:val="000000"/>
              </w:rPr>
              <w:t>3</w:t>
            </w:r>
          </w:p>
        </w:tc>
        <w:tc>
          <w:tcPr>
            <w:tcW w:w="709" w:type="dxa"/>
          </w:tcPr>
          <w:p w:rsidR="00681D39" w:rsidRPr="00681D39" w:rsidRDefault="00681D39" w:rsidP="00681D39">
            <w:pPr>
              <w:tabs>
                <w:tab w:val="left" w:pos="2552"/>
              </w:tabs>
              <w:spacing w:after="0" w:line="240" w:lineRule="auto"/>
              <w:jc w:val="center"/>
              <w:rPr>
                <w:rFonts w:ascii="Arial" w:eastAsia="Calibri" w:hAnsi="Arial" w:cs="Arial"/>
                <w:color w:val="000000"/>
              </w:rPr>
            </w:pPr>
            <w:r w:rsidRPr="00681D39">
              <w:rPr>
                <w:rFonts w:ascii="Arial" w:eastAsia="Calibri" w:hAnsi="Arial" w:cs="Arial"/>
                <w:color w:val="000000"/>
              </w:rPr>
              <w:t>33</w:t>
            </w:r>
          </w:p>
        </w:tc>
      </w:tr>
      <w:tr w:rsidR="00681D39" w:rsidRPr="00681D39" w:rsidTr="004E568C">
        <w:trPr>
          <w:trHeight w:val="70"/>
        </w:trPr>
        <w:tc>
          <w:tcPr>
            <w:tcW w:w="709" w:type="dxa"/>
            <w:vMerge/>
            <w:vAlign w:val="center"/>
          </w:tcPr>
          <w:p w:rsidR="00681D39" w:rsidRPr="00681D39" w:rsidRDefault="00681D39" w:rsidP="00681D39">
            <w:pPr>
              <w:tabs>
                <w:tab w:val="left" w:pos="2552"/>
              </w:tabs>
              <w:spacing w:after="0" w:line="240" w:lineRule="auto"/>
              <w:jc w:val="center"/>
              <w:rPr>
                <w:rFonts w:ascii="Arial" w:eastAsia="Calibri" w:hAnsi="Arial" w:cs="Arial"/>
                <w:color w:val="000000"/>
              </w:rPr>
            </w:pPr>
          </w:p>
        </w:tc>
        <w:tc>
          <w:tcPr>
            <w:tcW w:w="1843" w:type="dxa"/>
            <w:vMerge/>
          </w:tcPr>
          <w:p w:rsidR="00681D39" w:rsidRPr="00681D39" w:rsidRDefault="00681D39" w:rsidP="00681D39">
            <w:pPr>
              <w:spacing w:after="0" w:line="240" w:lineRule="auto"/>
              <w:rPr>
                <w:rFonts w:ascii="Arial" w:eastAsia="Calibri" w:hAnsi="Arial" w:cs="Arial"/>
                <w:i/>
                <w:color w:val="000000"/>
                <w:lang w:val="id-ID"/>
              </w:rPr>
            </w:pPr>
          </w:p>
        </w:tc>
        <w:tc>
          <w:tcPr>
            <w:tcW w:w="2835" w:type="dxa"/>
          </w:tcPr>
          <w:p w:rsidR="00681D39" w:rsidRPr="00681D39" w:rsidRDefault="00681D39" w:rsidP="00681D39">
            <w:pPr>
              <w:spacing w:after="0" w:line="240" w:lineRule="auto"/>
              <w:rPr>
                <w:rFonts w:ascii="Arial" w:eastAsia="Calibri" w:hAnsi="Arial" w:cs="Arial"/>
                <w:color w:val="000000"/>
              </w:rPr>
            </w:pPr>
            <w:r w:rsidRPr="00681D39">
              <w:rPr>
                <w:rFonts w:ascii="Arial" w:eastAsia="Calibri" w:hAnsi="Arial" w:cs="Arial"/>
                <w:color w:val="000000"/>
                <w:lang w:val="id-ID"/>
              </w:rPr>
              <w:t>Membuat laporan keuangan perusahaan jasa.</w:t>
            </w:r>
          </w:p>
          <w:p w:rsidR="00681D39" w:rsidRPr="00681D39" w:rsidRDefault="00681D39" w:rsidP="00681D39">
            <w:pPr>
              <w:spacing w:after="0" w:line="240" w:lineRule="auto"/>
              <w:rPr>
                <w:rFonts w:ascii="Arial" w:eastAsia="Calibri" w:hAnsi="Arial" w:cs="Arial"/>
                <w:color w:val="000000"/>
              </w:rPr>
            </w:pPr>
          </w:p>
          <w:p w:rsidR="00681D39" w:rsidRPr="00681D39" w:rsidRDefault="00681D39" w:rsidP="00681D39">
            <w:pPr>
              <w:spacing w:after="0" w:line="240" w:lineRule="auto"/>
              <w:rPr>
                <w:rFonts w:ascii="Arial" w:eastAsia="Calibri" w:hAnsi="Arial" w:cs="Arial"/>
                <w:color w:val="000000"/>
              </w:rPr>
            </w:pPr>
          </w:p>
          <w:p w:rsidR="00681D39" w:rsidRPr="00681D39" w:rsidRDefault="00681D39" w:rsidP="00681D39">
            <w:pPr>
              <w:spacing w:after="0" w:line="240" w:lineRule="auto"/>
              <w:rPr>
                <w:rFonts w:ascii="Arial" w:eastAsia="Times New Roman" w:hAnsi="Arial" w:cs="Arial"/>
                <w:color w:val="000000"/>
              </w:rPr>
            </w:pPr>
          </w:p>
        </w:tc>
        <w:tc>
          <w:tcPr>
            <w:tcW w:w="1003" w:type="dxa"/>
          </w:tcPr>
          <w:p w:rsidR="00681D39" w:rsidRPr="00681D39" w:rsidRDefault="00681D39" w:rsidP="00681D39">
            <w:pPr>
              <w:spacing w:after="0" w:line="240" w:lineRule="auto"/>
              <w:jc w:val="center"/>
              <w:rPr>
                <w:rFonts w:ascii="Arial" w:eastAsia="Calibri" w:hAnsi="Arial" w:cs="Arial"/>
                <w:color w:val="000000"/>
              </w:rPr>
            </w:pPr>
            <w:r w:rsidRPr="00681D39">
              <w:rPr>
                <w:rFonts w:ascii="Arial" w:eastAsia="Calibri" w:hAnsi="Arial" w:cs="Arial"/>
                <w:color w:val="000000"/>
              </w:rPr>
              <w:t>C3</w:t>
            </w:r>
          </w:p>
          <w:p w:rsidR="00681D39" w:rsidRPr="00681D39" w:rsidRDefault="00681D39" w:rsidP="00681D39">
            <w:pPr>
              <w:spacing w:after="0" w:line="240" w:lineRule="auto"/>
              <w:jc w:val="center"/>
              <w:rPr>
                <w:rFonts w:ascii="Arial" w:eastAsia="Calibri" w:hAnsi="Arial" w:cs="Arial"/>
                <w:color w:val="000000"/>
              </w:rPr>
            </w:pPr>
          </w:p>
          <w:p w:rsidR="00681D39" w:rsidRDefault="00681D39" w:rsidP="00681D39">
            <w:pPr>
              <w:spacing w:after="0" w:line="240" w:lineRule="auto"/>
              <w:jc w:val="center"/>
              <w:rPr>
                <w:rFonts w:ascii="Arial" w:eastAsia="Calibri" w:hAnsi="Arial" w:cs="Arial"/>
                <w:color w:val="000000"/>
              </w:rPr>
            </w:pPr>
          </w:p>
          <w:p w:rsidR="009A184B" w:rsidRPr="00681D39" w:rsidRDefault="009A184B" w:rsidP="00681D39">
            <w:pPr>
              <w:spacing w:after="0" w:line="240" w:lineRule="auto"/>
              <w:jc w:val="center"/>
              <w:rPr>
                <w:rFonts w:ascii="Arial" w:eastAsia="Calibri" w:hAnsi="Arial" w:cs="Arial"/>
                <w:color w:val="000000"/>
              </w:rPr>
            </w:pPr>
          </w:p>
          <w:p w:rsidR="00681D39" w:rsidRPr="00681D39" w:rsidRDefault="00681D39" w:rsidP="00681D39">
            <w:pPr>
              <w:spacing w:after="0" w:line="240" w:lineRule="auto"/>
              <w:jc w:val="center"/>
              <w:rPr>
                <w:rFonts w:ascii="Arial" w:eastAsia="Calibri" w:hAnsi="Arial" w:cs="Arial"/>
                <w:color w:val="000000"/>
              </w:rPr>
            </w:pPr>
          </w:p>
          <w:p w:rsidR="00681D39" w:rsidRPr="00681D39" w:rsidRDefault="00681D39" w:rsidP="00681D39">
            <w:pPr>
              <w:spacing w:after="0" w:line="240" w:lineRule="auto"/>
              <w:jc w:val="center"/>
              <w:rPr>
                <w:rFonts w:ascii="Arial" w:eastAsia="Calibri" w:hAnsi="Arial" w:cs="Arial"/>
                <w:color w:val="000000"/>
                <w:lang w:val="id-ID"/>
              </w:rPr>
            </w:pPr>
            <w:r w:rsidRPr="00681D39">
              <w:rPr>
                <w:rFonts w:ascii="Arial" w:eastAsia="Calibri" w:hAnsi="Arial" w:cs="Arial"/>
                <w:color w:val="000000"/>
              </w:rPr>
              <w:t>C3</w:t>
            </w:r>
          </w:p>
        </w:tc>
        <w:tc>
          <w:tcPr>
            <w:tcW w:w="1701" w:type="dxa"/>
          </w:tcPr>
          <w:p w:rsidR="00681D39" w:rsidRDefault="00681D39" w:rsidP="00681D39">
            <w:pPr>
              <w:spacing w:after="0" w:line="240" w:lineRule="auto"/>
              <w:jc w:val="center"/>
              <w:rPr>
                <w:rFonts w:ascii="Arial" w:eastAsia="Times New Roman" w:hAnsi="Arial" w:cs="Arial"/>
                <w:color w:val="000000"/>
              </w:rPr>
            </w:pPr>
            <w:r w:rsidRPr="00681D39">
              <w:rPr>
                <w:rFonts w:ascii="Arial" w:eastAsia="Times New Roman" w:hAnsi="Arial" w:cs="Arial"/>
                <w:color w:val="000000"/>
                <w:lang w:val="id-ID"/>
              </w:rPr>
              <w:t xml:space="preserve">Laporan </w:t>
            </w:r>
            <w:r w:rsidR="009A184B">
              <w:rPr>
                <w:rFonts w:ascii="Arial" w:eastAsia="Times New Roman" w:hAnsi="Arial" w:cs="Arial"/>
                <w:color w:val="000000"/>
              </w:rPr>
              <w:t>Perubahan Modal</w:t>
            </w:r>
          </w:p>
          <w:p w:rsidR="009A184B" w:rsidRDefault="009A184B" w:rsidP="00681D39">
            <w:pPr>
              <w:spacing w:after="0" w:line="240" w:lineRule="auto"/>
              <w:jc w:val="center"/>
              <w:rPr>
                <w:rFonts w:ascii="Arial" w:eastAsia="Times New Roman" w:hAnsi="Arial" w:cs="Arial"/>
                <w:color w:val="000000"/>
              </w:rPr>
            </w:pPr>
          </w:p>
          <w:p w:rsidR="009A184B" w:rsidRPr="00681D39" w:rsidRDefault="009A184B" w:rsidP="00681D39">
            <w:pPr>
              <w:spacing w:after="0" w:line="240" w:lineRule="auto"/>
              <w:jc w:val="center"/>
              <w:rPr>
                <w:rFonts w:ascii="Arial" w:eastAsia="Times New Roman" w:hAnsi="Arial" w:cs="Arial"/>
                <w:color w:val="000000"/>
              </w:rPr>
            </w:pPr>
          </w:p>
          <w:p w:rsidR="00681D39" w:rsidRPr="00681D39" w:rsidRDefault="00681D39" w:rsidP="00681D39">
            <w:pPr>
              <w:spacing w:after="0" w:line="240" w:lineRule="auto"/>
              <w:jc w:val="center"/>
              <w:rPr>
                <w:rFonts w:ascii="Arial" w:eastAsia="Times New Roman" w:hAnsi="Arial" w:cs="Arial"/>
                <w:color w:val="000000"/>
              </w:rPr>
            </w:pPr>
            <w:r w:rsidRPr="00681D39">
              <w:rPr>
                <w:rFonts w:ascii="Arial" w:eastAsia="Calibri" w:hAnsi="Arial" w:cs="Arial"/>
                <w:color w:val="000000"/>
              </w:rPr>
              <w:t>Menghitung beban</w:t>
            </w:r>
          </w:p>
        </w:tc>
        <w:tc>
          <w:tcPr>
            <w:tcW w:w="851" w:type="dxa"/>
          </w:tcPr>
          <w:p w:rsidR="00681D39" w:rsidRPr="00681D39" w:rsidRDefault="00681D39" w:rsidP="00681D39">
            <w:pPr>
              <w:spacing w:after="0" w:line="240" w:lineRule="auto"/>
              <w:jc w:val="center"/>
              <w:rPr>
                <w:rFonts w:ascii="Arial" w:eastAsia="Times New Roman" w:hAnsi="Arial" w:cs="Arial"/>
                <w:color w:val="000000"/>
              </w:rPr>
            </w:pPr>
            <w:r w:rsidRPr="00681D39">
              <w:rPr>
                <w:rFonts w:ascii="Arial" w:eastAsia="Times New Roman" w:hAnsi="Arial" w:cs="Arial"/>
                <w:color w:val="000000"/>
                <w:lang w:val="id-ID"/>
              </w:rPr>
              <w:t>X</w:t>
            </w:r>
            <w:r w:rsidRPr="00681D39">
              <w:rPr>
                <w:rFonts w:ascii="Arial" w:eastAsia="Times New Roman" w:hAnsi="Arial" w:cs="Arial"/>
                <w:color w:val="000000"/>
              </w:rPr>
              <w:t>I</w:t>
            </w:r>
            <w:r w:rsidRPr="00681D39">
              <w:rPr>
                <w:rFonts w:ascii="Arial" w:eastAsia="Times New Roman" w:hAnsi="Arial" w:cs="Arial"/>
                <w:color w:val="000000"/>
                <w:lang w:val="id-ID"/>
              </w:rPr>
              <w:t>I/2</w:t>
            </w:r>
          </w:p>
          <w:p w:rsidR="00681D39" w:rsidRPr="00681D39" w:rsidRDefault="00681D39" w:rsidP="00681D39">
            <w:pPr>
              <w:spacing w:after="0" w:line="240" w:lineRule="auto"/>
              <w:jc w:val="center"/>
              <w:rPr>
                <w:rFonts w:ascii="Arial" w:eastAsia="Times New Roman" w:hAnsi="Arial" w:cs="Arial"/>
                <w:color w:val="000000"/>
              </w:rPr>
            </w:pPr>
          </w:p>
          <w:p w:rsidR="00681D39" w:rsidRPr="00681D39" w:rsidRDefault="00681D39" w:rsidP="00681D39">
            <w:pPr>
              <w:spacing w:after="0" w:line="240" w:lineRule="auto"/>
              <w:jc w:val="center"/>
              <w:rPr>
                <w:rFonts w:ascii="Arial" w:eastAsia="Times New Roman" w:hAnsi="Arial" w:cs="Arial"/>
                <w:color w:val="000000"/>
              </w:rPr>
            </w:pPr>
          </w:p>
          <w:p w:rsidR="00681D39" w:rsidRDefault="00681D39" w:rsidP="00681D39">
            <w:pPr>
              <w:spacing w:after="0" w:line="240" w:lineRule="auto"/>
              <w:jc w:val="center"/>
              <w:rPr>
                <w:rFonts w:ascii="Arial" w:eastAsia="Times New Roman" w:hAnsi="Arial" w:cs="Arial"/>
                <w:color w:val="000000"/>
              </w:rPr>
            </w:pPr>
          </w:p>
          <w:p w:rsidR="009A184B" w:rsidRPr="00681D39" w:rsidRDefault="009A184B" w:rsidP="00681D39">
            <w:pPr>
              <w:spacing w:after="0" w:line="240" w:lineRule="auto"/>
              <w:jc w:val="center"/>
              <w:rPr>
                <w:rFonts w:ascii="Arial" w:eastAsia="Times New Roman" w:hAnsi="Arial" w:cs="Arial"/>
                <w:color w:val="000000"/>
              </w:rPr>
            </w:pPr>
          </w:p>
          <w:p w:rsidR="00681D39" w:rsidRPr="00681D39" w:rsidRDefault="00681D39" w:rsidP="00681D39">
            <w:pPr>
              <w:spacing w:after="0" w:line="240" w:lineRule="auto"/>
              <w:jc w:val="center"/>
              <w:rPr>
                <w:rFonts w:ascii="Arial" w:eastAsia="Times New Roman" w:hAnsi="Arial" w:cs="Arial"/>
                <w:color w:val="000000"/>
              </w:rPr>
            </w:pPr>
            <w:r w:rsidRPr="00681D39">
              <w:rPr>
                <w:rFonts w:ascii="Arial" w:eastAsia="Times New Roman" w:hAnsi="Arial" w:cs="Arial"/>
                <w:color w:val="000000"/>
              </w:rPr>
              <w:t>XII/2</w:t>
            </w:r>
          </w:p>
        </w:tc>
        <w:tc>
          <w:tcPr>
            <w:tcW w:w="3827" w:type="dxa"/>
          </w:tcPr>
          <w:p w:rsidR="00681D39" w:rsidRDefault="009A184B" w:rsidP="00681D39">
            <w:pPr>
              <w:spacing w:after="0" w:line="240" w:lineRule="auto"/>
              <w:rPr>
                <w:rFonts w:ascii="Arial" w:eastAsia="Times New Roman" w:hAnsi="Arial" w:cs="Arial"/>
                <w:color w:val="000000"/>
              </w:rPr>
            </w:pPr>
            <w:r w:rsidRPr="009A184B">
              <w:rPr>
                <w:rFonts w:ascii="Arial" w:eastAsia="Times New Roman" w:hAnsi="Arial" w:cs="Arial"/>
                <w:color w:val="000000"/>
                <w:lang w:val="id-ID"/>
              </w:rPr>
              <w:t>Disajikan data modal awal, modal akhir pendapatan  dan prive. Peserta didik dapat menghitung jumlah beban secara tepat.</w:t>
            </w:r>
          </w:p>
          <w:p w:rsidR="004865C7" w:rsidRDefault="004865C7" w:rsidP="00681D39">
            <w:pPr>
              <w:spacing w:after="0" w:line="240" w:lineRule="auto"/>
              <w:rPr>
                <w:rFonts w:ascii="Arial" w:eastAsia="Times New Roman" w:hAnsi="Arial" w:cs="Arial"/>
                <w:color w:val="000000"/>
              </w:rPr>
            </w:pPr>
          </w:p>
          <w:p w:rsidR="004865C7" w:rsidRPr="00681D39" w:rsidRDefault="004865C7" w:rsidP="00681D39">
            <w:pPr>
              <w:spacing w:after="0" w:line="240" w:lineRule="auto"/>
              <w:rPr>
                <w:rFonts w:ascii="Arial" w:eastAsia="Times New Roman" w:hAnsi="Arial" w:cs="Arial"/>
                <w:color w:val="000000"/>
              </w:rPr>
            </w:pPr>
            <w:r w:rsidRPr="004865C7">
              <w:rPr>
                <w:rFonts w:ascii="Arial" w:eastAsia="Times New Roman" w:hAnsi="Arial" w:cs="Arial"/>
                <w:color w:val="000000"/>
              </w:rPr>
              <w:t xml:space="preserve">Disajikan data  meliputi modal awal, modal akhir, beban gaji, beban sewa, beban listrik dan prive, peserta didik dapat menghitung laba yang lebih besar jumlahnya dengan </w:t>
            </w:r>
            <w:r w:rsidRPr="004865C7">
              <w:rPr>
                <w:rFonts w:ascii="Arial" w:eastAsia="Times New Roman" w:hAnsi="Arial" w:cs="Arial"/>
                <w:color w:val="000000"/>
              </w:rPr>
              <w:lastRenderedPageBreak/>
              <w:t>tepat.</w:t>
            </w:r>
          </w:p>
        </w:tc>
        <w:tc>
          <w:tcPr>
            <w:tcW w:w="992" w:type="dxa"/>
          </w:tcPr>
          <w:p w:rsidR="00681D39" w:rsidRPr="00681D39" w:rsidRDefault="00681D39" w:rsidP="00681D39">
            <w:pPr>
              <w:spacing w:after="0" w:line="240" w:lineRule="auto"/>
              <w:jc w:val="center"/>
              <w:rPr>
                <w:rFonts w:ascii="Arial" w:eastAsia="Calibri" w:hAnsi="Arial" w:cs="Arial"/>
                <w:color w:val="000000"/>
              </w:rPr>
            </w:pPr>
            <w:r w:rsidRPr="00681D39">
              <w:rPr>
                <w:rFonts w:ascii="Arial" w:eastAsia="Calibri" w:hAnsi="Arial" w:cs="Arial"/>
                <w:color w:val="000000"/>
                <w:lang w:val="id-ID"/>
              </w:rPr>
              <w:lastRenderedPageBreak/>
              <w:t>C3</w:t>
            </w:r>
          </w:p>
          <w:p w:rsidR="00681D39" w:rsidRPr="00681D39" w:rsidRDefault="00681D39" w:rsidP="00681D39">
            <w:pPr>
              <w:spacing w:after="0" w:line="240" w:lineRule="auto"/>
              <w:jc w:val="center"/>
              <w:rPr>
                <w:rFonts w:ascii="Arial" w:eastAsia="Calibri" w:hAnsi="Arial" w:cs="Arial"/>
                <w:color w:val="000000"/>
              </w:rPr>
            </w:pPr>
          </w:p>
          <w:p w:rsidR="00681D39" w:rsidRPr="00681D39" w:rsidRDefault="00681D39" w:rsidP="00681D39">
            <w:pPr>
              <w:spacing w:after="0" w:line="240" w:lineRule="auto"/>
              <w:jc w:val="center"/>
              <w:rPr>
                <w:rFonts w:ascii="Arial" w:eastAsia="Calibri" w:hAnsi="Arial" w:cs="Arial"/>
                <w:color w:val="000000"/>
              </w:rPr>
            </w:pPr>
          </w:p>
          <w:p w:rsidR="00681D39" w:rsidRPr="00681D39" w:rsidRDefault="00681D39" w:rsidP="00681D39">
            <w:pPr>
              <w:spacing w:after="0" w:line="240" w:lineRule="auto"/>
              <w:jc w:val="center"/>
              <w:rPr>
                <w:rFonts w:ascii="Arial" w:eastAsia="Calibri" w:hAnsi="Arial" w:cs="Arial"/>
                <w:color w:val="000000"/>
              </w:rPr>
            </w:pPr>
          </w:p>
          <w:p w:rsidR="00681D39" w:rsidRPr="00681D39" w:rsidRDefault="00681D39" w:rsidP="00681D39">
            <w:pPr>
              <w:spacing w:after="0" w:line="240" w:lineRule="auto"/>
              <w:jc w:val="center"/>
              <w:rPr>
                <w:rFonts w:ascii="Arial" w:eastAsia="Calibri" w:hAnsi="Arial" w:cs="Arial"/>
                <w:color w:val="000000"/>
              </w:rPr>
            </w:pPr>
            <w:r w:rsidRPr="00681D39">
              <w:rPr>
                <w:rFonts w:ascii="Arial" w:eastAsia="Calibri" w:hAnsi="Arial" w:cs="Arial"/>
                <w:color w:val="000000"/>
              </w:rPr>
              <w:t>C3</w:t>
            </w:r>
          </w:p>
        </w:tc>
        <w:tc>
          <w:tcPr>
            <w:tcW w:w="709" w:type="dxa"/>
          </w:tcPr>
          <w:p w:rsidR="00681D39" w:rsidRPr="00681D39" w:rsidRDefault="00681D39" w:rsidP="00681D39">
            <w:pPr>
              <w:tabs>
                <w:tab w:val="left" w:pos="2552"/>
              </w:tabs>
              <w:spacing w:after="0" w:line="240" w:lineRule="auto"/>
              <w:jc w:val="center"/>
              <w:rPr>
                <w:rFonts w:ascii="Arial" w:eastAsia="Calibri" w:hAnsi="Arial" w:cs="Arial"/>
                <w:color w:val="000000"/>
              </w:rPr>
            </w:pPr>
            <w:r w:rsidRPr="00681D39">
              <w:rPr>
                <w:rFonts w:ascii="Arial" w:eastAsia="Calibri" w:hAnsi="Arial" w:cs="Arial"/>
                <w:color w:val="000000"/>
              </w:rPr>
              <w:t>34</w:t>
            </w:r>
          </w:p>
          <w:p w:rsidR="00681D39" w:rsidRPr="00681D39" w:rsidRDefault="00681D39" w:rsidP="00681D39">
            <w:pPr>
              <w:tabs>
                <w:tab w:val="left" w:pos="2552"/>
              </w:tabs>
              <w:spacing w:after="0" w:line="240" w:lineRule="auto"/>
              <w:jc w:val="center"/>
              <w:rPr>
                <w:rFonts w:ascii="Arial" w:eastAsia="Calibri" w:hAnsi="Arial" w:cs="Arial"/>
                <w:color w:val="000000"/>
              </w:rPr>
            </w:pPr>
          </w:p>
          <w:p w:rsidR="00681D39" w:rsidRPr="00681D39" w:rsidRDefault="00681D39" w:rsidP="00681D39">
            <w:pPr>
              <w:tabs>
                <w:tab w:val="left" w:pos="2552"/>
              </w:tabs>
              <w:spacing w:after="0" w:line="240" w:lineRule="auto"/>
              <w:jc w:val="center"/>
              <w:rPr>
                <w:rFonts w:ascii="Arial" w:eastAsia="Calibri" w:hAnsi="Arial" w:cs="Arial"/>
                <w:color w:val="000000"/>
              </w:rPr>
            </w:pPr>
          </w:p>
          <w:p w:rsidR="00681D39" w:rsidRPr="00681D39" w:rsidRDefault="00681D39" w:rsidP="00681D39">
            <w:pPr>
              <w:tabs>
                <w:tab w:val="left" w:pos="2552"/>
              </w:tabs>
              <w:spacing w:after="0" w:line="240" w:lineRule="auto"/>
              <w:jc w:val="center"/>
              <w:rPr>
                <w:rFonts w:ascii="Arial" w:eastAsia="Calibri" w:hAnsi="Arial" w:cs="Arial"/>
                <w:color w:val="000000"/>
              </w:rPr>
            </w:pPr>
          </w:p>
          <w:p w:rsidR="00681D39" w:rsidRPr="00681D39" w:rsidRDefault="00681D39" w:rsidP="00681D39">
            <w:pPr>
              <w:tabs>
                <w:tab w:val="left" w:pos="2552"/>
              </w:tabs>
              <w:spacing w:after="0" w:line="240" w:lineRule="auto"/>
              <w:jc w:val="center"/>
              <w:rPr>
                <w:rFonts w:ascii="Arial" w:eastAsia="Calibri" w:hAnsi="Arial" w:cs="Arial"/>
                <w:color w:val="000000"/>
              </w:rPr>
            </w:pPr>
            <w:r w:rsidRPr="00681D39">
              <w:rPr>
                <w:rFonts w:ascii="Arial" w:eastAsia="Calibri" w:hAnsi="Arial" w:cs="Arial"/>
                <w:color w:val="000000"/>
              </w:rPr>
              <w:t>35</w:t>
            </w:r>
          </w:p>
          <w:p w:rsidR="00681D39" w:rsidRPr="00681D39" w:rsidRDefault="00681D39" w:rsidP="00681D39">
            <w:pPr>
              <w:tabs>
                <w:tab w:val="left" w:pos="2552"/>
              </w:tabs>
              <w:spacing w:after="0" w:line="240" w:lineRule="auto"/>
              <w:jc w:val="center"/>
              <w:rPr>
                <w:rFonts w:ascii="Arial" w:eastAsia="Calibri" w:hAnsi="Arial" w:cs="Arial"/>
                <w:color w:val="000000"/>
              </w:rPr>
            </w:pPr>
          </w:p>
          <w:p w:rsidR="00681D39" w:rsidRPr="00681D39" w:rsidRDefault="00681D39" w:rsidP="00681D39">
            <w:pPr>
              <w:tabs>
                <w:tab w:val="left" w:pos="2552"/>
              </w:tabs>
              <w:spacing w:after="0" w:line="240" w:lineRule="auto"/>
              <w:jc w:val="center"/>
              <w:rPr>
                <w:rFonts w:ascii="Arial" w:eastAsia="Calibri" w:hAnsi="Arial" w:cs="Arial"/>
                <w:color w:val="000000"/>
              </w:rPr>
            </w:pPr>
          </w:p>
        </w:tc>
      </w:tr>
      <w:tr w:rsidR="00681D39" w:rsidRPr="00681D39" w:rsidTr="004E568C">
        <w:trPr>
          <w:trHeight w:val="2555"/>
        </w:trPr>
        <w:tc>
          <w:tcPr>
            <w:tcW w:w="709" w:type="dxa"/>
            <w:vMerge w:val="restart"/>
            <w:vAlign w:val="center"/>
          </w:tcPr>
          <w:p w:rsidR="00681D39" w:rsidRPr="00681D39" w:rsidRDefault="00681D39" w:rsidP="00681D39">
            <w:pPr>
              <w:tabs>
                <w:tab w:val="left" w:pos="2552"/>
              </w:tabs>
              <w:spacing w:after="240" w:line="240" w:lineRule="auto"/>
              <w:jc w:val="center"/>
              <w:rPr>
                <w:rFonts w:ascii="Arial" w:eastAsia="Calibri" w:hAnsi="Arial" w:cs="Arial"/>
                <w:color w:val="000000"/>
                <w:lang w:val="id-ID"/>
              </w:rPr>
            </w:pPr>
            <w:r w:rsidRPr="00681D39">
              <w:rPr>
                <w:rFonts w:ascii="Arial" w:eastAsia="Calibri" w:hAnsi="Arial" w:cs="Arial"/>
                <w:color w:val="000000"/>
                <w:lang w:val="id-ID"/>
              </w:rPr>
              <w:lastRenderedPageBreak/>
              <w:t>5</w:t>
            </w:r>
          </w:p>
        </w:tc>
        <w:tc>
          <w:tcPr>
            <w:tcW w:w="1843" w:type="dxa"/>
            <w:vMerge w:val="restart"/>
          </w:tcPr>
          <w:p w:rsidR="00681D39" w:rsidRPr="00681D39" w:rsidRDefault="00681D39" w:rsidP="00681D39">
            <w:pPr>
              <w:autoSpaceDE w:val="0"/>
              <w:autoSpaceDN w:val="0"/>
              <w:adjustRightInd w:val="0"/>
              <w:spacing w:after="240" w:line="240" w:lineRule="auto"/>
              <w:rPr>
                <w:rFonts w:ascii="Arial" w:eastAsia="Calibri" w:hAnsi="Arial" w:cs="Arial"/>
                <w:color w:val="000000"/>
              </w:rPr>
            </w:pPr>
            <w:r w:rsidRPr="00681D39">
              <w:rPr>
                <w:rFonts w:ascii="Arial" w:eastAsia="Calibri" w:hAnsi="Arial" w:cs="Arial"/>
                <w:color w:val="000000"/>
                <w:lang w:val="id-ID"/>
              </w:rPr>
              <w:t>Memahami penyusunan siklus akuntansi perusahaan dagang danpenutupan siklus akuntansi perusahaan dagang.</w:t>
            </w:r>
          </w:p>
          <w:p w:rsidR="00681D39" w:rsidRPr="00681D39" w:rsidRDefault="00681D39" w:rsidP="00681D39">
            <w:pPr>
              <w:autoSpaceDE w:val="0"/>
              <w:autoSpaceDN w:val="0"/>
              <w:adjustRightInd w:val="0"/>
              <w:spacing w:after="240" w:line="240" w:lineRule="auto"/>
              <w:rPr>
                <w:rFonts w:ascii="Arial" w:eastAsia="Calibri" w:hAnsi="Arial" w:cs="Arial"/>
                <w:color w:val="000000"/>
              </w:rPr>
            </w:pPr>
          </w:p>
          <w:p w:rsidR="00681D39" w:rsidRPr="00681D39" w:rsidRDefault="00681D39" w:rsidP="00681D39">
            <w:pPr>
              <w:autoSpaceDE w:val="0"/>
              <w:autoSpaceDN w:val="0"/>
              <w:adjustRightInd w:val="0"/>
              <w:spacing w:after="240" w:line="240" w:lineRule="auto"/>
              <w:rPr>
                <w:rFonts w:ascii="Arial" w:eastAsia="Calibri" w:hAnsi="Arial" w:cs="Arial"/>
                <w:color w:val="000000"/>
              </w:rPr>
            </w:pPr>
          </w:p>
          <w:p w:rsidR="00681D39" w:rsidRPr="00681D39" w:rsidRDefault="00681D39" w:rsidP="00681D39">
            <w:pPr>
              <w:autoSpaceDE w:val="0"/>
              <w:autoSpaceDN w:val="0"/>
              <w:adjustRightInd w:val="0"/>
              <w:spacing w:after="240" w:line="240" w:lineRule="auto"/>
              <w:rPr>
                <w:rFonts w:ascii="Arial" w:eastAsia="Calibri" w:hAnsi="Arial" w:cs="Arial"/>
                <w:color w:val="000000"/>
              </w:rPr>
            </w:pPr>
          </w:p>
          <w:p w:rsidR="00681D39" w:rsidRPr="00681D39" w:rsidRDefault="00681D39" w:rsidP="00681D39">
            <w:pPr>
              <w:autoSpaceDE w:val="0"/>
              <w:autoSpaceDN w:val="0"/>
              <w:adjustRightInd w:val="0"/>
              <w:spacing w:after="240" w:line="240" w:lineRule="auto"/>
              <w:rPr>
                <w:rFonts w:ascii="Arial" w:eastAsia="Calibri" w:hAnsi="Arial" w:cs="Arial"/>
                <w:color w:val="000000"/>
              </w:rPr>
            </w:pPr>
          </w:p>
          <w:p w:rsidR="00681D39" w:rsidRPr="00681D39" w:rsidRDefault="00681D39" w:rsidP="00681D39">
            <w:pPr>
              <w:autoSpaceDE w:val="0"/>
              <w:autoSpaceDN w:val="0"/>
              <w:adjustRightInd w:val="0"/>
              <w:spacing w:after="240" w:line="240" w:lineRule="auto"/>
              <w:rPr>
                <w:rFonts w:ascii="Arial" w:eastAsia="Calibri" w:hAnsi="Arial" w:cs="Arial"/>
                <w:color w:val="000000"/>
              </w:rPr>
            </w:pPr>
          </w:p>
          <w:p w:rsidR="00681D39" w:rsidRPr="00681D39" w:rsidRDefault="00681D39" w:rsidP="00681D39">
            <w:pPr>
              <w:autoSpaceDE w:val="0"/>
              <w:autoSpaceDN w:val="0"/>
              <w:adjustRightInd w:val="0"/>
              <w:spacing w:after="240" w:line="240" w:lineRule="auto"/>
              <w:rPr>
                <w:rFonts w:ascii="Arial" w:eastAsia="Calibri" w:hAnsi="Arial" w:cs="Arial"/>
                <w:color w:val="000000"/>
              </w:rPr>
            </w:pPr>
          </w:p>
          <w:p w:rsidR="00681D39" w:rsidRPr="00681D39" w:rsidRDefault="00681D39" w:rsidP="00681D39">
            <w:pPr>
              <w:autoSpaceDE w:val="0"/>
              <w:autoSpaceDN w:val="0"/>
              <w:adjustRightInd w:val="0"/>
              <w:spacing w:after="240" w:line="240" w:lineRule="auto"/>
              <w:rPr>
                <w:rFonts w:ascii="Arial" w:eastAsia="Calibri" w:hAnsi="Arial" w:cs="Arial"/>
                <w:color w:val="000000"/>
              </w:rPr>
            </w:pPr>
          </w:p>
          <w:p w:rsidR="00681D39" w:rsidRPr="00681D39" w:rsidRDefault="00681D39" w:rsidP="00681D39">
            <w:pPr>
              <w:autoSpaceDE w:val="0"/>
              <w:autoSpaceDN w:val="0"/>
              <w:adjustRightInd w:val="0"/>
              <w:spacing w:after="240" w:line="240" w:lineRule="auto"/>
              <w:rPr>
                <w:rFonts w:ascii="Arial" w:eastAsia="Calibri" w:hAnsi="Arial" w:cs="Arial"/>
                <w:color w:val="000000"/>
              </w:rPr>
            </w:pPr>
          </w:p>
          <w:p w:rsidR="00681D39" w:rsidRPr="00681D39" w:rsidRDefault="00681D39" w:rsidP="00681D39">
            <w:pPr>
              <w:autoSpaceDE w:val="0"/>
              <w:autoSpaceDN w:val="0"/>
              <w:adjustRightInd w:val="0"/>
              <w:spacing w:after="240" w:line="240" w:lineRule="auto"/>
              <w:rPr>
                <w:rFonts w:ascii="Arial" w:eastAsia="Calibri" w:hAnsi="Arial" w:cs="Arial"/>
                <w:color w:val="000000"/>
              </w:rPr>
            </w:pPr>
          </w:p>
          <w:p w:rsidR="00681D39" w:rsidRPr="00681D39" w:rsidRDefault="00681D39" w:rsidP="00681D39">
            <w:pPr>
              <w:autoSpaceDE w:val="0"/>
              <w:autoSpaceDN w:val="0"/>
              <w:adjustRightInd w:val="0"/>
              <w:spacing w:after="240" w:line="240" w:lineRule="auto"/>
              <w:rPr>
                <w:rFonts w:ascii="Arial" w:eastAsia="Calibri" w:hAnsi="Arial" w:cs="Arial"/>
                <w:color w:val="000000"/>
              </w:rPr>
            </w:pPr>
          </w:p>
          <w:p w:rsidR="00681D39" w:rsidRPr="00681D39" w:rsidRDefault="00681D39" w:rsidP="00681D39">
            <w:pPr>
              <w:autoSpaceDE w:val="0"/>
              <w:autoSpaceDN w:val="0"/>
              <w:adjustRightInd w:val="0"/>
              <w:spacing w:after="240" w:line="240" w:lineRule="auto"/>
              <w:rPr>
                <w:rFonts w:ascii="Arial" w:eastAsia="Calibri" w:hAnsi="Arial" w:cs="Arial"/>
                <w:color w:val="000000"/>
              </w:rPr>
            </w:pPr>
          </w:p>
          <w:p w:rsidR="00681D39" w:rsidRPr="00681D39" w:rsidRDefault="00681D39" w:rsidP="00681D39">
            <w:pPr>
              <w:autoSpaceDE w:val="0"/>
              <w:autoSpaceDN w:val="0"/>
              <w:adjustRightInd w:val="0"/>
              <w:spacing w:after="240" w:line="240" w:lineRule="auto"/>
              <w:rPr>
                <w:rFonts w:ascii="Arial" w:eastAsia="Calibri" w:hAnsi="Arial" w:cs="Arial"/>
                <w:color w:val="000000"/>
              </w:rPr>
            </w:pPr>
          </w:p>
          <w:p w:rsidR="00681D39" w:rsidRPr="00681D39" w:rsidRDefault="00681D39" w:rsidP="00681D39">
            <w:pPr>
              <w:autoSpaceDE w:val="0"/>
              <w:autoSpaceDN w:val="0"/>
              <w:adjustRightInd w:val="0"/>
              <w:spacing w:after="240" w:line="240" w:lineRule="auto"/>
              <w:rPr>
                <w:rFonts w:ascii="Arial" w:eastAsia="Calibri" w:hAnsi="Arial" w:cs="Arial"/>
                <w:color w:val="000000"/>
              </w:rPr>
            </w:pPr>
          </w:p>
          <w:p w:rsidR="00681D39" w:rsidRPr="00681D39" w:rsidRDefault="00681D39" w:rsidP="00681D39">
            <w:pPr>
              <w:autoSpaceDE w:val="0"/>
              <w:autoSpaceDN w:val="0"/>
              <w:adjustRightInd w:val="0"/>
              <w:spacing w:after="240" w:line="240" w:lineRule="auto"/>
              <w:rPr>
                <w:rFonts w:ascii="Arial" w:eastAsia="Calibri" w:hAnsi="Arial" w:cs="Arial"/>
                <w:color w:val="000000"/>
              </w:rPr>
            </w:pPr>
          </w:p>
        </w:tc>
        <w:tc>
          <w:tcPr>
            <w:tcW w:w="2835" w:type="dxa"/>
          </w:tcPr>
          <w:p w:rsidR="00681D39" w:rsidRPr="00681D39" w:rsidRDefault="00681D39" w:rsidP="00681D39">
            <w:pPr>
              <w:autoSpaceDE w:val="0"/>
              <w:autoSpaceDN w:val="0"/>
              <w:adjustRightInd w:val="0"/>
              <w:spacing w:after="240" w:line="240" w:lineRule="auto"/>
              <w:rPr>
                <w:rFonts w:ascii="Arial" w:eastAsia="Calibri" w:hAnsi="Arial" w:cs="Arial"/>
                <w:color w:val="000000"/>
                <w:lang w:val="id-ID"/>
              </w:rPr>
            </w:pPr>
            <w:r w:rsidRPr="00681D39">
              <w:rPr>
                <w:rFonts w:ascii="Arial" w:eastAsia="Calibri" w:hAnsi="Arial" w:cs="Arial"/>
                <w:color w:val="000000"/>
                <w:lang w:val="id-ID"/>
              </w:rPr>
              <w:lastRenderedPageBreak/>
              <w:t>Mencatat jurnal khusus, buku besar utama, atau buku besar pembantu perusahaan dagang</w:t>
            </w:r>
          </w:p>
        </w:tc>
        <w:tc>
          <w:tcPr>
            <w:tcW w:w="1003" w:type="dxa"/>
          </w:tcPr>
          <w:p w:rsidR="00681D39" w:rsidRPr="00681D39" w:rsidRDefault="00681D39" w:rsidP="00681D39">
            <w:pPr>
              <w:spacing w:after="240" w:line="240" w:lineRule="auto"/>
              <w:jc w:val="center"/>
              <w:rPr>
                <w:rFonts w:ascii="Arial" w:eastAsia="Calibri" w:hAnsi="Arial" w:cs="Arial"/>
                <w:color w:val="000000"/>
              </w:rPr>
            </w:pPr>
            <w:r w:rsidRPr="00681D39">
              <w:rPr>
                <w:rFonts w:ascii="Arial" w:eastAsia="Calibri" w:hAnsi="Arial" w:cs="Arial"/>
                <w:color w:val="000000"/>
                <w:lang w:val="id-ID"/>
              </w:rPr>
              <w:t>C3</w:t>
            </w:r>
          </w:p>
          <w:p w:rsidR="00681D39" w:rsidRPr="00681D39" w:rsidRDefault="00681D39" w:rsidP="00681D39">
            <w:pPr>
              <w:spacing w:after="240" w:line="240" w:lineRule="auto"/>
              <w:jc w:val="center"/>
              <w:rPr>
                <w:rFonts w:ascii="Arial" w:eastAsia="Calibri" w:hAnsi="Arial" w:cs="Arial"/>
                <w:color w:val="000000"/>
              </w:rPr>
            </w:pPr>
          </w:p>
          <w:p w:rsidR="00681D39" w:rsidRPr="00681D39" w:rsidRDefault="00681D39" w:rsidP="00681D39">
            <w:pPr>
              <w:spacing w:after="240" w:line="240" w:lineRule="auto"/>
              <w:jc w:val="center"/>
              <w:rPr>
                <w:rFonts w:ascii="Arial" w:eastAsia="Calibri" w:hAnsi="Arial" w:cs="Arial"/>
                <w:color w:val="000000"/>
              </w:rPr>
            </w:pPr>
          </w:p>
          <w:p w:rsidR="00681D39" w:rsidRPr="00681D39" w:rsidRDefault="00681D39" w:rsidP="00681D39">
            <w:pPr>
              <w:spacing w:after="240" w:line="240" w:lineRule="auto"/>
              <w:jc w:val="center"/>
              <w:rPr>
                <w:rFonts w:ascii="Arial" w:eastAsia="Calibri" w:hAnsi="Arial" w:cs="Arial"/>
                <w:color w:val="000000"/>
              </w:rPr>
            </w:pPr>
            <w:r w:rsidRPr="00681D39">
              <w:rPr>
                <w:rFonts w:ascii="Arial" w:eastAsia="Calibri" w:hAnsi="Arial" w:cs="Arial"/>
                <w:color w:val="000000"/>
              </w:rPr>
              <w:t>C3</w:t>
            </w:r>
          </w:p>
          <w:p w:rsidR="00681D39" w:rsidRPr="00681D39" w:rsidRDefault="00681D39" w:rsidP="00681D39">
            <w:pPr>
              <w:spacing w:after="240" w:line="240" w:lineRule="auto"/>
              <w:jc w:val="center"/>
              <w:rPr>
                <w:rFonts w:ascii="Arial" w:eastAsia="Calibri" w:hAnsi="Arial" w:cs="Arial"/>
                <w:color w:val="000000"/>
              </w:rPr>
            </w:pPr>
          </w:p>
        </w:tc>
        <w:tc>
          <w:tcPr>
            <w:tcW w:w="1701" w:type="dxa"/>
          </w:tcPr>
          <w:p w:rsidR="00681D39" w:rsidRDefault="00681D39" w:rsidP="00681D39">
            <w:pPr>
              <w:spacing w:after="240" w:line="240" w:lineRule="auto"/>
              <w:jc w:val="center"/>
              <w:rPr>
                <w:rFonts w:ascii="Arial" w:eastAsia="Times New Roman" w:hAnsi="Arial" w:cs="Arial"/>
                <w:color w:val="000000"/>
              </w:rPr>
            </w:pPr>
            <w:r w:rsidRPr="00681D39">
              <w:rPr>
                <w:rFonts w:ascii="Arial" w:eastAsia="Times New Roman" w:hAnsi="Arial" w:cs="Arial"/>
                <w:color w:val="000000"/>
                <w:lang w:val="id-ID"/>
              </w:rPr>
              <w:t>Jurnal Khusus</w:t>
            </w:r>
            <w:r w:rsidR="004865C7">
              <w:rPr>
                <w:rFonts w:ascii="Arial" w:eastAsia="Times New Roman" w:hAnsi="Arial" w:cs="Arial"/>
                <w:color w:val="000000"/>
              </w:rPr>
              <w:t>/ Jurnal Penerimaan Kas</w:t>
            </w:r>
          </w:p>
          <w:p w:rsidR="00681D39" w:rsidRPr="00681D39" w:rsidRDefault="00681D39" w:rsidP="00681D39">
            <w:pPr>
              <w:spacing w:after="240" w:line="240" w:lineRule="auto"/>
              <w:jc w:val="center"/>
              <w:rPr>
                <w:rFonts w:ascii="Arial" w:eastAsia="Times New Roman" w:hAnsi="Arial" w:cs="Arial"/>
                <w:color w:val="000000"/>
              </w:rPr>
            </w:pPr>
            <w:r w:rsidRPr="00681D39">
              <w:rPr>
                <w:rFonts w:ascii="Arial" w:eastAsia="Times New Roman" w:hAnsi="Arial" w:cs="Arial"/>
                <w:color w:val="000000"/>
                <w:lang w:val="id-ID"/>
              </w:rPr>
              <w:t>Buku Besar</w:t>
            </w:r>
            <w:r w:rsidRPr="00681D39">
              <w:rPr>
                <w:rFonts w:ascii="Arial" w:eastAsia="Times New Roman" w:hAnsi="Arial" w:cs="Arial"/>
                <w:color w:val="000000"/>
              </w:rPr>
              <w:t xml:space="preserve"> utama/ pembantu</w:t>
            </w:r>
          </w:p>
        </w:tc>
        <w:tc>
          <w:tcPr>
            <w:tcW w:w="851" w:type="dxa"/>
          </w:tcPr>
          <w:p w:rsidR="00681D39" w:rsidRPr="00681D39" w:rsidRDefault="00681D39" w:rsidP="00681D39">
            <w:pPr>
              <w:spacing w:after="240" w:line="240" w:lineRule="auto"/>
              <w:jc w:val="center"/>
              <w:rPr>
                <w:rFonts w:ascii="Arial" w:eastAsia="Times New Roman" w:hAnsi="Arial" w:cs="Arial"/>
                <w:color w:val="000000"/>
              </w:rPr>
            </w:pPr>
            <w:r w:rsidRPr="00681D39">
              <w:rPr>
                <w:rFonts w:ascii="Arial" w:eastAsia="Times New Roman" w:hAnsi="Arial" w:cs="Arial"/>
                <w:color w:val="000000"/>
                <w:lang w:val="id-ID"/>
              </w:rPr>
              <w:t>XII/1</w:t>
            </w:r>
          </w:p>
          <w:p w:rsidR="00681D39" w:rsidRPr="00681D39" w:rsidRDefault="00681D39" w:rsidP="00681D39">
            <w:pPr>
              <w:spacing w:after="240" w:line="240" w:lineRule="auto"/>
              <w:jc w:val="center"/>
              <w:rPr>
                <w:rFonts w:ascii="Arial" w:eastAsia="Times New Roman" w:hAnsi="Arial" w:cs="Arial"/>
                <w:color w:val="000000"/>
              </w:rPr>
            </w:pPr>
          </w:p>
          <w:p w:rsidR="00681D39" w:rsidRPr="00681D39" w:rsidRDefault="00681D39" w:rsidP="00681D39">
            <w:pPr>
              <w:spacing w:after="240" w:line="240" w:lineRule="auto"/>
              <w:jc w:val="center"/>
              <w:rPr>
                <w:rFonts w:ascii="Arial" w:eastAsia="Times New Roman" w:hAnsi="Arial" w:cs="Arial"/>
                <w:color w:val="000000"/>
              </w:rPr>
            </w:pPr>
          </w:p>
          <w:p w:rsidR="00681D39" w:rsidRPr="00681D39" w:rsidRDefault="00681D39" w:rsidP="00681D39">
            <w:pPr>
              <w:spacing w:after="240" w:line="240" w:lineRule="auto"/>
              <w:jc w:val="center"/>
              <w:rPr>
                <w:rFonts w:ascii="Arial" w:eastAsia="Times New Roman" w:hAnsi="Arial" w:cs="Arial"/>
                <w:color w:val="000000"/>
              </w:rPr>
            </w:pPr>
            <w:r w:rsidRPr="00681D39">
              <w:rPr>
                <w:rFonts w:ascii="Arial" w:eastAsia="Times New Roman" w:hAnsi="Arial" w:cs="Arial"/>
                <w:color w:val="000000"/>
                <w:lang w:val="id-ID"/>
              </w:rPr>
              <w:t>XII/</w:t>
            </w:r>
            <w:r w:rsidRPr="00681D39">
              <w:rPr>
                <w:rFonts w:ascii="Arial" w:eastAsia="Times New Roman" w:hAnsi="Arial" w:cs="Arial"/>
                <w:color w:val="000000"/>
              </w:rPr>
              <w:t>2</w:t>
            </w:r>
          </w:p>
        </w:tc>
        <w:tc>
          <w:tcPr>
            <w:tcW w:w="3827" w:type="dxa"/>
          </w:tcPr>
          <w:p w:rsidR="00681D39" w:rsidRDefault="004865C7" w:rsidP="00681D39">
            <w:pPr>
              <w:autoSpaceDE w:val="0"/>
              <w:autoSpaceDN w:val="0"/>
              <w:spacing w:after="0" w:line="240" w:lineRule="auto"/>
              <w:rPr>
                <w:rFonts w:ascii="Arial" w:eastAsia="Times New Roman" w:hAnsi="Arial" w:cs="Arial"/>
                <w:color w:val="000000"/>
              </w:rPr>
            </w:pPr>
            <w:r w:rsidRPr="004865C7">
              <w:rPr>
                <w:rFonts w:ascii="Arial" w:eastAsia="Times New Roman" w:hAnsi="Arial" w:cs="Arial"/>
                <w:color w:val="000000"/>
              </w:rPr>
              <w:t>Disajikan 5 data transaksi keuangan perusahaan dagang, peserta didik dapat membuat jurnal khusus perusahaan dagang dengan benar.</w:t>
            </w:r>
          </w:p>
          <w:p w:rsidR="004865C7" w:rsidRDefault="004865C7" w:rsidP="00681D39">
            <w:pPr>
              <w:autoSpaceDE w:val="0"/>
              <w:autoSpaceDN w:val="0"/>
              <w:spacing w:after="0" w:line="240" w:lineRule="auto"/>
              <w:rPr>
                <w:rFonts w:ascii="Arial" w:eastAsia="Times New Roman" w:hAnsi="Arial" w:cs="Arial"/>
                <w:color w:val="000000"/>
              </w:rPr>
            </w:pPr>
          </w:p>
          <w:p w:rsidR="004865C7" w:rsidRPr="00681D39" w:rsidRDefault="004865C7" w:rsidP="00681D39">
            <w:pPr>
              <w:autoSpaceDE w:val="0"/>
              <w:autoSpaceDN w:val="0"/>
              <w:spacing w:after="0" w:line="240" w:lineRule="auto"/>
              <w:rPr>
                <w:rFonts w:ascii="Arial" w:eastAsia="Times New Roman" w:hAnsi="Arial" w:cs="Arial"/>
                <w:color w:val="000000"/>
              </w:rPr>
            </w:pPr>
          </w:p>
          <w:p w:rsidR="00681D39" w:rsidRPr="00681D39" w:rsidRDefault="00681D39" w:rsidP="00681D39">
            <w:pPr>
              <w:autoSpaceDE w:val="0"/>
              <w:autoSpaceDN w:val="0"/>
              <w:spacing w:after="0" w:line="240" w:lineRule="auto"/>
              <w:rPr>
                <w:rFonts w:ascii="Arial" w:eastAsia="Times New Roman" w:hAnsi="Arial" w:cs="Arial"/>
                <w:color w:val="000000"/>
              </w:rPr>
            </w:pPr>
            <w:r w:rsidRPr="00681D39">
              <w:rPr>
                <w:rFonts w:ascii="Arial" w:eastAsia="Times New Roman" w:hAnsi="Arial" w:cs="Arial"/>
                <w:color w:val="000000"/>
                <w:lang w:val="fi-FI"/>
              </w:rPr>
              <w:t>Disajikan jurnal pembelian,  peserta didik dapat menentukan posting ke buku besar  utang dagang dengan tepat.</w:t>
            </w:r>
          </w:p>
        </w:tc>
        <w:tc>
          <w:tcPr>
            <w:tcW w:w="992" w:type="dxa"/>
          </w:tcPr>
          <w:p w:rsidR="00681D39" w:rsidRPr="00681D39" w:rsidRDefault="00681D39" w:rsidP="00681D39">
            <w:pPr>
              <w:spacing w:after="240" w:line="240" w:lineRule="auto"/>
              <w:jc w:val="center"/>
              <w:rPr>
                <w:rFonts w:ascii="Arial" w:eastAsia="Calibri" w:hAnsi="Arial" w:cs="Arial"/>
                <w:color w:val="000000"/>
                <w:lang w:val="id-ID"/>
              </w:rPr>
            </w:pPr>
            <w:r w:rsidRPr="00681D39">
              <w:rPr>
                <w:rFonts w:ascii="Arial" w:eastAsia="Calibri" w:hAnsi="Arial" w:cs="Arial"/>
                <w:color w:val="000000"/>
                <w:lang w:val="id-ID"/>
              </w:rPr>
              <w:t>C3</w:t>
            </w:r>
          </w:p>
          <w:p w:rsidR="00681D39" w:rsidRPr="00681D39" w:rsidRDefault="00681D39" w:rsidP="00681D39">
            <w:pPr>
              <w:spacing w:after="240" w:line="240" w:lineRule="auto"/>
              <w:jc w:val="center"/>
              <w:rPr>
                <w:rFonts w:ascii="Arial" w:eastAsia="Calibri" w:hAnsi="Arial" w:cs="Arial"/>
                <w:color w:val="000000"/>
                <w:lang w:val="id-ID"/>
              </w:rPr>
            </w:pPr>
          </w:p>
          <w:p w:rsidR="00681D39" w:rsidRPr="00681D39" w:rsidRDefault="00681D39" w:rsidP="00681D39">
            <w:pPr>
              <w:spacing w:after="240" w:line="240" w:lineRule="auto"/>
              <w:jc w:val="center"/>
              <w:rPr>
                <w:rFonts w:ascii="Arial" w:eastAsia="Calibri" w:hAnsi="Arial" w:cs="Arial"/>
                <w:color w:val="000000"/>
              </w:rPr>
            </w:pPr>
          </w:p>
          <w:p w:rsidR="00681D39" w:rsidRPr="00681D39" w:rsidRDefault="00681D39" w:rsidP="00681D39">
            <w:pPr>
              <w:spacing w:after="240" w:line="240" w:lineRule="auto"/>
              <w:jc w:val="center"/>
              <w:rPr>
                <w:rFonts w:ascii="Arial" w:eastAsia="Calibri" w:hAnsi="Arial" w:cs="Arial"/>
                <w:color w:val="000000"/>
                <w:lang w:val="id-ID"/>
              </w:rPr>
            </w:pPr>
            <w:r w:rsidRPr="00681D39">
              <w:rPr>
                <w:rFonts w:ascii="Arial" w:eastAsia="Calibri" w:hAnsi="Arial" w:cs="Arial"/>
                <w:color w:val="000000"/>
                <w:lang w:val="id-ID"/>
              </w:rPr>
              <w:t>C3</w:t>
            </w:r>
          </w:p>
        </w:tc>
        <w:tc>
          <w:tcPr>
            <w:tcW w:w="709" w:type="dxa"/>
          </w:tcPr>
          <w:p w:rsidR="00681D39" w:rsidRPr="00681D39" w:rsidRDefault="00681D39" w:rsidP="00681D39">
            <w:pPr>
              <w:tabs>
                <w:tab w:val="left" w:pos="2552"/>
              </w:tabs>
              <w:spacing w:after="240" w:line="240" w:lineRule="auto"/>
              <w:jc w:val="center"/>
              <w:rPr>
                <w:rFonts w:ascii="Arial" w:eastAsia="Calibri" w:hAnsi="Arial" w:cs="Arial"/>
                <w:color w:val="000000"/>
              </w:rPr>
            </w:pPr>
            <w:r w:rsidRPr="00681D39">
              <w:rPr>
                <w:rFonts w:ascii="Arial" w:eastAsia="Calibri" w:hAnsi="Arial" w:cs="Arial"/>
                <w:color w:val="000000"/>
              </w:rPr>
              <w:t>36</w:t>
            </w:r>
          </w:p>
          <w:p w:rsidR="00681D39" w:rsidRPr="00681D39" w:rsidRDefault="00681D39" w:rsidP="00681D39">
            <w:pPr>
              <w:tabs>
                <w:tab w:val="left" w:pos="2552"/>
              </w:tabs>
              <w:spacing w:after="240" w:line="240" w:lineRule="auto"/>
              <w:jc w:val="center"/>
              <w:rPr>
                <w:rFonts w:ascii="Arial" w:eastAsia="Calibri" w:hAnsi="Arial" w:cs="Arial"/>
                <w:color w:val="000000"/>
                <w:lang w:val="id-ID"/>
              </w:rPr>
            </w:pPr>
          </w:p>
          <w:p w:rsidR="00681D39" w:rsidRPr="00681D39" w:rsidRDefault="00681D39" w:rsidP="00681D39">
            <w:pPr>
              <w:tabs>
                <w:tab w:val="left" w:pos="2552"/>
              </w:tabs>
              <w:spacing w:after="240" w:line="240" w:lineRule="auto"/>
              <w:jc w:val="center"/>
              <w:rPr>
                <w:rFonts w:ascii="Arial" w:eastAsia="Calibri" w:hAnsi="Arial" w:cs="Arial"/>
                <w:color w:val="000000"/>
              </w:rPr>
            </w:pPr>
          </w:p>
          <w:p w:rsidR="00681D39" w:rsidRPr="00681D39" w:rsidRDefault="00681D39" w:rsidP="00681D39">
            <w:pPr>
              <w:tabs>
                <w:tab w:val="left" w:pos="2552"/>
              </w:tabs>
              <w:spacing w:after="240" w:line="240" w:lineRule="auto"/>
              <w:jc w:val="center"/>
              <w:rPr>
                <w:rFonts w:ascii="Arial" w:eastAsia="Calibri" w:hAnsi="Arial" w:cs="Arial"/>
                <w:color w:val="000000"/>
              </w:rPr>
            </w:pPr>
            <w:r w:rsidRPr="00681D39">
              <w:rPr>
                <w:rFonts w:ascii="Arial" w:eastAsia="Calibri" w:hAnsi="Arial" w:cs="Arial"/>
                <w:color w:val="000000"/>
              </w:rPr>
              <w:t>37</w:t>
            </w:r>
          </w:p>
        </w:tc>
      </w:tr>
      <w:tr w:rsidR="00681D39" w:rsidRPr="00681D39" w:rsidTr="004E568C">
        <w:trPr>
          <w:trHeight w:val="1322"/>
        </w:trPr>
        <w:tc>
          <w:tcPr>
            <w:tcW w:w="709" w:type="dxa"/>
            <w:vMerge/>
            <w:vAlign w:val="center"/>
          </w:tcPr>
          <w:p w:rsidR="00681D39" w:rsidRPr="00681D39" w:rsidRDefault="00681D39" w:rsidP="00681D39">
            <w:pPr>
              <w:tabs>
                <w:tab w:val="left" w:pos="2552"/>
              </w:tabs>
              <w:spacing w:after="0" w:line="240" w:lineRule="auto"/>
              <w:jc w:val="center"/>
              <w:rPr>
                <w:rFonts w:ascii="Arial" w:eastAsia="Calibri" w:hAnsi="Arial" w:cs="Arial"/>
                <w:color w:val="000000"/>
              </w:rPr>
            </w:pPr>
          </w:p>
        </w:tc>
        <w:tc>
          <w:tcPr>
            <w:tcW w:w="1843" w:type="dxa"/>
            <w:vMerge/>
          </w:tcPr>
          <w:p w:rsidR="00681D39" w:rsidRPr="00681D39" w:rsidRDefault="00681D39" w:rsidP="00681D39">
            <w:pPr>
              <w:spacing w:after="0" w:line="240" w:lineRule="auto"/>
              <w:rPr>
                <w:rFonts w:ascii="Arial" w:eastAsia="Calibri" w:hAnsi="Arial" w:cs="Arial"/>
                <w:i/>
                <w:color w:val="000000"/>
                <w:lang w:val="id-ID"/>
              </w:rPr>
            </w:pPr>
          </w:p>
        </w:tc>
        <w:tc>
          <w:tcPr>
            <w:tcW w:w="2835" w:type="dxa"/>
          </w:tcPr>
          <w:p w:rsidR="00681D39" w:rsidRPr="00681D39" w:rsidRDefault="00681D39" w:rsidP="00681D39">
            <w:pPr>
              <w:autoSpaceDE w:val="0"/>
              <w:autoSpaceDN w:val="0"/>
              <w:adjustRightInd w:val="0"/>
              <w:spacing w:after="0" w:line="240" w:lineRule="auto"/>
              <w:rPr>
                <w:rFonts w:ascii="Arial" w:eastAsia="Calibri" w:hAnsi="Arial" w:cs="Arial"/>
                <w:color w:val="000000"/>
              </w:rPr>
            </w:pPr>
            <w:r w:rsidRPr="00681D39">
              <w:rPr>
                <w:rFonts w:ascii="Arial" w:eastAsia="Calibri" w:hAnsi="Arial" w:cs="Arial"/>
                <w:color w:val="000000"/>
                <w:lang w:val="id-ID"/>
              </w:rPr>
              <w:t>Membuat jurnal penyesuaian dan atau kertas kerja perusahaan dagang.</w:t>
            </w:r>
          </w:p>
          <w:p w:rsidR="00681D39" w:rsidRPr="00681D39" w:rsidRDefault="00681D39" w:rsidP="00681D39">
            <w:pPr>
              <w:autoSpaceDE w:val="0"/>
              <w:autoSpaceDN w:val="0"/>
              <w:adjustRightInd w:val="0"/>
              <w:spacing w:after="0" w:line="240" w:lineRule="auto"/>
              <w:rPr>
                <w:rFonts w:ascii="Arial" w:eastAsia="Calibri" w:hAnsi="Arial" w:cs="Arial"/>
                <w:color w:val="000000"/>
              </w:rPr>
            </w:pPr>
          </w:p>
          <w:p w:rsidR="00681D39" w:rsidRPr="00681D39" w:rsidRDefault="00681D39" w:rsidP="00681D39">
            <w:pPr>
              <w:autoSpaceDE w:val="0"/>
              <w:autoSpaceDN w:val="0"/>
              <w:adjustRightInd w:val="0"/>
              <w:spacing w:after="0" w:line="240" w:lineRule="auto"/>
              <w:rPr>
                <w:rFonts w:ascii="Arial" w:eastAsia="Calibri" w:hAnsi="Arial" w:cs="Arial"/>
                <w:color w:val="000000"/>
              </w:rPr>
            </w:pPr>
          </w:p>
        </w:tc>
        <w:tc>
          <w:tcPr>
            <w:tcW w:w="1003" w:type="dxa"/>
          </w:tcPr>
          <w:p w:rsidR="00681D39" w:rsidRPr="00681D39" w:rsidRDefault="00681D39" w:rsidP="00681D39">
            <w:pPr>
              <w:tabs>
                <w:tab w:val="left" w:pos="2552"/>
              </w:tabs>
              <w:spacing w:after="0" w:line="240" w:lineRule="auto"/>
              <w:jc w:val="center"/>
              <w:rPr>
                <w:rFonts w:ascii="Arial" w:eastAsia="Calibri" w:hAnsi="Arial" w:cs="Arial"/>
                <w:color w:val="000000"/>
              </w:rPr>
            </w:pPr>
            <w:r w:rsidRPr="00681D39">
              <w:rPr>
                <w:rFonts w:ascii="Arial" w:eastAsia="Calibri" w:hAnsi="Arial" w:cs="Arial"/>
                <w:color w:val="000000"/>
                <w:lang w:val="id-ID"/>
              </w:rPr>
              <w:t>C3</w:t>
            </w:r>
          </w:p>
        </w:tc>
        <w:tc>
          <w:tcPr>
            <w:tcW w:w="1701" w:type="dxa"/>
          </w:tcPr>
          <w:p w:rsidR="00681D39" w:rsidRPr="00681D39" w:rsidRDefault="00681D39" w:rsidP="00681D39">
            <w:pPr>
              <w:spacing w:after="0" w:line="240" w:lineRule="auto"/>
              <w:jc w:val="center"/>
              <w:rPr>
                <w:rFonts w:ascii="Arial" w:eastAsia="Times New Roman" w:hAnsi="Arial" w:cs="Arial"/>
                <w:color w:val="000000"/>
                <w:lang w:val="id-ID"/>
              </w:rPr>
            </w:pPr>
            <w:r w:rsidRPr="00681D39">
              <w:rPr>
                <w:rFonts w:ascii="Arial" w:eastAsia="Times New Roman" w:hAnsi="Arial" w:cs="Arial"/>
                <w:color w:val="000000"/>
                <w:lang w:val="id-ID"/>
              </w:rPr>
              <w:t>.Kertas Kerja Perusahaan Dagang</w:t>
            </w:r>
          </w:p>
          <w:p w:rsidR="00681D39" w:rsidRPr="00681D39" w:rsidRDefault="00681D39" w:rsidP="00681D39">
            <w:pPr>
              <w:spacing w:after="0" w:line="240" w:lineRule="auto"/>
              <w:jc w:val="center"/>
              <w:rPr>
                <w:rFonts w:ascii="Arial" w:eastAsia="Times New Roman" w:hAnsi="Arial" w:cs="Arial"/>
                <w:color w:val="000000"/>
                <w:lang w:val="id-ID"/>
              </w:rPr>
            </w:pPr>
          </w:p>
        </w:tc>
        <w:tc>
          <w:tcPr>
            <w:tcW w:w="851" w:type="dxa"/>
          </w:tcPr>
          <w:p w:rsidR="00681D39" w:rsidRPr="00681D39" w:rsidRDefault="00681D39" w:rsidP="00681D39">
            <w:pPr>
              <w:spacing w:after="0" w:line="240" w:lineRule="auto"/>
              <w:jc w:val="center"/>
              <w:rPr>
                <w:rFonts w:ascii="Arial" w:eastAsia="Times New Roman" w:hAnsi="Arial" w:cs="Arial"/>
                <w:color w:val="000000"/>
              </w:rPr>
            </w:pPr>
            <w:r w:rsidRPr="00681D39">
              <w:rPr>
                <w:rFonts w:ascii="Arial" w:eastAsia="Times New Roman" w:hAnsi="Arial" w:cs="Arial"/>
                <w:color w:val="000000"/>
                <w:lang w:val="id-ID"/>
              </w:rPr>
              <w:t>XII/</w:t>
            </w:r>
            <w:r w:rsidRPr="00681D39">
              <w:rPr>
                <w:rFonts w:ascii="Arial" w:eastAsia="Times New Roman" w:hAnsi="Arial" w:cs="Arial"/>
                <w:color w:val="000000"/>
              </w:rPr>
              <w:t>2</w:t>
            </w:r>
          </w:p>
          <w:p w:rsidR="00681D39" w:rsidRPr="00681D39" w:rsidRDefault="00681D39" w:rsidP="00681D39">
            <w:pPr>
              <w:spacing w:after="0" w:line="240" w:lineRule="auto"/>
              <w:rPr>
                <w:rFonts w:ascii="Arial" w:eastAsia="Times New Roman" w:hAnsi="Arial" w:cs="Arial"/>
                <w:color w:val="000000"/>
                <w:lang w:val="id-ID"/>
              </w:rPr>
            </w:pPr>
          </w:p>
          <w:p w:rsidR="00681D39" w:rsidRPr="00681D39" w:rsidRDefault="00681D39" w:rsidP="00681D39">
            <w:pPr>
              <w:spacing w:after="0" w:line="240" w:lineRule="auto"/>
              <w:rPr>
                <w:rFonts w:ascii="Arial" w:eastAsia="Times New Roman" w:hAnsi="Arial" w:cs="Arial"/>
                <w:color w:val="000000"/>
                <w:lang w:val="id-ID"/>
              </w:rPr>
            </w:pPr>
          </w:p>
          <w:p w:rsidR="00681D39" w:rsidRPr="00681D39" w:rsidRDefault="00681D39" w:rsidP="00681D39">
            <w:pPr>
              <w:spacing w:after="0" w:line="240" w:lineRule="auto"/>
              <w:rPr>
                <w:rFonts w:ascii="Arial" w:eastAsia="Times New Roman" w:hAnsi="Arial" w:cs="Arial"/>
                <w:color w:val="000000"/>
                <w:lang w:val="id-ID"/>
              </w:rPr>
            </w:pPr>
          </w:p>
          <w:p w:rsidR="00681D39" w:rsidRPr="00681D39" w:rsidRDefault="00681D39" w:rsidP="00681D39">
            <w:pPr>
              <w:spacing w:after="0" w:line="240" w:lineRule="auto"/>
              <w:rPr>
                <w:rFonts w:ascii="Arial" w:eastAsia="Times New Roman" w:hAnsi="Arial" w:cs="Arial"/>
                <w:color w:val="000000"/>
                <w:lang w:val="id-ID"/>
              </w:rPr>
            </w:pPr>
          </w:p>
          <w:p w:rsidR="00681D39" w:rsidRPr="00681D39" w:rsidRDefault="00681D39" w:rsidP="00681D39">
            <w:pPr>
              <w:spacing w:after="0" w:line="240" w:lineRule="auto"/>
              <w:rPr>
                <w:rFonts w:ascii="Arial" w:eastAsia="Times New Roman" w:hAnsi="Arial" w:cs="Arial"/>
                <w:color w:val="000000"/>
                <w:lang w:val="id-ID"/>
              </w:rPr>
            </w:pPr>
          </w:p>
        </w:tc>
        <w:tc>
          <w:tcPr>
            <w:tcW w:w="3827" w:type="dxa"/>
          </w:tcPr>
          <w:p w:rsidR="00681D39" w:rsidRPr="00681D39" w:rsidRDefault="004865C7" w:rsidP="004865C7">
            <w:pPr>
              <w:spacing w:after="0" w:line="240" w:lineRule="auto"/>
              <w:rPr>
                <w:rFonts w:ascii="Arial" w:eastAsia="Times New Roman" w:hAnsi="Arial" w:cs="Arial"/>
                <w:color w:val="000000"/>
              </w:rPr>
            </w:pPr>
            <w:r w:rsidRPr="004865C7">
              <w:rPr>
                <w:rFonts w:ascii="Arial" w:eastAsia="Times New Roman" w:hAnsi="Arial" w:cs="Arial"/>
                <w:color w:val="000000"/>
              </w:rPr>
              <w:t>Disajikan data persediaan barang dagang, pembelian, penjualan, retur penjualan, beban angkut pembelian, beban asuransi, dan 2 data AJP, peserta didik dapat menentukan pencatatan kertas kerja yang benar</w:t>
            </w:r>
          </w:p>
        </w:tc>
        <w:tc>
          <w:tcPr>
            <w:tcW w:w="992" w:type="dxa"/>
          </w:tcPr>
          <w:p w:rsidR="00681D39" w:rsidRPr="00681D39" w:rsidRDefault="00681D39" w:rsidP="00681D39">
            <w:pPr>
              <w:tabs>
                <w:tab w:val="left" w:pos="2552"/>
              </w:tabs>
              <w:spacing w:after="0" w:line="240" w:lineRule="auto"/>
              <w:jc w:val="center"/>
              <w:rPr>
                <w:rFonts w:ascii="Arial" w:eastAsia="Calibri" w:hAnsi="Arial" w:cs="Arial"/>
                <w:color w:val="000000"/>
              </w:rPr>
            </w:pPr>
            <w:r w:rsidRPr="00681D39">
              <w:rPr>
                <w:rFonts w:ascii="Arial" w:eastAsia="Calibri" w:hAnsi="Arial" w:cs="Arial"/>
                <w:color w:val="000000"/>
                <w:lang w:val="id-ID"/>
              </w:rPr>
              <w:t>C</w:t>
            </w:r>
            <w:r w:rsidR="004865C7">
              <w:rPr>
                <w:rFonts w:ascii="Arial" w:eastAsia="Calibri" w:hAnsi="Arial" w:cs="Arial"/>
                <w:color w:val="000000"/>
              </w:rPr>
              <w:t>4</w:t>
            </w:r>
          </w:p>
          <w:p w:rsidR="00681D39" w:rsidRPr="00681D39" w:rsidRDefault="00681D39" w:rsidP="00681D39">
            <w:pPr>
              <w:tabs>
                <w:tab w:val="left" w:pos="2552"/>
              </w:tabs>
              <w:spacing w:after="0" w:line="240" w:lineRule="auto"/>
              <w:jc w:val="center"/>
              <w:rPr>
                <w:rFonts w:ascii="Arial" w:eastAsia="Calibri" w:hAnsi="Arial" w:cs="Arial"/>
                <w:color w:val="000000"/>
                <w:lang w:val="id-ID"/>
              </w:rPr>
            </w:pPr>
          </w:p>
          <w:p w:rsidR="00681D39" w:rsidRPr="00681D39" w:rsidRDefault="00681D39" w:rsidP="00681D39">
            <w:pPr>
              <w:tabs>
                <w:tab w:val="left" w:pos="2552"/>
              </w:tabs>
              <w:spacing w:after="0" w:line="240" w:lineRule="auto"/>
              <w:jc w:val="center"/>
              <w:rPr>
                <w:rFonts w:ascii="Arial" w:eastAsia="Calibri" w:hAnsi="Arial" w:cs="Arial"/>
                <w:color w:val="000000"/>
                <w:lang w:val="id-ID"/>
              </w:rPr>
            </w:pPr>
          </w:p>
        </w:tc>
        <w:tc>
          <w:tcPr>
            <w:tcW w:w="709" w:type="dxa"/>
          </w:tcPr>
          <w:p w:rsidR="00681D39" w:rsidRPr="00681D39" w:rsidRDefault="00681D39" w:rsidP="00681D39">
            <w:pPr>
              <w:tabs>
                <w:tab w:val="left" w:pos="2552"/>
              </w:tabs>
              <w:spacing w:after="0" w:line="240" w:lineRule="auto"/>
              <w:jc w:val="center"/>
              <w:rPr>
                <w:rFonts w:ascii="Arial" w:eastAsia="Calibri" w:hAnsi="Arial" w:cs="Arial"/>
                <w:color w:val="000000"/>
              </w:rPr>
            </w:pPr>
            <w:r w:rsidRPr="00681D39">
              <w:rPr>
                <w:rFonts w:ascii="Arial" w:eastAsia="Calibri" w:hAnsi="Arial" w:cs="Arial"/>
                <w:color w:val="000000"/>
                <w:lang w:val="id-ID"/>
              </w:rPr>
              <w:t>3</w:t>
            </w:r>
            <w:r w:rsidRPr="00681D39">
              <w:rPr>
                <w:rFonts w:ascii="Arial" w:eastAsia="Calibri" w:hAnsi="Arial" w:cs="Arial"/>
                <w:color w:val="000000"/>
              </w:rPr>
              <w:t>8</w:t>
            </w:r>
          </w:p>
          <w:p w:rsidR="00681D39" w:rsidRPr="00681D39" w:rsidRDefault="00681D39" w:rsidP="00681D39">
            <w:pPr>
              <w:tabs>
                <w:tab w:val="left" w:pos="2552"/>
              </w:tabs>
              <w:spacing w:after="0" w:line="240" w:lineRule="auto"/>
              <w:jc w:val="center"/>
              <w:rPr>
                <w:rFonts w:ascii="Arial" w:eastAsia="Calibri" w:hAnsi="Arial" w:cs="Arial"/>
                <w:color w:val="000000"/>
                <w:lang w:val="id-ID"/>
              </w:rPr>
            </w:pPr>
          </w:p>
          <w:p w:rsidR="00681D39" w:rsidRPr="00681D39" w:rsidRDefault="00681D39" w:rsidP="00681D39">
            <w:pPr>
              <w:tabs>
                <w:tab w:val="left" w:pos="2552"/>
              </w:tabs>
              <w:spacing w:after="0" w:line="240" w:lineRule="auto"/>
              <w:jc w:val="center"/>
              <w:rPr>
                <w:rFonts w:ascii="Arial" w:eastAsia="Calibri" w:hAnsi="Arial" w:cs="Arial"/>
                <w:color w:val="000000"/>
                <w:lang w:val="id-ID"/>
              </w:rPr>
            </w:pPr>
          </w:p>
          <w:p w:rsidR="00681D39" w:rsidRPr="00681D39" w:rsidRDefault="00681D39" w:rsidP="00681D39">
            <w:pPr>
              <w:tabs>
                <w:tab w:val="left" w:pos="2552"/>
              </w:tabs>
              <w:spacing w:after="0" w:line="240" w:lineRule="auto"/>
              <w:jc w:val="center"/>
              <w:rPr>
                <w:rFonts w:ascii="Arial" w:eastAsia="Calibri" w:hAnsi="Arial" w:cs="Arial"/>
                <w:color w:val="000000"/>
                <w:lang w:val="id-ID"/>
              </w:rPr>
            </w:pPr>
          </w:p>
          <w:p w:rsidR="00681D39" w:rsidRPr="00681D39" w:rsidRDefault="00681D39" w:rsidP="00681D39">
            <w:pPr>
              <w:tabs>
                <w:tab w:val="left" w:pos="2552"/>
              </w:tabs>
              <w:spacing w:after="0" w:line="240" w:lineRule="auto"/>
              <w:jc w:val="center"/>
              <w:rPr>
                <w:rFonts w:ascii="Arial" w:eastAsia="Calibri" w:hAnsi="Arial" w:cs="Arial"/>
                <w:color w:val="000000"/>
                <w:lang w:val="id-ID"/>
              </w:rPr>
            </w:pPr>
          </w:p>
          <w:p w:rsidR="00681D39" w:rsidRPr="00681D39" w:rsidRDefault="00681D39" w:rsidP="00681D39">
            <w:pPr>
              <w:tabs>
                <w:tab w:val="left" w:pos="2552"/>
              </w:tabs>
              <w:spacing w:after="0" w:line="240" w:lineRule="auto"/>
              <w:jc w:val="center"/>
              <w:rPr>
                <w:rFonts w:ascii="Arial" w:eastAsia="Calibri" w:hAnsi="Arial" w:cs="Arial"/>
                <w:color w:val="000000"/>
              </w:rPr>
            </w:pPr>
          </w:p>
          <w:p w:rsidR="00681D39" w:rsidRPr="00681D39" w:rsidRDefault="00681D39" w:rsidP="00681D39">
            <w:pPr>
              <w:tabs>
                <w:tab w:val="left" w:pos="2552"/>
              </w:tabs>
              <w:spacing w:after="0" w:line="240" w:lineRule="auto"/>
              <w:jc w:val="center"/>
              <w:rPr>
                <w:rFonts w:ascii="Arial" w:eastAsia="Calibri" w:hAnsi="Arial" w:cs="Arial"/>
                <w:color w:val="000000"/>
              </w:rPr>
            </w:pPr>
          </w:p>
          <w:p w:rsidR="00681D39" w:rsidRPr="00681D39" w:rsidRDefault="00681D39" w:rsidP="00681D39">
            <w:pPr>
              <w:tabs>
                <w:tab w:val="left" w:pos="2552"/>
              </w:tabs>
              <w:spacing w:after="0" w:line="240" w:lineRule="auto"/>
              <w:jc w:val="center"/>
              <w:rPr>
                <w:rFonts w:ascii="Arial" w:eastAsia="Calibri" w:hAnsi="Arial" w:cs="Arial"/>
                <w:color w:val="000000"/>
              </w:rPr>
            </w:pPr>
          </w:p>
          <w:p w:rsidR="00681D39" w:rsidRPr="00681D39" w:rsidRDefault="00681D39" w:rsidP="00681D39">
            <w:pPr>
              <w:tabs>
                <w:tab w:val="left" w:pos="2552"/>
              </w:tabs>
              <w:spacing w:after="0" w:line="240" w:lineRule="auto"/>
              <w:jc w:val="center"/>
              <w:rPr>
                <w:rFonts w:ascii="Arial" w:eastAsia="Calibri" w:hAnsi="Arial" w:cs="Arial"/>
                <w:color w:val="000000"/>
              </w:rPr>
            </w:pPr>
          </w:p>
        </w:tc>
      </w:tr>
      <w:tr w:rsidR="00681D39" w:rsidRPr="00681D39" w:rsidTr="004E568C">
        <w:trPr>
          <w:trHeight w:val="485"/>
        </w:trPr>
        <w:tc>
          <w:tcPr>
            <w:tcW w:w="709" w:type="dxa"/>
            <w:vMerge/>
            <w:vAlign w:val="center"/>
          </w:tcPr>
          <w:p w:rsidR="00681D39" w:rsidRPr="00681D39" w:rsidRDefault="00681D39" w:rsidP="00681D39">
            <w:pPr>
              <w:tabs>
                <w:tab w:val="left" w:pos="2552"/>
              </w:tabs>
              <w:spacing w:after="0" w:line="240" w:lineRule="auto"/>
              <w:jc w:val="center"/>
              <w:rPr>
                <w:rFonts w:ascii="Arial" w:eastAsia="Calibri" w:hAnsi="Arial" w:cs="Arial"/>
                <w:color w:val="000000"/>
              </w:rPr>
            </w:pPr>
          </w:p>
        </w:tc>
        <w:tc>
          <w:tcPr>
            <w:tcW w:w="1843" w:type="dxa"/>
            <w:vMerge/>
          </w:tcPr>
          <w:p w:rsidR="00681D39" w:rsidRPr="00681D39" w:rsidRDefault="00681D39" w:rsidP="00681D39">
            <w:pPr>
              <w:spacing w:after="0" w:line="240" w:lineRule="auto"/>
              <w:rPr>
                <w:rFonts w:ascii="Arial" w:eastAsia="Calibri" w:hAnsi="Arial" w:cs="Arial"/>
                <w:i/>
                <w:color w:val="000000"/>
                <w:lang w:val="id-ID"/>
              </w:rPr>
            </w:pPr>
          </w:p>
        </w:tc>
        <w:tc>
          <w:tcPr>
            <w:tcW w:w="2835" w:type="dxa"/>
          </w:tcPr>
          <w:p w:rsidR="00681D39" w:rsidRPr="00681D39" w:rsidRDefault="00681D39" w:rsidP="00681D39">
            <w:pPr>
              <w:autoSpaceDE w:val="0"/>
              <w:autoSpaceDN w:val="0"/>
              <w:adjustRightInd w:val="0"/>
              <w:spacing w:after="0" w:line="240" w:lineRule="auto"/>
              <w:rPr>
                <w:rFonts w:ascii="Arial" w:eastAsia="Calibri" w:hAnsi="Arial" w:cs="Arial"/>
                <w:color w:val="000000"/>
                <w:lang w:val="id-ID"/>
              </w:rPr>
            </w:pPr>
            <w:r w:rsidRPr="00681D39">
              <w:rPr>
                <w:rFonts w:ascii="Arial" w:eastAsia="Calibri" w:hAnsi="Arial" w:cs="Arial"/>
                <w:color w:val="000000"/>
                <w:lang w:val="id-ID"/>
              </w:rPr>
              <w:t>Mendeskripsikan laporan keuangan serta perhitungannya</w:t>
            </w:r>
          </w:p>
        </w:tc>
        <w:tc>
          <w:tcPr>
            <w:tcW w:w="1003" w:type="dxa"/>
          </w:tcPr>
          <w:p w:rsidR="00681D39" w:rsidRPr="00681D39" w:rsidRDefault="00681D39" w:rsidP="00681D39">
            <w:pPr>
              <w:tabs>
                <w:tab w:val="left" w:pos="2552"/>
              </w:tabs>
              <w:spacing w:after="0" w:line="240" w:lineRule="auto"/>
              <w:jc w:val="center"/>
              <w:rPr>
                <w:rFonts w:ascii="Arial" w:eastAsia="Calibri" w:hAnsi="Arial" w:cs="Arial"/>
                <w:color w:val="000000"/>
                <w:lang w:val="id-ID"/>
              </w:rPr>
            </w:pPr>
            <w:r w:rsidRPr="00681D39">
              <w:rPr>
                <w:rFonts w:ascii="Arial" w:eastAsia="Calibri" w:hAnsi="Arial" w:cs="Arial"/>
                <w:color w:val="000000"/>
                <w:lang w:val="id-ID"/>
              </w:rPr>
              <w:t>C3</w:t>
            </w:r>
          </w:p>
          <w:p w:rsidR="00681D39" w:rsidRPr="00681D39" w:rsidRDefault="00681D39" w:rsidP="00681D39">
            <w:pPr>
              <w:tabs>
                <w:tab w:val="left" w:pos="2552"/>
              </w:tabs>
              <w:spacing w:after="0" w:line="240" w:lineRule="auto"/>
              <w:jc w:val="center"/>
              <w:rPr>
                <w:rFonts w:ascii="Arial" w:eastAsia="Calibri" w:hAnsi="Arial" w:cs="Arial"/>
                <w:color w:val="000000"/>
                <w:lang w:val="id-ID"/>
              </w:rPr>
            </w:pPr>
          </w:p>
          <w:p w:rsidR="00681D39" w:rsidRPr="00681D39" w:rsidRDefault="00681D39" w:rsidP="00681D39">
            <w:pPr>
              <w:tabs>
                <w:tab w:val="left" w:pos="2552"/>
              </w:tabs>
              <w:spacing w:after="0" w:line="240" w:lineRule="auto"/>
              <w:jc w:val="center"/>
              <w:rPr>
                <w:rFonts w:ascii="Arial" w:eastAsia="Calibri" w:hAnsi="Arial" w:cs="Arial"/>
                <w:color w:val="000000"/>
                <w:lang w:val="id-ID"/>
              </w:rPr>
            </w:pPr>
          </w:p>
          <w:p w:rsidR="00681D39" w:rsidRPr="00681D39" w:rsidRDefault="00681D39" w:rsidP="00681D39">
            <w:pPr>
              <w:tabs>
                <w:tab w:val="left" w:pos="2552"/>
              </w:tabs>
              <w:spacing w:after="0" w:line="240" w:lineRule="auto"/>
              <w:jc w:val="center"/>
              <w:rPr>
                <w:rFonts w:ascii="Arial" w:eastAsia="Calibri" w:hAnsi="Arial" w:cs="Arial"/>
                <w:color w:val="000000"/>
                <w:lang w:val="id-ID"/>
              </w:rPr>
            </w:pPr>
          </w:p>
          <w:p w:rsidR="00681D39" w:rsidRPr="00681D39" w:rsidRDefault="00681D39" w:rsidP="00681D39">
            <w:pPr>
              <w:tabs>
                <w:tab w:val="left" w:pos="2552"/>
              </w:tabs>
              <w:spacing w:after="0" w:line="240" w:lineRule="auto"/>
              <w:jc w:val="center"/>
              <w:rPr>
                <w:rFonts w:ascii="Arial" w:eastAsia="Calibri" w:hAnsi="Arial" w:cs="Arial"/>
                <w:color w:val="000000"/>
              </w:rPr>
            </w:pPr>
          </w:p>
          <w:p w:rsidR="00681D39" w:rsidRPr="00681D39" w:rsidRDefault="00681D39" w:rsidP="00681D39">
            <w:pPr>
              <w:tabs>
                <w:tab w:val="left" w:pos="2552"/>
              </w:tabs>
              <w:spacing w:after="0" w:line="240" w:lineRule="auto"/>
              <w:jc w:val="center"/>
              <w:rPr>
                <w:rFonts w:ascii="Arial" w:eastAsia="Calibri" w:hAnsi="Arial" w:cs="Arial"/>
                <w:color w:val="000000"/>
                <w:lang w:val="id-ID"/>
              </w:rPr>
            </w:pPr>
          </w:p>
        </w:tc>
        <w:tc>
          <w:tcPr>
            <w:tcW w:w="1701" w:type="dxa"/>
          </w:tcPr>
          <w:p w:rsidR="00681D39" w:rsidRPr="00681D39" w:rsidRDefault="00681D39" w:rsidP="00681D39">
            <w:pPr>
              <w:spacing w:after="0" w:line="240" w:lineRule="auto"/>
              <w:jc w:val="center"/>
              <w:rPr>
                <w:rFonts w:ascii="Arial" w:eastAsia="Times New Roman" w:hAnsi="Arial" w:cs="Arial"/>
                <w:color w:val="000000"/>
              </w:rPr>
            </w:pPr>
            <w:r w:rsidRPr="00681D39">
              <w:rPr>
                <w:rFonts w:ascii="Arial" w:eastAsia="Times New Roman" w:hAnsi="Arial" w:cs="Arial"/>
                <w:color w:val="000000"/>
              </w:rPr>
              <w:t xml:space="preserve">Persediaan barang awal </w:t>
            </w:r>
          </w:p>
          <w:p w:rsidR="00681D39" w:rsidRPr="00681D39" w:rsidRDefault="00681D39" w:rsidP="00681D39">
            <w:pPr>
              <w:spacing w:after="0" w:line="240" w:lineRule="auto"/>
              <w:jc w:val="center"/>
              <w:rPr>
                <w:rFonts w:ascii="Arial" w:eastAsia="Times New Roman" w:hAnsi="Arial" w:cs="Arial"/>
                <w:color w:val="000000"/>
                <w:lang w:val="id-ID"/>
              </w:rPr>
            </w:pPr>
          </w:p>
          <w:p w:rsidR="00681D39" w:rsidRPr="00681D39" w:rsidRDefault="00681D39" w:rsidP="00681D39">
            <w:pPr>
              <w:spacing w:after="0" w:line="240" w:lineRule="auto"/>
              <w:jc w:val="center"/>
              <w:rPr>
                <w:rFonts w:ascii="Arial" w:eastAsia="Times New Roman" w:hAnsi="Arial" w:cs="Arial"/>
                <w:color w:val="000000"/>
                <w:lang w:val="id-ID"/>
              </w:rPr>
            </w:pPr>
          </w:p>
        </w:tc>
        <w:tc>
          <w:tcPr>
            <w:tcW w:w="851" w:type="dxa"/>
          </w:tcPr>
          <w:p w:rsidR="00681D39" w:rsidRPr="00681D39" w:rsidRDefault="00681D39" w:rsidP="00681D39">
            <w:pPr>
              <w:spacing w:after="0" w:line="240" w:lineRule="auto"/>
              <w:jc w:val="center"/>
              <w:rPr>
                <w:rFonts w:ascii="Arial" w:eastAsia="Times New Roman" w:hAnsi="Arial" w:cs="Arial"/>
                <w:color w:val="000000"/>
              </w:rPr>
            </w:pPr>
            <w:r w:rsidRPr="00681D39">
              <w:rPr>
                <w:rFonts w:ascii="Arial" w:eastAsia="Times New Roman" w:hAnsi="Arial" w:cs="Arial"/>
                <w:color w:val="000000"/>
                <w:lang w:val="id-ID"/>
              </w:rPr>
              <w:t>XII/</w:t>
            </w:r>
            <w:r w:rsidRPr="00681D39">
              <w:rPr>
                <w:rFonts w:ascii="Arial" w:eastAsia="Times New Roman" w:hAnsi="Arial" w:cs="Arial"/>
                <w:color w:val="000000"/>
              </w:rPr>
              <w:t>2</w:t>
            </w:r>
          </w:p>
        </w:tc>
        <w:tc>
          <w:tcPr>
            <w:tcW w:w="3827" w:type="dxa"/>
          </w:tcPr>
          <w:p w:rsidR="00681D39" w:rsidRPr="00681D39" w:rsidRDefault="00681D39" w:rsidP="00681D39">
            <w:pPr>
              <w:autoSpaceDE w:val="0"/>
              <w:autoSpaceDN w:val="0"/>
              <w:spacing w:after="0" w:line="240" w:lineRule="auto"/>
              <w:rPr>
                <w:rFonts w:ascii="Arial" w:eastAsia="Times New Roman" w:hAnsi="Arial" w:cs="Arial"/>
                <w:color w:val="000000"/>
              </w:rPr>
            </w:pPr>
            <w:r w:rsidRPr="00681D39">
              <w:rPr>
                <w:rFonts w:ascii="Arial" w:eastAsia="Times New Roman" w:hAnsi="Arial" w:cs="Arial"/>
                <w:color w:val="000000"/>
                <w:lang w:val="sv-SE"/>
              </w:rPr>
              <w:t>Disajikan data persediaan akhir, pembelian, retur pembelian, beban angkut pembelian, potongan pembelian dan HPP, peserta didik dapat menghitung persediaan awal secara tepat.</w:t>
            </w:r>
          </w:p>
        </w:tc>
        <w:tc>
          <w:tcPr>
            <w:tcW w:w="992" w:type="dxa"/>
          </w:tcPr>
          <w:p w:rsidR="00681D39" w:rsidRPr="00681D39" w:rsidRDefault="00681D39" w:rsidP="00681D39">
            <w:pPr>
              <w:tabs>
                <w:tab w:val="left" w:pos="2552"/>
              </w:tabs>
              <w:spacing w:after="0" w:line="240" w:lineRule="auto"/>
              <w:jc w:val="center"/>
              <w:rPr>
                <w:rFonts w:ascii="Arial" w:eastAsia="Calibri" w:hAnsi="Arial" w:cs="Arial"/>
                <w:color w:val="000000"/>
                <w:lang w:val="id-ID"/>
              </w:rPr>
            </w:pPr>
            <w:r w:rsidRPr="00681D39">
              <w:rPr>
                <w:rFonts w:ascii="Arial" w:eastAsia="Calibri" w:hAnsi="Arial" w:cs="Arial"/>
                <w:color w:val="000000"/>
                <w:lang w:val="id-ID"/>
              </w:rPr>
              <w:t>C3</w:t>
            </w:r>
          </w:p>
          <w:p w:rsidR="00681D39" w:rsidRPr="00681D39" w:rsidRDefault="00681D39" w:rsidP="00681D39">
            <w:pPr>
              <w:tabs>
                <w:tab w:val="left" w:pos="2552"/>
              </w:tabs>
              <w:spacing w:after="0" w:line="240" w:lineRule="auto"/>
              <w:jc w:val="center"/>
              <w:rPr>
                <w:rFonts w:ascii="Arial" w:eastAsia="Calibri" w:hAnsi="Arial" w:cs="Arial"/>
                <w:color w:val="000000"/>
                <w:lang w:val="id-ID"/>
              </w:rPr>
            </w:pPr>
          </w:p>
          <w:p w:rsidR="00681D39" w:rsidRPr="00681D39" w:rsidRDefault="00681D39" w:rsidP="00681D39">
            <w:pPr>
              <w:tabs>
                <w:tab w:val="left" w:pos="2552"/>
              </w:tabs>
              <w:spacing w:after="0" w:line="240" w:lineRule="auto"/>
              <w:jc w:val="center"/>
              <w:rPr>
                <w:rFonts w:ascii="Arial" w:eastAsia="Calibri" w:hAnsi="Arial" w:cs="Arial"/>
                <w:color w:val="000000"/>
                <w:lang w:val="id-ID"/>
              </w:rPr>
            </w:pPr>
          </w:p>
          <w:p w:rsidR="00681D39" w:rsidRPr="00681D39" w:rsidRDefault="00681D39" w:rsidP="00681D39">
            <w:pPr>
              <w:tabs>
                <w:tab w:val="left" w:pos="2552"/>
              </w:tabs>
              <w:spacing w:after="0" w:line="240" w:lineRule="auto"/>
              <w:jc w:val="center"/>
              <w:rPr>
                <w:rFonts w:ascii="Arial" w:eastAsia="Calibri" w:hAnsi="Arial" w:cs="Arial"/>
                <w:color w:val="000000"/>
                <w:lang w:val="id-ID"/>
              </w:rPr>
            </w:pPr>
          </w:p>
          <w:p w:rsidR="00681D39" w:rsidRPr="00681D39" w:rsidRDefault="00681D39" w:rsidP="00681D39">
            <w:pPr>
              <w:tabs>
                <w:tab w:val="left" w:pos="2552"/>
              </w:tabs>
              <w:spacing w:after="0" w:line="240" w:lineRule="auto"/>
              <w:jc w:val="center"/>
              <w:rPr>
                <w:rFonts w:ascii="Arial" w:eastAsia="Calibri" w:hAnsi="Arial" w:cs="Arial"/>
                <w:color w:val="000000"/>
                <w:lang w:val="id-ID"/>
              </w:rPr>
            </w:pPr>
          </w:p>
          <w:p w:rsidR="00681D39" w:rsidRPr="00681D39" w:rsidRDefault="00681D39" w:rsidP="00681D39">
            <w:pPr>
              <w:tabs>
                <w:tab w:val="left" w:pos="2552"/>
              </w:tabs>
              <w:spacing w:after="0" w:line="240" w:lineRule="auto"/>
              <w:jc w:val="center"/>
              <w:rPr>
                <w:rFonts w:ascii="Arial" w:eastAsia="Calibri" w:hAnsi="Arial" w:cs="Arial"/>
                <w:color w:val="000000"/>
                <w:lang w:val="id-ID"/>
              </w:rPr>
            </w:pPr>
          </w:p>
          <w:p w:rsidR="00681D39" w:rsidRPr="00681D39" w:rsidRDefault="00681D39" w:rsidP="00681D39">
            <w:pPr>
              <w:tabs>
                <w:tab w:val="left" w:pos="2552"/>
              </w:tabs>
              <w:spacing w:after="0" w:line="240" w:lineRule="auto"/>
              <w:jc w:val="center"/>
              <w:rPr>
                <w:rFonts w:ascii="Arial" w:eastAsia="Calibri" w:hAnsi="Arial" w:cs="Arial"/>
                <w:color w:val="000000"/>
                <w:lang w:val="id-ID"/>
              </w:rPr>
            </w:pPr>
          </w:p>
        </w:tc>
        <w:tc>
          <w:tcPr>
            <w:tcW w:w="709" w:type="dxa"/>
          </w:tcPr>
          <w:p w:rsidR="00681D39" w:rsidRPr="00681D39" w:rsidRDefault="00681D39" w:rsidP="00681D39">
            <w:pPr>
              <w:tabs>
                <w:tab w:val="left" w:pos="2552"/>
              </w:tabs>
              <w:spacing w:after="0" w:line="240" w:lineRule="auto"/>
              <w:jc w:val="center"/>
              <w:rPr>
                <w:rFonts w:ascii="Arial" w:eastAsia="Calibri" w:hAnsi="Arial" w:cs="Arial"/>
                <w:color w:val="000000"/>
              </w:rPr>
            </w:pPr>
            <w:r w:rsidRPr="00681D39">
              <w:rPr>
                <w:rFonts w:ascii="Arial" w:eastAsia="Calibri" w:hAnsi="Arial" w:cs="Arial"/>
                <w:color w:val="000000"/>
                <w:lang w:val="id-ID"/>
              </w:rPr>
              <w:t>3</w:t>
            </w:r>
            <w:r w:rsidRPr="00681D39">
              <w:rPr>
                <w:rFonts w:ascii="Arial" w:eastAsia="Calibri" w:hAnsi="Arial" w:cs="Arial"/>
                <w:color w:val="000000"/>
              </w:rPr>
              <w:t>9</w:t>
            </w:r>
          </w:p>
          <w:p w:rsidR="00681D39" w:rsidRPr="00681D39" w:rsidRDefault="00681D39" w:rsidP="00681D39">
            <w:pPr>
              <w:tabs>
                <w:tab w:val="left" w:pos="2552"/>
              </w:tabs>
              <w:spacing w:after="0" w:line="240" w:lineRule="auto"/>
              <w:jc w:val="center"/>
              <w:rPr>
                <w:rFonts w:ascii="Arial" w:eastAsia="Calibri" w:hAnsi="Arial" w:cs="Arial"/>
                <w:color w:val="000000"/>
                <w:lang w:val="id-ID"/>
              </w:rPr>
            </w:pPr>
          </w:p>
          <w:p w:rsidR="00681D39" w:rsidRPr="00681D39" w:rsidRDefault="00681D39" w:rsidP="00681D39">
            <w:pPr>
              <w:tabs>
                <w:tab w:val="left" w:pos="2552"/>
              </w:tabs>
              <w:spacing w:after="0" w:line="240" w:lineRule="auto"/>
              <w:jc w:val="center"/>
              <w:rPr>
                <w:rFonts w:ascii="Arial" w:eastAsia="Calibri" w:hAnsi="Arial" w:cs="Arial"/>
                <w:color w:val="000000"/>
                <w:lang w:val="id-ID"/>
              </w:rPr>
            </w:pPr>
          </w:p>
          <w:p w:rsidR="00681D39" w:rsidRPr="00681D39" w:rsidRDefault="00681D39" w:rsidP="00681D39">
            <w:pPr>
              <w:tabs>
                <w:tab w:val="left" w:pos="2552"/>
              </w:tabs>
              <w:spacing w:after="0" w:line="240" w:lineRule="auto"/>
              <w:jc w:val="center"/>
              <w:rPr>
                <w:rFonts w:ascii="Arial" w:eastAsia="Calibri" w:hAnsi="Arial" w:cs="Arial"/>
                <w:color w:val="000000"/>
                <w:lang w:val="id-ID"/>
              </w:rPr>
            </w:pPr>
          </w:p>
          <w:p w:rsidR="00681D39" w:rsidRPr="00681D39" w:rsidRDefault="00681D39" w:rsidP="00681D39">
            <w:pPr>
              <w:tabs>
                <w:tab w:val="left" w:pos="2552"/>
              </w:tabs>
              <w:spacing w:after="0" w:line="240" w:lineRule="auto"/>
              <w:jc w:val="center"/>
              <w:rPr>
                <w:rFonts w:ascii="Arial" w:eastAsia="Calibri" w:hAnsi="Arial" w:cs="Arial"/>
                <w:color w:val="000000"/>
                <w:lang w:val="id-ID"/>
              </w:rPr>
            </w:pPr>
          </w:p>
          <w:p w:rsidR="00681D39" w:rsidRPr="00681D39" w:rsidRDefault="00681D39" w:rsidP="00681D39">
            <w:pPr>
              <w:tabs>
                <w:tab w:val="left" w:pos="2552"/>
              </w:tabs>
              <w:spacing w:after="0" w:line="240" w:lineRule="auto"/>
              <w:jc w:val="center"/>
              <w:rPr>
                <w:rFonts w:ascii="Arial" w:eastAsia="Calibri" w:hAnsi="Arial" w:cs="Arial"/>
                <w:color w:val="000000"/>
                <w:lang w:val="id-ID"/>
              </w:rPr>
            </w:pPr>
          </w:p>
          <w:p w:rsidR="00681D39" w:rsidRPr="00681D39" w:rsidRDefault="00681D39" w:rsidP="00681D39">
            <w:pPr>
              <w:tabs>
                <w:tab w:val="left" w:pos="2552"/>
              </w:tabs>
              <w:spacing w:after="0" w:line="240" w:lineRule="auto"/>
              <w:jc w:val="center"/>
              <w:rPr>
                <w:rFonts w:ascii="Arial" w:eastAsia="Calibri" w:hAnsi="Arial" w:cs="Arial"/>
                <w:color w:val="000000"/>
                <w:lang w:val="id-ID"/>
              </w:rPr>
            </w:pPr>
          </w:p>
        </w:tc>
      </w:tr>
      <w:tr w:rsidR="00681D39" w:rsidRPr="00681D39" w:rsidTr="004E568C">
        <w:trPr>
          <w:trHeight w:val="70"/>
        </w:trPr>
        <w:tc>
          <w:tcPr>
            <w:tcW w:w="709" w:type="dxa"/>
            <w:vMerge/>
            <w:vAlign w:val="center"/>
          </w:tcPr>
          <w:p w:rsidR="00681D39" w:rsidRPr="00681D39" w:rsidRDefault="00681D39" w:rsidP="00681D39">
            <w:pPr>
              <w:tabs>
                <w:tab w:val="left" w:pos="2552"/>
              </w:tabs>
              <w:spacing w:after="0" w:line="240" w:lineRule="auto"/>
              <w:jc w:val="center"/>
              <w:rPr>
                <w:rFonts w:ascii="Arial" w:eastAsia="Calibri" w:hAnsi="Arial" w:cs="Arial"/>
                <w:color w:val="000000"/>
              </w:rPr>
            </w:pPr>
          </w:p>
        </w:tc>
        <w:tc>
          <w:tcPr>
            <w:tcW w:w="1843" w:type="dxa"/>
            <w:vMerge/>
          </w:tcPr>
          <w:p w:rsidR="00681D39" w:rsidRPr="00681D39" w:rsidRDefault="00681D39" w:rsidP="00681D39">
            <w:pPr>
              <w:spacing w:after="0" w:line="240" w:lineRule="auto"/>
              <w:rPr>
                <w:rFonts w:ascii="Arial" w:eastAsia="Calibri" w:hAnsi="Arial" w:cs="Arial"/>
                <w:i/>
                <w:color w:val="000000"/>
                <w:lang w:val="id-ID"/>
              </w:rPr>
            </w:pPr>
          </w:p>
        </w:tc>
        <w:tc>
          <w:tcPr>
            <w:tcW w:w="2835" w:type="dxa"/>
          </w:tcPr>
          <w:p w:rsidR="00681D39" w:rsidRPr="00681D39" w:rsidRDefault="00681D39" w:rsidP="00681D39">
            <w:pPr>
              <w:autoSpaceDE w:val="0"/>
              <w:autoSpaceDN w:val="0"/>
              <w:adjustRightInd w:val="0"/>
              <w:spacing w:after="0" w:line="240" w:lineRule="auto"/>
              <w:rPr>
                <w:rFonts w:ascii="Arial" w:eastAsia="Calibri" w:hAnsi="Arial" w:cs="Arial"/>
                <w:color w:val="000000"/>
                <w:lang w:val="id-ID"/>
              </w:rPr>
            </w:pPr>
            <w:r w:rsidRPr="00681D39">
              <w:rPr>
                <w:rFonts w:ascii="Arial" w:eastAsia="Calibri" w:hAnsi="Arial" w:cs="Arial"/>
                <w:color w:val="000000"/>
                <w:lang w:val="id-ID"/>
              </w:rPr>
              <w:t>Mencatat jurnal penutup,  jurnal penutup ke buku besar atau neraca saldo setelah penutupan</w:t>
            </w:r>
          </w:p>
        </w:tc>
        <w:tc>
          <w:tcPr>
            <w:tcW w:w="1003" w:type="dxa"/>
          </w:tcPr>
          <w:p w:rsidR="00681D39" w:rsidRPr="00681D39" w:rsidRDefault="00681D39" w:rsidP="00681D39">
            <w:pPr>
              <w:tabs>
                <w:tab w:val="left" w:pos="2552"/>
              </w:tabs>
              <w:spacing w:after="0" w:line="240" w:lineRule="auto"/>
              <w:jc w:val="center"/>
              <w:rPr>
                <w:rFonts w:ascii="Arial" w:eastAsia="Calibri" w:hAnsi="Arial" w:cs="Arial"/>
                <w:color w:val="000000"/>
                <w:lang w:val="id-ID"/>
              </w:rPr>
            </w:pPr>
            <w:r w:rsidRPr="00681D39">
              <w:rPr>
                <w:rFonts w:ascii="Arial" w:eastAsia="Calibri" w:hAnsi="Arial" w:cs="Arial"/>
                <w:color w:val="000000"/>
                <w:lang w:val="id-ID"/>
              </w:rPr>
              <w:t>C3</w:t>
            </w:r>
          </w:p>
        </w:tc>
        <w:tc>
          <w:tcPr>
            <w:tcW w:w="1701" w:type="dxa"/>
          </w:tcPr>
          <w:p w:rsidR="00681D39" w:rsidRPr="00681D39" w:rsidRDefault="00681D39" w:rsidP="00681D39">
            <w:pPr>
              <w:spacing w:after="0" w:line="240" w:lineRule="auto"/>
              <w:jc w:val="center"/>
              <w:rPr>
                <w:rFonts w:ascii="Arial" w:eastAsia="Times New Roman" w:hAnsi="Arial" w:cs="Arial"/>
                <w:color w:val="000000"/>
                <w:lang w:val="id-ID"/>
              </w:rPr>
            </w:pPr>
            <w:r w:rsidRPr="00681D39">
              <w:rPr>
                <w:rFonts w:ascii="Arial" w:eastAsia="Times New Roman" w:hAnsi="Arial" w:cs="Arial"/>
                <w:color w:val="000000"/>
                <w:lang w:val="id-ID"/>
              </w:rPr>
              <w:t>Neraca Saldo Setelah Penutupan</w:t>
            </w:r>
          </w:p>
        </w:tc>
        <w:tc>
          <w:tcPr>
            <w:tcW w:w="851" w:type="dxa"/>
          </w:tcPr>
          <w:p w:rsidR="00681D39" w:rsidRPr="00681D39" w:rsidRDefault="00681D39" w:rsidP="00681D39">
            <w:pPr>
              <w:spacing w:after="0" w:line="240" w:lineRule="auto"/>
              <w:jc w:val="center"/>
              <w:rPr>
                <w:rFonts w:ascii="Arial" w:eastAsia="Times New Roman" w:hAnsi="Arial" w:cs="Arial"/>
                <w:color w:val="000000"/>
                <w:lang w:val="id-ID"/>
              </w:rPr>
            </w:pPr>
            <w:r w:rsidRPr="00681D39">
              <w:rPr>
                <w:rFonts w:ascii="Arial" w:eastAsia="Times New Roman" w:hAnsi="Arial" w:cs="Arial"/>
                <w:color w:val="000000"/>
                <w:lang w:val="id-ID"/>
              </w:rPr>
              <w:t>XII/1</w:t>
            </w:r>
          </w:p>
        </w:tc>
        <w:tc>
          <w:tcPr>
            <w:tcW w:w="3827" w:type="dxa"/>
          </w:tcPr>
          <w:p w:rsidR="00681D39" w:rsidRPr="00681D39" w:rsidRDefault="00681D39" w:rsidP="00681D39">
            <w:pPr>
              <w:autoSpaceDE w:val="0"/>
              <w:autoSpaceDN w:val="0"/>
              <w:spacing w:after="0" w:line="240" w:lineRule="auto"/>
              <w:jc w:val="both"/>
              <w:rPr>
                <w:rFonts w:ascii="Arial" w:eastAsia="Times New Roman" w:hAnsi="Arial" w:cs="Arial"/>
                <w:color w:val="000000"/>
                <w:lang w:val="id-ID"/>
              </w:rPr>
            </w:pPr>
            <w:r w:rsidRPr="00681D39">
              <w:rPr>
                <w:rFonts w:ascii="Arial" w:eastAsia="Times New Roman" w:hAnsi="Arial" w:cs="Arial"/>
                <w:color w:val="000000"/>
                <w:lang w:val="id-ID"/>
              </w:rPr>
              <w:t>Disajikan data neraca saldo disesuaikan beserta laba rugi perusahaan dagang, peserta didik dapat menyusun neraca saldo setelah penutupan</w:t>
            </w:r>
            <w:r w:rsidRPr="00681D39">
              <w:rPr>
                <w:rFonts w:ascii="Arial" w:eastAsia="Times New Roman" w:hAnsi="Arial" w:cs="Arial"/>
                <w:color w:val="000000"/>
              </w:rPr>
              <w:t xml:space="preserve"> dengan tepat.</w:t>
            </w:r>
          </w:p>
        </w:tc>
        <w:tc>
          <w:tcPr>
            <w:tcW w:w="992" w:type="dxa"/>
          </w:tcPr>
          <w:p w:rsidR="00681D39" w:rsidRPr="00681D39" w:rsidRDefault="00681D39" w:rsidP="00681D39">
            <w:pPr>
              <w:tabs>
                <w:tab w:val="left" w:pos="2552"/>
              </w:tabs>
              <w:spacing w:after="0" w:line="240" w:lineRule="auto"/>
              <w:jc w:val="center"/>
              <w:rPr>
                <w:rFonts w:ascii="Arial" w:eastAsia="Calibri" w:hAnsi="Arial" w:cs="Arial"/>
                <w:color w:val="000000"/>
              </w:rPr>
            </w:pPr>
            <w:r w:rsidRPr="00681D39">
              <w:rPr>
                <w:rFonts w:ascii="Arial" w:eastAsia="Calibri" w:hAnsi="Arial" w:cs="Arial"/>
                <w:color w:val="000000"/>
                <w:lang w:val="id-ID"/>
              </w:rPr>
              <w:t>C</w:t>
            </w:r>
            <w:r w:rsidRPr="00681D39">
              <w:rPr>
                <w:rFonts w:ascii="Arial" w:eastAsia="Calibri" w:hAnsi="Arial" w:cs="Arial"/>
                <w:color w:val="000000"/>
              </w:rPr>
              <w:t>4</w:t>
            </w:r>
          </w:p>
        </w:tc>
        <w:tc>
          <w:tcPr>
            <w:tcW w:w="709" w:type="dxa"/>
          </w:tcPr>
          <w:p w:rsidR="00681D39" w:rsidRPr="00681D39" w:rsidRDefault="00681D39" w:rsidP="00681D39">
            <w:pPr>
              <w:tabs>
                <w:tab w:val="left" w:pos="2552"/>
              </w:tabs>
              <w:spacing w:after="0" w:line="240" w:lineRule="auto"/>
              <w:jc w:val="center"/>
              <w:rPr>
                <w:rFonts w:ascii="Arial" w:eastAsia="Calibri" w:hAnsi="Arial" w:cs="Arial"/>
                <w:color w:val="000000"/>
              </w:rPr>
            </w:pPr>
            <w:r w:rsidRPr="00681D39">
              <w:rPr>
                <w:rFonts w:ascii="Arial" w:eastAsia="Calibri" w:hAnsi="Arial" w:cs="Arial"/>
                <w:color w:val="000000"/>
              </w:rPr>
              <w:t>40</w:t>
            </w:r>
          </w:p>
        </w:tc>
      </w:tr>
    </w:tbl>
    <w:p w:rsidR="00681D39" w:rsidRDefault="00681D39" w:rsidP="00681D39">
      <w:pPr>
        <w:spacing w:after="0" w:line="240" w:lineRule="auto"/>
        <w:ind w:left="9360" w:firstLine="720"/>
        <w:rPr>
          <w:rFonts w:ascii="Arial" w:eastAsia="Calibri" w:hAnsi="Arial" w:cs="Arial"/>
          <w:color w:val="000000"/>
        </w:rPr>
      </w:pPr>
    </w:p>
    <w:p w:rsidR="00681D39" w:rsidRPr="00681D39" w:rsidRDefault="00681D39" w:rsidP="00681D39">
      <w:pPr>
        <w:spacing w:after="0" w:line="240" w:lineRule="auto"/>
        <w:ind w:left="9360" w:firstLine="720"/>
        <w:rPr>
          <w:rFonts w:ascii="Arial" w:eastAsia="Calibri" w:hAnsi="Arial" w:cs="Arial"/>
          <w:color w:val="000000"/>
        </w:rPr>
      </w:pPr>
      <w:r w:rsidRPr="00681D39">
        <w:rPr>
          <w:rFonts w:ascii="Arial" w:eastAsia="Calibri" w:hAnsi="Arial" w:cs="Arial"/>
          <w:color w:val="000000"/>
        </w:rPr>
        <w:t xml:space="preserve">Jakarta,   </w:t>
      </w:r>
      <w:r w:rsidRPr="00681D39">
        <w:rPr>
          <w:rFonts w:ascii="Arial" w:eastAsia="Times New Roman" w:hAnsi="Arial" w:cs="Arial"/>
          <w:color w:val="000000"/>
        </w:rPr>
        <w:t xml:space="preserve"> Februari 2016</w:t>
      </w:r>
      <w:r w:rsidRPr="00681D39">
        <w:rPr>
          <w:rFonts w:ascii="Arial" w:eastAsia="Calibri" w:hAnsi="Arial" w:cs="Arial"/>
          <w:color w:val="000000"/>
        </w:rPr>
        <w:tab/>
      </w:r>
      <w:r w:rsidRPr="00681D39">
        <w:rPr>
          <w:rFonts w:ascii="Arial" w:eastAsia="Calibri" w:hAnsi="Arial" w:cs="Arial"/>
          <w:color w:val="000000"/>
        </w:rPr>
        <w:tab/>
      </w:r>
      <w:r w:rsidRPr="00681D39">
        <w:rPr>
          <w:rFonts w:ascii="Arial" w:eastAsia="Calibri" w:hAnsi="Arial" w:cs="Arial"/>
          <w:color w:val="000000"/>
        </w:rPr>
        <w:tab/>
        <w:t xml:space="preserve">Penulis </w:t>
      </w:r>
    </w:p>
    <w:p w:rsidR="00681D39" w:rsidRPr="00681D39" w:rsidRDefault="00681D39" w:rsidP="00681D39">
      <w:pPr>
        <w:spacing w:after="0" w:line="240" w:lineRule="auto"/>
        <w:rPr>
          <w:rFonts w:ascii="Arial" w:eastAsia="Times New Roman" w:hAnsi="Arial" w:cs="Arial"/>
          <w:color w:val="000000"/>
        </w:rPr>
      </w:pPr>
      <w:r w:rsidRPr="00681D39">
        <w:rPr>
          <w:rFonts w:ascii="Arial" w:eastAsia="Times New Roman" w:hAnsi="Arial" w:cs="Arial"/>
          <w:color w:val="000000"/>
        </w:rPr>
        <w:t xml:space="preserve">Mengetahui: </w:t>
      </w:r>
    </w:p>
    <w:p w:rsidR="00681D39" w:rsidRPr="00681D39" w:rsidRDefault="00681D39" w:rsidP="00681D39">
      <w:pPr>
        <w:spacing w:after="0" w:line="240" w:lineRule="auto"/>
        <w:rPr>
          <w:rFonts w:ascii="Arial" w:eastAsia="Times New Roman" w:hAnsi="Arial" w:cs="Arial"/>
          <w:color w:val="000000"/>
        </w:rPr>
      </w:pPr>
      <w:r w:rsidRPr="00681D39">
        <w:rPr>
          <w:rFonts w:ascii="Arial" w:eastAsia="Times New Roman" w:hAnsi="Arial" w:cs="Arial"/>
          <w:color w:val="000000"/>
        </w:rPr>
        <w:t>Kepala SMA Negeri 56 Jakarta</w:t>
      </w:r>
    </w:p>
    <w:p w:rsidR="00681D39" w:rsidRPr="00681D39" w:rsidRDefault="00681D39" w:rsidP="00681D39">
      <w:pPr>
        <w:spacing w:after="0" w:line="240" w:lineRule="auto"/>
        <w:rPr>
          <w:rFonts w:ascii="Arial" w:eastAsia="Calibri" w:hAnsi="Arial" w:cs="Arial"/>
          <w:color w:val="000000"/>
        </w:rPr>
      </w:pPr>
    </w:p>
    <w:p w:rsidR="00681D39" w:rsidRPr="00681D39" w:rsidRDefault="00681D39" w:rsidP="00681D39">
      <w:pPr>
        <w:spacing w:after="0" w:line="240" w:lineRule="auto"/>
        <w:rPr>
          <w:rFonts w:ascii="Arial" w:eastAsia="Calibri" w:hAnsi="Arial" w:cs="Arial"/>
          <w:color w:val="000000"/>
          <w:lang w:val="id-ID"/>
        </w:rPr>
      </w:pPr>
    </w:p>
    <w:p w:rsidR="00681D39" w:rsidRPr="00681D39" w:rsidRDefault="00681D39" w:rsidP="00681D39">
      <w:pPr>
        <w:spacing w:after="0" w:line="240" w:lineRule="auto"/>
        <w:rPr>
          <w:rFonts w:ascii="Arial" w:eastAsia="Times New Roman" w:hAnsi="Arial" w:cs="Arial"/>
          <w:color w:val="000000"/>
        </w:rPr>
      </w:pPr>
    </w:p>
    <w:p w:rsidR="00681D39" w:rsidRPr="00681D39" w:rsidRDefault="00681D39" w:rsidP="00681D39">
      <w:pPr>
        <w:spacing w:after="0" w:line="240" w:lineRule="auto"/>
        <w:rPr>
          <w:rFonts w:ascii="Arial" w:eastAsia="Calibri" w:hAnsi="Arial" w:cs="Arial"/>
          <w:color w:val="000000"/>
          <w:lang w:val="id-ID"/>
        </w:rPr>
      </w:pPr>
      <w:r w:rsidRPr="00681D39">
        <w:rPr>
          <w:rFonts w:ascii="Arial" w:eastAsia="Times New Roman" w:hAnsi="Arial" w:cs="Arial"/>
          <w:color w:val="000000"/>
        </w:rPr>
        <w:t>Adil Minita Ginting, M.Si</w:t>
      </w:r>
      <w:r w:rsidRPr="00681D39">
        <w:rPr>
          <w:rFonts w:ascii="Arial" w:eastAsia="Times New Roman" w:hAnsi="Arial" w:cs="Arial"/>
          <w:color w:val="000000"/>
        </w:rPr>
        <w:tab/>
      </w:r>
      <w:r w:rsidRPr="00681D39">
        <w:rPr>
          <w:rFonts w:ascii="Arial" w:eastAsia="Times New Roman" w:hAnsi="Arial" w:cs="Arial"/>
          <w:color w:val="000000"/>
        </w:rPr>
        <w:tab/>
      </w:r>
      <w:r w:rsidRPr="00681D39">
        <w:rPr>
          <w:rFonts w:ascii="Arial" w:eastAsia="Times New Roman" w:hAnsi="Arial" w:cs="Arial"/>
          <w:color w:val="000000"/>
        </w:rPr>
        <w:tab/>
      </w:r>
      <w:r w:rsidRPr="00681D39">
        <w:rPr>
          <w:rFonts w:ascii="Arial" w:eastAsia="Times New Roman" w:hAnsi="Arial" w:cs="Arial"/>
          <w:color w:val="000000"/>
        </w:rPr>
        <w:tab/>
      </w:r>
      <w:r w:rsidRPr="00681D39">
        <w:rPr>
          <w:rFonts w:ascii="Arial" w:eastAsia="Times New Roman" w:hAnsi="Arial" w:cs="Arial"/>
          <w:color w:val="000000"/>
        </w:rPr>
        <w:tab/>
      </w:r>
      <w:r w:rsidRPr="00681D39">
        <w:rPr>
          <w:rFonts w:ascii="Arial" w:eastAsia="Times New Roman" w:hAnsi="Arial" w:cs="Arial"/>
          <w:color w:val="000000"/>
        </w:rPr>
        <w:tab/>
      </w:r>
      <w:r w:rsidRPr="00681D39">
        <w:rPr>
          <w:rFonts w:ascii="Arial" w:eastAsia="Times New Roman" w:hAnsi="Arial" w:cs="Arial"/>
          <w:color w:val="000000"/>
        </w:rPr>
        <w:tab/>
      </w:r>
      <w:r w:rsidRPr="00681D39">
        <w:rPr>
          <w:rFonts w:ascii="Arial" w:eastAsia="Times New Roman" w:hAnsi="Arial" w:cs="Arial"/>
          <w:color w:val="000000"/>
        </w:rPr>
        <w:tab/>
      </w:r>
      <w:r w:rsidRPr="00681D39">
        <w:rPr>
          <w:rFonts w:ascii="Arial" w:eastAsia="Times New Roman" w:hAnsi="Arial" w:cs="Arial"/>
          <w:color w:val="000000"/>
        </w:rPr>
        <w:tab/>
      </w:r>
      <w:r w:rsidRPr="00681D39">
        <w:rPr>
          <w:rFonts w:ascii="Arial" w:eastAsia="Times New Roman" w:hAnsi="Arial" w:cs="Arial"/>
          <w:color w:val="000000"/>
        </w:rPr>
        <w:tab/>
      </w:r>
      <w:r w:rsidRPr="00681D39">
        <w:rPr>
          <w:rFonts w:ascii="Arial" w:eastAsia="Times New Roman" w:hAnsi="Arial" w:cs="Arial"/>
          <w:color w:val="000000"/>
        </w:rPr>
        <w:tab/>
        <w:t>Sri Komala, S. Pd</w:t>
      </w:r>
    </w:p>
    <w:p w:rsidR="00681D39" w:rsidRPr="00681D39" w:rsidRDefault="00681D39" w:rsidP="00681D39">
      <w:pPr>
        <w:spacing w:after="0" w:line="240" w:lineRule="auto"/>
        <w:rPr>
          <w:rFonts w:ascii="Arial" w:eastAsia="Times New Roman" w:hAnsi="Arial" w:cs="Arial"/>
          <w:color w:val="000000"/>
        </w:rPr>
      </w:pPr>
      <w:r w:rsidRPr="00681D39">
        <w:rPr>
          <w:rFonts w:ascii="Arial" w:eastAsia="Times New Roman" w:hAnsi="Arial" w:cs="Arial"/>
          <w:color w:val="000000"/>
        </w:rPr>
        <w:t>NIP. 196201211988031012</w:t>
      </w:r>
      <w:r w:rsidRPr="00681D39">
        <w:rPr>
          <w:rFonts w:ascii="Arial" w:eastAsia="Times New Roman" w:hAnsi="Arial" w:cs="Arial"/>
          <w:color w:val="000000"/>
        </w:rPr>
        <w:tab/>
      </w:r>
      <w:r w:rsidRPr="00681D39">
        <w:rPr>
          <w:rFonts w:ascii="Arial" w:eastAsia="Times New Roman" w:hAnsi="Arial" w:cs="Arial"/>
          <w:color w:val="000000"/>
        </w:rPr>
        <w:tab/>
      </w:r>
      <w:r w:rsidRPr="00681D39">
        <w:rPr>
          <w:rFonts w:ascii="Arial" w:eastAsia="Times New Roman" w:hAnsi="Arial" w:cs="Arial"/>
          <w:color w:val="000000"/>
        </w:rPr>
        <w:tab/>
      </w:r>
      <w:r w:rsidRPr="00681D39">
        <w:rPr>
          <w:rFonts w:ascii="Arial" w:eastAsia="Times New Roman" w:hAnsi="Arial" w:cs="Arial"/>
          <w:color w:val="000000"/>
        </w:rPr>
        <w:tab/>
      </w:r>
      <w:r w:rsidRPr="00681D39">
        <w:rPr>
          <w:rFonts w:ascii="Arial" w:eastAsia="Times New Roman" w:hAnsi="Arial" w:cs="Arial"/>
          <w:color w:val="000000"/>
        </w:rPr>
        <w:tab/>
      </w:r>
      <w:r w:rsidRPr="00681D39">
        <w:rPr>
          <w:rFonts w:ascii="Arial" w:eastAsia="Times New Roman" w:hAnsi="Arial" w:cs="Arial"/>
          <w:color w:val="000000"/>
        </w:rPr>
        <w:tab/>
      </w:r>
      <w:r w:rsidRPr="00681D39">
        <w:rPr>
          <w:rFonts w:ascii="Arial" w:eastAsia="Times New Roman" w:hAnsi="Arial" w:cs="Arial"/>
          <w:color w:val="000000"/>
        </w:rPr>
        <w:tab/>
      </w:r>
      <w:r w:rsidRPr="00681D39">
        <w:rPr>
          <w:rFonts w:ascii="Arial" w:eastAsia="Times New Roman" w:hAnsi="Arial" w:cs="Arial"/>
          <w:color w:val="000000"/>
        </w:rPr>
        <w:tab/>
      </w:r>
      <w:r w:rsidRPr="00681D39">
        <w:rPr>
          <w:rFonts w:ascii="Arial" w:eastAsia="Times New Roman" w:hAnsi="Arial" w:cs="Arial"/>
          <w:color w:val="000000"/>
        </w:rPr>
        <w:tab/>
      </w:r>
      <w:r w:rsidRPr="00681D39">
        <w:rPr>
          <w:rFonts w:ascii="Arial" w:eastAsia="Times New Roman" w:hAnsi="Arial" w:cs="Arial"/>
          <w:color w:val="000000"/>
        </w:rPr>
        <w:tab/>
      </w:r>
      <w:r w:rsidRPr="00681D39">
        <w:rPr>
          <w:rFonts w:ascii="Arial" w:eastAsia="Times New Roman" w:hAnsi="Arial" w:cs="Arial"/>
          <w:color w:val="000000"/>
        </w:rPr>
        <w:tab/>
        <w:t>NIP.</w:t>
      </w:r>
      <w:r w:rsidRPr="00681D39">
        <w:rPr>
          <w:rFonts w:ascii="Arial" w:eastAsia="Times New Roman" w:hAnsi="Arial" w:cs="Arial"/>
          <w:color w:val="000000"/>
          <w:lang w:val="id-ID"/>
        </w:rPr>
        <w:t>19</w:t>
      </w:r>
      <w:r w:rsidRPr="00681D39">
        <w:rPr>
          <w:rFonts w:ascii="Arial" w:eastAsia="Times New Roman" w:hAnsi="Arial" w:cs="Arial"/>
          <w:color w:val="000000"/>
        </w:rPr>
        <w:t>7902122008012035</w:t>
      </w:r>
    </w:p>
    <w:p w:rsidR="00104018" w:rsidRPr="00681D39" w:rsidRDefault="00104018" w:rsidP="007D6CE4">
      <w:pPr>
        <w:spacing w:after="0" w:line="240" w:lineRule="auto"/>
        <w:jc w:val="center"/>
        <w:rPr>
          <w:rFonts w:ascii="Arial" w:hAnsi="Arial" w:cs="Arial"/>
        </w:rPr>
      </w:pPr>
    </w:p>
    <w:sectPr w:rsidR="00104018" w:rsidRPr="00681D39" w:rsidSect="00681D39">
      <w:pgSz w:w="16838" w:h="11906" w:orient="landscape" w:code="9"/>
      <w:pgMar w:top="1440" w:right="1411" w:bottom="1138" w:left="1411"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11F0" w:rsidRDefault="000E11F0">
      <w:pPr>
        <w:spacing w:after="0" w:line="240" w:lineRule="auto"/>
      </w:pPr>
      <w:r>
        <w:separator/>
      </w:r>
    </w:p>
  </w:endnote>
  <w:endnote w:type="continuationSeparator" w:id="0">
    <w:p w:rsidR="000E11F0" w:rsidRDefault="000E11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157727"/>
      <w:docPartObj>
        <w:docPartGallery w:val="Page Numbers (Bottom of Page)"/>
        <w:docPartUnique/>
      </w:docPartObj>
    </w:sdtPr>
    <w:sdtEndPr>
      <w:rPr>
        <w:noProof/>
      </w:rPr>
    </w:sdtEndPr>
    <w:sdtContent>
      <w:p w:rsidR="00397250" w:rsidRDefault="00397250" w:rsidP="00C564B8">
        <w:pPr>
          <w:pStyle w:val="Footer"/>
        </w:pPr>
        <w:r>
          <w:rPr>
            <w:noProof/>
          </w:rPr>
          <mc:AlternateContent>
            <mc:Choice Requires="wps">
              <w:drawing>
                <wp:anchor distT="4294967294" distB="4294967294" distL="114300" distR="114300" simplePos="0" relativeHeight="251658240" behindDoc="0" locked="0" layoutInCell="1" allowOverlap="1" wp14:anchorId="38ECD55F" wp14:editId="70C27D58">
                  <wp:simplePos x="0" y="0"/>
                  <wp:positionH relativeFrom="column">
                    <wp:posOffset>1619250</wp:posOffset>
                  </wp:positionH>
                  <wp:positionV relativeFrom="paragraph">
                    <wp:posOffset>-23338791</wp:posOffset>
                  </wp:positionV>
                  <wp:extent cx="5111750" cy="0"/>
                  <wp:effectExtent l="0" t="0" r="12700" b="19050"/>
                  <wp:wrapNone/>
                  <wp:docPr id="33" name="Straight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1117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3" o:spid="_x0000_s1026" style="position:absolute;flip:y;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127.5pt,-1837.7pt" to="530pt,-183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" strokecolor="#4579b8 [3044]">
                  <o:lock v:ext="edit" shapetype="f"/>
                </v:line>
              </w:pict>
            </mc:Fallback>
          </mc:AlternateContent>
        </w:r>
      </w:p>
      <w:p w:rsidR="00397250" w:rsidRDefault="00397250" w:rsidP="00C564B8">
        <w:pPr>
          <w:pStyle w:val="Footer"/>
          <w:tabs>
            <w:tab w:val="left" w:pos="10530"/>
          </w:tabs>
          <w:jc w:val="right"/>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11F0" w:rsidRDefault="000E11F0">
      <w:pPr>
        <w:spacing w:after="0" w:line="240" w:lineRule="auto"/>
      </w:pPr>
      <w:r>
        <w:separator/>
      </w:r>
    </w:p>
  </w:footnote>
  <w:footnote w:type="continuationSeparator" w:id="0">
    <w:p w:rsidR="000E11F0" w:rsidRDefault="000E11F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025C8"/>
    <w:multiLevelType w:val="hybridMultilevel"/>
    <w:tmpl w:val="639CF268"/>
    <w:lvl w:ilvl="0" w:tplc="04090015">
      <w:start w:val="1"/>
      <w:numFmt w:val="upp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
    <w:nsid w:val="043214C9"/>
    <w:multiLevelType w:val="hybridMultilevel"/>
    <w:tmpl w:val="C40236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862721"/>
    <w:multiLevelType w:val="hybridMultilevel"/>
    <w:tmpl w:val="4754C3B2"/>
    <w:lvl w:ilvl="0" w:tplc="6B8C32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5F656AD"/>
    <w:multiLevelType w:val="hybridMultilevel"/>
    <w:tmpl w:val="22FC8A9E"/>
    <w:lvl w:ilvl="0" w:tplc="045A542A">
      <w:numFmt w:val="bullet"/>
      <w:lvlText w:val="-"/>
      <w:lvlJc w:val="left"/>
      <w:pPr>
        <w:ind w:left="1080" w:hanging="360"/>
      </w:pPr>
      <w:rPr>
        <w:rFonts w:ascii="Calibri" w:eastAsia="Times New Roman" w:hAnsi="Calibr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64A7293"/>
    <w:multiLevelType w:val="hybridMultilevel"/>
    <w:tmpl w:val="6C3CA2CE"/>
    <w:lvl w:ilvl="0" w:tplc="04090015">
      <w:start w:val="1"/>
      <w:numFmt w:val="upp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5">
    <w:nsid w:val="08874106"/>
    <w:multiLevelType w:val="hybridMultilevel"/>
    <w:tmpl w:val="8E003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98319A7"/>
    <w:multiLevelType w:val="hybridMultilevel"/>
    <w:tmpl w:val="9DAC6BF6"/>
    <w:lvl w:ilvl="0" w:tplc="04090015">
      <w:start w:val="1"/>
      <w:numFmt w:val="upp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7">
    <w:nsid w:val="0DB637E3"/>
    <w:multiLevelType w:val="hybridMultilevel"/>
    <w:tmpl w:val="E2CC70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F167FAC"/>
    <w:multiLevelType w:val="hybridMultilevel"/>
    <w:tmpl w:val="727C9CFC"/>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0FC06ACF"/>
    <w:multiLevelType w:val="hybridMultilevel"/>
    <w:tmpl w:val="ABFC87E0"/>
    <w:lvl w:ilvl="0" w:tplc="E7B4A67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1867693"/>
    <w:multiLevelType w:val="hybridMultilevel"/>
    <w:tmpl w:val="6D00251C"/>
    <w:lvl w:ilvl="0" w:tplc="04090015">
      <w:start w:val="1"/>
      <w:numFmt w:val="upperLetter"/>
      <w:lvlText w:val="%1."/>
      <w:lvlJc w:val="left"/>
      <w:pPr>
        <w:ind w:left="153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28D67A4"/>
    <w:multiLevelType w:val="hybridMultilevel"/>
    <w:tmpl w:val="AC70CE44"/>
    <w:lvl w:ilvl="0" w:tplc="94C848F8">
      <w:start w:val="1"/>
      <w:numFmt w:val="upperLetter"/>
      <w:lvlText w:val="%1."/>
      <w:lvlJc w:val="left"/>
      <w:pPr>
        <w:ind w:left="1211" w:hanging="360"/>
      </w:pPr>
      <w:rPr>
        <w:rFonts w:hint="default"/>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13B65F35"/>
    <w:multiLevelType w:val="hybridMultilevel"/>
    <w:tmpl w:val="FD6EFDA2"/>
    <w:lvl w:ilvl="0" w:tplc="25D2359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43C7F70"/>
    <w:multiLevelType w:val="hybridMultilevel"/>
    <w:tmpl w:val="99F60224"/>
    <w:lvl w:ilvl="0" w:tplc="1D98A4A4">
      <w:start w:val="13"/>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232C13BE"/>
    <w:multiLevelType w:val="hybridMultilevel"/>
    <w:tmpl w:val="F27401E6"/>
    <w:lvl w:ilvl="0" w:tplc="079AF8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3831392"/>
    <w:multiLevelType w:val="hybridMultilevel"/>
    <w:tmpl w:val="DC869C6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6">
    <w:nsid w:val="292350C3"/>
    <w:multiLevelType w:val="hybridMultilevel"/>
    <w:tmpl w:val="40A8EE8E"/>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2C0E3FDF"/>
    <w:multiLevelType w:val="hybridMultilevel"/>
    <w:tmpl w:val="FEBE88CC"/>
    <w:lvl w:ilvl="0" w:tplc="04090011">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8">
    <w:nsid w:val="2EB63D2A"/>
    <w:multiLevelType w:val="hybridMultilevel"/>
    <w:tmpl w:val="33EAE190"/>
    <w:lvl w:ilvl="0" w:tplc="04210015">
      <w:start w:val="1"/>
      <w:numFmt w:val="upperLetter"/>
      <w:lvlText w:val="%1."/>
      <w:lvlJc w:val="left"/>
      <w:pPr>
        <w:tabs>
          <w:tab w:val="num" w:pos="786"/>
        </w:tabs>
        <w:ind w:left="786" w:hanging="360"/>
      </w:pPr>
      <w:rPr>
        <w:rFonts w:hint="default"/>
      </w:rPr>
    </w:lvl>
    <w:lvl w:ilvl="1" w:tplc="04090019">
      <w:start w:val="1"/>
      <w:numFmt w:val="lowerLetter"/>
      <w:lvlText w:val="%2."/>
      <w:lvlJc w:val="left"/>
      <w:pPr>
        <w:tabs>
          <w:tab w:val="num" w:pos="1260"/>
        </w:tabs>
        <w:ind w:left="1260" w:hanging="360"/>
      </w:pPr>
    </w:lvl>
    <w:lvl w:ilvl="2" w:tplc="0409001B">
      <w:start w:val="1"/>
      <w:numFmt w:val="lowerRoman"/>
      <w:lvlText w:val="%3."/>
      <w:lvlJc w:val="right"/>
      <w:pPr>
        <w:tabs>
          <w:tab w:val="num" w:pos="1980"/>
        </w:tabs>
        <w:ind w:left="1980" w:hanging="180"/>
      </w:pPr>
    </w:lvl>
    <w:lvl w:ilvl="3" w:tplc="0409000F">
      <w:start w:val="1"/>
      <w:numFmt w:val="decimal"/>
      <w:lvlText w:val="%4."/>
      <w:lvlJc w:val="left"/>
      <w:pPr>
        <w:tabs>
          <w:tab w:val="num" w:pos="2700"/>
        </w:tabs>
        <w:ind w:left="2700" w:hanging="360"/>
      </w:pPr>
    </w:lvl>
    <w:lvl w:ilvl="4" w:tplc="04090019">
      <w:start w:val="1"/>
      <w:numFmt w:val="lowerLetter"/>
      <w:lvlText w:val="%5."/>
      <w:lvlJc w:val="left"/>
      <w:pPr>
        <w:tabs>
          <w:tab w:val="num" w:pos="3420"/>
        </w:tabs>
        <w:ind w:left="3420" w:hanging="360"/>
      </w:pPr>
    </w:lvl>
    <w:lvl w:ilvl="5" w:tplc="0409001B">
      <w:start w:val="1"/>
      <w:numFmt w:val="lowerRoman"/>
      <w:lvlText w:val="%6."/>
      <w:lvlJc w:val="right"/>
      <w:pPr>
        <w:tabs>
          <w:tab w:val="num" w:pos="4140"/>
        </w:tabs>
        <w:ind w:left="4140" w:hanging="180"/>
      </w:pPr>
    </w:lvl>
    <w:lvl w:ilvl="6" w:tplc="0409000F">
      <w:start w:val="1"/>
      <w:numFmt w:val="decimal"/>
      <w:lvlText w:val="%7."/>
      <w:lvlJc w:val="left"/>
      <w:pPr>
        <w:tabs>
          <w:tab w:val="num" w:pos="4860"/>
        </w:tabs>
        <w:ind w:left="4860" w:hanging="360"/>
      </w:pPr>
    </w:lvl>
    <w:lvl w:ilvl="7" w:tplc="04090019">
      <w:start w:val="1"/>
      <w:numFmt w:val="lowerLetter"/>
      <w:lvlText w:val="%8."/>
      <w:lvlJc w:val="left"/>
      <w:pPr>
        <w:tabs>
          <w:tab w:val="num" w:pos="5580"/>
        </w:tabs>
        <w:ind w:left="5580" w:hanging="360"/>
      </w:pPr>
    </w:lvl>
    <w:lvl w:ilvl="8" w:tplc="0409001B">
      <w:start w:val="1"/>
      <w:numFmt w:val="lowerRoman"/>
      <w:lvlText w:val="%9."/>
      <w:lvlJc w:val="right"/>
      <w:pPr>
        <w:tabs>
          <w:tab w:val="num" w:pos="6300"/>
        </w:tabs>
        <w:ind w:left="6300" w:hanging="180"/>
      </w:pPr>
    </w:lvl>
  </w:abstractNum>
  <w:abstractNum w:abstractNumId="19">
    <w:nsid w:val="314304CC"/>
    <w:multiLevelType w:val="hybridMultilevel"/>
    <w:tmpl w:val="24BCA86E"/>
    <w:lvl w:ilvl="0" w:tplc="195C26E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2DD070C"/>
    <w:multiLevelType w:val="hybridMultilevel"/>
    <w:tmpl w:val="96861F1E"/>
    <w:lvl w:ilvl="0" w:tplc="F6A0DCF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4F31D52"/>
    <w:multiLevelType w:val="hybridMultilevel"/>
    <w:tmpl w:val="D19867BE"/>
    <w:lvl w:ilvl="0" w:tplc="7AF4523A">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2">
    <w:nsid w:val="3509626E"/>
    <w:multiLevelType w:val="hybridMultilevel"/>
    <w:tmpl w:val="5C0EF9BE"/>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5F777A2"/>
    <w:multiLevelType w:val="hybridMultilevel"/>
    <w:tmpl w:val="CC82113E"/>
    <w:lvl w:ilvl="0" w:tplc="04090015">
      <w:start w:val="1"/>
      <w:numFmt w:val="upp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4">
    <w:nsid w:val="392D2E0E"/>
    <w:multiLevelType w:val="hybridMultilevel"/>
    <w:tmpl w:val="C082E80C"/>
    <w:lvl w:ilvl="0" w:tplc="A9F0CB12">
      <w:start w:val="1"/>
      <w:numFmt w:val="upperLetter"/>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3A905715"/>
    <w:multiLevelType w:val="hybridMultilevel"/>
    <w:tmpl w:val="0F82398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nsid w:val="3D8D0DF6"/>
    <w:multiLevelType w:val="hybridMultilevel"/>
    <w:tmpl w:val="BF12B01C"/>
    <w:lvl w:ilvl="0" w:tplc="1578031C">
      <w:start w:val="1"/>
      <w:numFmt w:val="upperLetter"/>
      <w:lvlText w:val="%1."/>
      <w:lvlJc w:val="left"/>
      <w:pPr>
        <w:ind w:left="690" w:hanging="360"/>
      </w:pPr>
      <w:rPr>
        <w:rFonts w:hint="default"/>
      </w:rPr>
    </w:lvl>
    <w:lvl w:ilvl="1" w:tplc="04210019" w:tentative="1">
      <w:start w:val="1"/>
      <w:numFmt w:val="lowerLetter"/>
      <w:lvlText w:val="%2."/>
      <w:lvlJc w:val="left"/>
      <w:pPr>
        <w:ind w:left="1410" w:hanging="360"/>
      </w:pPr>
    </w:lvl>
    <w:lvl w:ilvl="2" w:tplc="0421001B" w:tentative="1">
      <w:start w:val="1"/>
      <w:numFmt w:val="lowerRoman"/>
      <w:lvlText w:val="%3."/>
      <w:lvlJc w:val="right"/>
      <w:pPr>
        <w:ind w:left="2130" w:hanging="180"/>
      </w:pPr>
    </w:lvl>
    <w:lvl w:ilvl="3" w:tplc="0421000F" w:tentative="1">
      <w:start w:val="1"/>
      <w:numFmt w:val="decimal"/>
      <w:lvlText w:val="%4."/>
      <w:lvlJc w:val="left"/>
      <w:pPr>
        <w:ind w:left="2850" w:hanging="360"/>
      </w:pPr>
    </w:lvl>
    <w:lvl w:ilvl="4" w:tplc="04210019" w:tentative="1">
      <w:start w:val="1"/>
      <w:numFmt w:val="lowerLetter"/>
      <w:lvlText w:val="%5."/>
      <w:lvlJc w:val="left"/>
      <w:pPr>
        <w:ind w:left="3570" w:hanging="360"/>
      </w:pPr>
    </w:lvl>
    <w:lvl w:ilvl="5" w:tplc="0421001B" w:tentative="1">
      <w:start w:val="1"/>
      <w:numFmt w:val="lowerRoman"/>
      <w:lvlText w:val="%6."/>
      <w:lvlJc w:val="right"/>
      <w:pPr>
        <w:ind w:left="4290" w:hanging="180"/>
      </w:pPr>
    </w:lvl>
    <w:lvl w:ilvl="6" w:tplc="0421000F" w:tentative="1">
      <w:start w:val="1"/>
      <w:numFmt w:val="decimal"/>
      <w:lvlText w:val="%7."/>
      <w:lvlJc w:val="left"/>
      <w:pPr>
        <w:ind w:left="5010" w:hanging="360"/>
      </w:pPr>
    </w:lvl>
    <w:lvl w:ilvl="7" w:tplc="04210019" w:tentative="1">
      <w:start w:val="1"/>
      <w:numFmt w:val="lowerLetter"/>
      <w:lvlText w:val="%8."/>
      <w:lvlJc w:val="left"/>
      <w:pPr>
        <w:ind w:left="5730" w:hanging="360"/>
      </w:pPr>
    </w:lvl>
    <w:lvl w:ilvl="8" w:tplc="0421001B" w:tentative="1">
      <w:start w:val="1"/>
      <w:numFmt w:val="lowerRoman"/>
      <w:lvlText w:val="%9."/>
      <w:lvlJc w:val="right"/>
      <w:pPr>
        <w:ind w:left="6450" w:hanging="180"/>
      </w:pPr>
    </w:lvl>
  </w:abstractNum>
  <w:abstractNum w:abstractNumId="27">
    <w:nsid w:val="42C25F20"/>
    <w:multiLevelType w:val="hybridMultilevel"/>
    <w:tmpl w:val="E766B302"/>
    <w:lvl w:ilvl="0" w:tplc="0409000F">
      <w:start w:val="1"/>
      <w:numFmt w:val="decimal"/>
      <w:lvlText w:val="%1."/>
      <w:lvlJc w:val="left"/>
      <w:pPr>
        <w:tabs>
          <w:tab w:val="num" w:pos="786"/>
        </w:tabs>
        <w:ind w:left="786" w:hanging="360"/>
      </w:pPr>
    </w:lvl>
    <w:lvl w:ilvl="1" w:tplc="04090019" w:tentative="1">
      <w:start w:val="1"/>
      <w:numFmt w:val="lowerLetter"/>
      <w:lvlText w:val="%2."/>
      <w:lvlJc w:val="left"/>
      <w:pPr>
        <w:tabs>
          <w:tab w:val="num" w:pos="1506"/>
        </w:tabs>
        <w:ind w:left="1506" w:hanging="360"/>
      </w:pPr>
      <w:rPr>
        <w:rFonts w:cs="Times New Roman"/>
      </w:rPr>
    </w:lvl>
    <w:lvl w:ilvl="2" w:tplc="0409001B" w:tentative="1">
      <w:start w:val="1"/>
      <w:numFmt w:val="lowerRoman"/>
      <w:lvlText w:val="%3."/>
      <w:lvlJc w:val="right"/>
      <w:pPr>
        <w:tabs>
          <w:tab w:val="num" w:pos="2226"/>
        </w:tabs>
        <w:ind w:left="2226" w:hanging="180"/>
      </w:pPr>
      <w:rPr>
        <w:rFonts w:cs="Times New Roman"/>
      </w:rPr>
    </w:lvl>
    <w:lvl w:ilvl="3" w:tplc="0409000F" w:tentative="1">
      <w:start w:val="1"/>
      <w:numFmt w:val="decimal"/>
      <w:lvlText w:val="%4."/>
      <w:lvlJc w:val="left"/>
      <w:pPr>
        <w:tabs>
          <w:tab w:val="num" w:pos="2946"/>
        </w:tabs>
        <w:ind w:left="2946" w:hanging="360"/>
      </w:pPr>
      <w:rPr>
        <w:rFonts w:cs="Times New Roman"/>
      </w:rPr>
    </w:lvl>
    <w:lvl w:ilvl="4" w:tplc="04090019" w:tentative="1">
      <w:start w:val="1"/>
      <w:numFmt w:val="lowerLetter"/>
      <w:lvlText w:val="%5."/>
      <w:lvlJc w:val="left"/>
      <w:pPr>
        <w:tabs>
          <w:tab w:val="num" w:pos="3666"/>
        </w:tabs>
        <w:ind w:left="3666" w:hanging="360"/>
      </w:pPr>
      <w:rPr>
        <w:rFonts w:cs="Times New Roman"/>
      </w:rPr>
    </w:lvl>
    <w:lvl w:ilvl="5" w:tplc="0409001B" w:tentative="1">
      <w:start w:val="1"/>
      <w:numFmt w:val="lowerRoman"/>
      <w:lvlText w:val="%6."/>
      <w:lvlJc w:val="right"/>
      <w:pPr>
        <w:tabs>
          <w:tab w:val="num" w:pos="4386"/>
        </w:tabs>
        <w:ind w:left="4386" w:hanging="180"/>
      </w:pPr>
      <w:rPr>
        <w:rFonts w:cs="Times New Roman"/>
      </w:rPr>
    </w:lvl>
    <w:lvl w:ilvl="6" w:tplc="0409000F" w:tentative="1">
      <w:start w:val="1"/>
      <w:numFmt w:val="decimal"/>
      <w:lvlText w:val="%7."/>
      <w:lvlJc w:val="left"/>
      <w:pPr>
        <w:tabs>
          <w:tab w:val="num" w:pos="5106"/>
        </w:tabs>
        <w:ind w:left="5106" w:hanging="360"/>
      </w:pPr>
      <w:rPr>
        <w:rFonts w:cs="Times New Roman"/>
      </w:rPr>
    </w:lvl>
    <w:lvl w:ilvl="7" w:tplc="04090019" w:tentative="1">
      <w:start w:val="1"/>
      <w:numFmt w:val="lowerLetter"/>
      <w:lvlText w:val="%8."/>
      <w:lvlJc w:val="left"/>
      <w:pPr>
        <w:tabs>
          <w:tab w:val="num" w:pos="5826"/>
        </w:tabs>
        <w:ind w:left="5826" w:hanging="360"/>
      </w:pPr>
      <w:rPr>
        <w:rFonts w:cs="Times New Roman"/>
      </w:rPr>
    </w:lvl>
    <w:lvl w:ilvl="8" w:tplc="0409001B" w:tentative="1">
      <w:start w:val="1"/>
      <w:numFmt w:val="lowerRoman"/>
      <w:lvlText w:val="%9."/>
      <w:lvlJc w:val="right"/>
      <w:pPr>
        <w:tabs>
          <w:tab w:val="num" w:pos="6546"/>
        </w:tabs>
        <w:ind w:left="6546" w:hanging="180"/>
      </w:pPr>
      <w:rPr>
        <w:rFonts w:cs="Times New Roman"/>
      </w:rPr>
    </w:lvl>
  </w:abstractNum>
  <w:abstractNum w:abstractNumId="28">
    <w:nsid w:val="46986C1B"/>
    <w:multiLevelType w:val="hybridMultilevel"/>
    <w:tmpl w:val="33F235FE"/>
    <w:lvl w:ilvl="0" w:tplc="F6023AD0">
      <w:start w:val="1"/>
      <w:numFmt w:val="decimal"/>
      <w:lvlText w:val="(%1)"/>
      <w:lvlJc w:val="left"/>
      <w:pPr>
        <w:ind w:left="1440" w:hanging="360"/>
      </w:pPr>
      <w:rPr>
        <w:rFonts w:ascii="Times New Roman" w:eastAsia="Calibri" w:hAnsi="Times New Roman" w:cs="Times New Roman"/>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9">
    <w:nsid w:val="47927A0C"/>
    <w:multiLevelType w:val="hybridMultilevel"/>
    <w:tmpl w:val="049C38C0"/>
    <w:lvl w:ilvl="0" w:tplc="04090015">
      <w:start w:val="1"/>
      <w:numFmt w:val="upp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0">
    <w:nsid w:val="4BA54623"/>
    <w:multiLevelType w:val="hybridMultilevel"/>
    <w:tmpl w:val="52FCF02A"/>
    <w:lvl w:ilvl="0" w:tplc="89D42860">
      <w:start w:val="23"/>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1">
    <w:nsid w:val="4D0D30DC"/>
    <w:multiLevelType w:val="hybridMultilevel"/>
    <w:tmpl w:val="624C62CC"/>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E414FEB"/>
    <w:multiLevelType w:val="hybridMultilevel"/>
    <w:tmpl w:val="BA18C6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E857AFF"/>
    <w:multiLevelType w:val="hybridMultilevel"/>
    <w:tmpl w:val="2D161B00"/>
    <w:lvl w:ilvl="0" w:tplc="3A1CAE6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09C3712"/>
    <w:multiLevelType w:val="hybridMultilevel"/>
    <w:tmpl w:val="B5A28E54"/>
    <w:lvl w:ilvl="0" w:tplc="04090015">
      <w:start w:val="1"/>
      <w:numFmt w:val="upp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5">
    <w:nsid w:val="5141750A"/>
    <w:multiLevelType w:val="hybridMultilevel"/>
    <w:tmpl w:val="7A604B78"/>
    <w:lvl w:ilvl="0" w:tplc="EAEE2A26">
      <w:start w:val="1"/>
      <w:numFmt w:val="upp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6">
    <w:nsid w:val="555441E3"/>
    <w:multiLevelType w:val="hybridMultilevel"/>
    <w:tmpl w:val="0748C75E"/>
    <w:lvl w:ilvl="0" w:tplc="04210015">
      <w:start w:val="1"/>
      <w:numFmt w:val="upperLetter"/>
      <w:lvlText w:val="%1."/>
      <w:lvlJc w:val="left"/>
      <w:pPr>
        <w:ind w:left="720" w:hanging="360"/>
      </w:pPr>
    </w:lvl>
    <w:lvl w:ilvl="1" w:tplc="04210015">
      <w:start w:val="1"/>
      <w:numFmt w:val="upperLetter"/>
      <w:lvlText w:val="%2."/>
      <w:lvlJc w:val="left"/>
      <w:pPr>
        <w:ind w:left="1440" w:hanging="360"/>
      </w:pPr>
    </w:lvl>
    <w:lvl w:ilvl="2" w:tplc="D71E55B8">
      <w:start w:val="31"/>
      <w:numFmt w:val="decimal"/>
      <w:lvlText w:val="%3."/>
      <w:lvlJc w:val="left"/>
      <w:pPr>
        <w:ind w:left="234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59E14982"/>
    <w:multiLevelType w:val="hybridMultilevel"/>
    <w:tmpl w:val="8DC2CD1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5D141AAC"/>
    <w:multiLevelType w:val="hybridMultilevel"/>
    <w:tmpl w:val="A5D8E39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0F2718D"/>
    <w:multiLevelType w:val="hybridMultilevel"/>
    <w:tmpl w:val="AE36D720"/>
    <w:lvl w:ilvl="0" w:tplc="82E2A1BA">
      <w:start w:val="1"/>
      <w:numFmt w:val="upperLetter"/>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63587A46"/>
    <w:multiLevelType w:val="hybridMultilevel"/>
    <w:tmpl w:val="2592CD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45A1D45"/>
    <w:multiLevelType w:val="hybridMultilevel"/>
    <w:tmpl w:val="B536884E"/>
    <w:lvl w:ilvl="0" w:tplc="C8F03C46">
      <w:start w:val="9"/>
      <w:numFmt w:val="decimal"/>
      <w:lvlText w:val="%1."/>
      <w:lvlJc w:val="left"/>
      <w:pPr>
        <w:ind w:left="720"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2">
    <w:nsid w:val="65AE03E9"/>
    <w:multiLevelType w:val="hybridMultilevel"/>
    <w:tmpl w:val="44503996"/>
    <w:lvl w:ilvl="0" w:tplc="0409000F">
      <w:start w:val="3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A95328F"/>
    <w:multiLevelType w:val="hybridMultilevel"/>
    <w:tmpl w:val="938CFFE0"/>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nsid w:val="6B0E4CBC"/>
    <w:multiLevelType w:val="hybridMultilevel"/>
    <w:tmpl w:val="14161846"/>
    <w:lvl w:ilvl="0" w:tplc="04090015">
      <w:start w:val="1"/>
      <w:numFmt w:val="upperLetter"/>
      <w:lvlText w:val="%1."/>
      <w:lvlJc w:val="left"/>
      <w:pPr>
        <w:ind w:left="1800" w:hanging="360"/>
      </w:pPr>
      <w:rPr>
        <w:rFonts w:cs="Times New Roman"/>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45">
    <w:nsid w:val="6C8A31BE"/>
    <w:multiLevelType w:val="hybridMultilevel"/>
    <w:tmpl w:val="FAE00586"/>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
    <w:nsid w:val="6D396143"/>
    <w:multiLevelType w:val="hybridMultilevel"/>
    <w:tmpl w:val="96D6FC76"/>
    <w:lvl w:ilvl="0" w:tplc="FD9CE786">
      <w:start w:val="25"/>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7">
    <w:nsid w:val="706B0334"/>
    <w:multiLevelType w:val="hybridMultilevel"/>
    <w:tmpl w:val="F768FA02"/>
    <w:lvl w:ilvl="0" w:tplc="650033C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70A35B25"/>
    <w:multiLevelType w:val="hybridMultilevel"/>
    <w:tmpl w:val="DD76738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4B17F9F"/>
    <w:multiLevelType w:val="hybridMultilevel"/>
    <w:tmpl w:val="6D98C99E"/>
    <w:lvl w:ilvl="0" w:tplc="6B8678CE">
      <w:start w:val="1"/>
      <w:numFmt w:val="upperLetter"/>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0">
    <w:nsid w:val="77350030"/>
    <w:multiLevelType w:val="hybridMultilevel"/>
    <w:tmpl w:val="CAFCDBBA"/>
    <w:lvl w:ilvl="0" w:tplc="04210015">
      <w:start w:val="1"/>
      <w:numFmt w:val="upperLetter"/>
      <w:lvlText w:val="%1."/>
      <w:lvlJc w:val="left"/>
      <w:pPr>
        <w:ind w:left="1506" w:hanging="360"/>
      </w:p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51">
    <w:nsid w:val="775E1EBA"/>
    <w:multiLevelType w:val="hybridMultilevel"/>
    <w:tmpl w:val="7B5293F2"/>
    <w:lvl w:ilvl="0" w:tplc="99C8339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nsid w:val="79AC0950"/>
    <w:multiLevelType w:val="hybridMultilevel"/>
    <w:tmpl w:val="CC44EBD0"/>
    <w:lvl w:ilvl="0" w:tplc="0421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A421092"/>
    <w:multiLevelType w:val="hybridMultilevel"/>
    <w:tmpl w:val="01C8C9C6"/>
    <w:lvl w:ilvl="0" w:tplc="5C606A8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7CF34D93"/>
    <w:multiLevelType w:val="hybridMultilevel"/>
    <w:tmpl w:val="9210F570"/>
    <w:lvl w:ilvl="0" w:tplc="195C26E2">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
  </w:num>
  <w:num w:numId="2">
    <w:abstractNumId w:val="5"/>
  </w:num>
  <w:num w:numId="3">
    <w:abstractNumId w:val="19"/>
  </w:num>
  <w:num w:numId="4">
    <w:abstractNumId w:val="12"/>
  </w:num>
  <w:num w:numId="5">
    <w:abstractNumId w:val="29"/>
  </w:num>
  <w:num w:numId="6">
    <w:abstractNumId w:val="33"/>
  </w:num>
  <w:num w:numId="7">
    <w:abstractNumId w:val="6"/>
  </w:num>
  <w:num w:numId="8">
    <w:abstractNumId w:val="38"/>
  </w:num>
  <w:num w:numId="9">
    <w:abstractNumId w:val="10"/>
  </w:num>
  <w:num w:numId="10">
    <w:abstractNumId w:val="22"/>
  </w:num>
  <w:num w:numId="11">
    <w:abstractNumId w:val="16"/>
  </w:num>
  <w:num w:numId="12">
    <w:abstractNumId w:val="31"/>
  </w:num>
  <w:num w:numId="13">
    <w:abstractNumId w:val="36"/>
  </w:num>
  <w:num w:numId="14">
    <w:abstractNumId w:val="52"/>
  </w:num>
  <w:num w:numId="15">
    <w:abstractNumId w:val="41"/>
  </w:num>
  <w:num w:numId="16">
    <w:abstractNumId w:val="50"/>
  </w:num>
  <w:num w:numId="17">
    <w:abstractNumId w:val="9"/>
  </w:num>
  <w:num w:numId="18">
    <w:abstractNumId w:val="13"/>
  </w:num>
  <w:num w:numId="19">
    <w:abstractNumId w:val="3"/>
  </w:num>
  <w:num w:numId="20">
    <w:abstractNumId w:val="44"/>
  </w:num>
  <w:num w:numId="21">
    <w:abstractNumId w:val="23"/>
  </w:num>
  <w:num w:numId="22">
    <w:abstractNumId w:val="34"/>
  </w:num>
  <w:num w:numId="23">
    <w:abstractNumId w:val="51"/>
  </w:num>
  <w:num w:numId="24">
    <w:abstractNumId w:val="47"/>
  </w:num>
  <w:num w:numId="25">
    <w:abstractNumId w:val="43"/>
  </w:num>
  <w:num w:numId="26">
    <w:abstractNumId w:val="37"/>
  </w:num>
  <w:num w:numId="27">
    <w:abstractNumId w:val="24"/>
  </w:num>
  <w:num w:numId="28">
    <w:abstractNumId w:val="39"/>
  </w:num>
  <w:num w:numId="29">
    <w:abstractNumId w:val="28"/>
  </w:num>
  <w:num w:numId="30">
    <w:abstractNumId w:val="21"/>
  </w:num>
  <w:num w:numId="31">
    <w:abstractNumId w:val="30"/>
  </w:num>
  <w:num w:numId="32">
    <w:abstractNumId w:val="26"/>
  </w:num>
  <w:num w:numId="33">
    <w:abstractNumId w:val="46"/>
  </w:num>
  <w:num w:numId="34">
    <w:abstractNumId w:val="0"/>
  </w:num>
  <w:num w:numId="35">
    <w:abstractNumId w:val="4"/>
  </w:num>
  <w:num w:numId="36">
    <w:abstractNumId w:val="53"/>
  </w:num>
  <w:num w:numId="37">
    <w:abstractNumId w:val="48"/>
  </w:num>
  <w:num w:numId="38">
    <w:abstractNumId w:val="14"/>
  </w:num>
  <w:num w:numId="39">
    <w:abstractNumId w:val="40"/>
  </w:num>
  <w:num w:numId="40">
    <w:abstractNumId w:val="32"/>
  </w:num>
  <w:num w:numId="41">
    <w:abstractNumId w:val="54"/>
  </w:num>
  <w:num w:numId="42">
    <w:abstractNumId w:val="2"/>
  </w:num>
  <w:num w:numId="43">
    <w:abstractNumId w:val="45"/>
  </w:num>
  <w:num w:numId="44">
    <w:abstractNumId w:val="20"/>
  </w:num>
  <w:num w:numId="45">
    <w:abstractNumId w:val="35"/>
  </w:num>
  <w:num w:numId="46">
    <w:abstractNumId w:val="17"/>
  </w:num>
  <w:num w:numId="47">
    <w:abstractNumId w:val="8"/>
  </w:num>
  <w:num w:numId="48">
    <w:abstractNumId w:val="42"/>
  </w:num>
  <w:num w:numId="49">
    <w:abstractNumId w:val="27"/>
  </w:num>
  <w:num w:numId="50">
    <w:abstractNumId w:val="25"/>
  </w:num>
  <w:num w:numId="51">
    <w:abstractNumId w:val="18"/>
  </w:num>
  <w:num w:numId="52">
    <w:abstractNumId w:val="11"/>
  </w:num>
  <w:num w:numId="53">
    <w:abstractNumId w:val="7"/>
  </w:num>
  <w:num w:numId="54">
    <w:abstractNumId w:val="15"/>
  </w:num>
  <w:num w:numId="55">
    <w:abstractNumId w:val="49"/>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018"/>
    <w:rsid w:val="00005D75"/>
    <w:rsid w:val="0001716A"/>
    <w:rsid w:val="000B4C1A"/>
    <w:rsid w:val="000B4CE3"/>
    <w:rsid w:val="000C6E8F"/>
    <w:rsid w:val="000E11F0"/>
    <w:rsid w:val="000E7A90"/>
    <w:rsid w:val="000F4857"/>
    <w:rsid w:val="00104018"/>
    <w:rsid w:val="0013197A"/>
    <w:rsid w:val="001656D2"/>
    <w:rsid w:val="00175ACF"/>
    <w:rsid w:val="001911CC"/>
    <w:rsid w:val="001A68AF"/>
    <w:rsid w:val="001E6DBA"/>
    <w:rsid w:val="00215F17"/>
    <w:rsid w:val="0022705B"/>
    <w:rsid w:val="00252457"/>
    <w:rsid w:val="0027510B"/>
    <w:rsid w:val="00297754"/>
    <w:rsid w:val="002A2D98"/>
    <w:rsid w:val="002E7000"/>
    <w:rsid w:val="002F5213"/>
    <w:rsid w:val="00350C52"/>
    <w:rsid w:val="00391153"/>
    <w:rsid w:val="00395E4A"/>
    <w:rsid w:val="00397250"/>
    <w:rsid w:val="003A5C36"/>
    <w:rsid w:val="003D0694"/>
    <w:rsid w:val="003E6ABA"/>
    <w:rsid w:val="003F37F0"/>
    <w:rsid w:val="00461E1F"/>
    <w:rsid w:val="004865C7"/>
    <w:rsid w:val="00496664"/>
    <w:rsid w:val="004D3297"/>
    <w:rsid w:val="00563068"/>
    <w:rsid w:val="005848B3"/>
    <w:rsid w:val="00586909"/>
    <w:rsid w:val="005E337D"/>
    <w:rsid w:val="005F06D6"/>
    <w:rsid w:val="00607C63"/>
    <w:rsid w:val="00617FDB"/>
    <w:rsid w:val="0063107E"/>
    <w:rsid w:val="006407AD"/>
    <w:rsid w:val="00643679"/>
    <w:rsid w:val="00676D5C"/>
    <w:rsid w:val="00676EF7"/>
    <w:rsid w:val="00681530"/>
    <w:rsid w:val="00681D39"/>
    <w:rsid w:val="007056AA"/>
    <w:rsid w:val="00725C61"/>
    <w:rsid w:val="00743393"/>
    <w:rsid w:val="00764F17"/>
    <w:rsid w:val="00770504"/>
    <w:rsid w:val="00791A5B"/>
    <w:rsid w:val="007A0908"/>
    <w:rsid w:val="007A4A48"/>
    <w:rsid w:val="007B5EB1"/>
    <w:rsid w:val="007D6CE4"/>
    <w:rsid w:val="008656F4"/>
    <w:rsid w:val="008A6CAC"/>
    <w:rsid w:val="008C5FF5"/>
    <w:rsid w:val="008F578C"/>
    <w:rsid w:val="00940871"/>
    <w:rsid w:val="009A184B"/>
    <w:rsid w:val="009F1DAE"/>
    <w:rsid w:val="00A116F4"/>
    <w:rsid w:val="00A151E0"/>
    <w:rsid w:val="00A156F4"/>
    <w:rsid w:val="00A56216"/>
    <w:rsid w:val="00A75F4A"/>
    <w:rsid w:val="00A83FEC"/>
    <w:rsid w:val="00AB4E5D"/>
    <w:rsid w:val="00AD71AF"/>
    <w:rsid w:val="00AF10FC"/>
    <w:rsid w:val="00AF1FB7"/>
    <w:rsid w:val="00AF25E4"/>
    <w:rsid w:val="00B22D2C"/>
    <w:rsid w:val="00B24C59"/>
    <w:rsid w:val="00B348C8"/>
    <w:rsid w:val="00B632EA"/>
    <w:rsid w:val="00B81DD2"/>
    <w:rsid w:val="00BE02EF"/>
    <w:rsid w:val="00C0214F"/>
    <w:rsid w:val="00C06869"/>
    <w:rsid w:val="00C139FE"/>
    <w:rsid w:val="00C33338"/>
    <w:rsid w:val="00C354FB"/>
    <w:rsid w:val="00C564B8"/>
    <w:rsid w:val="00C91CD4"/>
    <w:rsid w:val="00CA416D"/>
    <w:rsid w:val="00CB16DE"/>
    <w:rsid w:val="00CD230A"/>
    <w:rsid w:val="00CE4F67"/>
    <w:rsid w:val="00D30CF5"/>
    <w:rsid w:val="00D53F71"/>
    <w:rsid w:val="00D77A69"/>
    <w:rsid w:val="00DB1B06"/>
    <w:rsid w:val="00DC1A69"/>
    <w:rsid w:val="00DD20FF"/>
    <w:rsid w:val="00E24F3E"/>
    <w:rsid w:val="00E252A9"/>
    <w:rsid w:val="00E619A3"/>
    <w:rsid w:val="00E7506A"/>
    <w:rsid w:val="00EC0F88"/>
    <w:rsid w:val="00ED47EE"/>
    <w:rsid w:val="00F000B9"/>
    <w:rsid w:val="00F0302D"/>
    <w:rsid w:val="00F11300"/>
    <w:rsid w:val="00F14E85"/>
    <w:rsid w:val="00F625D6"/>
    <w:rsid w:val="00F64E36"/>
    <w:rsid w:val="00F65D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C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401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104018"/>
  </w:style>
  <w:style w:type="paragraph" w:styleId="BodyText">
    <w:name w:val="Body Text"/>
    <w:basedOn w:val="Normal"/>
    <w:link w:val="BodyTextChar"/>
    <w:rsid w:val="00104018"/>
    <w:pPr>
      <w:spacing w:after="0" w:line="240" w:lineRule="auto"/>
    </w:pPr>
    <w:rPr>
      <w:rFonts w:ascii="Comic Sans MS" w:eastAsia="Times New Roman" w:hAnsi="Comic Sans MS" w:cs="Times New Roman"/>
      <w:b/>
      <w:bCs/>
      <w:sz w:val="24"/>
      <w:szCs w:val="24"/>
    </w:rPr>
  </w:style>
  <w:style w:type="character" w:customStyle="1" w:styleId="BodyTextChar">
    <w:name w:val="Body Text Char"/>
    <w:basedOn w:val="DefaultParagraphFont"/>
    <w:link w:val="BodyText"/>
    <w:rsid w:val="00104018"/>
    <w:rPr>
      <w:rFonts w:ascii="Comic Sans MS" w:eastAsia="Times New Roman" w:hAnsi="Comic Sans MS" w:cs="Times New Roman"/>
      <w:b/>
      <w:bCs/>
      <w:sz w:val="24"/>
      <w:szCs w:val="24"/>
    </w:rPr>
  </w:style>
  <w:style w:type="paragraph" w:styleId="Header">
    <w:name w:val="header"/>
    <w:basedOn w:val="Normal"/>
    <w:link w:val="HeaderChar"/>
    <w:uiPriority w:val="99"/>
    <w:unhideWhenUsed/>
    <w:rsid w:val="00104018"/>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104018"/>
    <w:rPr>
      <w:rFonts w:ascii="Times New Roman" w:eastAsia="Times New Roman" w:hAnsi="Times New Roman" w:cs="Times New Roman"/>
      <w:sz w:val="24"/>
      <w:szCs w:val="24"/>
    </w:rPr>
  </w:style>
  <w:style w:type="paragraph" w:styleId="Footer">
    <w:name w:val="footer"/>
    <w:basedOn w:val="Normal"/>
    <w:link w:val="FooterChar"/>
    <w:unhideWhenUsed/>
    <w:rsid w:val="00104018"/>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104018"/>
    <w:rPr>
      <w:rFonts w:ascii="Times New Roman" w:eastAsia="Times New Roman" w:hAnsi="Times New Roman" w:cs="Times New Roman"/>
      <w:sz w:val="24"/>
      <w:szCs w:val="24"/>
    </w:rPr>
  </w:style>
  <w:style w:type="table" w:customStyle="1" w:styleId="TableGrid1">
    <w:name w:val="Table Grid1"/>
    <w:basedOn w:val="TableNormal"/>
    <w:next w:val="TableGrid"/>
    <w:rsid w:val="0010401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104018"/>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04018"/>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104018"/>
    <w:rPr>
      <w:rFonts w:ascii="Tahoma" w:eastAsia="Times New Roman" w:hAnsi="Tahoma" w:cs="Tahoma"/>
      <w:sz w:val="16"/>
      <w:szCs w:val="16"/>
    </w:rPr>
  </w:style>
  <w:style w:type="table" w:customStyle="1" w:styleId="TableGrid2">
    <w:name w:val="Table Grid2"/>
    <w:basedOn w:val="TableNormal"/>
    <w:next w:val="TableGrid"/>
    <w:rsid w:val="0010401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104018"/>
    <w:rPr>
      <w:color w:val="808080"/>
    </w:rPr>
  </w:style>
  <w:style w:type="paragraph" w:styleId="BodyTextIndent3">
    <w:name w:val="Body Text Indent 3"/>
    <w:basedOn w:val="Normal"/>
    <w:link w:val="BodyTextIndent3Char"/>
    <w:unhideWhenUsed/>
    <w:rsid w:val="00104018"/>
    <w:pPr>
      <w:spacing w:after="120" w:line="240" w:lineRule="auto"/>
      <w:ind w:left="283"/>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104018"/>
    <w:rPr>
      <w:rFonts w:ascii="Times New Roman" w:eastAsia="Times New Roman" w:hAnsi="Times New Roman" w:cs="Times New Roman"/>
      <w:sz w:val="16"/>
      <w:szCs w:val="16"/>
    </w:rPr>
  </w:style>
  <w:style w:type="paragraph" w:customStyle="1" w:styleId="msolistparagraph0">
    <w:name w:val="msolistparagraph"/>
    <w:basedOn w:val="Normal"/>
    <w:rsid w:val="00104018"/>
    <w:pPr>
      <w:spacing w:after="0" w:line="240" w:lineRule="auto"/>
      <w:ind w:left="720"/>
      <w:contextualSpacing/>
    </w:pPr>
    <w:rPr>
      <w:rFonts w:ascii="Calibri" w:eastAsia="Times New Roman" w:hAnsi="Calibri" w:cs="Times New Roman"/>
      <w:sz w:val="24"/>
      <w:szCs w:val="24"/>
      <w:lang w:bidi="en-US"/>
    </w:rPr>
  </w:style>
  <w:style w:type="table" w:customStyle="1" w:styleId="TableGrid3">
    <w:name w:val="Table Grid3"/>
    <w:basedOn w:val="TableNormal"/>
    <w:next w:val="TableGrid"/>
    <w:uiPriority w:val="59"/>
    <w:rsid w:val="00104018"/>
    <w:pPr>
      <w:spacing w:after="0" w:line="240" w:lineRule="auto"/>
    </w:pPr>
    <w:rPr>
      <w:rFonts w:ascii="Calibri" w:eastAsia="Calibri" w:hAnsi="Calibri"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104018"/>
    <w:pPr>
      <w:spacing w:after="0" w:line="240" w:lineRule="auto"/>
    </w:pPr>
    <w:rPr>
      <w:rFonts w:ascii="Calibri" w:eastAsia="Calibri" w:hAnsi="Calibri"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104018"/>
    <w:pPr>
      <w:spacing w:after="0" w:line="240" w:lineRule="auto"/>
    </w:pPr>
    <w:rPr>
      <w:rFonts w:ascii="Calibri" w:eastAsia="Calibri" w:hAnsi="Calibri"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104018"/>
    <w:pPr>
      <w:spacing w:after="0" w:line="240" w:lineRule="auto"/>
    </w:pPr>
    <w:rPr>
      <w:rFonts w:ascii="Calibri" w:eastAsia="Calibri" w:hAnsi="Calibri"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104018"/>
    <w:pPr>
      <w:spacing w:after="0" w:line="240" w:lineRule="auto"/>
    </w:pPr>
    <w:rPr>
      <w:rFonts w:ascii="Calibri" w:eastAsia="Calibri" w:hAnsi="Calibri"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ListParagraphChar">
    <w:name w:val="List Paragraph Char"/>
    <w:link w:val="ListParagraph"/>
    <w:uiPriority w:val="34"/>
    <w:rsid w:val="00104018"/>
    <w:rPr>
      <w:rFonts w:ascii="Times New Roman" w:eastAsia="Times New Roman" w:hAnsi="Times New Roman" w:cs="Times New Roman"/>
      <w:sz w:val="24"/>
      <w:szCs w:val="24"/>
    </w:rPr>
  </w:style>
  <w:style w:type="paragraph" w:styleId="NoSpacing">
    <w:name w:val="No Spacing"/>
    <w:uiPriority w:val="1"/>
    <w:qFormat/>
    <w:rsid w:val="00104018"/>
    <w:pPr>
      <w:spacing w:after="0" w:line="240" w:lineRule="auto"/>
    </w:pPr>
    <w:rPr>
      <w:rFonts w:ascii="Calibri" w:eastAsia="Calibri" w:hAnsi="Calibri" w:cs="Times New Roman"/>
      <w:lang w:val="id-ID"/>
    </w:rPr>
  </w:style>
  <w:style w:type="numbering" w:customStyle="1" w:styleId="NoList2">
    <w:name w:val="No List2"/>
    <w:next w:val="NoList"/>
    <w:uiPriority w:val="99"/>
    <w:semiHidden/>
    <w:unhideWhenUsed/>
    <w:rsid w:val="00AF1F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C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401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104018"/>
  </w:style>
  <w:style w:type="paragraph" w:styleId="BodyText">
    <w:name w:val="Body Text"/>
    <w:basedOn w:val="Normal"/>
    <w:link w:val="BodyTextChar"/>
    <w:rsid w:val="00104018"/>
    <w:pPr>
      <w:spacing w:after="0" w:line="240" w:lineRule="auto"/>
    </w:pPr>
    <w:rPr>
      <w:rFonts w:ascii="Comic Sans MS" w:eastAsia="Times New Roman" w:hAnsi="Comic Sans MS" w:cs="Times New Roman"/>
      <w:b/>
      <w:bCs/>
      <w:sz w:val="24"/>
      <w:szCs w:val="24"/>
    </w:rPr>
  </w:style>
  <w:style w:type="character" w:customStyle="1" w:styleId="BodyTextChar">
    <w:name w:val="Body Text Char"/>
    <w:basedOn w:val="DefaultParagraphFont"/>
    <w:link w:val="BodyText"/>
    <w:rsid w:val="00104018"/>
    <w:rPr>
      <w:rFonts w:ascii="Comic Sans MS" w:eastAsia="Times New Roman" w:hAnsi="Comic Sans MS" w:cs="Times New Roman"/>
      <w:b/>
      <w:bCs/>
      <w:sz w:val="24"/>
      <w:szCs w:val="24"/>
    </w:rPr>
  </w:style>
  <w:style w:type="paragraph" w:styleId="Header">
    <w:name w:val="header"/>
    <w:basedOn w:val="Normal"/>
    <w:link w:val="HeaderChar"/>
    <w:uiPriority w:val="99"/>
    <w:unhideWhenUsed/>
    <w:rsid w:val="00104018"/>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104018"/>
    <w:rPr>
      <w:rFonts w:ascii="Times New Roman" w:eastAsia="Times New Roman" w:hAnsi="Times New Roman" w:cs="Times New Roman"/>
      <w:sz w:val="24"/>
      <w:szCs w:val="24"/>
    </w:rPr>
  </w:style>
  <w:style w:type="paragraph" w:styleId="Footer">
    <w:name w:val="footer"/>
    <w:basedOn w:val="Normal"/>
    <w:link w:val="FooterChar"/>
    <w:unhideWhenUsed/>
    <w:rsid w:val="00104018"/>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104018"/>
    <w:rPr>
      <w:rFonts w:ascii="Times New Roman" w:eastAsia="Times New Roman" w:hAnsi="Times New Roman" w:cs="Times New Roman"/>
      <w:sz w:val="24"/>
      <w:szCs w:val="24"/>
    </w:rPr>
  </w:style>
  <w:style w:type="table" w:customStyle="1" w:styleId="TableGrid1">
    <w:name w:val="Table Grid1"/>
    <w:basedOn w:val="TableNormal"/>
    <w:next w:val="TableGrid"/>
    <w:rsid w:val="0010401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104018"/>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04018"/>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104018"/>
    <w:rPr>
      <w:rFonts w:ascii="Tahoma" w:eastAsia="Times New Roman" w:hAnsi="Tahoma" w:cs="Tahoma"/>
      <w:sz w:val="16"/>
      <w:szCs w:val="16"/>
    </w:rPr>
  </w:style>
  <w:style w:type="table" w:customStyle="1" w:styleId="TableGrid2">
    <w:name w:val="Table Grid2"/>
    <w:basedOn w:val="TableNormal"/>
    <w:next w:val="TableGrid"/>
    <w:rsid w:val="0010401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104018"/>
    <w:rPr>
      <w:color w:val="808080"/>
    </w:rPr>
  </w:style>
  <w:style w:type="paragraph" w:styleId="BodyTextIndent3">
    <w:name w:val="Body Text Indent 3"/>
    <w:basedOn w:val="Normal"/>
    <w:link w:val="BodyTextIndent3Char"/>
    <w:unhideWhenUsed/>
    <w:rsid w:val="00104018"/>
    <w:pPr>
      <w:spacing w:after="120" w:line="240" w:lineRule="auto"/>
      <w:ind w:left="283"/>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104018"/>
    <w:rPr>
      <w:rFonts w:ascii="Times New Roman" w:eastAsia="Times New Roman" w:hAnsi="Times New Roman" w:cs="Times New Roman"/>
      <w:sz w:val="16"/>
      <w:szCs w:val="16"/>
    </w:rPr>
  </w:style>
  <w:style w:type="paragraph" w:customStyle="1" w:styleId="msolistparagraph0">
    <w:name w:val="msolistparagraph"/>
    <w:basedOn w:val="Normal"/>
    <w:rsid w:val="00104018"/>
    <w:pPr>
      <w:spacing w:after="0" w:line="240" w:lineRule="auto"/>
      <w:ind w:left="720"/>
      <w:contextualSpacing/>
    </w:pPr>
    <w:rPr>
      <w:rFonts w:ascii="Calibri" w:eastAsia="Times New Roman" w:hAnsi="Calibri" w:cs="Times New Roman"/>
      <w:sz w:val="24"/>
      <w:szCs w:val="24"/>
      <w:lang w:bidi="en-US"/>
    </w:rPr>
  </w:style>
  <w:style w:type="table" w:customStyle="1" w:styleId="TableGrid3">
    <w:name w:val="Table Grid3"/>
    <w:basedOn w:val="TableNormal"/>
    <w:next w:val="TableGrid"/>
    <w:uiPriority w:val="59"/>
    <w:rsid w:val="00104018"/>
    <w:pPr>
      <w:spacing w:after="0" w:line="240" w:lineRule="auto"/>
    </w:pPr>
    <w:rPr>
      <w:rFonts w:ascii="Calibri" w:eastAsia="Calibri" w:hAnsi="Calibri"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104018"/>
    <w:pPr>
      <w:spacing w:after="0" w:line="240" w:lineRule="auto"/>
    </w:pPr>
    <w:rPr>
      <w:rFonts w:ascii="Calibri" w:eastAsia="Calibri" w:hAnsi="Calibri"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104018"/>
    <w:pPr>
      <w:spacing w:after="0" w:line="240" w:lineRule="auto"/>
    </w:pPr>
    <w:rPr>
      <w:rFonts w:ascii="Calibri" w:eastAsia="Calibri" w:hAnsi="Calibri"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104018"/>
    <w:pPr>
      <w:spacing w:after="0" w:line="240" w:lineRule="auto"/>
    </w:pPr>
    <w:rPr>
      <w:rFonts w:ascii="Calibri" w:eastAsia="Calibri" w:hAnsi="Calibri"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104018"/>
    <w:pPr>
      <w:spacing w:after="0" w:line="240" w:lineRule="auto"/>
    </w:pPr>
    <w:rPr>
      <w:rFonts w:ascii="Calibri" w:eastAsia="Calibri" w:hAnsi="Calibri"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ListParagraphChar">
    <w:name w:val="List Paragraph Char"/>
    <w:link w:val="ListParagraph"/>
    <w:uiPriority w:val="34"/>
    <w:rsid w:val="00104018"/>
    <w:rPr>
      <w:rFonts w:ascii="Times New Roman" w:eastAsia="Times New Roman" w:hAnsi="Times New Roman" w:cs="Times New Roman"/>
      <w:sz w:val="24"/>
      <w:szCs w:val="24"/>
    </w:rPr>
  </w:style>
  <w:style w:type="paragraph" w:styleId="NoSpacing">
    <w:name w:val="No Spacing"/>
    <w:uiPriority w:val="1"/>
    <w:qFormat/>
    <w:rsid w:val="00104018"/>
    <w:pPr>
      <w:spacing w:after="0" w:line="240" w:lineRule="auto"/>
    </w:pPr>
    <w:rPr>
      <w:rFonts w:ascii="Calibri" w:eastAsia="Calibri" w:hAnsi="Calibri" w:cs="Times New Roman"/>
      <w:lang w:val="id-ID"/>
    </w:rPr>
  </w:style>
  <w:style w:type="numbering" w:customStyle="1" w:styleId="NoList2">
    <w:name w:val="No List2"/>
    <w:next w:val="NoList"/>
    <w:uiPriority w:val="99"/>
    <w:semiHidden/>
    <w:unhideWhenUsed/>
    <w:rsid w:val="00AF1F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BEA304-DFB8-4ABA-A795-D153E37C1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3604</TotalTime>
  <Pages>63</Pages>
  <Words>12000</Words>
  <Characters>68405</Characters>
  <Application>Microsoft Office Word</Application>
  <DocSecurity>0</DocSecurity>
  <Lines>570</Lines>
  <Paragraphs>160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58</cp:revision>
  <dcterms:created xsi:type="dcterms:W3CDTF">2016-02-15T21:06:00Z</dcterms:created>
  <dcterms:modified xsi:type="dcterms:W3CDTF">2016-03-14T09:07:00Z</dcterms:modified>
</cp:coreProperties>
</file>